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3D" w:rsidRDefault="007A153D" w:rsidP="005C4FD5">
      <w:pPr>
        <w:rPr>
          <w:rFonts w:ascii="Times New Roman" w:hAnsi="Times New Roman" w:cs="Times New Roman"/>
          <w:sz w:val="28"/>
          <w:lang w:val="uk-UA"/>
        </w:rPr>
      </w:pPr>
    </w:p>
    <w:p w:rsidR="007A153D" w:rsidRDefault="007A153D" w:rsidP="00B420C5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7A153D" w:rsidRPr="00317D96" w:rsidRDefault="007A153D" w:rsidP="00B420C5">
      <w:pPr>
        <w:jc w:val="center"/>
        <w:rPr>
          <w:rFonts w:ascii="Times New Roman" w:hAnsi="Times New Roman" w:cs="Times New Roman"/>
          <w:sz w:val="32"/>
          <w:lang w:val="uk-UA"/>
        </w:rPr>
      </w:pPr>
      <w:r w:rsidRPr="00317D96">
        <w:rPr>
          <w:rFonts w:ascii="Times New Roman" w:hAnsi="Times New Roman" w:cs="Times New Roman"/>
          <w:sz w:val="32"/>
          <w:lang w:val="uk-UA"/>
        </w:rPr>
        <w:t>«Вуглеграфітові матеріали»</w:t>
      </w:r>
    </w:p>
    <w:p w:rsidR="007A153D" w:rsidRPr="00317D96" w:rsidRDefault="007A153D" w:rsidP="00B420C5">
      <w:pPr>
        <w:jc w:val="center"/>
        <w:rPr>
          <w:rFonts w:ascii="Times New Roman" w:hAnsi="Times New Roman" w:cs="Times New Roman"/>
          <w:sz w:val="32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D515B2" w:rsidRDefault="00D515B2" w:rsidP="005C4FD5">
      <w:pPr>
        <w:rPr>
          <w:rFonts w:ascii="Times New Roman" w:hAnsi="Times New Roman" w:cs="Times New Roman"/>
          <w:sz w:val="28"/>
          <w:lang w:val="uk-UA"/>
        </w:rPr>
      </w:pPr>
    </w:p>
    <w:p w:rsidR="00ED48D6" w:rsidRDefault="00ED48D6" w:rsidP="00317D9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ED48D6" w:rsidRDefault="00ED48D6" w:rsidP="00317D9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ED48D6" w:rsidRDefault="00ED48D6" w:rsidP="00317D9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ED48D6" w:rsidRDefault="00ED48D6" w:rsidP="00317D9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9B1951" w:rsidRDefault="009B1951" w:rsidP="00317D96">
      <w:pPr>
        <w:jc w:val="center"/>
        <w:rPr>
          <w:rFonts w:ascii="Times New Roman" w:hAnsi="Times New Roman" w:cs="Times New Roman"/>
          <w:sz w:val="32"/>
          <w:lang w:val="uk-UA"/>
        </w:rPr>
      </w:pPr>
    </w:p>
    <w:p w:rsidR="009B1951" w:rsidRDefault="009B1951" w:rsidP="00317D96">
      <w:pPr>
        <w:jc w:val="center"/>
        <w:rPr>
          <w:rFonts w:ascii="Times New Roman" w:hAnsi="Times New Roman" w:cs="Times New Roman"/>
          <w:sz w:val="32"/>
          <w:lang w:val="uk-UA"/>
        </w:rPr>
      </w:pPr>
    </w:p>
    <w:p w:rsidR="007A153D" w:rsidRPr="00637858" w:rsidRDefault="007A153D" w:rsidP="00317D96">
      <w:pPr>
        <w:jc w:val="center"/>
        <w:rPr>
          <w:rFonts w:ascii="Times New Roman" w:hAnsi="Times New Roman" w:cs="Times New Roman"/>
          <w:sz w:val="32"/>
          <w:lang w:val="uk-UA"/>
        </w:rPr>
      </w:pPr>
      <w:bookmarkStart w:id="0" w:name="_GoBack"/>
      <w:bookmarkEnd w:id="0"/>
      <w:r w:rsidRPr="00637858">
        <w:rPr>
          <w:rFonts w:ascii="Times New Roman" w:hAnsi="Times New Roman" w:cs="Times New Roman"/>
          <w:sz w:val="32"/>
          <w:lang w:val="uk-UA"/>
        </w:rPr>
        <w:lastRenderedPageBreak/>
        <w:t>План</w:t>
      </w:r>
    </w:p>
    <w:p w:rsidR="004816D5" w:rsidRDefault="004816D5" w:rsidP="004816D5">
      <w:pPr>
        <w:pStyle w:val="a3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Вступ</w:t>
      </w:r>
    </w:p>
    <w:p w:rsidR="007A153D" w:rsidRDefault="007A153D" w:rsidP="005C4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Структура кристала графіту</w:t>
      </w:r>
    </w:p>
    <w:p w:rsidR="007A153D" w:rsidRDefault="007A153D" w:rsidP="005C4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Класифікація </w:t>
      </w:r>
      <w:bookmarkStart w:id="1" w:name="_Hlk6521893"/>
      <w:r>
        <w:rPr>
          <w:rFonts w:ascii="Times New Roman" w:hAnsi="Times New Roman" w:cs="Times New Roman"/>
          <w:sz w:val="28"/>
          <w:lang w:val="uk-UA"/>
        </w:rPr>
        <w:t>та застосування вуглеграфітових матеріалів</w:t>
      </w:r>
      <w:bookmarkEnd w:id="1"/>
    </w:p>
    <w:p w:rsidR="00D515B2" w:rsidRDefault="00D515B2" w:rsidP="005C4F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Сировинні матеріал</w:t>
      </w:r>
      <w:r w:rsidR="00611C0B"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bookmarkStart w:id="2" w:name="_Hlk6530990"/>
      <w:r>
        <w:rPr>
          <w:rFonts w:ascii="Times New Roman" w:hAnsi="Times New Roman" w:cs="Times New Roman"/>
          <w:sz w:val="28"/>
          <w:lang w:val="uk-UA"/>
        </w:rPr>
        <w:t>Тверді вуглецеві матеріали: антрацит</w:t>
      </w:r>
      <w:bookmarkEnd w:id="2"/>
      <w:r w:rsidR="00293929">
        <w:rPr>
          <w:rFonts w:ascii="Times New Roman" w:hAnsi="Times New Roman" w:cs="Times New Roman"/>
          <w:sz w:val="28"/>
          <w:lang w:val="uk-UA"/>
        </w:rPr>
        <w:t xml:space="preserve"> та кокс</w:t>
      </w:r>
    </w:p>
    <w:p w:rsidR="00B22356" w:rsidRDefault="00B22356" w:rsidP="004816D5">
      <w:pPr>
        <w:pStyle w:val="a3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Висновок</w:t>
      </w:r>
    </w:p>
    <w:p w:rsidR="00B22356" w:rsidRDefault="00B22356" w:rsidP="004816D5">
      <w:pPr>
        <w:pStyle w:val="a3"/>
        <w:ind w:left="36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Список використаних джерел</w:t>
      </w:r>
    </w:p>
    <w:p w:rsidR="004816D5" w:rsidRDefault="004816D5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4816D5" w:rsidRPr="00637858" w:rsidRDefault="004816D5" w:rsidP="00A97EAF">
      <w:pPr>
        <w:pStyle w:val="a3"/>
        <w:spacing w:line="360" w:lineRule="auto"/>
        <w:ind w:left="360" w:firstLine="709"/>
        <w:jc w:val="center"/>
        <w:rPr>
          <w:rFonts w:ascii="Times New Roman" w:hAnsi="Times New Roman" w:cs="Times New Roman"/>
          <w:sz w:val="32"/>
          <w:lang w:val="uk-UA"/>
        </w:rPr>
      </w:pPr>
      <w:r w:rsidRPr="00637858">
        <w:rPr>
          <w:rFonts w:ascii="Times New Roman" w:hAnsi="Times New Roman" w:cs="Times New Roman"/>
          <w:sz w:val="32"/>
          <w:lang w:val="uk-UA"/>
        </w:rPr>
        <w:lastRenderedPageBreak/>
        <w:t>Вступ</w:t>
      </w:r>
    </w:p>
    <w:p w:rsidR="004816D5" w:rsidRPr="00B941B9" w:rsidRDefault="004816D5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Всі види вуглеграфітових матеріалів виробляються на основі вуглецю. Асортимент виробів </w:t>
      </w:r>
      <w:r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численний, а кожен вид характеризується оригінальними властивостями. Основну роль у створенні такого різно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>маніття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виробів грають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 xml:space="preserve">, вуглецеві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речовини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зустрічаються в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 xml:space="preserve"> природі в багатьох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формах, а також їх складна технологічна переробка. Пояснення велик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різноманітності фізичних властивостей різних видів </w:t>
      </w:r>
      <w:r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слід шукати в угрупованн</w:t>
      </w:r>
      <w:r w:rsidR="004E15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окремих кристалів, а також в специфічності кристалічної решітки графіту. Властивості готового продукту залежать не тільки від молекулярної, але і від дисперсної структури. Тому в залежності від ступеня дисперсності, вироби будуть володіти різними властивостями навіть при великій схожості в молекулярному складі.</w:t>
      </w:r>
    </w:p>
    <w:p w:rsidR="00D515B2" w:rsidRDefault="00D515B2" w:rsidP="00A97EAF">
      <w:pPr>
        <w:spacing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D515B2" w:rsidRPr="00637858" w:rsidRDefault="00B22356" w:rsidP="00A97EAF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32"/>
          <w:lang w:val="uk-UA"/>
        </w:rPr>
      </w:pPr>
      <w:r w:rsidRPr="00637858">
        <w:rPr>
          <w:rFonts w:ascii="Times New Roman" w:hAnsi="Times New Roman" w:cs="Times New Roman"/>
          <w:sz w:val="32"/>
          <w:lang w:val="uk-UA"/>
        </w:rPr>
        <w:lastRenderedPageBreak/>
        <w:t>Структура кристала графіту</w:t>
      </w:r>
    </w:p>
    <w:p w:rsidR="007609CC" w:rsidRDefault="00164F91" w:rsidP="00A97EAF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Графіт – одна з алотропних модифікацій Карбону, сіро-чорна кристалічна речовина з металічним блиском, дужа м</w:t>
      </w:r>
      <w:r w:rsidRPr="00A359FD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яка та жирна на дотик.</w:t>
      </w:r>
      <w:r w:rsidR="00A359FD">
        <w:rPr>
          <w:rFonts w:ascii="Times New Roman" w:hAnsi="Times New Roman" w:cs="Times New Roman"/>
          <w:sz w:val="28"/>
          <w:lang w:val="uk-UA"/>
        </w:rPr>
        <w:t xml:space="preserve"> </w:t>
      </w:r>
      <w:r w:rsidR="004A0A9B">
        <w:rPr>
          <w:rFonts w:ascii="Times New Roman" w:hAnsi="Times New Roman" w:cs="Times New Roman"/>
          <w:sz w:val="28"/>
          <w:lang w:val="uk-UA"/>
        </w:rPr>
        <w:t xml:space="preserve">Атоми Карбону знаходяться в </w:t>
      </w:r>
      <w:proofErr w:type="spellStart"/>
      <w:r w:rsidR="004A0A9B">
        <w:rPr>
          <w:rFonts w:ascii="Times New Roman" w:hAnsi="Times New Roman" w:cs="Times New Roman"/>
          <w:sz w:val="28"/>
          <w:lang w:val="en-GB"/>
        </w:rPr>
        <w:t>sp</w:t>
      </w:r>
      <w:proofErr w:type="spellEnd"/>
      <w:r w:rsidR="004A0A9B" w:rsidRPr="00F72150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4A0A9B" w:rsidRPr="00F72150">
        <w:rPr>
          <w:rFonts w:ascii="Times New Roman" w:hAnsi="Times New Roman" w:cs="Times New Roman"/>
          <w:sz w:val="28"/>
          <w:lang w:val="uk-UA"/>
        </w:rPr>
        <w:t>-</w:t>
      </w:r>
      <w:r w:rsidR="004A0A9B">
        <w:rPr>
          <w:rFonts w:ascii="Times New Roman" w:hAnsi="Times New Roman" w:cs="Times New Roman"/>
          <w:sz w:val="28"/>
          <w:lang w:val="uk-UA"/>
        </w:rPr>
        <w:t xml:space="preserve">гібридизації. </w:t>
      </w:r>
      <w:r w:rsidRPr="00164F91">
        <w:rPr>
          <w:rFonts w:ascii="Times New Roman" w:hAnsi="Times New Roman" w:cs="Times New Roman"/>
          <w:sz w:val="28"/>
          <w:lang w:val="uk-UA"/>
        </w:rPr>
        <w:t>Кристалічна структура графіту</w:t>
      </w:r>
      <w:r w:rsidR="00775CFC">
        <w:rPr>
          <w:rFonts w:ascii="Times New Roman" w:hAnsi="Times New Roman" w:cs="Times New Roman"/>
          <w:sz w:val="28"/>
          <w:lang w:val="uk-UA"/>
        </w:rPr>
        <w:t xml:space="preserve"> </w:t>
      </w:r>
      <w:r w:rsidR="004A0A9B">
        <w:rPr>
          <w:rFonts w:ascii="Times New Roman" w:hAnsi="Times New Roman" w:cs="Times New Roman"/>
          <w:sz w:val="28"/>
          <w:lang w:val="uk-UA"/>
        </w:rPr>
        <w:t>багато</w:t>
      </w:r>
      <w:r w:rsidR="00F72150">
        <w:rPr>
          <w:rFonts w:ascii="Times New Roman" w:hAnsi="Times New Roman" w:cs="Times New Roman"/>
          <w:sz w:val="28"/>
          <w:lang w:val="uk-UA"/>
        </w:rPr>
        <w:t>шарова</w:t>
      </w:r>
      <w:r w:rsidR="004A0A9B">
        <w:rPr>
          <w:rFonts w:ascii="Times New Roman" w:hAnsi="Times New Roman" w:cs="Times New Roman"/>
          <w:sz w:val="28"/>
          <w:lang w:val="uk-UA"/>
        </w:rPr>
        <w:t>: атоми з</w:t>
      </w:r>
      <w:r w:rsidR="004A0A9B" w:rsidRPr="00450E33">
        <w:rPr>
          <w:rFonts w:ascii="Times New Roman" w:hAnsi="Times New Roman" w:cs="Times New Roman"/>
          <w:sz w:val="28"/>
          <w:lang w:val="uk-UA"/>
        </w:rPr>
        <w:t>’</w:t>
      </w:r>
      <w:r w:rsidR="004A0A9B">
        <w:rPr>
          <w:rFonts w:ascii="Times New Roman" w:hAnsi="Times New Roman" w:cs="Times New Roman"/>
          <w:sz w:val="28"/>
          <w:lang w:val="uk-UA"/>
        </w:rPr>
        <w:t>єднані між собою в гексагональній  формі за допомогою δ</w:t>
      </w:r>
      <w:r w:rsidR="007609CC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7609CC">
        <w:rPr>
          <w:rFonts w:ascii="Times New Roman" w:hAnsi="Times New Roman" w:cs="Times New Roman"/>
          <w:sz w:val="28"/>
          <w:lang w:val="uk-UA"/>
        </w:rPr>
        <w:t>зв</w:t>
      </w:r>
      <w:r w:rsidR="007609CC" w:rsidRPr="007609CC">
        <w:rPr>
          <w:rFonts w:ascii="Times New Roman" w:hAnsi="Times New Roman" w:cs="Times New Roman"/>
          <w:sz w:val="28"/>
          <w:lang w:val="uk-UA"/>
        </w:rPr>
        <w:t>’</w:t>
      </w:r>
      <w:r w:rsidR="007609CC">
        <w:rPr>
          <w:rFonts w:ascii="Times New Roman" w:hAnsi="Times New Roman" w:cs="Times New Roman"/>
          <w:sz w:val="28"/>
          <w:lang w:val="uk-UA"/>
        </w:rPr>
        <w:t>язків</w:t>
      </w:r>
      <w:proofErr w:type="spellEnd"/>
      <w:r w:rsidR="007609CC">
        <w:rPr>
          <w:rFonts w:ascii="Times New Roman" w:hAnsi="Times New Roman" w:cs="Times New Roman"/>
          <w:sz w:val="28"/>
          <w:lang w:val="uk-UA"/>
        </w:rPr>
        <w:t xml:space="preserve"> і розташовані в одній площині під кутом 120° один від одного</w:t>
      </w:r>
      <w:r w:rsidR="00F9164D">
        <w:rPr>
          <w:rFonts w:ascii="Times New Roman" w:hAnsi="Times New Roman" w:cs="Times New Roman"/>
          <w:sz w:val="28"/>
          <w:lang w:val="uk-UA"/>
        </w:rPr>
        <w:t xml:space="preserve"> </w:t>
      </w:r>
      <w:r w:rsidR="007609CC">
        <w:rPr>
          <w:rFonts w:ascii="Times New Roman" w:hAnsi="Times New Roman" w:cs="Times New Roman"/>
          <w:sz w:val="28"/>
          <w:lang w:val="uk-UA"/>
        </w:rPr>
        <w:t xml:space="preserve">(відстань між шарами = 0,335 нм). </w:t>
      </w:r>
      <w:r w:rsidR="007609CC" w:rsidRPr="007609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беруча участі у гібридизації p-орбіталь, розташована перпендикулярно площині </w:t>
      </w:r>
      <w:r w:rsidR="007609CC">
        <w:rPr>
          <w:rFonts w:ascii="Times New Roman" w:hAnsi="Times New Roman" w:cs="Times New Roman"/>
          <w:sz w:val="28"/>
          <w:lang w:val="uk-UA"/>
        </w:rPr>
        <w:t>δ</w:t>
      </w:r>
      <w:r w:rsidR="007609CC" w:rsidRPr="007609CC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proofErr w:type="spellStart"/>
      <w:r w:rsidR="007609CC" w:rsidRPr="007609CC">
        <w:rPr>
          <w:rFonts w:ascii="Times New Roman" w:eastAsia="Calibri" w:hAnsi="Times New Roman" w:cs="Times New Roman"/>
          <w:sz w:val="28"/>
          <w:szCs w:val="28"/>
          <w:lang w:val="uk-UA"/>
        </w:rPr>
        <w:t>зв'язків</w:t>
      </w:r>
      <w:proofErr w:type="spellEnd"/>
      <w:r w:rsidR="007609CC" w:rsidRPr="007609CC">
        <w:rPr>
          <w:rFonts w:ascii="Times New Roman" w:eastAsia="Calibri" w:hAnsi="Times New Roman" w:cs="Times New Roman"/>
          <w:sz w:val="28"/>
          <w:szCs w:val="28"/>
          <w:lang w:val="uk-UA"/>
        </w:rPr>
        <w:t>, використовується для утворення π-</w:t>
      </w:r>
      <w:proofErr w:type="spellStart"/>
      <w:r w:rsidR="007609CC" w:rsidRPr="007609CC">
        <w:rPr>
          <w:rFonts w:ascii="Times New Roman" w:eastAsia="Calibri" w:hAnsi="Times New Roman" w:cs="Times New Roman"/>
          <w:sz w:val="28"/>
          <w:szCs w:val="28"/>
          <w:lang w:val="uk-UA"/>
        </w:rPr>
        <w:t>зв'язк</w:t>
      </w:r>
      <w:r w:rsidR="007609CC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proofErr w:type="spellEnd"/>
      <w:r w:rsidR="007609CC" w:rsidRPr="007609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іншими атомами</w:t>
      </w:r>
      <w:r w:rsidR="007609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609CC">
        <w:rPr>
          <w:rFonts w:ascii="Times New Roman" w:hAnsi="Times New Roman" w:cs="Times New Roman"/>
          <w:sz w:val="28"/>
          <w:lang w:val="uk-UA"/>
        </w:rPr>
        <w:t xml:space="preserve">що і </w:t>
      </w:r>
      <w:r w:rsidRPr="00164F91">
        <w:rPr>
          <w:rFonts w:ascii="Times New Roman" w:hAnsi="Times New Roman" w:cs="Times New Roman"/>
          <w:sz w:val="28"/>
          <w:lang w:val="uk-UA"/>
        </w:rPr>
        <w:t>визнач</w:t>
      </w:r>
      <w:r w:rsidR="00450E33">
        <w:rPr>
          <w:rFonts w:ascii="Times New Roman" w:hAnsi="Times New Roman" w:cs="Times New Roman"/>
          <w:sz w:val="28"/>
          <w:lang w:val="uk-UA"/>
        </w:rPr>
        <w:t>а</w:t>
      </w:r>
      <w:r w:rsidR="007609CC">
        <w:rPr>
          <w:rFonts w:ascii="Times New Roman" w:hAnsi="Times New Roman" w:cs="Times New Roman"/>
          <w:sz w:val="28"/>
          <w:lang w:val="uk-UA"/>
        </w:rPr>
        <w:t>є</w:t>
      </w:r>
      <w:r w:rsidRPr="00164F91">
        <w:rPr>
          <w:rFonts w:ascii="Times New Roman" w:hAnsi="Times New Roman" w:cs="Times New Roman"/>
          <w:sz w:val="28"/>
          <w:lang w:val="uk-UA"/>
        </w:rPr>
        <w:t xml:space="preserve"> його малу твердість, легкість розтирання, відчуття жирності, високу електропровідність</w:t>
      </w:r>
      <w:r w:rsidR="007609CC">
        <w:rPr>
          <w:rFonts w:ascii="Times New Roman" w:hAnsi="Times New Roman" w:cs="Times New Roman"/>
          <w:sz w:val="28"/>
          <w:lang w:val="uk-UA"/>
        </w:rPr>
        <w:t>(бо при такому зв</w:t>
      </w:r>
      <w:r w:rsidR="007609CC" w:rsidRPr="007609CC">
        <w:rPr>
          <w:rFonts w:ascii="Times New Roman" w:hAnsi="Times New Roman" w:cs="Times New Roman"/>
          <w:sz w:val="28"/>
          <w:lang w:val="uk-UA"/>
        </w:rPr>
        <w:t>’</w:t>
      </w:r>
      <w:r w:rsidR="007609CC">
        <w:rPr>
          <w:rFonts w:ascii="Times New Roman" w:hAnsi="Times New Roman" w:cs="Times New Roman"/>
          <w:sz w:val="28"/>
          <w:lang w:val="uk-UA"/>
        </w:rPr>
        <w:t>язку деякі електрони залишаються вільними і шари між собою нестійкі).</w:t>
      </w:r>
      <w:r>
        <w:rPr>
          <w:rFonts w:ascii="Times New Roman" w:hAnsi="Times New Roman" w:cs="Times New Roman"/>
          <w:sz w:val="28"/>
          <w:lang w:val="uk-UA"/>
        </w:rPr>
        <w:t xml:space="preserve"> В результаті утворюється сітка, що складається з</w:t>
      </w:r>
      <w:r w:rsidR="007609CC">
        <w:rPr>
          <w:rFonts w:ascii="Times New Roman" w:hAnsi="Times New Roman" w:cs="Times New Roman"/>
          <w:sz w:val="28"/>
          <w:lang w:val="uk-UA"/>
        </w:rPr>
        <w:t xml:space="preserve"> великої кількості</w:t>
      </w:r>
      <w:r>
        <w:rPr>
          <w:rFonts w:ascii="Times New Roman" w:hAnsi="Times New Roman" w:cs="Times New Roman"/>
          <w:sz w:val="28"/>
          <w:lang w:val="uk-UA"/>
        </w:rPr>
        <w:t xml:space="preserve"> правильних шестикутників.</w:t>
      </w:r>
      <w:r w:rsidR="007609C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64D71" w:rsidRDefault="007609CC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Кристалічна решітка графіту буває двох типів: α-типу</w:t>
      </w:r>
      <w:r w:rsidR="00F9164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(гексагональна) та β-типу</w:t>
      </w:r>
      <w:r w:rsidR="00F9164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(ромбоедрична</w:t>
      </w:r>
      <w:r w:rsidR="001965C7">
        <w:rPr>
          <w:rFonts w:ascii="Times New Roman" w:hAnsi="Times New Roman" w:cs="Times New Roman"/>
          <w:sz w:val="28"/>
          <w:lang w:val="uk-UA"/>
        </w:rPr>
        <w:t xml:space="preserve">). Атоми Карбону кожного шару кристалічної </w:t>
      </w:r>
      <w:proofErr w:type="spellStart"/>
      <w:r w:rsidR="001965C7">
        <w:rPr>
          <w:rFonts w:ascii="Times New Roman" w:hAnsi="Times New Roman" w:cs="Times New Roman"/>
          <w:sz w:val="28"/>
          <w:lang w:val="uk-UA"/>
        </w:rPr>
        <w:t>градки</w:t>
      </w:r>
      <w:proofErr w:type="spellEnd"/>
      <w:r w:rsidR="001965C7">
        <w:rPr>
          <w:rFonts w:ascii="Times New Roman" w:hAnsi="Times New Roman" w:cs="Times New Roman"/>
          <w:sz w:val="28"/>
          <w:lang w:val="uk-UA"/>
        </w:rPr>
        <w:t xml:space="preserve"> </w:t>
      </w:r>
      <w:r w:rsidR="000C06C5">
        <w:rPr>
          <w:rFonts w:ascii="Times New Roman" w:hAnsi="Times New Roman" w:cs="Times New Roman"/>
          <w:sz w:val="28"/>
          <w:lang w:val="uk-UA"/>
        </w:rPr>
        <w:t>α-графіту знаходяться навпроти центів шестикутників, що знаходяться в сусідніх</w:t>
      </w:r>
      <w:r w:rsidR="00F9164D">
        <w:rPr>
          <w:rFonts w:ascii="Times New Roman" w:hAnsi="Times New Roman" w:cs="Times New Roman"/>
          <w:sz w:val="28"/>
          <w:lang w:val="uk-UA"/>
        </w:rPr>
        <w:t xml:space="preserve"> </w:t>
      </w:r>
      <w:r w:rsidR="000C06C5">
        <w:rPr>
          <w:rFonts w:ascii="Times New Roman" w:hAnsi="Times New Roman" w:cs="Times New Roman"/>
          <w:sz w:val="28"/>
          <w:lang w:val="uk-UA"/>
        </w:rPr>
        <w:t>(верхньому та нижньому) шарах. Положення шарів повторюється через один, кожен з них зсунутий відного один одного в горизонтальному напрямі на 0, 1418 нм (АВАВА). В ромбоедричній ж решітці β-графіту положення плоских шарів повторюється не через один, а через 2 прошарки. Незважаючи на те, що β-графіт метастабільний, однак в природному графіті його вміст може складати навіть 30%. При температурах 2230-3030ºС ромбоедричний графіт повністю переходить у гексагональний.</w:t>
      </w:r>
      <w:r w:rsidR="00164F91" w:rsidRPr="00164F91">
        <w:rPr>
          <w:rFonts w:ascii="Times New Roman" w:hAnsi="Times New Roman" w:cs="Times New Roman"/>
          <w:sz w:val="28"/>
          <w:lang w:val="uk-UA"/>
        </w:rPr>
        <w:br/>
        <w:t>Графіт можна сплутати з молібденітом. На відміну від молібденіту графіт розтирається пальцями в чорну пил (молібденовий блиск розтирається в світло-сірий порошок).</w:t>
      </w:r>
      <w:r w:rsidR="00A359FD" w:rsidRPr="00A359FD">
        <w:rPr>
          <w:lang w:val="uk-UA"/>
        </w:rPr>
        <w:t xml:space="preserve"> </w:t>
      </w:r>
      <w:r w:rsidR="00A359FD">
        <w:rPr>
          <w:rFonts w:ascii="Times New Roman" w:hAnsi="Times New Roman" w:cs="Times New Roman"/>
          <w:sz w:val="28"/>
          <w:lang w:val="uk-UA"/>
        </w:rPr>
        <w:t xml:space="preserve">Твердість за шкалою </w:t>
      </w:r>
      <w:proofErr w:type="spellStart"/>
      <w:r w:rsidR="00A359FD">
        <w:rPr>
          <w:rFonts w:ascii="Times New Roman" w:hAnsi="Times New Roman" w:cs="Times New Roman"/>
          <w:sz w:val="28"/>
          <w:lang w:val="uk-UA"/>
        </w:rPr>
        <w:t>Мооса</w:t>
      </w:r>
      <w:proofErr w:type="spellEnd"/>
      <w:r w:rsidR="00A359FD">
        <w:rPr>
          <w:rFonts w:ascii="Times New Roman" w:hAnsi="Times New Roman" w:cs="Times New Roman"/>
          <w:sz w:val="28"/>
          <w:lang w:val="uk-UA"/>
        </w:rPr>
        <w:t xml:space="preserve"> дорівнює 1.</w:t>
      </w:r>
      <w:r w:rsidR="00064D71">
        <w:rPr>
          <w:rFonts w:ascii="Times New Roman" w:hAnsi="Times New Roman" w:cs="Times New Roman"/>
          <w:sz w:val="28"/>
          <w:lang w:val="uk-UA"/>
        </w:rPr>
        <w:t xml:space="preserve"> </w:t>
      </w:r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Також графіт належить до найбільш </w:t>
      </w:r>
      <w:proofErr w:type="spellStart"/>
      <w:r w:rsidR="00064D71" w:rsidRPr="00F9164D">
        <w:rPr>
          <w:rFonts w:ascii="Times New Roman" w:hAnsi="Times New Roman" w:cs="Times New Roman"/>
          <w:sz w:val="28"/>
          <w:lang w:val="uk-UA"/>
        </w:rPr>
        <w:t>легкофлотованих</w:t>
      </w:r>
      <w:proofErr w:type="spellEnd"/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 мінералів, але його </w:t>
      </w:r>
      <w:proofErr w:type="spellStart"/>
      <w:r w:rsidR="00064D71" w:rsidRPr="00F9164D">
        <w:rPr>
          <w:rFonts w:ascii="Times New Roman" w:hAnsi="Times New Roman" w:cs="Times New Roman"/>
          <w:sz w:val="28"/>
          <w:lang w:val="uk-UA"/>
        </w:rPr>
        <w:t>флотованість</w:t>
      </w:r>
      <w:proofErr w:type="spellEnd"/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 залежить від величини кристалів, характеру домішок та ступеня окиснення поверхні. Флотацію графіту з</w:t>
      </w:r>
      <w:r w:rsidR="00B26388">
        <w:rPr>
          <w:rFonts w:ascii="Times New Roman" w:hAnsi="Times New Roman" w:cs="Times New Roman"/>
          <w:sz w:val="28"/>
          <w:lang w:val="uk-UA"/>
        </w:rPr>
        <w:t>азвичай</w:t>
      </w:r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 проводять з </w:t>
      </w:r>
      <w:r w:rsidR="00064D71" w:rsidRPr="00F9164D">
        <w:rPr>
          <w:rFonts w:ascii="Times New Roman" w:hAnsi="Times New Roman" w:cs="Times New Roman"/>
          <w:sz w:val="28"/>
          <w:lang w:val="uk-UA"/>
        </w:rPr>
        <w:lastRenderedPageBreak/>
        <w:t xml:space="preserve">використанням гасу і </w:t>
      </w:r>
      <w:proofErr w:type="spellStart"/>
      <w:r w:rsidR="00064D71" w:rsidRPr="00F9164D">
        <w:rPr>
          <w:rFonts w:ascii="Times New Roman" w:hAnsi="Times New Roman" w:cs="Times New Roman"/>
          <w:sz w:val="28"/>
          <w:lang w:val="uk-UA"/>
        </w:rPr>
        <w:t>спінювача</w:t>
      </w:r>
      <w:proofErr w:type="spellEnd"/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 у лужному або кислотному середовищі , яке створюється</w:t>
      </w:r>
      <w:r w:rsidR="00F9164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F9164D">
        <w:rPr>
          <w:rFonts w:ascii="Times New Roman" w:hAnsi="Times New Roman" w:cs="Times New Roman"/>
          <w:sz w:val="28"/>
          <w:lang w:val="uk-UA"/>
        </w:rPr>
        <w:t>кальцінованою</w:t>
      </w:r>
      <w:proofErr w:type="spellEnd"/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 содою</w:t>
      </w:r>
      <w:r w:rsidR="00F9164D" w:rsidRPr="00F9164D">
        <w:rPr>
          <w:rFonts w:ascii="Times New Roman" w:hAnsi="Times New Roman" w:cs="Times New Roman"/>
          <w:sz w:val="28"/>
          <w:lang w:val="uk-UA"/>
        </w:rPr>
        <w:t>(</w:t>
      </w:r>
      <w:r w:rsidR="00F9164D">
        <w:rPr>
          <w:rFonts w:ascii="Times New Roman" w:hAnsi="Times New Roman" w:cs="Times New Roman"/>
          <w:sz w:val="28"/>
          <w:lang w:val="en-US"/>
        </w:rPr>
        <w:t>Na</w:t>
      </w:r>
      <w:r w:rsidR="00F9164D" w:rsidRPr="00F9164D">
        <w:rPr>
          <w:rFonts w:ascii="Times New Roman" w:hAnsi="Times New Roman" w:cs="Times New Roman"/>
          <w:sz w:val="28"/>
          <w:vertAlign w:val="subscript"/>
          <w:lang w:val="uk-UA"/>
        </w:rPr>
        <w:t>2</w:t>
      </w:r>
      <w:r w:rsidR="00F9164D">
        <w:rPr>
          <w:rFonts w:ascii="Times New Roman" w:hAnsi="Times New Roman" w:cs="Times New Roman"/>
          <w:sz w:val="28"/>
          <w:lang w:val="en-US"/>
        </w:rPr>
        <w:t>CO</w:t>
      </w:r>
      <w:r w:rsidR="00F9164D" w:rsidRPr="00F9164D">
        <w:rPr>
          <w:rFonts w:ascii="Times New Roman" w:hAnsi="Times New Roman" w:cs="Times New Roman"/>
          <w:sz w:val="28"/>
          <w:vertAlign w:val="subscript"/>
          <w:lang w:val="uk-UA"/>
        </w:rPr>
        <w:t>3</w:t>
      </w:r>
      <w:r w:rsidR="00F9164D" w:rsidRPr="00AB2FBF">
        <w:rPr>
          <w:rFonts w:ascii="Times New Roman" w:hAnsi="Times New Roman" w:cs="Times New Roman"/>
          <w:sz w:val="28"/>
          <w:lang w:val="uk-UA"/>
        </w:rPr>
        <w:t>)</w:t>
      </w:r>
      <w:r w:rsidR="00064D71" w:rsidRPr="00F9164D">
        <w:rPr>
          <w:rFonts w:ascii="Times New Roman" w:hAnsi="Times New Roman" w:cs="Times New Roman"/>
          <w:sz w:val="28"/>
          <w:lang w:val="uk-UA"/>
        </w:rPr>
        <w:t>, вапном</w:t>
      </w:r>
      <w:r w:rsidR="00F9164D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F9164D">
        <w:rPr>
          <w:rFonts w:ascii="Times New Roman" w:hAnsi="Times New Roman" w:cs="Times New Roman"/>
          <w:sz w:val="28"/>
          <w:lang w:val="en-US"/>
        </w:rPr>
        <w:t>CaO</w:t>
      </w:r>
      <w:proofErr w:type="spellEnd"/>
      <w:r w:rsidR="00F9164D" w:rsidRPr="00F9164D">
        <w:rPr>
          <w:rFonts w:ascii="Times New Roman" w:hAnsi="Times New Roman" w:cs="Times New Roman"/>
          <w:sz w:val="28"/>
          <w:lang w:val="uk-UA"/>
        </w:rPr>
        <w:t>)</w:t>
      </w:r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 або сульфатною кислотою</w:t>
      </w:r>
      <w:r w:rsidR="00AB2FBF" w:rsidRPr="00AB2FBF">
        <w:rPr>
          <w:rFonts w:ascii="Times New Roman" w:hAnsi="Times New Roman" w:cs="Times New Roman"/>
          <w:sz w:val="28"/>
          <w:lang w:val="uk-UA"/>
        </w:rPr>
        <w:t>(</w:t>
      </w:r>
      <w:r w:rsidR="00AB2FBF">
        <w:rPr>
          <w:rFonts w:ascii="Times New Roman" w:hAnsi="Times New Roman" w:cs="Times New Roman"/>
          <w:sz w:val="28"/>
          <w:lang w:val="en-US"/>
        </w:rPr>
        <w:t>H</w:t>
      </w:r>
      <w:r w:rsidR="00AB2FBF" w:rsidRPr="00AB2FBF">
        <w:rPr>
          <w:rFonts w:ascii="Times New Roman" w:hAnsi="Times New Roman" w:cs="Times New Roman"/>
          <w:sz w:val="28"/>
          <w:vertAlign w:val="subscript"/>
          <w:lang w:val="uk-UA"/>
        </w:rPr>
        <w:t>2</w:t>
      </w:r>
      <w:r w:rsidR="00AB2FBF">
        <w:rPr>
          <w:rFonts w:ascii="Times New Roman" w:hAnsi="Times New Roman" w:cs="Times New Roman"/>
          <w:sz w:val="28"/>
          <w:lang w:val="en-US"/>
        </w:rPr>
        <w:t>SO</w:t>
      </w:r>
      <w:r w:rsidR="00AB2FBF" w:rsidRPr="00AB2FBF">
        <w:rPr>
          <w:rFonts w:ascii="Times New Roman" w:hAnsi="Times New Roman" w:cs="Times New Roman"/>
          <w:sz w:val="28"/>
          <w:vertAlign w:val="subscript"/>
          <w:lang w:val="uk-UA"/>
        </w:rPr>
        <w:t>4</w:t>
      </w:r>
      <w:r w:rsidR="00AB2FBF" w:rsidRPr="00AB2FBF">
        <w:rPr>
          <w:rFonts w:ascii="Times New Roman" w:hAnsi="Times New Roman" w:cs="Times New Roman"/>
          <w:sz w:val="28"/>
          <w:lang w:val="uk-UA"/>
        </w:rPr>
        <w:t>)</w:t>
      </w:r>
      <w:r w:rsidR="00064D71" w:rsidRPr="00F9164D">
        <w:rPr>
          <w:rFonts w:ascii="Times New Roman" w:hAnsi="Times New Roman" w:cs="Times New Roman"/>
          <w:sz w:val="28"/>
          <w:lang w:val="uk-UA"/>
        </w:rPr>
        <w:t xml:space="preserve">. </w:t>
      </w:r>
      <w:r w:rsidR="00064D71" w:rsidRPr="0046327D">
        <w:rPr>
          <w:rFonts w:ascii="Times New Roman" w:hAnsi="Times New Roman" w:cs="Times New Roman"/>
          <w:sz w:val="28"/>
          <w:lang w:val="uk-UA"/>
        </w:rPr>
        <w:t xml:space="preserve">Природний </w:t>
      </w:r>
      <w:proofErr w:type="spellStart"/>
      <w:r w:rsidR="00064D71" w:rsidRPr="0046327D">
        <w:rPr>
          <w:rFonts w:ascii="Times New Roman" w:hAnsi="Times New Roman" w:cs="Times New Roman"/>
          <w:sz w:val="28"/>
          <w:lang w:val="uk-UA"/>
        </w:rPr>
        <w:t>аполярний</w:t>
      </w:r>
      <w:proofErr w:type="spellEnd"/>
      <w:r w:rsidR="00064D71" w:rsidRPr="0046327D">
        <w:rPr>
          <w:rFonts w:ascii="Times New Roman" w:hAnsi="Times New Roman" w:cs="Times New Roman"/>
          <w:sz w:val="28"/>
          <w:lang w:val="uk-UA"/>
        </w:rPr>
        <w:t xml:space="preserve"> характер кристалів графіту, їхня луската форма і мала густина обумовлюють легку </w:t>
      </w:r>
      <w:proofErr w:type="spellStart"/>
      <w:r w:rsidR="00064D71" w:rsidRPr="0046327D">
        <w:rPr>
          <w:rFonts w:ascii="Times New Roman" w:hAnsi="Times New Roman" w:cs="Times New Roman"/>
          <w:sz w:val="28"/>
          <w:lang w:val="uk-UA"/>
        </w:rPr>
        <w:t>флотованість</w:t>
      </w:r>
      <w:proofErr w:type="spellEnd"/>
      <w:r w:rsidR="00064D71" w:rsidRPr="0046327D">
        <w:rPr>
          <w:rFonts w:ascii="Times New Roman" w:hAnsi="Times New Roman" w:cs="Times New Roman"/>
          <w:sz w:val="28"/>
          <w:lang w:val="uk-UA"/>
        </w:rPr>
        <w:t xml:space="preserve"> графіту і дозволяють флотувати досить великі частинки.</w:t>
      </w:r>
    </w:p>
    <w:p w:rsidR="00AB2FBF" w:rsidRDefault="00AB2FBF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Щодо фізико-хімічних властивостей, то графіт не плавиться, а сублімується при 3500º, однак якщо разом з підвищенням температури також підвищувати тиск до 1000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(98 МПа), то можна отримати розплавлений графіт. До речі, це відкриття було зроблене під час вивчення властивостей алмазу з метою його синтезувати, проте у вчених не вийшло. </w:t>
      </w:r>
    </w:p>
    <w:p w:rsidR="00AB2FBF" w:rsidRDefault="00914591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Графіт не взаємодіє з кислотами</w:t>
      </w:r>
      <w:r w:rsidR="00BB2FBC">
        <w:rPr>
          <w:rFonts w:ascii="Times New Roman" w:hAnsi="Times New Roman" w:cs="Times New Roman"/>
          <w:sz w:val="28"/>
          <w:lang w:val="uk-UA"/>
        </w:rPr>
        <w:t xml:space="preserve"> та деякими іншими реагентами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BB2FBC">
        <w:rPr>
          <w:rFonts w:ascii="Times New Roman" w:hAnsi="Times New Roman" w:cs="Times New Roman"/>
          <w:sz w:val="28"/>
          <w:lang w:val="uk-UA"/>
        </w:rPr>
        <w:t xml:space="preserve"> отримують його нагріванням антрациту без доступу повітря.</w:t>
      </w:r>
      <w:r w:rsidR="00317D9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17D96" w:rsidRDefault="00317D96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17D96">
        <w:rPr>
          <w:rFonts w:ascii="Times New Roman" w:hAnsi="Times New Roman" w:cs="Times New Roman"/>
          <w:sz w:val="28"/>
          <w:lang w:val="uk-UA"/>
        </w:rPr>
        <w:t xml:space="preserve">Графіт використовується дуже широко. Можна сказати, що немає жодної галузі, де б він у тій чи іншій мірі не застосовувався. Необхідний графіт головним чином в металургійній промисловості для виготовлення вогнетривких тиглів і для покриття поверхні ливарних форм з метою запобігання виливки від пригара формувальної землі, крім того, в електропромисловості - у виробництві електродів і дугових вугілля, у виробництві олівців, чорних фарб, чорного копіювального паперу, типографської фарби і китайської туші. Використовується також як мастильна речовина (в тих випадках, коли внаслідок високого нагріву не можна застосовувати масла) і в парових котлах в якості </w:t>
      </w:r>
      <w:proofErr w:type="spellStart"/>
      <w:r w:rsidRPr="00317D96">
        <w:rPr>
          <w:rFonts w:ascii="Times New Roman" w:hAnsi="Times New Roman" w:cs="Times New Roman"/>
          <w:sz w:val="28"/>
          <w:lang w:val="uk-UA"/>
        </w:rPr>
        <w:t>антинак</w:t>
      </w:r>
      <w:r>
        <w:rPr>
          <w:rFonts w:ascii="Times New Roman" w:hAnsi="Times New Roman" w:cs="Times New Roman"/>
          <w:sz w:val="28"/>
          <w:lang w:val="uk-UA"/>
        </w:rPr>
        <w:t>и</w:t>
      </w:r>
      <w:r w:rsidRPr="00317D96">
        <w:rPr>
          <w:rFonts w:ascii="Times New Roman" w:hAnsi="Times New Roman" w:cs="Times New Roman"/>
          <w:sz w:val="28"/>
          <w:lang w:val="uk-UA"/>
        </w:rPr>
        <w:t>пного</w:t>
      </w:r>
      <w:proofErr w:type="spellEnd"/>
      <w:r w:rsidRPr="00317D96">
        <w:rPr>
          <w:rFonts w:ascii="Times New Roman" w:hAnsi="Times New Roman" w:cs="Times New Roman"/>
          <w:sz w:val="28"/>
          <w:lang w:val="uk-UA"/>
        </w:rPr>
        <w:t xml:space="preserve"> засобу. Останнім часом застосовується для виготовлення графітових блоків «атомних котлів» і виготовлення космічної техніки. Графітова рідина застосовується при об'ємному пресуванні деталей автомобілів. Штампи, обволікаючі цим розчином, забезпечують високу чистоту поверхні сталевих заготовок, що виключає їх подальшу обробку на шліфувальних верстатах.</w:t>
      </w:r>
    </w:p>
    <w:p w:rsidR="00B941B9" w:rsidRDefault="00B941B9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D515B2" w:rsidRPr="00637858" w:rsidRDefault="00317D96" w:rsidP="00A97EAF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4"/>
          <w:lang w:val="uk-UA"/>
        </w:rPr>
      </w:pPr>
      <w:r w:rsidRPr="00637858">
        <w:rPr>
          <w:rFonts w:ascii="Times New Roman" w:hAnsi="Times New Roman" w:cs="Times New Roman"/>
          <w:sz w:val="32"/>
          <w:lang w:val="uk-UA"/>
        </w:rPr>
        <w:lastRenderedPageBreak/>
        <w:t>Класифікація та застосування вуглеграфітових матеріалів</w:t>
      </w:r>
      <w:r w:rsidR="00B941B9" w:rsidRPr="00637858">
        <w:rPr>
          <w:rFonts w:ascii="Times New Roman" w:hAnsi="Times New Roman" w:cs="Times New Roman"/>
          <w:sz w:val="32"/>
          <w:lang w:val="uk-UA"/>
        </w:rPr>
        <w:t xml:space="preserve"> </w:t>
      </w:r>
      <w:r w:rsidRPr="00637858">
        <w:rPr>
          <w:rFonts w:ascii="Times New Roman" w:hAnsi="Times New Roman" w:cs="Times New Roman"/>
          <w:sz w:val="32"/>
          <w:lang w:val="uk-UA"/>
        </w:rPr>
        <w:t xml:space="preserve"> </w:t>
      </w:r>
    </w:p>
    <w:p w:rsidR="00B941B9" w:rsidRPr="00B941B9" w:rsidRDefault="00B941B9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1B9">
        <w:rPr>
          <w:rFonts w:ascii="Times New Roman" w:hAnsi="Times New Roman" w:cs="Times New Roman"/>
          <w:sz w:val="28"/>
          <w:szCs w:val="28"/>
          <w:lang w:val="uk-UA"/>
        </w:rPr>
        <w:t>Ще в недалекому минулому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промисловості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вуглеграфітові матеріали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вироблялися в основному для електротермічних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електролітичних процесів, а також дрібні вироби електротехнічного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призначенн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bookmarkStart w:id="3" w:name="_Hlk6559587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В останні роки в електродн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941B9">
        <w:rPr>
          <w:rFonts w:ascii="Times New Roman" w:hAnsi="Times New Roman" w:cs="Times New Roman"/>
          <w:sz w:val="28"/>
          <w:szCs w:val="28"/>
          <w:lang w:val="uk-UA"/>
        </w:rPr>
        <w:t>електровугільні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промисловості освоєно широкий асортимент нових видів виробів з вугілля та графіту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і дуже розширилися області їх застосування, що задало чітк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>виробів.</w:t>
      </w:r>
    </w:p>
    <w:bookmarkEnd w:id="3"/>
    <w:p w:rsidR="00B941B9" w:rsidRDefault="00B941B9" w:rsidP="00A97EAF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Всі види вуглеграфітових матеріалів можна розділити на наступні </w:t>
      </w:r>
      <w:r w:rsidR="004A3B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41B9">
        <w:rPr>
          <w:rFonts w:ascii="Times New Roman" w:hAnsi="Times New Roman" w:cs="Times New Roman"/>
          <w:sz w:val="28"/>
          <w:szCs w:val="28"/>
          <w:lang w:val="uk-UA"/>
        </w:rPr>
        <w:t xml:space="preserve"> класів:</w:t>
      </w:r>
    </w:p>
    <w:p w:rsidR="00B941B9" w:rsidRPr="00152D20" w:rsidRDefault="00B941B9" w:rsidP="00A97EAF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електродні вироби</w:t>
      </w:r>
    </w:p>
    <w:p w:rsidR="00B941B9" w:rsidRPr="00152D20" w:rsidRDefault="00B941B9" w:rsidP="00A97EAF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вогнетривкі вироби</w:t>
      </w:r>
    </w:p>
    <w:p w:rsidR="00B941B9" w:rsidRPr="00152D20" w:rsidRDefault="00B941B9" w:rsidP="00A97EAF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2D20">
        <w:rPr>
          <w:rFonts w:ascii="Times New Roman" w:hAnsi="Times New Roman" w:cs="Times New Roman"/>
          <w:sz w:val="28"/>
          <w:szCs w:val="28"/>
          <w:lang w:val="uk-UA"/>
        </w:rPr>
        <w:t>хімічностійкі</w:t>
      </w:r>
      <w:proofErr w:type="spellEnd"/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вироби</w:t>
      </w:r>
    </w:p>
    <w:p w:rsidR="00B941B9" w:rsidRPr="00152D20" w:rsidRDefault="00B941B9" w:rsidP="00A97EAF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2D20">
        <w:rPr>
          <w:rFonts w:ascii="Times New Roman" w:hAnsi="Times New Roman" w:cs="Times New Roman"/>
          <w:sz w:val="28"/>
          <w:szCs w:val="28"/>
          <w:lang w:val="uk-UA"/>
        </w:rPr>
        <w:t>електровугільні</w:t>
      </w:r>
      <w:proofErr w:type="spellEnd"/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вироби</w:t>
      </w:r>
    </w:p>
    <w:p w:rsidR="00B941B9" w:rsidRPr="00152D20" w:rsidRDefault="00B941B9" w:rsidP="00A97EAF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антифрикційні вироби </w:t>
      </w:r>
    </w:p>
    <w:p w:rsidR="006C1D7F" w:rsidRPr="006C1D7F" w:rsidRDefault="00B941B9" w:rsidP="00A97EAF">
      <w:pPr>
        <w:pStyle w:val="a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графітовані блоки і деталі для атомної енергетик</w:t>
      </w:r>
      <w:r w:rsidR="00611C0B" w:rsidRPr="00152D2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6C1D7F" w:rsidRPr="006C1D7F" w:rsidRDefault="006C1D7F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>Електродні вироби</w:t>
      </w:r>
    </w:p>
    <w:p w:rsidR="00357C14" w:rsidRPr="006C1D7F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Електродами називають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кінці струмопровідної проводки, які служать для введення струму в робоч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простір різних приладів, печей, електролізерів.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Всі види електродних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матеріалів, які виробляє електродна промисловість, поділяються на чотири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Pr="006C1D7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57C14" w:rsidRPr="006C1D7F">
        <w:rPr>
          <w:rFonts w:ascii="Times New Roman" w:hAnsi="Times New Roman" w:cs="Times New Roman"/>
          <w:sz w:val="28"/>
          <w:szCs w:val="28"/>
          <w:lang w:val="uk-UA"/>
        </w:rPr>
        <w:t>: вугільні, коксові, графітові і графітовані.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До вугільни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електродів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відносять такі, для виготовлення яких в якості основної сировини застосовують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антрацит. Ці електроди характеризуються високою зольністю,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електричним опором і низькою теплопровідністю.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Коксові електроди виготовляють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з малозольних </w:t>
      </w:r>
      <w:proofErr w:type="spellStart"/>
      <w:r w:rsidRPr="00357C14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357C14">
        <w:rPr>
          <w:rFonts w:ascii="Times New Roman" w:hAnsi="Times New Roman" w:cs="Times New Roman"/>
          <w:sz w:val="28"/>
          <w:szCs w:val="28"/>
          <w:lang w:val="uk-UA"/>
        </w:rPr>
        <w:t>, вони характеризуються низькою зольністю (нижче 1%),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високим електричним опором і малою теплопровідністю.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Графітові електроди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виготовляють на основі природного і штучного графіту. Їх виробляють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натомість вугільних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графітованих електродів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виготовляють з малозольних </w:t>
      </w:r>
      <w:proofErr w:type="spellStart"/>
      <w:r w:rsidRPr="00357C14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і піддають </w:t>
      </w:r>
      <w:proofErr w:type="spellStart"/>
      <w:r w:rsidRPr="00357C14">
        <w:rPr>
          <w:rFonts w:ascii="Times New Roman" w:hAnsi="Times New Roman" w:cs="Times New Roman"/>
          <w:sz w:val="28"/>
          <w:szCs w:val="28"/>
          <w:lang w:val="uk-UA"/>
        </w:rPr>
        <w:t>графітації</w:t>
      </w:r>
      <w:proofErr w:type="spellEnd"/>
      <w:r w:rsidRPr="00357C14">
        <w:rPr>
          <w:rFonts w:ascii="Times New Roman" w:hAnsi="Times New Roman" w:cs="Times New Roman"/>
          <w:sz w:val="28"/>
          <w:szCs w:val="28"/>
          <w:lang w:val="uk-UA"/>
        </w:rPr>
        <w:t>, звідки і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відбувається їх назва. Вони характеризуються низьким вмі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том золи, володіють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високою теплопровідністю і електропровідністю.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У алюмінієвої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промисловості при проведенні процесу електролізу оксиду алюмінію найважливішою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деталлю електролізера є струмопровідна подин</w:t>
      </w:r>
      <w:r w:rsidR="00E9038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, яка повністю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виготовляється з вугільних блоків. З таких же блоків викладаються бічні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стінки.</w:t>
      </w:r>
      <w:r w:rsidR="004A3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У хімічній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промисловості графітові аноди головним чином застосовуються при електролізі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розчину </w:t>
      </w:r>
      <w:r w:rsidR="004A3B49">
        <w:rPr>
          <w:rFonts w:ascii="Times New Roman" w:hAnsi="Times New Roman" w:cs="Times New Roman"/>
          <w:sz w:val="28"/>
          <w:szCs w:val="28"/>
          <w:lang w:val="uk-UA"/>
        </w:rPr>
        <w:t>натрій хлориду.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3B49">
        <w:rPr>
          <w:rFonts w:ascii="Times New Roman" w:hAnsi="Times New Roman" w:cs="Times New Roman"/>
          <w:sz w:val="28"/>
          <w:szCs w:val="28"/>
          <w:lang w:val="uk-UA"/>
        </w:rPr>
        <w:t>) В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огнетривк</w:t>
      </w:r>
      <w:r w:rsidR="004A3B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вироб</w:t>
      </w:r>
      <w:r w:rsidR="004A3B49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Вуглецеві матеріали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широко застосовуються в будівництві самих різних типів печей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При високих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температурах 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>вони,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в силу їх специфічних властивостей та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відносної дешевизни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незамінні при будівництві електричних печей і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інших теплових агрегатів.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Найбільша кількість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вогнетривких вуглецевих матеріалів застосовується при будівництві доменних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печей. 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значно збільшують тривалість служби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печі, забезпечують безпеку роботи, спрощують конструкцію печі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Переваги 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цих матеріалів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перед шамотним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полягають у тому, що вони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добре </w:t>
      </w:r>
      <w:proofErr w:type="spellStart"/>
      <w:r w:rsidRPr="00357C14">
        <w:rPr>
          <w:rFonts w:ascii="Times New Roman" w:hAnsi="Times New Roman" w:cs="Times New Roman"/>
          <w:sz w:val="28"/>
          <w:szCs w:val="28"/>
          <w:lang w:val="uk-UA"/>
        </w:rPr>
        <w:t>протистоять</w:t>
      </w:r>
      <w:proofErr w:type="spellEnd"/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агресивн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дії рідкого чавуну і шлаків. Вугільні</w:t>
      </w:r>
      <w:r w:rsid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блоки мають більш високу теплопровідність, що покращує теплопередачу. Вони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краще чинять опір стирання, ніж шамотна цегла.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Вугільні блоки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виготовляють із застосуванням антрациту, за своїми характеристиками вони схожі з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вугільними електродами.</w:t>
      </w:r>
    </w:p>
    <w:p w:rsidR="00357C14" w:rsidRPr="00357C14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Серед дрібних фасонних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вогнетривких виробів слід назвати графітові човники для виробництва твердих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сплавів, тиглі для плавки різних сплавів і </w:t>
      </w:r>
      <w:proofErr w:type="spellStart"/>
      <w:r w:rsidRPr="00357C14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357C14">
        <w:rPr>
          <w:rFonts w:ascii="Times New Roman" w:hAnsi="Times New Roman" w:cs="Times New Roman"/>
          <w:sz w:val="28"/>
          <w:szCs w:val="28"/>
          <w:lang w:val="uk-UA"/>
        </w:rPr>
        <w:t>. До нових видів виробів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відносяться тиглі, човники та виливниці для плавки надчистих металів. Ці</w:t>
      </w:r>
      <w:r w:rsidR="006C1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вироби виготовляють з особливо чистих графітових матеріалів.</w:t>
      </w:r>
    </w:p>
    <w:p w:rsidR="006C1D7F" w:rsidRDefault="006C1D7F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Хімічностійкі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вироби</w:t>
      </w:r>
    </w:p>
    <w:p w:rsidR="00152D20" w:rsidRPr="00152D20" w:rsidRDefault="00357C14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4">
        <w:rPr>
          <w:rFonts w:ascii="Times New Roman" w:hAnsi="Times New Roman" w:cs="Times New Roman"/>
          <w:sz w:val="28"/>
          <w:szCs w:val="28"/>
          <w:lang w:val="uk-UA"/>
        </w:rPr>
        <w:t>При невисоких</w:t>
      </w:r>
      <w:r w:rsidR="006C5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температурах вуглеграфітов</w:t>
      </w:r>
      <w:r w:rsidR="006C5A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6C5A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 вельми стійкі до впливу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більшості хімічно агресивних речовин. Вони помітно руйнуються тільки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 xml:space="preserve">гарячими розчинами сильних </w:t>
      </w:r>
      <w:proofErr w:type="spellStart"/>
      <w:r w:rsidRPr="00357C14">
        <w:rPr>
          <w:rFonts w:ascii="Times New Roman" w:hAnsi="Times New Roman" w:cs="Times New Roman"/>
          <w:sz w:val="28"/>
          <w:szCs w:val="28"/>
          <w:lang w:val="uk-UA"/>
        </w:rPr>
        <w:t>окислювачів</w:t>
      </w:r>
      <w:proofErr w:type="spellEnd"/>
      <w:r w:rsidRPr="00357C14">
        <w:rPr>
          <w:rFonts w:ascii="Times New Roman" w:hAnsi="Times New Roman" w:cs="Times New Roman"/>
          <w:sz w:val="28"/>
          <w:szCs w:val="28"/>
          <w:lang w:val="uk-UA"/>
        </w:rPr>
        <w:t>. Крім високої корозійної стійкості,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графіт володіє іншими цінними властивостями: гарною теплопровідністю, мал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коефіцієнтом теплового розширення і стійкістю до різких змін температури, а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також здатністю не адсорбувати накип і забруднення інших металевих і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неметалевих речовин, які містяться в агресивних середовищах. Ці властивості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роблять графіт незамінним матеріалом для виготовлення різних деталей і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апаратів хімічної промисловості.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Всі види вуглеграфітових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матеріалів достатньо міцні і добре обробляються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шліфують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інструментом, що дозволяє щільно приганяти деталі апаратури і навіть</w:t>
      </w:r>
      <w:r w:rsidR="00171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4">
        <w:rPr>
          <w:rFonts w:ascii="Times New Roman" w:hAnsi="Times New Roman" w:cs="Times New Roman"/>
          <w:sz w:val="28"/>
          <w:szCs w:val="28"/>
          <w:lang w:val="uk-UA"/>
        </w:rPr>
        <w:t>виготовляти точні деталі.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У промисловості широко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застосовуються хімічно стійкі вугільні і графітові плитки для футеровки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різних апаратів.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Широке застосування знайшли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вуглеграфітов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деталі для хімічної апаратури: форсунки і сопла для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впорскування з розпиленням рідин, пробкові крани, деталі для насосів та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трубопроводів, фітинги, кільця </w:t>
      </w:r>
      <w:proofErr w:type="spellStart"/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Рашига</w:t>
      </w:r>
      <w:proofErr w:type="spellEnd"/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для насадок 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. У промисловій практиці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знаходять широке застосування пористі вуглеграфітов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. Найбільший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D20" w:rsidRPr="00152D20">
        <w:rPr>
          <w:rFonts w:ascii="Times New Roman" w:hAnsi="Times New Roman" w:cs="Times New Roman"/>
          <w:sz w:val="28"/>
          <w:szCs w:val="28"/>
          <w:lang w:val="uk-UA"/>
        </w:rPr>
        <w:t>інтерес представляють вугільні фільтри.</w:t>
      </w:r>
    </w:p>
    <w:p w:rsidR="00152D20" w:rsidRPr="00152D20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3DA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лектровугільн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вироби</w:t>
      </w:r>
    </w:p>
    <w:p w:rsidR="00152D20" w:rsidRPr="00152D20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Це, в основному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дрібні вироби електротехнічного призначення. Сюди відносять: щітки для</w:t>
      </w:r>
      <w:r w:rsidR="005A3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ковзних контактів електричних машин, освітлювальні вугілля для дугових ламп -прожекторів, вугілля для спектрального аналізу та гальванічних елементів,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зварювальні вугілля для зварювання та різання металів, вугільні опору - шайби і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диски для регуляторів напруги і вугільних реостатів, вироби для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електровакуумної техніки. Щіткою називається зовнішній елемент ковзного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контакту електричних машин. В даний час їх виготовляють із суміші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коксу, сажі, невеликих кількостей графіту і зв'язувальних речовин. Технологічний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процес їх отримання закінчується операцією випалу.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Освітлювальні вугілля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застосовуються для різних цілей. Найбільшого поширення вони знайшли в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прожекторних установках, в дугових лампах мікроскопів, осцилографів, в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світлокопіювальних приладах і при проведенні спектральних аналізів. Всі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освітлювальні вугілля використовують у дугових джерелах світла. При зближенні вугілля внаслідок короткого замикання виникає струм великої сили, внаслідок чого на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кінцях вугілля виділяється велика кількість тепла, на одному з них - катоді -з'являється розпечене катодне пляма, яка є джерелом потоку електронів.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Прямують до анода електрони іонізують нейтральні молекули й атоми.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Утворюється електрична дуга, один з видів проходження електричного струму в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повітряному середовищі.</w:t>
      </w:r>
    </w:p>
    <w:p w:rsidR="00152D20" w:rsidRPr="00152D20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Антифрикційні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вироби</w:t>
      </w:r>
    </w:p>
    <w:p w:rsidR="00152D20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Добре відомо, що</w:t>
      </w:r>
      <w:r w:rsidR="00ED7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графіт має властивість само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щування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, тобто здатністю в парі з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металом забезпечувати при терті малий знос і низький коефіцієнт тертя без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подачі будь - якої додаткової змазки. Ц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властивість графіту і використано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виробництві вуглеграфітових антифрикційних матеріалів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Міцн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зв'язок графітової плівки з </w:t>
      </w:r>
      <w:proofErr w:type="spellStart"/>
      <w:r w:rsidRPr="00152D20">
        <w:rPr>
          <w:rFonts w:ascii="Times New Roman" w:hAnsi="Times New Roman" w:cs="Times New Roman"/>
          <w:sz w:val="28"/>
          <w:szCs w:val="28"/>
          <w:lang w:val="uk-UA"/>
        </w:rPr>
        <w:t>площинами</w:t>
      </w:r>
      <w:proofErr w:type="spellEnd"/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терт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за рахунок ненасичених </w:t>
      </w:r>
      <w:proofErr w:type="spellStart"/>
      <w:r w:rsidRPr="00152D20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152D20">
        <w:rPr>
          <w:rFonts w:ascii="Times New Roman" w:hAnsi="Times New Roman" w:cs="Times New Roman"/>
          <w:sz w:val="28"/>
          <w:szCs w:val="28"/>
          <w:lang w:val="uk-UA"/>
        </w:rPr>
        <w:t>, що виникають при розщеплюванні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кристаликів графіту. Вуглеграфітов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застосовуються як вкладиші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радіальних і 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порних підшипників, направляючих втулок, пластин, поршневих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2D20">
        <w:rPr>
          <w:rFonts w:ascii="Times New Roman" w:hAnsi="Times New Roman" w:cs="Times New Roman"/>
          <w:sz w:val="28"/>
          <w:szCs w:val="28"/>
          <w:lang w:val="uk-UA"/>
        </w:rPr>
        <w:t>кілець</w:t>
      </w:r>
      <w:proofErr w:type="spellEnd"/>
      <w:r w:rsidRPr="00152D20">
        <w:rPr>
          <w:rFonts w:ascii="Times New Roman" w:hAnsi="Times New Roman" w:cs="Times New Roman"/>
          <w:sz w:val="28"/>
          <w:szCs w:val="28"/>
          <w:lang w:val="uk-UA"/>
        </w:rPr>
        <w:t>, поршневих і радіальних ущільнень у різноманітних машинах, приладах і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механізмах. Переваги цих матеріалів поляга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в їх здатності працювати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без змащення в умовах високих і низьких температур, а також при дуже високих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швидкостях, в агресивних середовищах</w:t>
      </w:r>
      <w:r w:rsidR="00FF00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7086" w:rsidRDefault="00ED7086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086">
        <w:rPr>
          <w:rFonts w:ascii="Times New Roman" w:hAnsi="Times New Roman" w:cs="Times New Roman"/>
          <w:sz w:val="28"/>
          <w:szCs w:val="28"/>
          <w:lang w:val="uk-UA"/>
        </w:rPr>
        <w:t>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ED7086">
        <w:rPr>
          <w:rFonts w:ascii="Times New Roman" w:hAnsi="Times New Roman" w:cs="Times New Roman"/>
          <w:sz w:val="28"/>
          <w:szCs w:val="28"/>
          <w:lang w:val="uk-UA"/>
        </w:rPr>
        <w:t>рафітовані блоки і деталі для атомної енергетики</w:t>
      </w:r>
    </w:p>
    <w:p w:rsidR="00E104C1" w:rsidRPr="00E104C1" w:rsidRDefault="00E104C1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4C1">
        <w:rPr>
          <w:rFonts w:ascii="Times New Roman" w:hAnsi="Times New Roman" w:cs="Times New Roman"/>
          <w:sz w:val="28"/>
          <w:szCs w:val="28"/>
          <w:lang w:val="uk-UA"/>
        </w:rPr>
        <w:t xml:space="preserve">Для виробництв, що випускають фасонні вироби з графіту, а також футеровки (захист від впливу високих температур і агресивних хімічних </w:t>
      </w:r>
      <w:proofErr w:type="spellStart"/>
      <w:r w:rsidRPr="00E104C1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E104C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виробляється </w:t>
      </w:r>
      <w:r w:rsidRPr="00E104C1">
        <w:rPr>
          <w:rFonts w:ascii="Times New Roman" w:hAnsi="Times New Roman" w:cs="Times New Roman"/>
          <w:sz w:val="28"/>
          <w:szCs w:val="28"/>
          <w:lang w:val="uk-UA"/>
        </w:rPr>
        <w:t>графітові блоки.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4C1">
        <w:rPr>
          <w:rFonts w:ascii="Times New Roman" w:hAnsi="Times New Roman" w:cs="Times New Roman"/>
          <w:sz w:val="28"/>
          <w:szCs w:val="28"/>
          <w:lang w:val="uk-UA"/>
        </w:rPr>
        <w:t>Вироби виробляються за тією ж технологією, що і інша номенклатура:</w:t>
      </w:r>
    </w:p>
    <w:p w:rsidR="00E104C1" w:rsidRPr="00E104C1" w:rsidRDefault="00E104C1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4C1" w:rsidRPr="00ED4E5B" w:rsidRDefault="00E104C1" w:rsidP="00A97EAF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E5B">
        <w:rPr>
          <w:rFonts w:ascii="Times New Roman" w:hAnsi="Times New Roman" w:cs="Times New Roman"/>
          <w:sz w:val="28"/>
          <w:szCs w:val="28"/>
          <w:lang w:val="uk-UA"/>
        </w:rPr>
        <w:t>з просіяного і прожареного коксу і пеку складається композиція, відповідна тій чи іншій марці графіту;</w:t>
      </w:r>
    </w:p>
    <w:p w:rsidR="00E104C1" w:rsidRPr="00ED4E5B" w:rsidRDefault="00E104C1" w:rsidP="00A97EAF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E5B">
        <w:rPr>
          <w:rFonts w:ascii="Times New Roman" w:hAnsi="Times New Roman" w:cs="Times New Roman"/>
          <w:sz w:val="28"/>
          <w:szCs w:val="28"/>
          <w:lang w:val="uk-UA"/>
        </w:rPr>
        <w:t>отримана маса пресується в заготовки заданої форми;</w:t>
      </w:r>
    </w:p>
    <w:p w:rsidR="00E104C1" w:rsidRPr="00ED4E5B" w:rsidRDefault="00E104C1" w:rsidP="00A97EAF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E5B">
        <w:rPr>
          <w:rFonts w:ascii="Times New Roman" w:hAnsi="Times New Roman" w:cs="Times New Roman"/>
          <w:sz w:val="28"/>
          <w:szCs w:val="28"/>
          <w:lang w:val="uk-UA"/>
        </w:rPr>
        <w:t>проводиться первинний випал і</w:t>
      </w:r>
      <w:r w:rsidR="00A809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4E5B">
        <w:rPr>
          <w:rFonts w:ascii="Times New Roman" w:hAnsi="Times New Roman" w:cs="Times New Roman"/>
          <w:sz w:val="28"/>
          <w:szCs w:val="28"/>
          <w:lang w:val="uk-UA"/>
        </w:rPr>
        <w:t xml:space="preserve"> просочення пеком (в залежності від марки і необхідних характеристик для просочення можуть бути використані не тільки пек, але й </w:t>
      </w:r>
      <w:proofErr w:type="spellStart"/>
      <w:r w:rsidRPr="00ED4E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97E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D4E5B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A97EAF">
        <w:rPr>
          <w:rFonts w:ascii="Times New Roman" w:hAnsi="Times New Roman" w:cs="Times New Roman"/>
          <w:sz w:val="28"/>
          <w:szCs w:val="28"/>
          <w:lang w:val="uk-UA"/>
        </w:rPr>
        <w:t>вуг</w:t>
      </w:r>
      <w:r w:rsidR="00A8099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A97EAF">
        <w:rPr>
          <w:rFonts w:ascii="Times New Roman" w:hAnsi="Times New Roman" w:cs="Times New Roman"/>
          <w:sz w:val="28"/>
          <w:szCs w:val="28"/>
          <w:lang w:val="uk-UA"/>
        </w:rPr>
        <w:t>ець</w:t>
      </w:r>
      <w:proofErr w:type="spellEnd"/>
      <w:r w:rsidRPr="00ED4E5B">
        <w:rPr>
          <w:rFonts w:ascii="Times New Roman" w:hAnsi="Times New Roman" w:cs="Times New Roman"/>
          <w:sz w:val="28"/>
          <w:szCs w:val="28"/>
          <w:lang w:val="uk-UA"/>
        </w:rPr>
        <w:t>, розчини солей або кремній);</w:t>
      </w:r>
    </w:p>
    <w:p w:rsidR="00E104C1" w:rsidRPr="00ED4E5B" w:rsidRDefault="00E104C1" w:rsidP="00A97EAF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4E5B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цикл </w:t>
      </w:r>
      <w:proofErr w:type="spellStart"/>
      <w:r w:rsidRPr="00ED4E5B">
        <w:rPr>
          <w:rFonts w:ascii="Times New Roman" w:hAnsi="Times New Roman" w:cs="Times New Roman"/>
          <w:sz w:val="28"/>
          <w:szCs w:val="28"/>
          <w:lang w:val="uk-UA"/>
        </w:rPr>
        <w:t>випалювань</w:t>
      </w:r>
      <w:proofErr w:type="spellEnd"/>
      <w:r w:rsidRPr="00ED4E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04C1" w:rsidRPr="00E104C1" w:rsidRDefault="00E104C1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4C1">
        <w:rPr>
          <w:rFonts w:ascii="Times New Roman" w:hAnsi="Times New Roman" w:cs="Times New Roman"/>
          <w:sz w:val="28"/>
          <w:szCs w:val="28"/>
          <w:lang w:val="uk-UA"/>
        </w:rPr>
        <w:t>Матеріал може бути використаний і як вихідний на виробництві фасонних деталей, виробів за індивідуальними кресленнями, і без обробки.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4C1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графітовий блок, в залежності від </w:t>
      </w:r>
      <w:proofErr w:type="spellStart"/>
      <w:r w:rsidRPr="00E104C1">
        <w:rPr>
          <w:rFonts w:ascii="Times New Roman" w:hAnsi="Times New Roman" w:cs="Times New Roman"/>
          <w:sz w:val="28"/>
          <w:szCs w:val="28"/>
          <w:lang w:val="uk-UA"/>
        </w:rPr>
        <w:t>масогабаритних</w:t>
      </w:r>
      <w:proofErr w:type="spellEnd"/>
      <w:r w:rsidRPr="00E104C1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 і геометрії, застосовується для футеровки обладнання.</w:t>
      </w:r>
    </w:p>
    <w:p w:rsidR="00E104C1" w:rsidRPr="00E104C1" w:rsidRDefault="00E104C1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4C1">
        <w:rPr>
          <w:rFonts w:ascii="Times New Roman" w:hAnsi="Times New Roman" w:cs="Times New Roman"/>
          <w:sz w:val="28"/>
          <w:szCs w:val="28"/>
          <w:lang w:val="uk-UA"/>
        </w:rPr>
        <w:t>Як вихідний матеріал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04C1">
        <w:rPr>
          <w:rFonts w:ascii="Times New Roman" w:hAnsi="Times New Roman" w:cs="Times New Roman"/>
          <w:sz w:val="28"/>
          <w:szCs w:val="28"/>
          <w:lang w:val="uk-UA"/>
        </w:rPr>
        <w:t xml:space="preserve"> блоки з графіту заданої марки йдуть на виробництво деталей для металургійної промисловості, атомної енергетики, виробництва скла і хімічних виробництв. Малогабаритні фасонні деталі виготовляють з партій заготовок, у яких «зерно» має мінімальні розміри (дрібнозернистий графіт), а пористість знижена, великогабаритні – із заготовок з «зерном» середнього розміру.</w:t>
      </w:r>
    </w:p>
    <w:p w:rsidR="00152D20" w:rsidRPr="00637858" w:rsidRDefault="00152D20" w:rsidP="00A97EAF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32"/>
          <w:szCs w:val="28"/>
          <w:lang w:val="uk-UA"/>
        </w:rPr>
      </w:pPr>
      <w:r w:rsidRPr="00637858">
        <w:rPr>
          <w:rFonts w:ascii="Times New Roman" w:hAnsi="Times New Roman" w:cs="Times New Roman"/>
          <w:sz w:val="32"/>
          <w:szCs w:val="28"/>
          <w:lang w:val="uk-UA"/>
        </w:rPr>
        <w:t>Сировинні матеріали</w:t>
      </w:r>
      <w:r w:rsidR="00ED4E5B" w:rsidRPr="00637858">
        <w:rPr>
          <w:rFonts w:ascii="Times New Roman" w:hAnsi="Times New Roman" w:cs="Times New Roman"/>
          <w:sz w:val="32"/>
          <w:szCs w:val="28"/>
          <w:lang w:val="uk-UA"/>
        </w:rPr>
        <w:t xml:space="preserve">. Тверді вуглецеві матеріали: антрацит та </w:t>
      </w:r>
      <w:r w:rsidR="00293929" w:rsidRPr="00637858">
        <w:rPr>
          <w:rFonts w:ascii="Times New Roman" w:hAnsi="Times New Roman" w:cs="Times New Roman"/>
          <w:sz w:val="32"/>
          <w:szCs w:val="28"/>
          <w:lang w:val="uk-UA"/>
        </w:rPr>
        <w:t>кокс</w:t>
      </w:r>
    </w:p>
    <w:p w:rsidR="00152D20" w:rsidRPr="00152D20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Для виробництва всіх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типів вуглеграфітових матеріалів застосовують штучні та природні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матеріали, в яких головною складовою частиною є 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>Карбон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До природни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відносяться антрацити і натуральні графіти. Основну ж масу вуглецевих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матеріалів (переважну за своїм кількісним застосуванн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і фактичн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значенням) становлять штучно 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>зробле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ні матеріали.</w:t>
      </w:r>
    </w:p>
    <w:p w:rsidR="00152D20" w:rsidRPr="00152D20" w:rsidRDefault="00152D20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D20">
        <w:rPr>
          <w:rFonts w:ascii="Times New Roman" w:hAnsi="Times New Roman" w:cs="Times New Roman"/>
          <w:sz w:val="28"/>
          <w:szCs w:val="28"/>
          <w:lang w:val="uk-UA"/>
        </w:rPr>
        <w:t>Різні форми вуглецю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виходять розкладанням органічних речовин. Вони можуть утворюватися з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газової або рідкої фази, а також розкладанням твердих </w:t>
      </w:r>
      <w:proofErr w:type="spellStart"/>
      <w:r w:rsidRPr="00152D20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сполук</w:t>
      </w:r>
      <w:proofErr w:type="spellEnd"/>
      <w:r w:rsidRPr="00152D20">
        <w:rPr>
          <w:rFonts w:ascii="Times New Roman" w:hAnsi="Times New Roman" w:cs="Times New Roman"/>
          <w:sz w:val="28"/>
          <w:szCs w:val="28"/>
          <w:lang w:val="uk-UA"/>
        </w:rPr>
        <w:t>. З газової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фази утворюються, наприклад, деякі сорти сажі, а з рідкої - нафт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>овий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 xml:space="preserve"> кокс.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Вихідні матеріали та способи переробки їх мають вирішальний вплив на</w:t>
      </w:r>
      <w:r w:rsidR="00ED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D20">
        <w:rPr>
          <w:rFonts w:ascii="Times New Roman" w:hAnsi="Times New Roman" w:cs="Times New Roman"/>
          <w:sz w:val="28"/>
          <w:szCs w:val="28"/>
          <w:lang w:val="uk-UA"/>
        </w:rPr>
        <w:t>властивості сировинних матеріалів.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Антрацит </w:t>
      </w:r>
      <w:r>
        <w:rPr>
          <w:sz w:val="28"/>
          <w:szCs w:val="28"/>
          <w:lang w:val="uk-UA"/>
        </w:rPr>
        <w:t>–</w:t>
      </w:r>
      <w:r w:rsidRPr="00293929">
        <w:rPr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основний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компонент вугільних електродів і вугільних блоків для кладки і футеровки печей,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ванн та 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антрациту в композиціях покращує експлуатаційні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властивості виробів, головним чином, термостійкість. У порівнянні з коксом,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антрацит дає можливість отримувати більш міцні й електропровідні вироби.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вимоги </w:t>
      </w:r>
      <w:r>
        <w:rPr>
          <w:rFonts w:ascii="Times New Roman" w:hAnsi="Times New Roman" w:cs="Times New Roman"/>
          <w:sz w:val="28"/>
          <w:szCs w:val="28"/>
          <w:lang w:val="uk-UA"/>
        </w:rPr>
        <w:t>до якості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антрациту - висока електропровідність, механічна міцність,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термічна стійкість, низька зольність і сірчистість.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При нагріванні антрацити схильні до розтріскування, причому чим швидше піднімається температура, тим різкіше проявляється розтріскування. При одній і тій же швидкості нагрівання руйнування антрациту тим більше, чим менше ступінь метаморфізму. Найбільшою термостійкістю (тобто найменш руйнуються при тепловому ударі) володіють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високометаморфізовані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антрацити з щільністю органічної маси більш 1460 кг/м</w:t>
      </w:r>
      <w:r w:rsidRPr="0029392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>Крім ступеня метаморфізму на термостійкість антрациту впливають структурні особливості. Макроскопічні антрацити литої будови з добре чи слабо вираженим раковистим шламом, як правило, виявляються термічно нестійкими.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>Незважаючи на зовнішню однорідність, антрацит за своєю структурою є складним конгломератом. Тільки невелика частина зольних домішок розподілена рівномірно в речовині, значна ж частина зольних домішок розподілена нерівномірно. Велика їх частина зосереджена в тонких прошарках і окремих включеннях.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У виробництві електродних та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електровугільних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виробів застосовуються донецькі антрацити, які за своїми властивостями задовольняють вимоги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промисловості. Для отримання виробів високої якості необхідно, щоб антрацит мав максимальний вміст Карбону при мінімальній кількості баласту у вигляді золи, сірки тощо.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Кокс - один з найважливіших видів сировини для електродного та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електровугільного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виробництва, особливо для графітових виробів.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Виробляється два види малозольних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>: нафтові і пекові. Перші отримують коксуванням нафтових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лишків, другі - переробкою на кокс кам'яновугільного пеку.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Нафтові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</w:t>
      </w:r>
      <w:r w:rsidR="008E76D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виходять при коксуванні різних нафтових залишків. Властивості нафтових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залежать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головним чином від виду вихідної сировини. Тому нафтового коксу розділяють породу нафтових залишків, з яких вони виходять, на дві групи: крекінгові і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піролізні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>. У межах кожної з цих груп доводиться розрізняти ще деякі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різновиди, тому піроліз і крекінг виробляються різними способами з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застосуванням різної апаратури і різному температурному режимі, що 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начною мірою впливає на властивості і склад отриманих залишків.</w:t>
      </w:r>
    </w:p>
    <w:p w:rsidR="00293929" w:rsidRP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>Різна мікроструктура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піролізного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і крекінгов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суттєво впливає на технологічні умови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виробів з цих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>. Велика кількість закритих мікропор в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крекінгов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коксі ускладнює пресування, веде а утворення у виробах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тріщин</w:t>
      </w:r>
      <w:proofErr w:type="spellEnd"/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після зняття навантаження.</w:t>
      </w:r>
    </w:p>
    <w:p w:rsidR="00293929" w:rsidRDefault="00293929" w:rsidP="00A97E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29">
        <w:rPr>
          <w:rFonts w:ascii="Times New Roman" w:hAnsi="Times New Roman" w:cs="Times New Roman"/>
          <w:sz w:val="28"/>
          <w:szCs w:val="28"/>
          <w:lang w:val="uk-UA"/>
        </w:rPr>
        <w:t>В даний час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виробництво нафтових </w:t>
      </w:r>
      <w:proofErr w:type="spellStart"/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коксів</w:t>
      </w:r>
      <w:proofErr w:type="spellEnd"/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 основному двома способами: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коксування в металеви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кубах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>, щ обігріваються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 xml:space="preserve"> і уповільнене коксування в</w:t>
      </w:r>
      <w:r w:rsidR="00836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929">
        <w:rPr>
          <w:rFonts w:ascii="Times New Roman" w:hAnsi="Times New Roman" w:cs="Times New Roman"/>
          <w:sz w:val="28"/>
          <w:szCs w:val="28"/>
          <w:lang w:val="uk-UA"/>
        </w:rPr>
        <w:t>камерах</w:t>
      </w:r>
      <w:r w:rsidR="006C16F0">
        <w:rPr>
          <w:rFonts w:ascii="Times New Roman" w:hAnsi="Times New Roman" w:cs="Times New Roman"/>
          <w:sz w:val="28"/>
          <w:szCs w:val="28"/>
          <w:lang w:val="uk-UA"/>
        </w:rPr>
        <w:t>, що не обігріваються.</w:t>
      </w:r>
    </w:p>
    <w:p w:rsidR="00A97EAF" w:rsidRDefault="00A97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97EAF" w:rsidRPr="00637858" w:rsidRDefault="00A97EAF" w:rsidP="00637858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637858">
        <w:rPr>
          <w:rFonts w:ascii="Times New Roman" w:hAnsi="Times New Roman" w:cs="Times New Roman"/>
          <w:sz w:val="32"/>
          <w:szCs w:val="28"/>
          <w:lang w:val="uk-UA"/>
        </w:rPr>
        <w:lastRenderedPageBreak/>
        <w:t>Висновок</w:t>
      </w:r>
    </w:p>
    <w:p w:rsidR="009603BA" w:rsidRPr="009603BA" w:rsidRDefault="00350AA3" w:rsidP="009603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Вуглеграфітові матеріалі в сучасній промисловості</w:t>
      </w:r>
      <w:r w:rsidR="009603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(особливо в хімічній) відіграють дуже суттєву роль, так </w:t>
      </w:r>
      <w:r w:rsidR="00F20D8A">
        <w:rPr>
          <w:rFonts w:ascii="Times New Roman" w:hAnsi="Times New Roman" w:cs="Times New Roman"/>
          <w:sz w:val="28"/>
          <w:szCs w:val="28"/>
          <w:lang w:val="uk-UA"/>
        </w:rPr>
        <w:t>як використовуються</w:t>
      </w:r>
      <w:r w:rsidR="00180B1F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9603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3B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багатьох матеріалів, деталей та конструкцій, необхідних для як в промисловості, так і в побуті. </w:t>
      </w:r>
      <w:r w:rsidR="009603BA" w:rsidRPr="009603BA">
        <w:rPr>
          <w:rFonts w:ascii="Times New Roman" w:hAnsi="Times New Roman" w:cs="Times New Roman"/>
          <w:sz w:val="28"/>
          <w:szCs w:val="28"/>
          <w:lang w:val="uk-UA"/>
        </w:rPr>
        <w:t xml:space="preserve">В останні роки в електродній та </w:t>
      </w:r>
      <w:proofErr w:type="spellStart"/>
      <w:r w:rsidR="009603BA" w:rsidRPr="009603BA">
        <w:rPr>
          <w:rFonts w:ascii="Times New Roman" w:hAnsi="Times New Roman" w:cs="Times New Roman"/>
          <w:sz w:val="28"/>
          <w:szCs w:val="28"/>
          <w:lang w:val="uk-UA"/>
        </w:rPr>
        <w:t>електровугільній</w:t>
      </w:r>
      <w:proofErr w:type="spellEnd"/>
      <w:r w:rsidR="009603BA" w:rsidRPr="009603BA">
        <w:rPr>
          <w:rFonts w:ascii="Times New Roman" w:hAnsi="Times New Roman" w:cs="Times New Roman"/>
          <w:sz w:val="28"/>
          <w:szCs w:val="28"/>
          <w:lang w:val="uk-UA"/>
        </w:rPr>
        <w:t xml:space="preserve"> промисловості освоєно широкий асортимент нових видів виробів з вугілля та графіту і дуже розширилися області їх застосування, що задало чітку класифікація виробів</w:t>
      </w:r>
      <w:r w:rsidR="009603BA">
        <w:rPr>
          <w:rFonts w:ascii="Times New Roman" w:hAnsi="Times New Roman" w:cs="Times New Roman"/>
          <w:sz w:val="28"/>
          <w:szCs w:val="28"/>
          <w:lang w:val="uk-UA"/>
        </w:rPr>
        <w:t xml:space="preserve"> і це завдало нового поштовху в розвитку різних матеріалів, особливо </w:t>
      </w:r>
      <w:proofErr w:type="spellStart"/>
      <w:r w:rsidR="009603BA">
        <w:rPr>
          <w:rFonts w:ascii="Times New Roman" w:hAnsi="Times New Roman" w:cs="Times New Roman"/>
          <w:sz w:val="28"/>
          <w:szCs w:val="28"/>
          <w:lang w:val="uk-UA"/>
        </w:rPr>
        <w:t>нано</w:t>
      </w:r>
      <w:proofErr w:type="spellEnd"/>
      <w:r w:rsidR="009603BA">
        <w:rPr>
          <w:rFonts w:ascii="Times New Roman" w:hAnsi="Times New Roman" w:cs="Times New Roman"/>
          <w:sz w:val="28"/>
          <w:szCs w:val="28"/>
          <w:lang w:val="uk-UA"/>
        </w:rPr>
        <w:t xml:space="preserve">-матеріалів. </w:t>
      </w:r>
      <w:r w:rsidR="00C53645">
        <w:rPr>
          <w:rFonts w:ascii="Times New Roman" w:hAnsi="Times New Roman" w:cs="Times New Roman"/>
          <w:sz w:val="28"/>
          <w:szCs w:val="28"/>
          <w:lang w:val="uk-UA"/>
        </w:rPr>
        <w:t>Вуглеграфітові матеріали відрізняються дешевизною, легкими та швидкими методами переробки та високою якістю готового матеріалу.</w:t>
      </w:r>
    </w:p>
    <w:p w:rsidR="008E76D0" w:rsidRDefault="008E76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37858" w:rsidRPr="008E76D0" w:rsidRDefault="008E76D0" w:rsidP="008E76D0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8E76D0">
        <w:rPr>
          <w:rFonts w:ascii="Times New Roman" w:hAnsi="Times New Roman" w:cs="Times New Roman"/>
          <w:sz w:val="32"/>
          <w:szCs w:val="28"/>
          <w:lang w:val="uk-UA"/>
        </w:rPr>
        <w:lastRenderedPageBreak/>
        <w:t>Список використаної літератури</w:t>
      </w:r>
    </w:p>
    <w:p w:rsidR="00B941B9" w:rsidRDefault="009B1951" w:rsidP="008E76D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B20249" w:rsidRPr="008C65D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https://stud.com.ua/36316/tovaroznavstvo/otrimannya_vuglegrafitovih_materialiv</w:t>
        </w:r>
      </w:hyperlink>
    </w:p>
    <w:p w:rsidR="00B20249" w:rsidRDefault="009B1951" w:rsidP="008E76D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B20249" w:rsidRPr="008C65D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https://olympica.com.ua/437508-vlastivosti-i-formula-grafitu.html</w:t>
        </w:r>
      </w:hyperlink>
    </w:p>
    <w:p w:rsidR="00B20249" w:rsidRDefault="009B1951" w:rsidP="008E76D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B20249" w:rsidRPr="008C65D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https://geoknigi.com/book_view.php?id=458</w:t>
        </w:r>
      </w:hyperlink>
    </w:p>
    <w:p w:rsidR="00B20249" w:rsidRDefault="009B1951" w:rsidP="008E76D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B20249" w:rsidRPr="008C65D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http://ukrefs.com.ua/44878-Uglegrafitovye-materialy.html</w:t>
        </w:r>
      </w:hyperlink>
    </w:p>
    <w:p w:rsidR="00B20249" w:rsidRDefault="009B1951" w:rsidP="008E76D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B20249" w:rsidRPr="008C65D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http://bibliograph.com.ua/spravochnik-4/6.htm</w:t>
        </w:r>
      </w:hyperlink>
    </w:p>
    <w:p w:rsidR="00B20249" w:rsidRPr="008E76D0" w:rsidRDefault="00B20249" w:rsidP="00B202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0249" w:rsidRPr="008E76D0" w:rsidSect="00317D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857"/>
    <w:multiLevelType w:val="hybridMultilevel"/>
    <w:tmpl w:val="9F1EF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021"/>
    <w:multiLevelType w:val="hybridMultilevel"/>
    <w:tmpl w:val="E032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2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C5325"/>
    <w:multiLevelType w:val="hybridMultilevel"/>
    <w:tmpl w:val="EDB85D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B4063"/>
    <w:multiLevelType w:val="hybridMultilevel"/>
    <w:tmpl w:val="73725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930E8"/>
    <w:multiLevelType w:val="hybridMultilevel"/>
    <w:tmpl w:val="D05CF104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39E96E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1376CF"/>
    <w:multiLevelType w:val="hybridMultilevel"/>
    <w:tmpl w:val="B2169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179B"/>
    <w:multiLevelType w:val="hybridMultilevel"/>
    <w:tmpl w:val="2DB8603C"/>
    <w:lvl w:ilvl="0" w:tplc="929AACCA">
      <w:start w:val="6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B2F1E3B"/>
    <w:multiLevelType w:val="hybridMultilevel"/>
    <w:tmpl w:val="B27814EC"/>
    <w:lvl w:ilvl="0" w:tplc="F0EAC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7A03"/>
    <w:multiLevelType w:val="hybridMultilevel"/>
    <w:tmpl w:val="9A7A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20731"/>
    <w:multiLevelType w:val="hybridMultilevel"/>
    <w:tmpl w:val="73725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C7E90"/>
    <w:multiLevelType w:val="hybridMultilevel"/>
    <w:tmpl w:val="569CE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E2335"/>
    <w:multiLevelType w:val="hybridMultilevel"/>
    <w:tmpl w:val="B27814EC"/>
    <w:lvl w:ilvl="0" w:tplc="F0EAC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0650D"/>
    <w:multiLevelType w:val="hybridMultilevel"/>
    <w:tmpl w:val="DB3082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D72B6F"/>
    <w:multiLevelType w:val="hybridMultilevel"/>
    <w:tmpl w:val="64A21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87B79"/>
    <w:multiLevelType w:val="hybridMultilevel"/>
    <w:tmpl w:val="AB1E287C"/>
    <w:lvl w:ilvl="0" w:tplc="F230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2"/>
  </w:num>
  <w:num w:numId="5">
    <w:abstractNumId w:val="3"/>
  </w:num>
  <w:num w:numId="6">
    <w:abstractNumId w:val="14"/>
  </w:num>
  <w:num w:numId="7">
    <w:abstractNumId w:val="5"/>
  </w:num>
  <w:num w:numId="8">
    <w:abstractNumId w:val="13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  <w:num w:numId="15">
    <w:abstractNumId w:val="8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D0"/>
    <w:rsid w:val="00064D71"/>
    <w:rsid w:val="000C06C5"/>
    <w:rsid w:val="00152D20"/>
    <w:rsid w:val="00164F91"/>
    <w:rsid w:val="001714A8"/>
    <w:rsid w:val="00180B1F"/>
    <w:rsid w:val="001965C7"/>
    <w:rsid w:val="00293929"/>
    <w:rsid w:val="002F6D1B"/>
    <w:rsid w:val="00317D96"/>
    <w:rsid w:val="00350AA3"/>
    <w:rsid w:val="00357C14"/>
    <w:rsid w:val="003E1D01"/>
    <w:rsid w:val="00450E33"/>
    <w:rsid w:val="0046327D"/>
    <w:rsid w:val="004816D5"/>
    <w:rsid w:val="004A0A9B"/>
    <w:rsid w:val="004A3B49"/>
    <w:rsid w:val="004E1528"/>
    <w:rsid w:val="005412B8"/>
    <w:rsid w:val="005A3DA6"/>
    <w:rsid w:val="005C4FD5"/>
    <w:rsid w:val="00611C0B"/>
    <w:rsid w:val="00637858"/>
    <w:rsid w:val="006C16F0"/>
    <w:rsid w:val="006C1D7F"/>
    <w:rsid w:val="006C5A98"/>
    <w:rsid w:val="006D5935"/>
    <w:rsid w:val="007609CC"/>
    <w:rsid w:val="00775CFC"/>
    <w:rsid w:val="007A153D"/>
    <w:rsid w:val="008361E3"/>
    <w:rsid w:val="008E76D0"/>
    <w:rsid w:val="00914591"/>
    <w:rsid w:val="009603BA"/>
    <w:rsid w:val="00997BBB"/>
    <w:rsid w:val="009A46D7"/>
    <w:rsid w:val="009B1951"/>
    <w:rsid w:val="00A336A5"/>
    <w:rsid w:val="00A359FD"/>
    <w:rsid w:val="00A56388"/>
    <w:rsid w:val="00A80993"/>
    <w:rsid w:val="00A97EAF"/>
    <w:rsid w:val="00AB2FBF"/>
    <w:rsid w:val="00B20249"/>
    <w:rsid w:val="00B22356"/>
    <w:rsid w:val="00B26388"/>
    <w:rsid w:val="00B420C5"/>
    <w:rsid w:val="00B941B9"/>
    <w:rsid w:val="00BB2FBC"/>
    <w:rsid w:val="00BD55D0"/>
    <w:rsid w:val="00C53645"/>
    <w:rsid w:val="00D515B2"/>
    <w:rsid w:val="00E104C1"/>
    <w:rsid w:val="00E9038D"/>
    <w:rsid w:val="00ED48D6"/>
    <w:rsid w:val="00ED4E5B"/>
    <w:rsid w:val="00ED7086"/>
    <w:rsid w:val="00F20D8A"/>
    <w:rsid w:val="00F72150"/>
    <w:rsid w:val="00F9164D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5590"/>
  <w15:docId w15:val="{723B84CB-6293-4E6E-8024-6499FE33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3929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202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efs.com.ua/44878-Uglegrafitovye-material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knigi.com/book_view.php?id=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ica.com.ua/437508-vlastivosti-i-formula-grafitu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.com.ua/36316/tovaroznavstvo/otrimannya_vuglegrafitovih_materiali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graph.com.ua/spravochnik-4/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Ауд.41</dc:creator>
  <cp:keywords/>
  <dc:description/>
  <cp:lastModifiedBy>Пользователь</cp:lastModifiedBy>
  <cp:revision>31</cp:revision>
  <cp:lastPrinted>2019-04-20T05:50:00Z</cp:lastPrinted>
  <dcterms:created xsi:type="dcterms:W3CDTF">2019-04-05T06:57:00Z</dcterms:created>
  <dcterms:modified xsi:type="dcterms:W3CDTF">2020-03-27T11:32:00Z</dcterms:modified>
</cp:coreProperties>
</file>