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6A" w:rsidRDefault="00E24E6A" w:rsidP="00E24E6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4E6A">
        <w:rPr>
          <w:rFonts w:ascii="Times New Roman" w:hAnsi="Times New Roman" w:cs="Times New Roman"/>
          <w:b/>
          <w:sz w:val="24"/>
          <w:szCs w:val="24"/>
          <w:lang w:val="uk-UA"/>
        </w:rPr>
        <w:t>Тема. Ринок векселів</w:t>
      </w:r>
    </w:p>
    <w:p w:rsidR="00E24E6A" w:rsidRPr="00E24E6A" w:rsidRDefault="00E24E6A" w:rsidP="005F2F6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4E6A">
        <w:rPr>
          <w:rFonts w:ascii="Times New Roman" w:hAnsi="Times New Roman" w:cs="Times New Roman"/>
          <w:b/>
          <w:sz w:val="24"/>
          <w:szCs w:val="24"/>
          <w:lang w:val="uk-UA"/>
        </w:rPr>
        <w:t>Економічний зміст, види та функції векселів.</w:t>
      </w:r>
    </w:p>
    <w:p w:rsidR="00E24E6A" w:rsidRPr="005F2F6B" w:rsidRDefault="00E24E6A" w:rsidP="005F2F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2F6B">
        <w:rPr>
          <w:rFonts w:ascii="Times New Roman" w:hAnsi="Times New Roman" w:cs="Times New Roman"/>
          <w:b/>
          <w:bCs/>
          <w:sz w:val="24"/>
          <w:szCs w:val="24"/>
        </w:rPr>
        <w:t xml:space="preserve">Векселем </w:t>
      </w:r>
      <w:proofErr w:type="spellStart"/>
      <w:r w:rsidRPr="005F2F6B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Pr="005F2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F6B">
        <w:rPr>
          <w:rFonts w:ascii="Times New Roman" w:hAnsi="Times New Roman" w:cs="Times New Roman"/>
          <w:sz w:val="24"/>
          <w:szCs w:val="24"/>
        </w:rPr>
        <w:t>письмове</w:t>
      </w:r>
      <w:proofErr w:type="spellEnd"/>
      <w:r w:rsidRPr="005F2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F6B">
        <w:rPr>
          <w:rFonts w:ascii="Times New Roman" w:hAnsi="Times New Roman" w:cs="Times New Roman"/>
          <w:sz w:val="24"/>
          <w:szCs w:val="24"/>
        </w:rPr>
        <w:t>боргове</w:t>
      </w:r>
      <w:proofErr w:type="spellEnd"/>
      <w:r w:rsidRPr="005F2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F6B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5F2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F6B">
        <w:rPr>
          <w:rFonts w:ascii="Times New Roman" w:hAnsi="Times New Roman" w:cs="Times New Roman"/>
          <w:sz w:val="24"/>
          <w:szCs w:val="24"/>
        </w:rPr>
        <w:t>встановленої</w:t>
      </w:r>
      <w:proofErr w:type="spellEnd"/>
      <w:r w:rsidRPr="005F2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F6B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5F2F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2F6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F2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F6B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5F2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F6B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5F2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F6B">
        <w:rPr>
          <w:rFonts w:ascii="Times New Roman" w:hAnsi="Times New Roman" w:cs="Times New Roman"/>
          <w:sz w:val="24"/>
          <w:szCs w:val="24"/>
        </w:rPr>
        <w:t>власнику</w:t>
      </w:r>
      <w:proofErr w:type="spellEnd"/>
      <w:r w:rsidRPr="005F2F6B">
        <w:rPr>
          <w:rFonts w:ascii="Times New Roman" w:hAnsi="Times New Roman" w:cs="Times New Roman"/>
          <w:sz w:val="24"/>
          <w:szCs w:val="24"/>
        </w:rPr>
        <w:t xml:space="preserve"> (векселедержателю) право </w:t>
      </w:r>
      <w:proofErr w:type="spellStart"/>
      <w:r w:rsidRPr="005F2F6B">
        <w:rPr>
          <w:rFonts w:ascii="Times New Roman" w:hAnsi="Times New Roman" w:cs="Times New Roman"/>
          <w:sz w:val="24"/>
          <w:szCs w:val="24"/>
        </w:rPr>
        <w:t>вимагати</w:t>
      </w:r>
      <w:proofErr w:type="spellEnd"/>
      <w:r w:rsidRPr="005F2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F6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F2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F6B">
        <w:rPr>
          <w:rFonts w:ascii="Times New Roman" w:hAnsi="Times New Roman" w:cs="Times New Roman"/>
          <w:sz w:val="24"/>
          <w:szCs w:val="24"/>
        </w:rPr>
        <w:t>боржника</w:t>
      </w:r>
      <w:proofErr w:type="spellEnd"/>
      <w:r w:rsidRPr="005F2F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2F6B">
        <w:rPr>
          <w:rFonts w:ascii="Times New Roman" w:hAnsi="Times New Roman" w:cs="Times New Roman"/>
          <w:sz w:val="24"/>
          <w:szCs w:val="24"/>
        </w:rPr>
        <w:t>векселедавця</w:t>
      </w:r>
      <w:proofErr w:type="spellEnd"/>
      <w:r w:rsidRPr="005F2F6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F2F6B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5F2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F6B">
        <w:rPr>
          <w:rFonts w:ascii="Times New Roman" w:hAnsi="Times New Roman" w:cs="Times New Roman"/>
          <w:sz w:val="24"/>
          <w:szCs w:val="24"/>
        </w:rPr>
        <w:t>зазначеної</w:t>
      </w:r>
      <w:proofErr w:type="spellEnd"/>
      <w:r w:rsidRPr="005F2F6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F2F6B">
        <w:rPr>
          <w:rFonts w:ascii="Times New Roman" w:hAnsi="Times New Roman" w:cs="Times New Roman"/>
          <w:sz w:val="24"/>
          <w:szCs w:val="24"/>
        </w:rPr>
        <w:t>векселі</w:t>
      </w:r>
      <w:proofErr w:type="spellEnd"/>
      <w:r w:rsidRPr="005F2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F6B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5F2F6B">
        <w:rPr>
          <w:rFonts w:ascii="Times New Roman" w:hAnsi="Times New Roman" w:cs="Times New Roman"/>
          <w:sz w:val="24"/>
          <w:szCs w:val="24"/>
        </w:rPr>
        <w:t xml:space="preserve"> грошей у </w:t>
      </w:r>
      <w:proofErr w:type="spellStart"/>
      <w:r w:rsidRPr="005F2F6B">
        <w:rPr>
          <w:rFonts w:ascii="Times New Roman" w:hAnsi="Times New Roman" w:cs="Times New Roman"/>
          <w:sz w:val="24"/>
          <w:szCs w:val="24"/>
        </w:rPr>
        <w:t>вказаний</w:t>
      </w:r>
      <w:proofErr w:type="spellEnd"/>
      <w:r w:rsidRPr="005F2F6B">
        <w:rPr>
          <w:rFonts w:ascii="Times New Roman" w:hAnsi="Times New Roman" w:cs="Times New Roman"/>
          <w:sz w:val="24"/>
          <w:szCs w:val="24"/>
        </w:rPr>
        <w:t xml:space="preserve"> строк.</w:t>
      </w:r>
    </w:p>
    <w:p w:rsidR="00E24E6A" w:rsidRPr="005F2F6B" w:rsidRDefault="00E24E6A" w:rsidP="005F2F6B">
      <w:pPr>
        <w:pStyle w:val="Default"/>
        <w:ind w:firstLine="709"/>
        <w:jc w:val="both"/>
        <w:rPr>
          <w:rFonts w:ascii="Times New Roman" w:hAnsi="Times New Roman" w:cs="Times New Roman"/>
        </w:rPr>
      </w:pPr>
      <w:proofErr w:type="spellStart"/>
      <w:r w:rsidRPr="005F2F6B">
        <w:rPr>
          <w:rFonts w:ascii="Times New Roman" w:hAnsi="Times New Roman" w:cs="Times New Roman"/>
          <w:b/>
          <w:bCs/>
        </w:rPr>
        <w:t>Простий</w:t>
      </w:r>
      <w:proofErr w:type="spellEnd"/>
      <w:r w:rsidRPr="005F2F6B">
        <w:rPr>
          <w:rFonts w:ascii="Times New Roman" w:hAnsi="Times New Roman" w:cs="Times New Roman"/>
          <w:b/>
          <w:bCs/>
        </w:rPr>
        <w:t xml:space="preserve"> вексель </w:t>
      </w:r>
      <w:proofErr w:type="spellStart"/>
      <w:r w:rsidRPr="005F2F6B">
        <w:rPr>
          <w:rFonts w:ascii="Times New Roman" w:hAnsi="Times New Roman" w:cs="Times New Roman"/>
        </w:rPr>
        <w:t>являє</w:t>
      </w:r>
      <w:proofErr w:type="spellEnd"/>
      <w:r w:rsidRPr="005F2F6B">
        <w:rPr>
          <w:rFonts w:ascii="Times New Roman" w:hAnsi="Times New Roman" w:cs="Times New Roman"/>
        </w:rPr>
        <w:t xml:space="preserve"> собою </w:t>
      </w:r>
      <w:proofErr w:type="spellStart"/>
      <w:r w:rsidRPr="005F2F6B">
        <w:rPr>
          <w:rFonts w:ascii="Times New Roman" w:hAnsi="Times New Roman" w:cs="Times New Roman"/>
        </w:rPr>
        <w:t>борговий</w:t>
      </w:r>
      <w:proofErr w:type="spellEnd"/>
      <w:r w:rsidRPr="005F2F6B">
        <w:rPr>
          <w:rFonts w:ascii="Times New Roman" w:hAnsi="Times New Roman" w:cs="Times New Roman"/>
        </w:rPr>
        <w:t xml:space="preserve"> </w:t>
      </w:r>
      <w:proofErr w:type="spellStart"/>
      <w:r w:rsidRPr="005F2F6B">
        <w:rPr>
          <w:rFonts w:ascii="Times New Roman" w:hAnsi="Times New Roman" w:cs="Times New Roman"/>
        </w:rPr>
        <w:t>цінний</w:t>
      </w:r>
      <w:proofErr w:type="spellEnd"/>
      <w:r w:rsidRPr="005F2F6B">
        <w:rPr>
          <w:rFonts w:ascii="Times New Roman" w:hAnsi="Times New Roman" w:cs="Times New Roman"/>
        </w:rPr>
        <w:t xml:space="preserve"> </w:t>
      </w:r>
      <w:proofErr w:type="spellStart"/>
      <w:r w:rsidRPr="005F2F6B">
        <w:rPr>
          <w:rFonts w:ascii="Times New Roman" w:hAnsi="Times New Roman" w:cs="Times New Roman"/>
        </w:rPr>
        <w:t>папі</w:t>
      </w:r>
      <w:proofErr w:type="gramStart"/>
      <w:r w:rsidRPr="005F2F6B">
        <w:rPr>
          <w:rFonts w:ascii="Times New Roman" w:hAnsi="Times New Roman" w:cs="Times New Roman"/>
        </w:rPr>
        <w:t>р</w:t>
      </w:r>
      <w:proofErr w:type="spellEnd"/>
      <w:proofErr w:type="gramEnd"/>
      <w:r w:rsidRPr="005F2F6B">
        <w:rPr>
          <w:rFonts w:ascii="Times New Roman" w:hAnsi="Times New Roman" w:cs="Times New Roman"/>
        </w:rPr>
        <w:t xml:space="preserve">, </w:t>
      </w:r>
      <w:proofErr w:type="spellStart"/>
      <w:r w:rsidRPr="005F2F6B">
        <w:rPr>
          <w:rFonts w:ascii="Times New Roman" w:hAnsi="Times New Roman" w:cs="Times New Roman"/>
        </w:rPr>
        <w:t>що</w:t>
      </w:r>
      <w:proofErr w:type="spellEnd"/>
      <w:r w:rsidRPr="005F2F6B">
        <w:rPr>
          <w:rFonts w:ascii="Times New Roman" w:hAnsi="Times New Roman" w:cs="Times New Roman"/>
        </w:rPr>
        <w:t xml:space="preserve"> </w:t>
      </w:r>
      <w:proofErr w:type="spellStart"/>
      <w:r w:rsidRPr="005F2F6B">
        <w:rPr>
          <w:rFonts w:ascii="Times New Roman" w:hAnsi="Times New Roman" w:cs="Times New Roman"/>
        </w:rPr>
        <w:t>містить</w:t>
      </w:r>
      <w:proofErr w:type="spellEnd"/>
      <w:r w:rsidRPr="005F2F6B">
        <w:rPr>
          <w:rFonts w:ascii="Times New Roman" w:hAnsi="Times New Roman" w:cs="Times New Roman"/>
        </w:rPr>
        <w:t xml:space="preserve"> </w:t>
      </w:r>
      <w:proofErr w:type="spellStart"/>
      <w:r w:rsidRPr="005F2F6B">
        <w:rPr>
          <w:rFonts w:ascii="Times New Roman" w:hAnsi="Times New Roman" w:cs="Times New Roman"/>
        </w:rPr>
        <w:t>просту</w:t>
      </w:r>
      <w:proofErr w:type="spellEnd"/>
      <w:r w:rsidRPr="005F2F6B">
        <w:rPr>
          <w:rFonts w:ascii="Times New Roman" w:hAnsi="Times New Roman" w:cs="Times New Roman"/>
        </w:rPr>
        <w:t xml:space="preserve">, </w:t>
      </w:r>
      <w:proofErr w:type="spellStart"/>
      <w:r w:rsidRPr="005F2F6B">
        <w:rPr>
          <w:rFonts w:ascii="Times New Roman" w:hAnsi="Times New Roman" w:cs="Times New Roman"/>
        </w:rPr>
        <w:t>нічим</w:t>
      </w:r>
      <w:proofErr w:type="spellEnd"/>
      <w:r w:rsidRPr="005F2F6B">
        <w:rPr>
          <w:rFonts w:ascii="Times New Roman" w:hAnsi="Times New Roman" w:cs="Times New Roman"/>
        </w:rPr>
        <w:t xml:space="preserve"> не </w:t>
      </w:r>
      <w:proofErr w:type="spellStart"/>
      <w:r w:rsidRPr="005F2F6B">
        <w:rPr>
          <w:rFonts w:ascii="Times New Roman" w:hAnsi="Times New Roman" w:cs="Times New Roman"/>
        </w:rPr>
        <w:t>обумовлену</w:t>
      </w:r>
      <w:proofErr w:type="spellEnd"/>
      <w:r w:rsidRPr="005F2F6B">
        <w:rPr>
          <w:rFonts w:ascii="Times New Roman" w:hAnsi="Times New Roman" w:cs="Times New Roman"/>
        </w:rPr>
        <w:t xml:space="preserve"> </w:t>
      </w:r>
      <w:proofErr w:type="spellStart"/>
      <w:r w:rsidRPr="005F2F6B">
        <w:rPr>
          <w:rFonts w:ascii="Times New Roman" w:hAnsi="Times New Roman" w:cs="Times New Roman"/>
        </w:rPr>
        <w:t>обіцянку</w:t>
      </w:r>
      <w:proofErr w:type="spellEnd"/>
      <w:r w:rsidRPr="005F2F6B">
        <w:rPr>
          <w:rFonts w:ascii="Times New Roman" w:hAnsi="Times New Roman" w:cs="Times New Roman"/>
        </w:rPr>
        <w:t xml:space="preserve"> </w:t>
      </w:r>
      <w:proofErr w:type="spellStart"/>
      <w:r w:rsidRPr="005F2F6B">
        <w:rPr>
          <w:rFonts w:ascii="Times New Roman" w:hAnsi="Times New Roman" w:cs="Times New Roman"/>
        </w:rPr>
        <w:t>векселедавця</w:t>
      </w:r>
      <w:proofErr w:type="spellEnd"/>
      <w:r w:rsidRPr="005F2F6B">
        <w:rPr>
          <w:rFonts w:ascii="Times New Roman" w:hAnsi="Times New Roman" w:cs="Times New Roman"/>
        </w:rPr>
        <w:t xml:space="preserve"> </w:t>
      </w:r>
      <w:proofErr w:type="spellStart"/>
      <w:r w:rsidRPr="005F2F6B">
        <w:rPr>
          <w:rFonts w:ascii="Times New Roman" w:hAnsi="Times New Roman" w:cs="Times New Roman"/>
        </w:rPr>
        <w:t>виплатити</w:t>
      </w:r>
      <w:proofErr w:type="spellEnd"/>
      <w:r w:rsidRPr="005F2F6B">
        <w:rPr>
          <w:rFonts w:ascii="Times New Roman" w:hAnsi="Times New Roman" w:cs="Times New Roman"/>
        </w:rPr>
        <w:t xml:space="preserve"> </w:t>
      </w:r>
      <w:proofErr w:type="spellStart"/>
      <w:r w:rsidRPr="005F2F6B">
        <w:rPr>
          <w:rFonts w:ascii="Times New Roman" w:hAnsi="Times New Roman" w:cs="Times New Roman"/>
        </w:rPr>
        <w:t>векселедержателеві</w:t>
      </w:r>
      <w:proofErr w:type="spellEnd"/>
      <w:r w:rsidRPr="005F2F6B">
        <w:rPr>
          <w:rFonts w:ascii="Times New Roman" w:hAnsi="Times New Roman" w:cs="Times New Roman"/>
        </w:rPr>
        <w:t xml:space="preserve"> </w:t>
      </w:r>
      <w:proofErr w:type="spellStart"/>
      <w:r w:rsidRPr="005F2F6B">
        <w:rPr>
          <w:rFonts w:ascii="Times New Roman" w:hAnsi="Times New Roman" w:cs="Times New Roman"/>
        </w:rPr>
        <w:t>певну</w:t>
      </w:r>
      <w:proofErr w:type="spellEnd"/>
      <w:r w:rsidRPr="005F2F6B">
        <w:rPr>
          <w:rFonts w:ascii="Times New Roman" w:hAnsi="Times New Roman" w:cs="Times New Roman"/>
        </w:rPr>
        <w:t xml:space="preserve"> суму грошей при </w:t>
      </w:r>
      <w:proofErr w:type="spellStart"/>
      <w:r w:rsidRPr="005F2F6B">
        <w:rPr>
          <w:rFonts w:ascii="Times New Roman" w:hAnsi="Times New Roman" w:cs="Times New Roman"/>
        </w:rPr>
        <w:t>настанні</w:t>
      </w:r>
      <w:proofErr w:type="spellEnd"/>
      <w:r w:rsidRPr="005F2F6B">
        <w:rPr>
          <w:rFonts w:ascii="Times New Roman" w:hAnsi="Times New Roman" w:cs="Times New Roman"/>
        </w:rPr>
        <w:t xml:space="preserve"> </w:t>
      </w:r>
      <w:proofErr w:type="spellStart"/>
      <w:r w:rsidRPr="005F2F6B">
        <w:rPr>
          <w:rFonts w:ascii="Times New Roman" w:hAnsi="Times New Roman" w:cs="Times New Roman"/>
        </w:rPr>
        <w:t>певного</w:t>
      </w:r>
      <w:proofErr w:type="spellEnd"/>
      <w:r w:rsidRPr="005F2F6B">
        <w:rPr>
          <w:rFonts w:ascii="Times New Roman" w:hAnsi="Times New Roman" w:cs="Times New Roman"/>
        </w:rPr>
        <w:t xml:space="preserve"> строку. </w:t>
      </w:r>
    </w:p>
    <w:p w:rsidR="00E24E6A" w:rsidRPr="005F2F6B" w:rsidRDefault="00E24E6A" w:rsidP="005F2F6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5F2F6B">
        <w:rPr>
          <w:rFonts w:ascii="Times New Roman" w:hAnsi="Times New Roman" w:cs="Times New Roman"/>
          <w:color w:val="auto"/>
        </w:rPr>
        <w:t>Прост</w:t>
      </w:r>
      <w:proofErr w:type="gramEnd"/>
      <w:r w:rsidRPr="005F2F6B">
        <w:rPr>
          <w:rFonts w:ascii="Times New Roman" w:hAnsi="Times New Roman" w:cs="Times New Roman"/>
          <w:color w:val="auto"/>
        </w:rPr>
        <w:t>і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векселі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бувають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іменними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та на </w:t>
      </w:r>
      <w:proofErr w:type="spellStart"/>
      <w:r w:rsidRPr="005F2F6B">
        <w:rPr>
          <w:rFonts w:ascii="Times New Roman" w:hAnsi="Times New Roman" w:cs="Times New Roman"/>
          <w:color w:val="auto"/>
        </w:rPr>
        <w:t>пред’явника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. </w:t>
      </w:r>
    </w:p>
    <w:p w:rsidR="00E24E6A" w:rsidRPr="005F2F6B" w:rsidRDefault="00E24E6A" w:rsidP="005F2F6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5F2F6B">
        <w:rPr>
          <w:rFonts w:ascii="Times New Roman" w:hAnsi="Times New Roman" w:cs="Times New Roman"/>
          <w:color w:val="auto"/>
        </w:rPr>
        <w:t>У</w:t>
      </w:r>
      <w:proofErr w:type="gram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5F2F6B">
        <w:rPr>
          <w:rFonts w:ascii="Times New Roman" w:hAnsi="Times New Roman" w:cs="Times New Roman"/>
          <w:color w:val="auto"/>
        </w:rPr>
        <w:t>простому</w:t>
      </w:r>
      <w:proofErr w:type="gram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i/>
          <w:iCs/>
          <w:color w:val="auto"/>
        </w:rPr>
        <w:t>іменному</w:t>
      </w:r>
      <w:proofErr w:type="spellEnd"/>
      <w:r w:rsidRPr="005F2F6B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векселі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вказується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, кому </w:t>
      </w:r>
      <w:proofErr w:type="spellStart"/>
      <w:r w:rsidRPr="005F2F6B">
        <w:rPr>
          <w:rFonts w:ascii="Times New Roman" w:hAnsi="Times New Roman" w:cs="Times New Roman"/>
          <w:color w:val="auto"/>
        </w:rPr>
        <w:t>саме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векселедавець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зобов’язується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виплатити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гроші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. </w:t>
      </w:r>
    </w:p>
    <w:p w:rsidR="00E24E6A" w:rsidRPr="005F2F6B" w:rsidRDefault="00E24E6A" w:rsidP="005F2F6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5F2F6B">
        <w:rPr>
          <w:rFonts w:ascii="Times New Roman" w:hAnsi="Times New Roman" w:cs="Times New Roman"/>
          <w:color w:val="auto"/>
        </w:rPr>
        <w:t xml:space="preserve">У простому </w:t>
      </w:r>
      <w:proofErr w:type="spellStart"/>
      <w:r w:rsidRPr="005F2F6B">
        <w:rPr>
          <w:rFonts w:ascii="Times New Roman" w:hAnsi="Times New Roman" w:cs="Times New Roman"/>
          <w:color w:val="auto"/>
        </w:rPr>
        <w:t>векселі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r w:rsidRPr="005F2F6B">
        <w:rPr>
          <w:rFonts w:ascii="Times New Roman" w:hAnsi="Times New Roman" w:cs="Times New Roman"/>
          <w:i/>
          <w:iCs/>
          <w:color w:val="auto"/>
        </w:rPr>
        <w:t xml:space="preserve">на </w:t>
      </w:r>
      <w:proofErr w:type="spellStart"/>
      <w:r w:rsidRPr="005F2F6B">
        <w:rPr>
          <w:rFonts w:ascii="Times New Roman" w:hAnsi="Times New Roman" w:cs="Times New Roman"/>
          <w:i/>
          <w:iCs/>
          <w:color w:val="auto"/>
        </w:rPr>
        <w:t>пред’явника</w:t>
      </w:r>
      <w:proofErr w:type="spellEnd"/>
      <w:r w:rsidRPr="005F2F6B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і</w:t>
      </w:r>
      <w:proofErr w:type="gramStart"/>
      <w:r w:rsidRPr="005F2F6B">
        <w:rPr>
          <w:rFonts w:ascii="Times New Roman" w:hAnsi="Times New Roman" w:cs="Times New Roman"/>
          <w:color w:val="auto"/>
        </w:rPr>
        <w:t>м’я</w:t>
      </w:r>
      <w:proofErr w:type="spellEnd"/>
      <w:proofErr w:type="gramEnd"/>
      <w:r w:rsidRPr="005F2F6B">
        <w:rPr>
          <w:rFonts w:ascii="Times New Roman" w:hAnsi="Times New Roman" w:cs="Times New Roman"/>
          <w:color w:val="auto"/>
        </w:rPr>
        <w:t xml:space="preserve"> векселедержателя не </w:t>
      </w:r>
      <w:proofErr w:type="spellStart"/>
      <w:r w:rsidRPr="005F2F6B">
        <w:rPr>
          <w:rFonts w:ascii="Times New Roman" w:hAnsi="Times New Roman" w:cs="Times New Roman"/>
          <w:color w:val="auto"/>
        </w:rPr>
        <w:t>вказується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. </w:t>
      </w:r>
    </w:p>
    <w:p w:rsidR="00E24E6A" w:rsidRPr="005F2F6B" w:rsidRDefault="00E24E6A" w:rsidP="005F2F6B">
      <w:pPr>
        <w:pStyle w:val="Default"/>
        <w:ind w:firstLine="709"/>
        <w:jc w:val="both"/>
        <w:rPr>
          <w:rFonts w:ascii="Times New Roman" w:hAnsi="Times New Roman" w:cs="Times New Roman"/>
        </w:rPr>
      </w:pPr>
      <w:proofErr w:type="spellStart"/>
      <w:r w:rsidRPr="005F2F6B">
        <w:rPr>
          <w:rFonts w:ascii="Times New Roman" w:hAnsi="Times New Roman" w:cs="Times New Roman"/>
          <w:b/>
          <w:bCs/>
          <w:color w:val="auto"/>
        </w:rPr>
        <w:t>Переказний</w:t>
      </w:r>
      <w:proofErr w:type="spellEnd"/>
      <w:r w:rsidRPr="005F2F6B">
        <w:rPr>
          <w:rFonts w:ascii="Times New Roman" w:hAnsi="Times New Roman" w:cs="Times New Roman"/>
          <w:b/>
          <w:bCs/>
          <w:color w:val="auto"/>
        </w:rPr>
        <w:t xml:space="preserve"> вексель </w:t>
      </w:r>
      <w:proofErr w:type="spellStart"/>
      <w:r w:rsidRPr="005F2F6B">
        <w:rPr>
          <w:rFonts w:ascii="Times New Roman" w:hAnsi="Times New Roman" w:cs="Times New Roman"/>
          <w:color w:val="auto"/>
        </w:rPr>
        <w:t>являє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собою </w:t>
      </w:r>
      <w:proofErr w:type="spellStart"/>
      <w:r w:rsidRPr="005F2F6B">
        <w:rPr>
          <w:rFonts w:ascii="Times New Roman" w:hAnsi="Times New Roman" w:cs="Times New Roman"/>
          <w:color w:val="auto"/>
        </w:rPr>
        <w:t>борговий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цінний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папі</w:t>
      </w:r>
      <w:proofErr w:type="gramStart"/>
      <w:r w:rsidRPr="005F2F6B">
        <w:rPr>
          <w:rFonts w:ascii="Times New Roman" w:hAnsi="Times New Roman" w:cs="Times New Roman"/>
          <w:color w:val="auto"/>
        </w:rPr>
        <w:t>р</w:t>
      </w:r>
      <w:proofErr w:type="spellEnd"/>
      <w:proofErr w:type="gramEnd"/>
      <w:r w:rsidRPr="005F2F6B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5F2F6B">
        <w:rPr>
          <w:rFonts w:ascii="Times New Roman" w:hAnsi="Times New Roman" w:cs="Times New Roman"/>
          <w:color w:val="auto"/>
        </w:rPr>
        <w:t>що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містить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нічим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не </w:t>
      </w:r>
      <w:proofErr w:type="spellStart"/>
      <w:r w:rsidRPr="005F2F6B">
        <w:rPr>
          <w:rFonts w:ascii="Times New Roman" w:hAnsi="Times New Roman" w:cs="Times New Roman"/>
          <w:color w:val="auto"/>
        </w:rPr>
        <w:t>обумовлене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письмове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розпорядження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кредитора, </w:t>
      </w:r>
      <w:proofErr w:type="spellStart"/>
      <w:r w:rsidRPr="005F2F6B">
        <w:rPr>
          <w:rFonts w:ascii="Times New Roman" w:hAnsi="Times New Roman" w:cs="Times New Roman"/>
          <w:color w:val="auto"/>
        </w:rPr>
        <w:t>адресоване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боржнику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, про те, </w:t>
      </w:r>
      <w:proofErr w:type="spellStart"/>
      <w:r w:rsidRPr="005F2F6B">
        <w:rPr>
          <w:rFonts w:ascii="Times New Roman" w:hAnsi="Times New Roman" w:cs="Times New Roman"/>
          <w:color w:val="auto"/>
        </w:rPr>
        <w:t>щоб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останній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виплатив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за</w:t>
      </w:r>
      <w:r w:rsidRPr="005F2F6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F2F6B">
        <w:rPr>
          <w:rFonts w:ascii="Times New Roman" w:hAnsi="Times New Roman" w:cs="Times New Roman"/>
        </w:rPr>
        <w:t>пред’явленням</w:t>
      </w:r>
      <w:proofErr w:type="spellEnd"/>
      <w:r w:rsidRPr="005F2F6B">
        <w:rPr>
          <w:rFonts w:ascii="Times New Roman" w:hAnsi="Times New Roman" w:cs="Times New Roman"/>
        </w:rPr>
        <w:t xml:space="preserve"> </w:t>
      </w:r>
      <w:proofErr w:type="spellStart"/>
      <w:r w:rsidRPr="005F2F6B">
        <w:rPr>
          <w:rFonts w:ascii="Times New Roman" w:hAnsi="Times New Roman" w:cs="Times New Roman"/>
        </w:rPr>
        <w:t>або</w:t>
      </w:r>
      <w:proofErr w:type="spellEnd"/>
      <w:r w:rsidRPr="005F2F6B">
        <w:rPr>
          <w:rFonts w:ascii="Times New Roman" w:hAnsi="Times New Roman" w:cs="Times New Roman"/>
        </w:rPr>
        <w:t xml:space="preserve"> в день, </w:t>
      </w:r>
      <w:proofErr w:type="spellStart"/>
      <w:r w:rsidRPr="005F2F6B">
        <w:rPr>
          <w:rFonts w:ascii="Times New Roman" w:hAnsi="Times New Roman" w:cs="Times New Roman"/>
        </w:rPr>
        <w:t>вказаний</w:t>
      </w:r>
      <w:proofErr w:type="spellEnd"/>
      <w:r w:rsidRPr="005F2F6B">
        <w:rPr>
          <w:rFonts w:ascii="Times New Roman" w:hAnsi="Times New Roman" w:cs="Times New Roman"/>
        </w:rPr>
        <w:t xml:space="preserve"> у </w:t>
      </w:r>
      <w:proofErr w:type="spellStart"/>
      <w:r w:rsidRPr="005F2F6B">
        <w:rPr>
          <w:rFonts w:ascii="Times New Roman" w:hAnsi="Times New Roman" w:cs="Times New Roman"/>
        </w:rPr>
        <w:t>векселі</w:t>
      </w:r>
      <w:proofErr w:type="spellEnd"/>
      <w:r w:rsidRPr="005F2F6B">
        <w:rPr>
          <w:rFonts w:ascii="Times New Roman" w:hAnsi="Times New Roman" w:cs="Times New Roman"/>
        </w:rPr>
        <w:t xml:space="preserve">, </w:t>
      </w:r>
      <w:proofErr w:type="spellStart"/>
      <w:r w:rsidRPr="005F2F6B">
        <w:rPr>
          <w:rFonts w:ascii="Times New Roman" w:hAnsi="Times New Roman" w:cs="Times New Roman"/>
        </w:rPr>
        <w:t>певну</w:t>
      </w:r>
      <w:proofErr w:type="spellEnd"/>
      <w:r w:rsidRPr="005F2F6B">
        <w:rPr>
          <w:rFonts w:ascii="Times New Roman" w:hAnsi="Times New Roman" w:cs="Times New Roman"/>
        </w:rPr>
        <w:t xml:space="preserve"> суму грошей </w:t>
      </w:r>
      <w:proofErr w:type="spellStart"/>
      <w:r w:rsidRPr="005F2F6B">
        <w:rPr>
          <w:rFonts w:ascii="Times New Roman" w:hAnsi="Times New Roman" w:cs="Times New Roman"/>
        </w:rPr>
        <w:t>певній</w:t>
      </w:r>
      <w:proofErr w:type="spellEnd"/>
      <w:r w:rsidRPr="005F2F6B">
        <w:rPr>
          <w:rFonts w:ascii="Times New Roman" w:hAnsi="Times New Roman" w:cs="Times New Roman"/>
        </w:rPr>
        <w:t xml:space="preserve"> </w:t>
      </w:r>
      <w:proofErr w:type="spellStart"/>
      <w:r w:rsidRPr="005F2F6B">
        <w:rPr>
          <w:rFonts w:ascii="Times New Roman" w:hAnsi="Times New Roman" w:cs="Times New Roman"/>
        </w:rPr>
        <w:t>особі</w:t>
      </w:r>
      <w:proofErr w:type="spellEnd"/>
      <w:r w:rsidRPr="005F2F6B">
        <w:rPr>
          <w:rFonts w:ascii="Times New Roman" w:hAnsi="Times New Roman" w:cs="Times New Roman"/>
        </w:rPr>
        <w:t xml:space="preserve">, </w:t>
      </w:r>
      <w:proofErr w:type="spellStart"/>
      <w:r w:rsidRPr="005F2F6B">
        <w:rPr>
          <w:rFonts w:ascii="Times New Roman" w:hAnsi="Times New Roman" w:cs="Times New Roman"/>
        </w:rPr>
        <w:t>або</w:t>
      </w:r>
      <w:proofErr w:type="spellEnd"/>
      <w:r w:rsidRPr="005F2F6B">
        <w:rPr>
          <w:rFonts w:ascii="Times New Roman" w:hAnsi="Times New Roman" w:cs="Times New Roman"/>
        </w:rPr>
        <w:t xml:space="preserve"> за наказом </w:t>
      </w:r>
      <w:proofErr w:type="spellStart"/>
      <w:r w:rsidRPr="005F2F6B">
        <w:rPr>
          <w:rFonts w:ascii="Times New Roman" w:hAnsi="Times New Roman" w:cs="Times New Roman"/>
        </w:rPr>
        <w:t>останньої</w:t>
      </w:r>
      <w:proofErr w:type="spellEnd"/>
      <w:r w:rsidRPr="005F2F6B">
        <w:rPr>
          <w:rFonts w:ascii="Times New Roman" w:hAnsi="Times New Roman" w:cs="Times New Roman"/>
        </w:rPr>
        <w:t xml:space="preserve">, </w:t>
      </w:r>
      <w:proofErr w:type="spellStart"/>
      <w:r w:rsidRPr="005F2F6B">
        <w:rPr>
          <w:rFonts w:ascii="Times New Roman" w:hAnsi="Times New Roman" w:cs="Times New Roman"/>
        </w:rPr>
        <w:t>або</w:t>
      </w:r>
      <w:proofErr w:type="spellEnd"/>
      <w:r w:rsidRPr="005F2F6B">
        <w:rPr>
          <w:rFonts w:ascii="Times New Roman" w:hAnsi="Times New Roman" w:cs="Times New Roman"/>
        </w:rPr>
        <w:t xml:space="preserve"> </w:t>
      </w:r>
      <w:proofErr w:type="spellStart"/>
      <w:r w:rsidRPr="005F2F6B">
        <w:rPr>
          <w:rFonts w:ascii="Times New Roman" w:hAnsi="Times New Roman" w:cs="Times New Roman"/>
        </w:rPr>
        <w:t>пред’явнику</w:t>
      </w:r>
      <w:proofErr w:type="spellEnd"/>
      <w:r w:rsidRPr="005F2F6B">
        <w:rPr>
          <w:rFonts w:ascii="Times New Roman" w:hAnsi="Times New Roman" w:cs="Times New Roman"/>
        </w:rPr>
        <w:t xml:space="preserve"> векселя. </w:t>
      </w:r>
    </w:p>
    <w:p w:rsidR="00E24E6A" w:rsidRPr="005F2F6B" w:rsidRDefault="00E24E6A" w:rsidP="005F2F6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5F2F6B">
        <w:rPr>
          <w:rFonts w:ascii="Times New Roman" w:hAnsi="Times New Roman" w:cs="Times New Roman"/>
          <w:color w:val="auto"/>
        </w:rPr>
        <w:t>Простий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вексель </w:t>
      </w:r>
      <w:proofErr w:type="spellStart"/>
      <w:r w:rsidRPr="005F2F6B">
        <w:rPr>
          <w:rFonts w:ascii="Times New Roman" w:hAnsi="Times New Roman" w:cs="Times New Roman"/>
          <w:color w:val="auto"/>
        </w:rPr>
        <w:t>виписується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та </w:t>
      </w:r>
      <w:proofErr w:type="spellStart"/>
      <w:proofErr w:type="gramStart"/>
      <w:r w:rsidRPr="005F2F6B">
        <w:rPr>
          <w:rFonts w:ascii="Times New Roman" w:hAnsi="Times New Roman" w:cs="Times New Roman"/>
          <w:color w:val="auto"/>
        </w:rPr>
        <w:t>п</w:t>
      </w:r>
      <w:proofErr w:type="gramEnd"/>
      <w:r w:rsidRPr="005F2F6B">
        <w:rPr>
          <w:rFonts w:ascii="Times New Roman" w:hAnsi="Times New Roman" w:cs="Times New Roman"/>
          <w:color w:val="auto"/>
        </w:rPr>
        <w:t>ідписується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боржником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. </w:t>
      </w:r>
    </w:p>
    <w:p w:rsidR="00E24E6A" w:rsidRPr="005F2F6B" w:rsidRDefault="00E24E6A" w:rsidP="005F2F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2F6B">
        <w:rPr>
          <w:rFonts w:ascii="Times New Roman" w:hAnsi="Times New Roman" w:cs="Times New Roman"/>
          <w:sz w:val="24"/>
          <w:szCs w:val="24"/>
        </w:rPr>
        <w:t>Переказний</w:t>
      </w:r>
      <w:proofErr w:type="spellEnd"/>
      <w:r w:rsidRPr="005F2F6B">
        <w:rPr>
          <w:rFonts w:ascii="Times New Roman" w:hAnsi="Times New Roman" w:cs="Times New Roman"/>
          <w:sz w:val="24"/>
          <w:szCs w:val="24"/>
        </w:rPr>
        <w:t xml:space="preserve"> вексель (тратта) </w:t>
      </w:r>
      <w:proofErr w:type="spellStart"/>
      <w:r w:rsidRPr="005F2F6B">
        <w:rPr>
          <w:rFonts w:ascii="Times New Roman" w:hAnsi="Times New Roman" w:cs="Times New Roman"/>
          <w:sz w:val="24"/>
          <w:szCs w:val="24"/>
        </w:rPr>
        <w:t>виписується</w:t>
      </w:r>
      <w:proofErr w:type="spellEnd"/>
      <w:r w:rsidRPr="005F2F6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5F2F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F2F6B">
        <w:rPr>
          <w:rFonts w:ascii="Times New Roman" w:hAnsi="Times New Roman" w:cs="Times New Roman"/>
          <w:sz w:val="24"/>
          <w:szCs w:val="24"/>
        </w:rPr>
        <w:t>ідписується</w:t>
      </w:r>
      <w:proofErr w:type="spellEnd"/>
      <w:r w:rsidRPr="005F2F6B">
        <w:rPr>
          <w:rFonts w:ascii="Times New Roman" w:hAnsi="Times New Roman" w:cs="Times New Roman"/>
          <w:sz w:val="24"/>
          <w:szCs w:val="24"/>
        </w:rPr>
        <w:t xml:space="preserve"> кредитором (</w:t>
      </w:r>
      <w:proofErr w:type="spellStart"/>
      <w:r w:rsidRPr="005F2F6B">
        <w:rPr>
          <w:rFonts w:ascii="Times New Roman" w:hAnsi="Times New Roman" w:cs="Times New Roman"/>
          <w:sz w:val="24"/>
          <w:szCs w:val="24"/>
        </w:rPr>
        <w:t>трасантом</w:t>
      </w:r>
      <w:proofErr w:type="spellEnd"/>
      <w:r w:rsidRPr="005F2F6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F2F6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F2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F6B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5F2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F6B">
        <w:rPr>
          <w:rFonts w:ascii="Times New Roman" w:hAnsi="Times New Roman" w:cs="Times New Roman"/>
          <w:sz w:val="24"/>
          <w:szCs w:val="24"/>
        </w:rPr>
        <w:t>пропозицією</w:t>
      </w:r>
      <w:proofErr w:type="spellEnd"/>
      <w:r w:rsidRPr="005F2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F6B">
        <w:rPr>
          <w:rFonts w:ascii="Times New Roman" w:hAnsi="Times New Roman" w:cs="Times New Roman"/>
          <w:sz w:val="24"/>
          <w:szCs w:val="24"/>
        </w:rPr>
        <w:t>боржнику</w:t>
      </w:r>
      <w:proofErr w:type="spellEnd"/>
      <w:r w:rsidRPr="005F2F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2F6B">
        <w:rPr>
          <w:rFonts w:ascii="Times New Roman" w:hAnsi="Times New Roman" w:cs="Times New Roman"/>
          <w:sz w:val="24"/>
          <w:szCs w:val="24"/>
        </w:rPr>
        <w:t>трасату</w:t>
      </w:r>
      <w:proofErr w:type="spellEnd"/>
      <w:r w:rsidRPr="005F2F6B">
        <w:rPr>
          <w:rFonts w:ascii="Times New Roman" w:hAnsi="Times New Roman" w:cs="Times New Roman"/>
          <w:sz w:val="24"/>
          <w:szCs w:val="24"/>
        </w:rPr>
        <w:t xml:space="preserve">) про </w:t>
      </w:r>
      <w:proofErr w:type="spellStart"/>
      <w:r w:rsidRPr="005F2F6B">
        <w:rPr>
          <w:rFonts w:ascii="Times New Roman" w:hAnsi="Times New Roman" w:cs="Times New Roman"/>
          <w:sz w:val="24"/>
          <w:szCs w:val="24"/>
        </w:rPr>
        <w:t>сплату</w:t>
      </w:r>
      <w:proofErr w:type="spellEnd"/>
      <w:r w:rsidRPr="005F2F6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F2F6B">
        <w:rPr>
          <w:rFonts w:ascii="Times New Roman" w:hAnsi="Times New Roman" w:cs="Times New Roman"/>
          <w:sz w:val="24"/>
          <w:szCs w:val="24"/>
        </w:rPr>
        <w:t>зазначений</w:t>
      </w:r>
      <w:proofErr w:type="spellEnd"/>
      <w:r w:rsidRPr="005F2F6B">
        <w:rPr>
          <w:rFonts w:ascii="Times New Roman" w:hAnsi="Times New Roman" w:cs="Times New Roman"/>
          <w:sz w:val="24"/>
          <w:szCs w:val="24"/>
        </w:rPr>
        <w:t xml:space="preserve"> строк </w:t>
      </w:r>
      <w:proofErr w:type="spellStart"/>
      <w:r w:rsidRPr="005F2F6B">
        <w:rPr>
          <w:rFonts w:ascii="Times New Roman" w:hAnsi="Times New Roman" w:cs="Times New Roman"/>
          <w:sz w:val="24"/>
          <w:szCs w:val="24"/>
        </w:rPr>
        <w:t>певної</w:t>
      </w:r>
      <w:proofErr w:type="spellEnd"/>
      <w:r w:rsidRPr="005F2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F6B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5F2F6B">
        <w:rPr>
          <w:rFonts w:ascii="Times New Roman" w:hAnsi="Times New Roman" w:cs="Times New Roman"/>
          <w:sz w:val="24"/>
          <w:szCs w:val="24"/>
        </w:rPr>
        <w:t xml:space="preserve"> грошей </w:t>
      </w:r>
      <w:proofErr w:type="spellStart"/>
      <w:r w:rsidRPr="005F2F6B">
        <w:rPr>
          <w:rFonts w:ascii="Times New Roman" w:hAnsi="Times New Roman" w:cs="Times New Roman"/>
          <w:sz w:val="24"/>
          <w:szCs w:val="24"/>
        </w:rPr>
        <w:t>іншій</w:t>
      </w:r>
      <w:proofErr w:type="spellEnd"/>
      <w:r w:rsidRPr="005F2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F6B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5F2F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2F6B">
        <w:rPr>
          <w:rFonts w:ascii="Times New Roman" w:hAnsi="Times New Roman" w:cs="Times New Roman"/>
          <w:sz w:val="24"/>
          <w:szCs w:val="24"/>
        </w:rPr>
        <w:t>ремітенту</w:t>
      </w:r>
      <w:proofErr w:type="spellEnd"/>
      <w:r w:rsidRPr="005F2F6B">
        <w:rPr>
          <w:rFonts w:ascii="Times New Roman" w:hAnsi="Times New Roman" w:cs="Times New Roman"/>
          <w:sz w:val="24"/>
          <w:szCs w:val="24"/>
        </w:rPr>
        <w:t>).</w:t>
      </w:r>
    </w:p>
    <w:p w:rsidR="00E24E6A" w:rsidRPr="005F2F6B" w:rsidRDefault="00E24E6A" w:rsidP="005F2F6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5F2F6B">
        <w:rPr>
          <w:rFonts w:ascii="Times New Roman" w:hAnsi="Times New Roman" w:cs="Times New Roman"/>
        </w:rPr>
        <w:t xml:space="preserve">Вексель </w:t>
      </w:r>
      <w:proofErr w:type="spellStart"/>
      <w:r w:rsidRPr="005F2F6B">
        <w:rPr>
          <w:rFonts w:ascii="Times New Roman" w:hAnsi="Times New Roman" w:cs="Times New Roman"/>
        </w:rPr>
        <w:t>може</w:t>
      </w:r>
      <w:proofErr w:type="spellEnd"/>
      <w:r w:rsidRPr="005F2F6B">
        <w:rPr>
          <w:rFonts w:ascii="Times New Roman" w:hAnsi="Times New Roman" w:cs="Times New Roman"/>
        </w:rPr>
        <w:t xml:space="preserve"> </w:t>
      </w:r>
      <w:proofErr w:type="spellStart"/>
      <w:r w:rsidRPr="005F2F6B">
        <w:rPr>
          <w:rFonts w:ascii="Times New Roman" w:hAnsi="Times New Roman" w:cs="Times New Roman"/>
        </w:rPr>
        <w:t>мати</w:t>
      </w:r>
      <w:proofErr w:type="spellEnd"/>
      <w:r w:rsidRPr="005F2F6B">
        <w:rPr>
          <w:rFonts w:ascii="Times New Roman" w:hAnsi="Times New Roman" w:cs="Times New Roman"/>
        </w:rPr>
        <w:t xml:space="preserve"> </w:t>
      </w:r>
      <w:proofErr w:type="spellStart"/>
      <w:r w:rsidRPr="005F2F6B">
        <w:rPr>
          <w:rFonts w:ascii="Times New Roman" w:hAnsi="Times New Roman" w:cs="Times New Roman"/>
        </w:rPr>
        <w:t>наступні</w:t>
      </w:r>
      <w:proofErr w:type="spellEnd"/>
      <w:r w:rsidRPr="005F2F6B">
        <w:rPr>
          <w:rFonts w:ascii="Times New Roman" w:hAnsi="Times New Roman" w:cs="Times New Roman"/>
        </w:rPr>
        <w:t xml:space="preserve"> </w:t>
      </w:r>
      <w:proofErr w:type="spellStart"/>
      <w:r w:rsidRPr="005F2F6B">
        <w:rPr>
          <w:rFonts w:ascii="Times New Roman" w:hAnsi="Times New Roman" w:cs="Times New Roman"/>
        </w:rPr>
        <w:t>терміни</w:t>
      </w:r>
      <w:proofErr w:type="spellEnd"/>
      <w:r w:rsidRPr="005F2F6B">
        <w:rPr>
          <w:rFonts w:ascii="Times New Roman" w:hAnsi="Times New Roman" w:cs="Times New Roman"/>
        </w:rPr>
        <w:t xml:space="preserve"> платежу: </w:t>
      </w:r>
    </w:p>
    <w:p w:rsidR="00E24E6A" w:rsidRPr="005F2F6B" w:rsidRDefault="005F2F6B" w:rsidP="005F2F6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термін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uk-UA"/>
        </w:rPr>
        <w:t>«</w:t>
      </w:r>
      <w:r>
        <w:rPr>
          <w:rFonts w:ascii="Times New Roman" w:hAnsi="Times New Roman" w:cs="Times New Roman"/>
          <w:color w:val="auto"/>
        </w:rPr>
        <w:t xml:space="preserve">на </w:t>
      </w:r>
      <w:proofErr w:type="spellStart"/>
      <w:r>
        <w:rPr>
          <w:rFonts w:ascii="Times New Roman" w:hAnsi="Times New Roman" w:cs="Times New Roman"/>
          <w:color w:val="auto"/>
        </w:rPr>
        <w:t>визначений</w:t>
      </w:r>
      <w:proofErr w:type="spellEnd"/>
      <w:r>
        <w:rPr>
          <w:rFonts w:ascii="Times New Roman" w:hAnsi="Times New Roman" w:cs="Times New Roman"/>
          <w:color w:val="auto"/>
        </w:rPr>
        <w:t xml:space="preserve"> день</w:t>
      </w:r>
      <w:r>
        <w:rPr>
          <w:rFonts w:ascii="Times New Roman" w:hAnsi="Times New Roman" w:cs="Times New Roman"/>
          <w:color w:val="auto"/>
          <w:lang w:val="uk-UA"/>
        </w:rPr>
        <w:t>»</w:t>
      </w:r>
      <w:r w:rsidR="00E24E6A" w:rsidRPr="005F2F6B">
        <w:rPr>
          <w:rFonts w:ascii="Times New Roman" w:hAnsi="Times New Roman" w:cs="Times New Roman"/>
          <w:color w:val="auto"/>
        </w:rPr>
        <w:t xml:space="preserve">; </w:t>
      </w:r>
    </w:p>
    <w:p w:rsidR="00E24E6A" w:rsidRPr="005F2F6B" w:rsidRDefault="005F2F6B" w:rsidP="005F2F6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термін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uk-UA"/>
        </w:rPr>
        <w:t>«</w:t>
      </w:r>
      <w:r w:rsidR="00E24E6A" w:rsidRPr="005F2F6B">
        <w:rPr>
          <w:rFonts w:ascii="Times New Roman" w:hAnsi="Times New Roman" w:cs="Times New Roman"/>
          <w:color w:val="auto"/>
        </w:rPr>
        <w:t xml:space="preserve">в </w:t>
      </w:r>
      <w:proofErr w:type="spellStart"/>
      <w:r w:rsidR="00E24E6A" w:rsidRPr="005F2F6B">
        <w:rPr>
          <w:rFonts w:ascii="Times New Roman" w:hAnsi="Times New Roman" w:cs="Times New Roman"/>
          <w:color w:val="auto"/>
        </w:rPr>
        <w:t>певн</w:t>
      </w:r>
      <w:r>
        <w:rPr>
          <w:rFonts w:ascii="Times New Roman" w:hAnsi="Times New Roman" w:cs="Times New Roman"/>
          <w:color w:val="auto"/>
        </w:rPr>
        <w:t>ий</w:t>
      </w:r>
      <w:proofErr w:type="spellEnd"/>
      <w:r>
        <w:rPr>
          <w:rFonts w:ascii="Times New Roman" w:hAnsi="Times New Roman" w:cs="Times New Roman"/>
          <w:color w:val="auto"/>
        </w:rPr>
        <w:t xml:space="preserve"> час </w:t>
      </w:r>
      <w:proofErr w:type="spellStart"/>
      <w:proofErr w:type="gramStart"/>
      <w:r>
        <w:rPr>
          <w:rFonts w:ascii="Times New Roman" w:hAnsi="Times New Roman" w:cs="Times New Roman"/>
          <w:color w:val="auto"/>
        </w:rPr>
        <w:t>п</w:t>
      </w:r>
      <w:proofErr w:type="gramEnd"/>
      <w:r>
        <w:rPr>
          <w:rFonts w:ascii="Times New Roman" w:hAnsi="Times New Roman" w:cs="Times New Roman"/>
          <w:color w:val="auto"/>
        </w:rPr>
        <w:t>ісля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складання</w:t>
      </w:r>
      <w:proofErr w:type="spellEnd"/>
      <w:r>
        <w:rPr>
          <w:rFonts w:ascii="Times New Roman" w:hAnsi="Times New Roman" w:cs="Times New Roman"/>
          <w:color w:val="auto"/>
        </w:rPr>
        <w:t xml:space="preserve"> векселя</w:t>
      </w:r>
      <w:r>
        <w:rPr>
          <w:rFonts w:ascii="Times New Roman" w:hAnsi="Times New Roman" w:cs="Times New Roman"/>
          <w:color w:val="auto"/>
          <w:lang w:val="uk-UA"/>
        </w:rPr>
        <w:t xml:space="preserve">» </w:t>
      </w:r>
      <w:r w:rsidR="00E24E6A" w:rsidRPr="005F2F6B">
        <w:rPr>
          <w:rFonts w:ascii="Times New Roman" w:hAnsi="Times New Roman" w:cs="Times New Roman"/>
          <w:color w:val="auto"/>
        </w:rPr>
        <w:t xml:space="preserve">– </w:t>
      </w:r>
      <w:r>
        <w:rPr>
          <w:rFonts w:ascii="Times New Roman" w:hAnsi="Times New Roman" w:cs="Times New Roman"/>
          <w:color w:val="auto"/>
          <w:lang w:val="uk-UA"/>
        </w:rPr>
        <w:t>а</w:t>
      </w:r>
      <w:r w:rsidR="00E24E6A"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24E6A" w:rsidRPr="005F2F6B">
        <w:rPr>
          <w:rFonts w:ascii="Times New Roman" w:hAnsi="Times New Roman" w:cs="Times New Roman"/>
          <w:color w:val="auto"/>
        </w:rPr>
        <w:t>dato</w:t>
      </w:r>
      <w:proofErr w:type="spellEnd"/>
      <w:r w:rsidR="00E24E6A" w:rsidRPr="005F2F6B">
        <w:rPr>
          <w:rFonts w:ascii="Times New Roman" w:hAnsi="Times New Roman" w:cs="Times New Roman"/>
          <w:color w:val="auto"/>
        </w:rPr>
        <w:t xml:space="preserve">; </w:t>
      </w:r>
    </w:p>
    <w:p w:rsidR="00E24E6A" w:rsidRPr="005F2F6B" w:rsidRDefault="005F2F6B" w:rsidP="005F2F6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термін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uk-UA"/>
        </w:rPr>
        <w:t>«</w:t>
      </w:r>
      <w:proofErr w:type="spellStart"/>
      <w:proofErr w:type="gramStart"/>
      <w:r>
        <w:rPr>
          <w:rFonts w:ascii="Times New Roman" w:hAnsi="Times New Roman" w:cs="Times New Roman"/>
          <w:color w:val="auto"/>
        </w:rPr>
        <w:t>п</w:t>
      </w:r>
      <w:proofErr w:type="gramEnd"/>
      <w:r>
        <w:rPr>
          <w:rFonts w:ascii="Times New Roman" w:hAnsi="Times New Roman" w:cs="Times New Roman"/>
          <w:color w:val="auto"/>
        </w:rPr>
        <w:t>ісля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пред’явлення</w:t>
      </w:r>
      <w:proofErr w:type="spellEnd"/>
      <w:r>
        <w:rPr>
          <w:rFonts w:ascii="Times New Roman" w:hAnsi="Times New Roman" w:cs="Times New Roman"/>
          <w:color w:val="auto"/>
          <w:lang w:val="uk-UA"/>
        </w:rPr>
        <w:t>»</w:t>
      </w:r>
      <w:r w:rsidR="00E24E6A" w:rsidRPr="005F2F6B">
        <w:rPr>
          <w:rFonts w:ascii="Times New Roman" w:hAnsi="Times New Roman" w:cs="Times New Roman"/>
          <w:color w:val="auto"/>
        </w:rPr>
        <w:t xml:space="preserve">; </w:t>
      </w:r>
    </w:p>
    <w:p w:rsidR="00E24E6A" w:rsidRPr="005F2F6B" w:rsidRDefault="005F2F6B" w:rsidP="005F2F6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термін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uk-UA"/>
        </w:rPr>
        <w:t>«</w:t>
      </w:r>
      <w:r w:rsidR="00E24E6A" w:rsidRPr="005F2F6B">
        <w:rPr>
          <w:rFonts w:ascii="Times New Roman" w:hAnsi="Times New Roman" w:cs="Times New Roman"/>
          <w:color w:val="auto"/>
        </w:rPr>
        <w:t xml:space="preserve">на </w:t>
      </w:r>
      <w:proofErr w:type="spellStart"/>
      <w:r w:rsidR="00E24E6A" w:rsidRPr="005F2F6B">
        <w:rPr>
          <w:rFonts w:ascii="Times New Roman" w:hAnsi="Times New Roman" w:cs="Times New Roman"/>
          <w:color w:val="auto"/>
        </w:rPr>
        <w:t>ви</w:t>
      </w:r>
      <w:r>
        <w:rPr>
          <w:rFonts w:ascii="Times New Roman" w:hAnsi="Times New Roman" w:cs="Times New Roman"/>
          <w:color w:val="auto"/>
        </w:rPr>
        <w:t>значений</w:t>
      </w:r>
      <w:proofErr w:type="spellEnd"/>
      <w:r>
        <w:rPr>
          <w:rFonts w:ascii="Times New Roman" w:hAnsi="Times New Roman" w:cs="Times New Roman"/>
          <w:color w:val="auto"/>
        </w:rPr>
        <w:t xml:space="preserve"> час </w:t>
      </w:r>
      <w:proofErr w:type="spellStart"/>
      <w:proofErr w:type="gramStart"/>
      <w:r>
        <w:rPr>
          <w:rFonts w:ascii="Times New Roman" w:hAnsi="Times New Roman" w:cs="Times New Roman"/>
          <w:color w:val="auto"/>
        </w:rPr>
        <w:t>п</w:t>
      </w:r>
      <w:proofErr w:type="gramEnd"/>
      <w:r>
        <w:rPr>
          <w:rFonts w:ascii="Times New Roman" w:hAnsi="Times New Roman" w:cs="Times New Roman"/>
          <w:color w:val="auto"/>
        </w:rPr>
        <w:t>ісля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пред’явлення</w:t>
      </w:r>
      <w:proofErr w:type="spellEnd"/>
      <w:r>
        <w:rPr>
          <w:rFonts w:ascii="Times New Roman" w:hAnsi="Times New Roman" w:cs="Times New Roman"/>
          <w:color w:val="auto"/>
          <w:lang w:val="uk-UA"/>
        </w:rPr>
        <w:t>»</w:t>
      </w:r>
      <w:r w:rsidR="00E24E6A" w:rsidRPr="005F2F6B">
        <w:rPr>
          <w:rFonts w:ascii="Times New Roman" w:hAnsi="Times New Roman" w:cs="Times New Roman"/>
          <w:color w:val="auto"/>
        </w:rPr>
        <w:t xml:space="preserve"> – </w:t>
      </w:r>
      <w:r>
        <w:rPr>
          <w:rFonts w:ascii="Times New Roman" w:hAnsi="Times New Roman" w:cs="Times New Roman"/>
          <w:color w:val="auto"/>
          <w:lang w:val="uk-UA"/>
        </w:rPr>
        <w:t>а</w:t>
      </w:r>
      <w:r w:rsidR="00E24E6A"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24E6A" w:rsidRPr="005F2F6B">
        <w:rPr>
          <w:rFonts w:ascii="Times New Roman" w:hAnsi="Times New Roman" w:cs="Times New Roman"/>
          <w:color w:val="auto"/>
        </w:rPr>
        <w:t>viso</w:t>
      </w:r>
      <w:proofErr w:type="spellEnd"/>
      <w:r w:rsidR="00E24E6A" w:rsidRPr="005F2F6B">
        <w:rPr>
          <w:rFonts w:ascii="Times New Roman" w:hAnsi="Times New Roman" w:cs="Times New Roman"/>
          <w:color w:val="auto"/>
        </w:rPr>
        <w:t xml:space="preserve">. </w:t>
      </w:r>
    </w:p>
    <w:p w:rsidR="00E24E6A" w:rsidRPr="005F2F6B" w:rsidRDefault="00E24E6A" w:rsidP="005F2F6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5F2F6B">
        <w:rPr>
          <w:rFonts w:ascii="Times New Roman" w:hAnsi="Times New Roman" w:cs="Times New Roman"/>
          <w:color w:val="auto"/>
        </w:rPr>
        <w:t xml:space="preserve">В </w:t>
      </w:r>
      <w:proofErr w:type="spellStart"/>
      <w:r w:rsidRPr="005F2F6B">
        <w:rPr>
          <w:rFonts w:ascii="Times New Roman" w:hAnsi="Times New Roman" w:cs="Times New Roman"/>
          <w:color w:val="auto"/>
        </w:rPr>
        <w:t>залежності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від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мети </w:t>
      </w:r>
      <w:proofErr w:type="spellStart"/>
      <w:r w:rsidRPr="005F2F6B">
        <w:rPr>
          <w:rFonts w:ascii="Times New Roman" w:hAnsi="Times New Roman" w:cs="Times New Roman"/>
          <w:color w:val="auto"/>
        </w:rPr>
        <w:t>і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характеру </w:t>
      </w:r>
      <w:proofErr w:type="spellStart"/>
      <w:r w:rsidRPr="005F2F6B">
        <w:rPr>
          <w:rFonts w:ascii="Times New Roman" w:hAnsi="Times New Roman" w:cs="Times New Roman"/>
          <w:color w:val="auto"/>
        </w:rPr>
        <w:t>операцій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5F2F6B">
        <w:rPr>
          <w:rFonts w:ascii="Times New Roman" w:hAnsi="Times New Roman" w:cs="Times New Roman"/>
          <w:color w:val="auto"/>
        </w:rPr>
        <w:t>які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лежать </w:t>
      </w:r>
      <w:proofErr w:type="gramStart"/>
      <w:r w:rsidRPr="005F2F6B">
        <w:rPr>
          <w:rFonts w:ascii="Times New Roman" w:hAnsi="Times New Roman" w:cs="Times New Roman"/>
          <w:color w:val="auto"/>
        </w:rPr>
        <w:t>в</w:t>
      </w:r>
      <w:proofErr w:type="gram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основі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випуску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векселів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5F2F6B">
        <w:rPr>
          <w:rFonts w:ascii="Times New Roman" w:hAnsi="Times New Roman" w:cs="Times New Roman"/>
          <w:color w:val="auto"/>
        </w:rPr>
        <w:t>розрізняють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наступні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їх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види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. </w:t>
      </w:r>
    </w:p>
    <w:p w:rsidR="00E24E6A" w:rsidRPr="005F2F6B" w:rsidRDefault="00E24E6A" w:rsidP="005F2F6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5F2F6B">
        <w:rPr>
          <w:rFonts w:ascii="Times New Roman" w:hAnsi="Times New Roman" w:cs="Times New Roman"/>
          <w:b/>
          <w:bCs/>
          <w:color w:val="auto"/>
        </w:rPr>
        <w:t>Комерційний</w:t>
      </w:r>
      <w:proofErr w:type="spellEnd"/>
      <w:r w:rsidRPr="005F2F6B">
        <w:rPr>
          <w:rFonts w:ascii="Times New Roman" w:hAnsi="Times New Roman" w:cs="Times New Roman"/>
          <w:b/>
          <w:bCs/>
          <w:color w:val="auto"/>
        </w:rPr>
        <w:t xml:space="preserve"> вексель – </w:t>
      </w:r>
      <w:proofErr w:type="spellStart"/>
      <w:r w:rsidRPr="005F2F6B">
        <w:rPr>
          <w:rFonts w:ascii="Times New Roman" w:hAnsi="Times New Roman" w:cs="Times New Roman"/>
          <w:color w:val="auto"/>
        </w:rPr>
        <w:t>це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документ, </w:t>
      </w:r>
      <w:proofErr w:type="spellStart"/>
      <w:r w:rsidRPr="005F2F6B">
        <w:rPr>
          <w:rFonts w:ascii="Times New Roman" w:hAnsi="Times New Roman" w:cs="Times New Roman"/>
          <w:color w:val="auto"/>
        </w:rPr>
        <w:t>що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засвідчує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купівлю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– </w:t>
      </w:r>
      <w:proofErr w:type="gramStart"/>
      <w:r w:rsidRPr="005F2F6B">
        <w:rPr>
          <w:rFonts w:ascii="Times New Roman" w:hAnsi="Times New Roman" w:cs="Times New Roman"/>
          <w:color w:val="auto"/>
        </w:rPr>
        <w:t>пр</w:t>
      </w:r>
      <w:proofErr w:type="gramEnd"/>
      <w:r w:rsidRPr="005F2F6B">
        <w:rPr>
          <w:rFonts w:ascii="Times New Roman" w:hAnsi="Times New Roman" w:cs="Times New Roman"/>
          <w:color w:val="auto"/>
        </w:rPr>
        <w:t xml:space="preserve">одаж </w:t>
      </w:r>
      <w:proofErr w:type="spellStart"/>
      <w:r w:rsidRPr="005F2F6B">
        <w:rPr>
          <w:rFonts w:ascii="Times New Roman" w:hAnsi="Times New Roman" w:cs="Times New Roman"/>
          <w:color w:val="auto"/>
        </w:rPr>
        <w:t>товарів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у кредит, коли </w:t>
      </w:r>
      <w:proofErr w:type="spellStart"/>
      <w:r w:rsidRPr="005F2F6B">
        <w:rPr>
          <w:rFonts w:ascii="Times New Roman" w:hAnsi="Times New Roman" w:cs="Times New Roman"/>
          <w:color w:val="auto"/>
        </w:rPr>
        <w:t>покупець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не </w:t>
      </w:r>
      <w:proofErr w:type="spellStart"/>
      <w:r w:rsidRPr="005F2F6B">
        <w:rPr>
          <w:rFonts w:ascii="Times New Roman" w:hAnsi="Times New Roman" w:cs="Times New Roman"/>
          <w:color w:val="auto"/>
        </w:rPr>
        <w:t>володіє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в момент </w:t>
      </w:r>
      <w:proofErr w:type="spellStart"/>
      <w:r w:rsidRPr="005F2F6B">
        <w:rPr>
          <w:rFonts w:ascii="Times New Roman" w:hAnsi="Times New Roman" w:cs="Times New Roman"/>
          <w:color w:val="auto"/>
        </w:rPr>
        <w:t>купівлі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необхідною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сумою грошей, </w:t>
      </w:r>
      <w:proofErr w:type="spellStart"/>
      <w:r w:rsidRPr="005F2F6B">
        <w:rPr>
          <w:rFonts w:ascii="Times New Roman" w:hAnsi="Times New Roman" w:cs="Times New Roman"/>
          <w:color w:val="auto"/>
        </w:rPr>
        <w:t>і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пропонує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продавцеві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замість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грошей </w:t>
      </w:r>
      <w:proofErr w:type="spellStart"/>
      <w:r w:rsidRPr="005F2F6B">
        <w:rPr>
          <w:rFonts w:ascii="Times New Roman" w:hAnsi="Times New Roman" w:cs="Times New Roman"/>
          <w:color w:val="auto"/>
        </w:rPr>
        <w:t>інший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платіжний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засіб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– вексель. </w:t>
      </w:r>
    </w:p>
    <w:p w:rsidR="00E24E6A" w:rsidRPr="005F2F6B" w:rsidRDefault="00E24E6A" w:rsidP="005F2F6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5F2F6B">
        <w:rPr>
          <w:rFonts w:ascii="Times New Roman" w:hAnsi="Times New Roman" w:cs="Times New Roman"/>
          <w:b/>
          <w:bCs/>
          <w:color w:val="auto"/>
        </w:rPr>
        <w:t>Фінансовий</w:t>
      </w:r>
      <w:proofErr w:type="spellEnd"/>
      <w:r w:rsidRPr="005F2F6B">
        <w:rPr>
          <w:rFonts w:ascii="Times New Roman" w:hAnsi="Times New Roman" w:cs="Times New Roman"/>
          <w:b/>
          <w:bCs/>
          <w:color w:val="auto"/>
        </w:rPr>
        <w:t xml:space="preserve"> вексель </w:t>
      </w:r>
      <w:proofErr w:type="spellStart"/>
      <w:r w:rsidRPr="005F2F6B">
        <w:rPr>
          <w:rFonts w:ascii="Times New Roman" w:hAnsi="Times New Roman" w:cs="Times New Roman"/>
          <w:color w:val="auto"/>
        </w:rPr>
        <w:t>призначений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не </w:t>
      </w:r>
      <w:proofErr w:type="gramStart"/>
      <w:r w:rsidRPr="005F2F6B">
        <w:rPr>
          <w:rFonts w:ascii="Times New Roman" w:hAnsi="Times New Roman" w:cs="Times New Roman"/>
          <w:color w:val="auto"/>
        </w:rPr>
        <w:t>для</w:t>
      </w:r>
      <w:proofErr w:type="gramEnd"/>
      <w:r w:rsidRPr="005F2F6B">
        <w:rPr>
          <w:rFonts w:ascii="Times New Roman" w:hAnsi="Times New Roman" w:cs="Times New Roman"/>
          <w:color w:val="auto"/>
        </w:rPr>
        <w:t xml:space="preserve"> оплати </w:t>
      </w:r>
      <w:proofErr w:type="spellStart"/>
      <w:r w:rsidRPr="005F2F6B">
        <w:rPr>
          <w:rFonts w:ascii="Times New Roman" w:hAnsi="Times New Roman" w:cs="Times New Roman"/>
          <w:color w:val="auto"/>
        </w:rPr>
        <w:t>заборгованості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, а для </w:t>
      </w:r>
      <w:proofErr w:type="spellStart"/>
      <w:r w:rsidRPr="005F2F6B">
        <w:rPr>
          <w:rFonts w:ascii="Times New Roman" w:hAnsi="Times New Roman" w:cs="Times New Roman"/>
          <w:color w:val="auto"/>
        </w:rPr>
        <w:t>мобілізації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грошових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5F2F6B">
        <w:rPr>
          <w:rFonts w:ascii="Times New Roman" w:hAnsi="Times New Roman" w:cs="Times New Roman"/>
          <w:color w:val="auto"/>
        </w:rPr>
        <w:t>кошт</w:t>
      </w:r>
      <w:proofErr w:type="gramEnd"/>
      <w:r w:rsidRPr="005F2F6B">
        <w:rPr>
          <w:rFonts w:ascii="Times New Roman" w:hAnsi="Times New Roman" w:cs="Times New Roman"/>
          <w:color w:val="auto"/>
        </w:rPr>
        <w:t>ів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5F2F6B">
        <w:rPr>
          <w:rFonts w:ascii="Times New Roman" w:hAnsi="Times New Roman" w:cs="Times New Roman"/>
          <w:color w:val="auto"/>
        </w:rPr>
        <w:t>використовується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при </w:t>
      </w:r>
      <w:proofErr w:type="spellStart"/>
      <w:r w:rsidRPr="005F2F6B">
        <w:rPr>
          <w:rFonts w:ascii="Times New Roman" w:hAnsi="Times New Roman" w:cs="Times New Roman"/>
          <w:color w:val="auto"/>
        </w:rPr>
        <w:t>видачі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позик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у </w:t>
      </w:r>
      <w:proofErr w:type="spellStart"/>
      <w:r w:rsidRPr="005F2F6B">
        <w:rPr>
          <w:rFonts w:ascii="Times New Roman" w:hAnsi="Times New Roman" w:cs="Times New Roman"/>
          <w:color w:val="auto"/>
        </w:rPr>
        <w:t>грошовій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формі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. </w:t>
      </w:r>
    </w:p>
    <w:p w:rsidR="00E24E6A" w:rsidRPr="005F2F6B" w:rsidRDefault="00E24E6A" w:rsidP="005F2F6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5F2F6B">
        <w:rPr>
          <w:rFonts w:ascii="Times New Roman" w:hAnsi="Times New Roman" w:cs="Times New Roman"/>
          <w:color w:val="auto"/>
        </w:rPr>
        <w:t xml:space="preserve">Вексель, в </w:t>
      </w:r>
      <w:proofErr w:type="spellStart"/>
      <w:r w:rsidRPr="005F2F6B">
        <w:rPr>
          <w:rFonts w:ascii="Times New Roman" w:hAnsi="Times New Roman" w:cs="Times New Roman"/>
          <w:color w:val="auto"/>
        </w:rPr>
        <w:t>основі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якого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5F2F6B">
        <w:rPr>
          <w:rFonts w:ascii="Times New Roman" w:hAnsi="Times New Roman" w:cs="Times New Roman"/>
          <w:color w:val="auto"/>
        </w:rPr>
        <w:t>нема</w:t>
      </w:r>
      <w:proofErr w:type="gramEnd"/>
      <w:r w:rsidRPr="005F2F6B">
        <w:rPr>
          <w:rFonts w:ascii="Times New Roman" w:hAnsi="Times New Roman" w:cs="Times New Roman"/>
          <w:color w:val="auto"/>
        </w:rPr>
        <w:t>є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реального </w:t>
      </w:r>
      <w:proofErr w:type="spellStart"/>
      <w:r w:rsidRPr="005F2F6B">
        <w:rPr>
          <w:rFonts w:ascii="Times New Roman" w:hAnsi="Times New Roman" w:cs="Times New Roman"/>
          <w:color w:val="auto"/>
        </w:rPr>
        <w:t>переміщення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ні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товарів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5F2F6B">
        <w:rPr>
          <w:rFonts w:ascii="Times New Roman" w:hAnsi="Times New Roman" w:cs="Times New Roman"/>
          <w:color w:val="auto"/>
        </w:rPr>
        <w:t>ні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грошей, </w:t>
      </w:r>
      <w:proofErr w:type="spellStart"/>
      <w:r w:rsidRPr="005F2F6B">
        <w:rPr>
          <w:rFonts w:ascii="Times New Roman" w:hAnsi="Times New Roman" w:cs="Times New Roman"/>
          <w:color w:val="auto"/>
        </w:rPr>
        <w:t>вважається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i/>
          <w:iCs/>
          <w:color w:val="auto"/>
        </w:rPr>
        <w:t>фіктивним</w:t>
      </w:r>
      <w:proofErr w:type="spellEnd"/>
      <w:r w:rsidRPr="005F2F6B">
        <w:rPr>
          <w:rFonts w:ascii="Times New Roman" w:hAnsi="Times New Roman" w:cs="Times New Roman"/>
          <w:i/>
          <w:iCs/>
          <w:color w:val="auto"/>
        </w:rPr>
        <w:t xml:space="preserve">. </w:t>
      </w:r>
    </w:p>
    <w:p w:rsidR="00E24E6A" w:rsidRPr="005F2F6B" w:rsidRDefault="005F2F6B" w:rsidP="005F2F6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  <w:lang w:val="uk-UA"/>
        </w:rPr>
        <w:t>«</w:t>
      </w:r>
      <w:proofErr w:type="spellStart"/>
      <w:r w:rsidR="00E24E6A" w:rsidRPr="005F2F6B">
        <w:rPr>
          <w:rFonts w:ascii="Times New Roman" w:hAnsi="Times New Roman" w:cs="Times New Roman"/>
          <w:i/>
          <w:iCs/>
          <w:color w:val="auto"/>
        </w:rPr>
        <w:t>Дружні</w:t>
      </w:r>
      <w:r>
        <w:rPr>
          <w:rFonts w:ascii="Times New Roman" w:hAnsi="Times New Roman" w:cs="Times New Roman"/>
          <w:i/>
          <w:iCs/>
          <w:color w:val="auto"/>
        </w:rPr>
        <w:t>й</w:t>
      </w:r>
      <w:proofErr w:type="spellEnd"/>
      <w:r>
        <w:rPr>
          <w:rFonts w:ascii="Times New Roman" w:hAnsi="Times New Roman" w:cs="Times New Roman"/>
          <w:i/>
          <w:iCs/>
          <w:color w:val="auto"/>
          <w:lang w:val="uk-UA"/>
        </w:rPr>
        <w:t>»</w:t>
      </w:r>
      <w:r w:rsidR="00E24E6A" w:rsidRPr="005F2F6B">
        <w:rPr>
          <w:rFonts w:ascii="Times New Roman" w:hAnsi="Times New Roman" w:cs="Times New Roman"/>
          <w:i/>
          <w:iCs/>
          <w:color w:val="auto"/>
        </w:rPr>
        <w:t xml:space="preserve"> </w:t>
      </w:r>
      <w:r w:rsidR="00E24E6A" w:rsidRPr="005F2F6B">
        <w:rPr>
          <w:rFonts w:ascii="Times New Roman" w:hAnsi="Times New Roman" w:cs="Times New Roman"/>
          <w:color w:val="auto"/>
        </w:rPr>
        <w:t xml:space="preserve">– </w:t>
      </w:r>
      <w:proofErr w:type="spellStart"/>
      <w:r w:rsidR="00E24E6A" w:rsidRPr="005F2F6B">
        <w:rPr>
          <w:rFonts w:ascii="Times New Roman" w:hAnsi="Times New Roman" w:cs="Times New Roman"/>
          <w:color w:val="auto"/>
        </w:rPr>
        <w:t>це</w:t>
      </w:r>
      <w:proofErr w:type="spellEnd"/>
      <w:r w:rsidR="00E24E6A" w:rsidRPr="005F2F6B">
        <w:rPr>
          <w:rFonts w:ascii="Times New Roman" w:hAnsi="Times New Roman" w:cs="Times New Roman"/>
          <w:color w:val="auto"/>
        </w:rPr>
        <w:t xml:space="preserve"> вексель, </w:t>
      </w:r>
      <w:proofErr w:type="spellStart"/>
      <w:r w:rsidR="00E24E6A" w:rsidRPr="005F2F6B">
        <w:rPr>
          <w:rFonts w:ascii="Times New Roman" w:hAnsi="Times New Roman" w:cs="Times New Roman"/>
          <w:color w:val="auto"/>
        </w:rPr>
        <w:t>що</w:t>
      </w:r>
      <w:proofErr w:type="spellEnd"/>
      <w:r w:rsidR="00E24E6A"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24E6A" w:rsidRPr="005F2F6B">
        <w:rPr>
          <w:rFonts w:ascii="Times New Roman" w:hAnsi="Times New Roman" w:cs="Times New Roman"/>
          <w:color w:val="auto"/>
        </w:rPr>
        <w:t>виписується</w:t>
      </w:r>
      <w:proofErr w:type="spellEnd"/>
      <w:r w:rsidR="00E24E6A" w:rsidRPr="005F2F6B">
        <w:rPr>
          <w:rFonts w:ascii="Times New Roman" w:hAnsi="Times New Roman" w:cs="Times New Roman"/>
          <w:color w:val="auto"/>
        </w:rPr>
        <w:t xml:space="preserve">, коли </w:t>
      </w:r>
      <w:proofErr w:type="spellStart"/>
      <w:r w:rsidR="00E24E6A" w:rsidRPr="005F2F6B">
        <w:rPr>
          <w:rFonts w:ascii="Times New Roman" w:hAnsi="Times New Roman" w:cs="Times New Roman"/>
          <w:color w:val="auto"/>
        </w:rPr>
        <w:t>кредитоспроможне</w:t>
      </w:r>
      <w:proofErr w:type="spellEnd"/>
      <w:r w:rsidR="00E24E6A"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24E6A" w:rsidRPr="005F2F6B">
        <w:rPr>
          <w:rFonts w:ascii="Times New Roman" w:hAnsi="Times New Roman" w:cs="Times New Roman"/>
          <w:color w:val="auto"/>
        </w:rPr>
        <w:t>підприємство</w:t>
      </w:r>
      <w:proofErr w:type="spellEnd"/>
      <w:r w:rsidR="00E24E6A"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24E6A" w:rsidRPr="005F2F6B">
        <w:rPr>
          <w:rFonts w:ascii="Times New Roman" w:hAnsi="Times New Roman" w:cs="Times New Roman"/>
          <w:color w:val="auto"/>
        </w:rPr>
        <w:t>здійснює</w:t>
      </w:r>
      <w:proofErr w:type="spellEnd"/>
      <w:r w:rsidR="00E24E6A"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24E6A" w:rsidRPr="005F2F6B">
        <w:rPr>
          <w:rFonts w:ascii="Times New Roman" w:hAnsi="Times New Roman" w:cs="Times New Roman"/>
          <w:color w:val="auto"/>
        </w:rPr>
        <w:t>фіктивну</w:t>
      </w:r>
      <w:proofErr w:type="spellEnd"/>
      <w:r w:rsidR="00E24E6A"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24E6A" w:rsidRPr="005F2F6B">
        <w:rPr>
          <w:rFonts w:ascii="Times New Roman" w:hAnsi="Times New Roman" w:cs="Times New Roman"/>
          <w:color w:val="auto"/>
        </w:rPr>
        <w:t>операцію</w:t>
      </w:r>
      <w:proofErr w:type="spellEnd"/>
      <w:r w:rsidR="00E24E6A"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24E6A" w:rsidRPr="005F2F6B">
        <w:rPr>
          <w:rFonts w:ascii="Times New Roman" w:hAnsi="Times New Roman" w:cs="Times New Roman"/>
          <w:color w:val="auto"/>
        </w:rPr>
        <w:t>з</w:t>
      </w:r>
      <w:proofErr w:type="spellEnd"/>
      <w:r w:rsidR="00E24E6A"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24E6A" w:rsidRPr="005F2F6B">
        <w:rPr>
          <w:rFonts w:ascii="Times New Roman" w:hAnsi="Times New Roman" w:cs="Times New Roman"/>
          <w:color w:val="auto"/>
        </w:rPr>
        <w:t>некредитоспроможним</w:t>
      </w:r>
      <w:proofErr w:type="spellEnd"/>
      <w:r w:rsidR="00E24E6A" w:rsidRPr="005F2F6B">
        <w:rPr>
          <w:rFonts w:ascii="Times New Roman" w:hAnsi="Times New Roman" w:cs="Times New Roman"/>
          <w:color w:val="auto"/>
        </w:rPr>
        <w:t xml:space="preserve"> про </w:t>
      </w:r>
      <w:proofErr w:type="spellStart"/>
      <w:r w:rsidR="00E24E6A" w:rsidRPr="005F2F6B">
        <w:rPr>
          <w:rFonts w:ascii="Times New Roman" w:hAnsi="Times New Roman" w:cs="Times New Roman"/>
          <w:color w:val="auto"/>
        </w:rPr>
        <w:t>придбання</w:t>
      </w:r>
      <w:proofErr w:type="spellEnd"/>
      <w:r w:rsidR="00E24E6A" w:rsidRPr="005F2F6B">
        <w:rPr>
          <w:rFonts w:ascii="Times New Roman" w:hAnsi="Times New Roman" w:cs="Times New Roman"/>
          <w:color w:val="auto"/>
        </w:rPr>
        <w:t xml:space="preserve"> у </w:t>
      </w:r>
      <w:proofErr w:type="spellStart"/>
      <w:r w:rsidR="00E24E6A" w:rsidRPr="005F2F6B">
        <w:rPr>
          <w:rFonts w:ascii="Times New Roman" w:hAnsi="Times New Roman" w:cs="Times New Roman"/>
          <w:color w:val="auto"/>
        </w:rPr>
        <w:t>нього</w:t>
      </w:r>
      <w:proofErr w:type="spellEnd"/>
      <w:r w:rsidR="00E24E6A"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24E6A" w:rsidRPr="005F2F6B">
        <w:rPr>
          <w:rFonts w:ascii="Times New Roman" w:hAnsi="Times New Roman" w:cs="Times New Roman"/>
          <w:color w:val="auto"/>
        </w:rPr>
        <w:t>товарів</w:t>
      </w:r>
      <w:proofErr w:type="spellEnd"/>
      <w:r w:rsidR="00E24E6A" w:rsidRPr="005F2F6B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E24E6A" w:rsidRPr="005F2F6B">
        <w:rPr>
          <w:rFonts w:ascii="Times New Roman" w:hAnsi="Times New Roman" w:cs="Times New Roman"/>
          <w:color w:val="auto"/>
        </w:rPr>
        <w:t>виконання</w:t>
      </w:r>
      <w:proofErr w:type="spellEnd"/>
      <w:r w:rsidR="00E24E6A" w:rsidRPr="005F2F6B">
        <w:rPr>
          <w:rFonts w:ascii="Times New Roman" w:hAnsi="Times New Roman" w:cs="Times New Roman"/>
          <w:color w:val="auto"/>
        </w:rPr>
        <w:t xml:space="preserve"> ним </w:t>
      </w:r>
      <w:proofErr w:type="spellStart"/>
      <w:r w:rsidR="00E24E6A" w:rsidRPr="005F2F6B">
        <w:rPr>
          <w:rFonts w:ascii="Times New Roman" w:hAnsi="Times New Roman" w:cs="Times New Roman"/>
          <w:color w:val="auto"/>
        </w:rPr>
        <w:t>робіт</w:t>
      </w:r>
      <w:proofErr w:type="spellEnd"/>
      <w:r w:rsidR="00E24E6A"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24E6A" w:rsidRPr="005F2F6B">
        <w:rPr>
          <w:rFonts w:ascii="Times New Roman" w:hAnsi="Times New Roman" w:cs="Times New Roman"/>
          <w:color w:val="auto"/>
        </w:rPr>
        <w:t>або</w:t>
      </w:r>
      <w:proofErr w:type="spellEnd"/>
      <w:r w:rsidR="00E24E6A"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24E6A" w:rsidRPr="005F2F6B">
        <w:rPr>
          <w:rFonts w:ascii="Times New Roman" w:hAnsi="Times New Roman" w:cs="Times New Roman"/>
          <w:color w:val="auto"/>
        </w:rPr>
        <w:t>надання</w:t>
      </w:r>
      <w:proofErr w:type="spellEnd"/>
      <w:r w:rsidR="00E24E6A"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24E6A" w:rsidRPr="005F2F6B">
        <w:rPr>
          <w:rFonts w:ascii="Times New Roman" w:hAnsi="Times New Roman" w:cs="Times New Roman"/>
          <w:color w:val="auto"/>
        </w:rPr>
        <w:t>послуг</w:t>
      </w:r>
      <w:proofErr w:type="spellEnd"/>
      <w:r w:rsidR="00E24E6A" w:rsidRPr="005F2F6B">
        <w:rPr>
          <w:rFonts w:ascii="Times New Roman" w:hAnsi="Times New Roman" w:cs="Times New Roman"/>
          <w:color w:val="auto"/>
        </w:rPr>
        <w:t xml:space="preserve">. В </w:t>
      </w:r>
      <w:proofErr w:type="spellStart"/>
      <w:r w:rsidR="00E24E6A" w:rsidRPr="005F2F6B">
        <w:rPr>
          <w:rFonts w:ascii="Times New Roman" w:hAnsi="Times New Roman" w:cs="Times New Roman"/>
          <w:color w:val="auto"/>
        </w:rPr>
        <w:t>основі</w:t>
      </w:r>
      <w:proofErr w:type="spellEnd"/>
      <w:r w:rsidR="00E24E6A"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24E6A" w:rsidRPr="005F2F6B">
        <w:rPr>
          <w:rFonts w:ascii="Times New Roman" w:hAnsi="Times New Roman" w:cs="Times New Roman"/>
          <w:color w:val="auto"/>
        </w:rPr>
        <w:t>цієї</w:t>
      </w:r>
      <w:proofErr w:type="spellEnd"/>
      <w:r w:rsidR="00E24E6A"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24E6A" w:rsidRPr="005F2F6B">
        <w:rPr>
          <w:rFonts w:ascii="Times New Roman" w:hAnsi="Times New Roman" w:cs="Times New Roman"/>
          <w:color w:val="auto"/>
        </w:rPr>
        <w:t>операції</w:t>
      </w:r>
      <w:proofErr w:type="spellEnd"/>
      <w:r w:rsidR="00E24E6A"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="00E24E6A" w:rsidRPr="005F2F6B">
        <w:rPr>
          <w:rFonts w:ascii="Times New Roman" w:hAnsi="Times New Roman" w:cs="Times New Roman"/>
          <w:color w:val="auto"/>
        </w:rPr>
        <w:t>нема</w:t>
      </w:r>
      <w:proofErr w:type="gramEnd"/>
      <w:r w:rsidR="00E24E6A" w:rsidRPr="005F2F6B">
        <w:rPr>
          <w:rFonts w:ascii="Times New Roman" w:hAnsi="Times New Roman" w:cs="Times New Roman"/>
          <w:color w:val="auto"/>
        </w:rPr>
        <w:t>є</w:t>
      </w:r>
      <w:proofErr w:type="spellEnd"/>
      <w:r w:rsidR="00E24E6A" w:rsidRPr="005F2F6B">
        <w:rPr>
          <w:rFonts w:ascii="Times New Roman" w:hAnsi="Times New Roman" w:cs="Times New Roman"/>
          <w:color w:val="auto"/>
        </w:rPr>
        <w:t xml:space="preserve"> реального </w:t>
      </w:r>
      <w:proofErr w:type="spellStart"/>
      <w:r w:rsidR="00E24E6A" w:rsidRPr="005F2F6B">
        <w:rPr>
          <w:rFonts w:ascii="Times New Roman" w:hAnsi="Times New Roman" w:cs="Times New Roman"/>
          <w:color w:val="auto"/>
        </w:rPr>
        <w:t>переміщення</w:t>
      </w:r>
      <w:proofErr w:type="spellEnd"/>
      <w:r w:rsidR="00E24E6A"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24E6A" w:rsidRPr="005F2F6B">
        <w:rPr>
          <w:rFonts w:ascii="Times New Roman" w:hAnsi="Times New Roman" w:cs="Times New Roman"/>
          <w:color w:val="auto"/>
        </w:rPr>
        <w:t>товарів</w:t>
      </w:r>
      <w:proofErr w:type="spellEnd"/>
      <w:r w:rsidR="00E24E6A" w:rsidRPr="005F2F6B">
        <w:rPr>
          <w:rFonts w:ascii="Times New Roman" w:hAnsi="Times New Roman" w:cs="Times New Roman"/>
          <w:color w:val="auto"/>
        </w:rPr>
        <w:t xml:space="preserve">, грошей </w:t>
      </w:r>
      <w:proofErr w:type="spellStart"/>
      <w:r w:rsidR="00E24E6A" w:rsidRPr="005F2F6B">
        <w:rPr>
          <w:rFonts w:ascii="Times New Roman" w:hAnsi="Times New Roman" w:cs="Times New Roman"/>
          <w:color w:val="auto"/>
        </w:rPr>
        <w:t>а</w:t>
      </w:r>
      <w:r w:rsidR="00DD1E81">
        <w:rPr>
          <w:rFonts w:ascii="Times New Roman" w:hAnsi="Times New Roman" w:cs="Times New Roman"/>
          <w:color w:val="auto"/>
        </w:rPr>
        <w:t>бо</w:t>
      </w:r>
      <w:proofErr w:type="spellEnd"/>
      <w:r w:rsid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DD1E81">
        <w:rPr>
          <w:rFonts w:ascii="Times New Roman" w:hAnsi="Times New Roman" w:cs="Times New Roman"/>
          <w:color w:val="auto"/>
        </w:rPr>
        <w:t>іншого</w:t>
      </w:r>
      <w:proofErr w:type="spellEnd"/>
      <w:r w:rsid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DD1E81">
        <w:rPr>
          <w:rFonts w:ascii="Times New Roman" w:hAnsi="Times New Roman" w:cs="Times New Roman"/>
          <w:color w:val="auto"/>
        </w:rPr>
        <w:t>еквівалента</w:t>
      </w:r>
      <w:proofErr w:type="spellEnd"/>
      <w:r w:rsidR="00DD1E81">
        <w:rPr>
          <w:rFonts w:ascii="Times New Roman" w:hAnsi="Times New Roman" w:cs="Times New Roman"/>
          <w:color w:val="auto"/>
        </w:rPr>
        <w:t xml:space="preserve">. </w:t>
      </w:r>
      <w:r w:rsidR="00DD1E81">
        <w:rPr>
          <w:rFonts w:ascii="Times New Roman" w:hAnsi="Times New Roman" w:cs="Times New Roman"/>
          <w:color w:val="auto"/>
          <w:lang w:val="uk-UA"/>
        </w:rPr>
        <w:t>«</w:t>
      </w:r>
      <w:proofErr w:type="spellStart"/>
      <w:r w:rsidR="00DD1E81">
        <w:rPr>
          <w:rFonts w:ascii="Times New Roman" w:hAnsi="Times New Roman" w:cs="Times New Roman"/>
          <w:color w:val="auto"/>
        </w:rPr>
        <w:t>Дружній</w:t>
      </w:r>
      <w:proofErr w:type="spellEnd"/>
      <w:r w:rsidR="00DD1E81">
        <w:rPr>
          <w:rFonts w:ascii="Times New Roman" w:hAnsi="Times New Roman" w:cs="Times New Roman"/>
          <w:color w:val="auto"/>
          <w:lang w:val="uk-UA"/>
        </w:rPr>
        <w:t>»</w:t>
      </w:r>
      <w:r w:rsidR="00E24E6A" w:rsidRPr="005F2F6B">
        <w:rPr>
          <w:rFonts w:ascii="Times New Roman" w:hAnsi="Times New Roman" w:cs="Times New Roman"/>
          <w:color w:val="auto"/>
        </w:rPr>
        <w:t xml:space="preserve"> вексель </w:t>
      </w:r>
      <w:proofErr w:type="spellStart"/>
      <w:r w:rsidR="00E24E6A" w:rsidRPr="005F2F6B">
        <w:rPr>
          <w:rFonts w:ascii="Times New Roman" w:hAnsi="Times New Roman" w:cs="Times New Roman"/>
          <w:color w:val="auto"/>
        </w:rPr>
        <w:t>виписується</w:t>
      </w:r>
      <w:proofErr w:type="spellEnd"/>
      <w:r w:rsidR="00E24E6A"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24E6A" w:rsidRPr="005F2F6B">
        <w:rPr>
          <w:rFonts w:ascii="Times New Roman" w:hAnsi="Times New Roman" w:cs="Times New Roman"/>
          <w:color w:val="auto"/>
        </w:rPr>
        <w:t>з</w:t>
      </w:r>
      <w:proofErr w:type="spellEnd"/>
      <w:r w:rsidR="00E24E6A" w:rsidRPr="005F2F6B">
        <w:rPr>
          <w:rFonts w:ascii="Times New Roman" w:hAnsi="Times New Roman" w:cs="Times New Roman"/>
          <w:color w:val="auto"/>
        </w:rPr>
        <w:t xml:space="preserve"> метою </w:t>
      </w:r>
      <w:proofErr w:type="spellStart"/>
      <w:r w:rsidR="00E24E6A" w:rsidRPr="005F2F6B">
        <w:rPr>
          <w:rFonts w:ascii="Times New Roman" w:hAnsi="Times New Roman" w:cs="Times New Roman"/>
          <w:color w:val="auto"/>
        </w:rPr>
        <w:t>надання</w:t>
      </w:r>
      <w:proofErr w:type="spellEnd"/>
      <w:r w:rsidR="00E24E6A"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24E6A" w:rsidRPr="005F2F6B">
        <w:rPr>
          <w:rFonts w:ascii="Times New Roman" w:hAnsi="Times New Roman" w:cs="Times New Roman"/>
          <w:color w:val="auto"/>
        </w:rPr>
        <w:t>неплатоспроможному</w:t>
      </w:r>
      <w:proofErr w:type="spellEnd"/>
      <w:r w:rsidR="00E24E6A"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24E6A" w:rsidRPr="005F2F6B">
        <w:rPr>
          <w:rFonts w:ascii="Times New Roman" w:hAnsi="Times New Roman" w:cs="Times New Roman"/>
          <w:color w:val="auto"/>
        </w:rPr>
        <w:t>підприємству</w:t>
      </w:r>
      <w:proofErr w:type="spellEnd"/>
      <w:r w:rsidR="00E24E6A"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24E6A" w:rsidRPr="005F2F6B">
        <w:rPr>
          <w:rFonts w:ascii="Times New Roman" w:hAnsi="Times New Roman" w:cs="Times New Roman"/>
          <w:color w:val="auto"/>
        </w:rPr>
        <w:t>можливості</w:t>
      </w:r>
      <w:proofErr w:type="spellEnd"/>
      <w:r w:rsidR="00E24E6A"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24E6A" w:rsidRPr="005F2F6B">
        <w:rPr>
          <w:rFonts w:ascii="Times New Roman" w:hAnsi="Times New Roman" w:cs="Times New Roman"/>
          <w:color w:val="auto"/>
        </w:rPr>
        <w:t>отримати</w:t>
      </w:r>
      <w:proofErr w:type="spellEnd"/>
      <w:r w:rsidR="00E24E6A" w:rsidRPr="005F2F6B">
        <w:rPr>
          <w:rFonts w:ascii="Times New Roman" w:hAnsi="Times New Roman" w:cs="Times New Roman"/>
          <w:color w:val="auto"/>
        </w:rPr>
        <w:t xml:space="preserve"> в банку </w:t>
      </w:r>
      <w:proofErr w:type="spellStart"/>
      <w:r w:rsidR="00E24E6A" w:rsidRPr="005F2F6B">
        <w:rPr>
          <w:rFonts w:ascii="Times New Roman" w:hAnsi="Times New Roman" w:cs="Times New Roman"/>
          <w:color w:val="auto"/>
        </w:rPr>
        <w:t>позику</w:t>
      </w:r>
      <w:proofErr w:type="spellEnd"/>
      <w:r w:rsidR="00E24E6A" w:rsidRPr="005F2F6B">
        <w:rPr>
          <w:rFonts w:ascii="Times New Roman" w:hAnsi="Times New Roman" w:cs="Times New Roman"/>
          <w:color w:val="auto"/>
        </w:rPr>
        <w:t xml:space="preserve"> шляхом </w:t>
      </w:r>
      <w:proofErr w:type="spellStart"/>
      <w:r w:rsidR="00E24E6A" w:rsidRPr="005F2F6B">
        <w:rPr>
          <w:rFonts w:ascii="Times New Roman" w:hAnsi="Times New Roman" w:cs="Times New Roman"/>
          <w:color w:val="auto"/>
        </w:rPr>
        <w:t>дисконтування</w:t>
      </w:r>
      <w:proofErr w:type="spellEnd"/>
      <w:r w:rsidR="00E24E6A" w:rsidRPr="005F2F6B">
        <w:rPr>
          <w:rFonts w:ascii="Times New Roman" w:hAnsi="Times New Roman" w:cs="Times New Roman"/>
          <w:color w:val="auto"/>
        </w:rPr>
        <w:t xml:space="preserve"> векселя </w:t>
      </w:r>
      <w:proofErr w:type="spellStart"/>
      <w:r w:rsidR="00E24E6A" w:rsidRPr="005F2F6B">
        <w:rPr>
          <w:rFonts w:ascii="Times New Roman" w:hAnsi="Times New Roman" w:cs="Times New Roman"/>
          <w:color w:val="auto"/>
        </w:rPr>
        <w:t>або</w:t>
      </w:r>
      <w:proofErr w:type="spellEnd"/>
      <w:r w:rsidR="00E24E6A"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24E6A" w:rsidRPr="005F2F6B">
        <w:rPr>
          <w:rFonts w:ascii="Times New Roman" w:hAnsi="Times New Roman" w:cs="Times New Roman"/>
          <w:color w:val="auto"/>
        </w:rPr>
        <w:t>його</w:t>
      </w:r>
      <w:proofErr w:type="spellEnd"/>
      <w:r w:rsidR="00E24E6A"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24E6A" w:rsidRPr="005F2F6B">
        <w:rPr>
          <w:rFonts w:ascii="Times New Roman" w:hAnsi="Times New Roman" w:cs="Times New Roman"/>
          <w:color w:val="auto"/>
        </w:rPr>
        <w:t>застави</w:t>
      </w:r>
      <w:proofErr w:type="spellEnd"/>
      <w:r w:rsidR="00E24E6A" w:rsidRPr="005F2F6B">
        <w:rPr>
          <w:rFonts w:ascii="Times New Roman" w:hAnsi="Times New Roman" w:cs="Times New Roman"/>
          <w:color w:val="auto"/>
        </w:rPr>
        <w:t xml:space="preserve">. </w:t>
      </w:r>
    </w:p>
    <w:p w:rsidR="00E24E6A" w:rsidRPr="005F2F6B" w:rsidRDefault="005F2F6B" w:rsidP="005F2F6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  <w:lang w:val="uk-UA"/>
        </w:rPr>
        <w:t>«</w:t>
      </w:r>
      <w:proofErr w:type="spellStart"/>
      <w:r>
        <w:rPr>
          <w:rFonts w:ascii="Times New Roman" w:hAnsi="Times New Roman" w:cs="Times New Roman"/>
          <w:i/>
          <w:iCs/>
          <w:color w:val="auto"/>
        </w:rPr>
        <w:t>Зустрічним</w:t>
      </w:r>
      <w:proofErr w:type="spellEnd"/>
      <w:r>
        <w:rPr>
          <w:rFonts w:ascii="Times New Roman" w:hAnsi="Times New Roman" w:cs="Times New Roman"/>
          <w:i/>
          <w:iCs/>
          <w:color w:val="auto"/>
          <w:lang w:val="uk-UA"/>
        </w:rPr>
        <w:t>»</w:t>
      </w:r>
      <w:r w:rsidR="00E24E6A" w:rsidRPr="005F2F6B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="00E24E6A" w:rsidRPr="005F2F6B">
        <w:rPr>
          <w:rFonts w:ascii="Times New Roman" w:hAnsi="Times New Roman" w:cs="Times New Roman"/>
          <w:color w:val="auto"/>
        </w:rPr>
        <w:t>наз</w:t>
      </w:r>
      <w:r w:rsidR="00DD1E81">
        <w:rPr>
          <w:rFonts w:ascii="Times New Roman" w:hAnsi="Times New Roman" w:cs="Times New Roman"/>
          <w:color w:val="auto"/>
        </w:rPr>
        <w:t>ивається</w:t>
      </w:r>
      <w:proofErr w:type="spellEnd"/>
      <w:r w:rsidR="00DD1E81">
        <w:rPr>
          <w:rFonts w:ascii="Times New Roman" w:hAnsi="Times New Roman" w:cs="Times New Roman"/>
          <w:color w:val="auto"/>
        </w:rPr>
        <w:t xml:space="preserve"> вексель, </w:t>
      </w:r>
      <w:proofErr w:type="spellStart"/>
      <w:r w:rsidR="00DD1E81">
        <w:rPr>
          <w:rFonts w:ascii="Times New Roman" w:hAnsi="Times New Roman" w:cs="Times New Roman"/>
          <w:color w:val="auto"/>
        </w:rPr>
        <w:t>що</w:t>
      </w:r>
      <w:proofErr w:type="spellEnd"/>
      <w:r w:rsid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DD1E81">
        <w:rPr>
          <w:rFonts w:ascii="Times New Roman" w:hAnsi="Times New Roman" w:cs="Times New Roman"/>
          <w:color w:val="auto"/>
        </w:rPr>
        <w:t>слідує</w:t>
      </w:r>
      <w:proofErr w:type="spellEnd"/>
      <w:r w:rsid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DD1E81">
        <w:rPr>
          <w:rFonts w:ascii="Times New Roman" w:hAnsi="Times New Roman" w:cs="Times New Roman"/>
          <w:color w:val="auto"/>
        </w:rPr>
        <w:t>із</w:t>
      </w:r>
      <w:proofErr w:type="spellEnd"/>
      <w:r w:rsidR="00DD1E81">
        <w:rPr>
          <w:rFonts w:ascii="Times New Roman" w:hAnsi="Times New Roman" w:cs="Times New Roman"/>
          <w:color w:val="auto"/>
        </w:rPr>
        <w:t xml:space="preserve"> </w:t>
      </w:r>
      <w:r w:rsidR="00DD1E81">
        <w:rPr>
          <w:rFonts w:ascii="Times New Roman" w:hAnsi="Times New Roman" w:cs="Times New Roman"/>
          <w:color w:val="auto"/>
          <w:lang w:val="uk-UA"/>
        </w:rPr>
        <w:t>«</w:t>
      </w:r>
      <w:proofErr w:type="spellStart"/>
      <w:r w:rsidR="00DD1E81">
        <w:rPr>
          <w:rFonts w:ascii="Times New Roman" w:hAnsi="Times New Roman" w:cs="Times New Roman"/>
          <w:color w:val="auto"/>
        </w:rPr>
        <w:t>дружнього</w:t>
      </w:r>
      <w:proofErr w:type="spellEnd"/>
      <w:r w:rsidR="00DD1E81">
        <w:rPr>
          <w:rFonts w:ascii="Times New Roman" w:hAnsi="Times New Roman" w:cs="Times New Roman"/>
          <w:color w:val="auto"/>
          <w:lang w:val="uk-UA"/>
        </w:rPr>
        <w:t>»</w:t>
      </w:r>
      <w:r w:rsidR="00E24E6A" w:rsidRPr="005F2F6B">
        <w:rPr>
          <w:rFonts w:ascii="Times New Roman" w:hAnsi="Times New Roman" w:cs="Times New Roman"/>
          <w:color w:val="auto"/>
        </w:rPr>
        <w:t xml:space="preserve">, коли </w:t>
      </w:r>
      <w:proofErr w:type="spellStart"/>
      <w:r w:rsidR="00E24E6A" w:rsidRPr="005F2F6B">
        <w:rPr>
          <w:rFonts w:ascii="Times New Roman" w:hAnsi="Times New Roman" w:cs="Times New Roman"/>
          <w:color w:val="auto"/>
        </w:rPr>
        <w:t>неплатоспроможний</w:t>
      </w:r>
      <w:proofErr w:type="spellEnd"/>
      <w:r w:rsidR="00E24E6A" w:rsidRPr="005F2F6B">
        <w:rPr>
          <w:rFonts w:ascii="Times New Roman" w:hAnsi="Times New Roman" w:cs="Times New Roman"/>
          <w:color w:val="auto"/>
        </w:rPr>
        <w:t xml:space="preserve"> партнер у свою </w:t>
      </w:r>
      <w:proofErr w:type="spellStart"/>
      <w:r w:rsidR="00E24E6A" w:rsidRPr="005F2F6B">
        <w:rPr>
          <w:rFonts w:ascii="Times New Roman" w:hAnsi="Times New Roman" w:cs="Times New Roman"/>
          <w:color w:val="auto"/>
        </w:rPr>
        <w:t>чергу</w:t>
      </w:r>
      <w:proofErr w:type="spellEnd"/>
      <w:r w:rsidR="00E24E6A"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24E6A" w:rsidRPr="005F2F6B">
        <w:rPr>
          <w:rFonts w:ascii="Times New Roman" w:hAnsi="Times New Roman" w:cs="Times New Roman"/>
          <w:color w:val="auto"/>
        </w:rPr>
        <w:t>виписує</w:t>
      </w:r>
      <w:proofErr w:type="spellEnd"/>
      <w:r w:rsidR="00E24E6A" w:rsidRPr="005F2F6B">
        <w:rPr>
          <w:rFonts w:ascii="Times New Roman" w:hAnsi="Times New Roman" w:cs="Times New Roman"/>
          <w:color w:val="auto"/>
        </w:rPr>
        <w:t xml:space="preserve"> векс</w:t>
      </w:r>
      <w:r w:rsidR="00DD1E81">
        <w:rPr>
          <w:rFonts w:ascii="Times New Roman" w:hAnsi="Times New Roman" w:cs="Times New Roman"/>
          <w:color w:val="auto"/>
        </w:rPr>
        <w:t xml:space="preserve">ель </w:t>
      </w:r>
      <w:proofErr w:type="spellStart"/>
      <w:r w:rsidR="00DD1E81">
        <w:rPr>
          <w:rFonts w:ascii="Times New Roman" w:hAnsi="Times New Roman" w:cs="Times New Roman"/>
          <w:color w:val="auto"/>
        </w:rPr>
        <w:t>з</w:t>
      </w:r>
      <w:proofErr w:type="spellEnd"/>
      <w:r w:rsidR="00DD1E81">
        <w:rPr>
          <w:rFonts w:ascii="Times New Roman" w:hAnsi="Times New Roman" w:cs="Times New Roman"/>
          <w:color w:val="auto"/>
        </w:rPr>
        <w:t xml:space="preserve"> метою </w:t>
      </w:r>
      <w:proofErr w:type="spellStart"/>
      <w:r w:rsidR="00DD1E81">
        <w:rPr>
          <w:rFonts w:ascii="Times New Roman" w:hAnsi="Times New Roman" w:cs="Times New Roman"/>
          <w:color w:val="auto"/>
        </w:rPr>
        <w:t>гарантії</w:t>
      </w:r>
      <w:proofErr w:type="spellEnd"/>
      <w:r w:rsidR="00DD1E81">
        <w:rPr>
          <w:rFonts w:ascii="Times New Roman" w:hAnsi="Times New Roman" w:cs="Times New Roman"/>
          <w:color w:val="auto"/>
        </w:rPr>
        <w:t xml:space="preserve"> оплати за </w:t>
      </w:r>
      <w:r w:rsidR="00DD1E81">
        <w:rPr>
          <w:rFonts w:ascii="Times New Roman" w:hAnsi="Times New Roman" w:cs="Times New Roman"/>
          <w:color w:val="auto"/>
          <w:lang w:val="uk-UA"/>
        </w:rPr>
        <w:t>«</w:t>
      </w:r>
      <w:proofErr w:type="spellStart"/>
      <w:r w:rsidR="00DD1E81">
        <w:rPr>
          <w:rFonts w:ascii="Times New Roman" w:hAnsi="Times New Roman" w:cs="Times New Roman"/>
          <w:color w:val="auto"/>
        </w:rPr>
        <w:t>дружнім</w:t>
      </w:r>
      <w:proofErr w:type="spellEnd"/>
      <w:r w:rsidR="00DD1E81">
        <w:rPr>
          <w:rFonts w:ascii="Times New Roman" w:hAnsi="Times New Roman" w:cs="Times New Roman"/>
          <w:color w:val="auto"/>
          <w:lang w:val="uk-UA"/>
        </w:rPr>
        <w:t>»</w:t>
      </w:r>
      <w:r w:rsidR="00E24E6A" w:rsidRPr="005F2F6B">
        <w:rPr>
          <w:rFonts w:ascii="Times New Roman" w:hAnsi="Times New Roman" w:cs="Times New Roman"/>
          <w:color w:val="auto"/>
        </w:rPr>
        <w:t xml:space="preserve"> векселем. </w:t>
      </w:r>
    </w:p>
    <w:p w:rsidR="00E24E6A" w:rsidRPr="005F2F6B" w:rsidRDefault="00DD1E81" w:rsidP="005F2F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Бронзовий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»</w:t>
      </w:r>
      <w:r w:rsidR="00E24E6A" w:rsidRPr="005F2F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24E6A" w:rsidRPr="005F2F6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E24E6A" w:rsidRPr="005F2F6B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E24E6A" w:rsidRPr="005F2F6B">
        <w:rPr>
          <w:rFonts w:ascii="Times New Roman" w:hAnsi="Times New Roman" w:cs="Times New Roman"/>
          <w:sz w:val="24"/>
          <w:szCs w:val="24"/>
        </w:rPr>
        <w:t xml:space="preserve"> вексель, </w:t>
      </w:r>
      <w:proofErr w:type="spellStart"/>
      <w:r w:rsidR="00E24E6A" w:rsidRPr="005F2F6B">
        <w:rPr>
          <w:rFonts w:ascii="Times New Roman" w:hAnsi="Times New Roman" w:cs="Times New Roman"/>
          <w:sz w:val="24"/>
          <w:szCs w:val="24"/>
        </w:rPr>
        <w:t>отримувач</w:t>
      </w:r>
      <w:proofErr w:type="spellEnd"/>
      <w:r w:rsidR="00E24E6A" w:rsidRPr="005F2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E6A" w:rsidRPr="005F2F6B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="00E24E6A" w:rsidRPr="005F2F6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E24E6A" w:rsidRPr="005F2F6B">
        <w:rPr>
          <w:rFonts w:ascii="Times New Roman" w:hAnsi="Times New Roman" w:cs="Times New Roman"/>
          <w:sz w:val="24"/>
          <w:szCs w:val="24"/>
        </w:rPr>
        <w:t>знає</w:t>
      </w:r>
      <w:proofErr w:type="spellEnd"/>
      <w:r w:rsidR="00E24E6A" w:rsidRPr="005F2F6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E24E6A" w:rsidRPr="005F2F6B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E24E6A" w:rsidRPr="005F2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E6A" w:rsidRPr="005F2F6B">
        <w:rPr>
          <w:rFonts w:ascii="Times New Roman" w:hAnsi="Times New Roman" w:cs="Times New Roman"/>
          <w:sz w:val="24"/>
          <w:szCs w:val="24"/>
        </w:rPr>
        <w:t>фіктивність</w:t>
      </w:r>
      <w:proofErr w:type="spellEnd"/>
      <w:r w:rsidR="00E24E6A" w:rsidRPr="005F2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E6A" w:rsidRPr="005F2F6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E24E6A" w:rsidRPr="005F2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E6A" w:rsidRPr="005F2F6B">
        <w:rPr>
          <w:rFonts w:ascii="Times New Roman" w:hAnsi="Times New Roman" w:cs="Times New Roman"/>
          <w:sz w:val="24"/>
          <w:szCs w:val="24"/>
        </w:rPr>
        <w:t>неплатоспроможність</w:t>
      </w:r>
      <w:proofErr w:type="spellEnd"/>
      <w:r w:rsidR="00E24E6A" w:rsidRPr="005F2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E6A" w:rsidRPr="005F2F6B">
        <w:rPr>
          <w:rFonts w:ascii="Times New Roman" w:hAnsi="Times New Roman" w:cs="Times New Roman"/>
          <w:sz w:val="24"/>
          <w:szCs w:val="24"/>
        </w:rPr>
        <w:t>емітента</w:t>
      </w:r>
      <w:proofErr w:type="spellEnd"/>
      <w:r w:rsidR="00E24E6A" w:rsidRPr="005F2F6B">
        <w:rPr>
          <w:rFonts w:ascii="Times New Roman" w:hAnsi="Times New Roman" w:cs="Times New Roman"/>
          <w:sz w:val="24"/>
          <w:szCs w:val="24"/>
        </w:rPr>
        <w:t>.</w:t>
      </w:r>
    </w:p>
    <w:p w:rsidR="00E24E6A" w:rsidRPr="005F2F6B" w:rsidRDefault="00E24E6A" w:rsidP="005F2F6B">
      <w:pPr>
        <w:pStyle w:val="Default"/>
        <w:ind w:firstLine="709"/>
        <w:jc w:val="both"/>
        <w:rPr>
          <w:rFonts w:ascii="Times New Roman" w:hAnsi="Times New Roman" w:cs="Times New Roman"/>
        </w:rPr>
      </w:pPr>
      <w:proofErr w:type="spellStart"/>
      <w:r w:rsidRPr="005F2F6B">
        <w:rPr>
          <w:rFonts w:ascii="Times New Roman" w:hAnsi="Times New Roman" w:cs="Times New Roman"/>
        </w:rPr>
        <w:t>Основними</w:t>
      </w:r>
      <w:proofErr w:type="spellEnd"/>
      <w:r w:rsidRPr="005F2F6B">
        <w:rPr>
          <w:rFonts w:ascii="Times New Roman" w:hAnsi="Times New Roman" w:cs="Times New Roman"/>
        </w:rPr>
        <w:t xml:space="preserve"> </w:t>
      </w:r>
      <w:proofErr w:type="spellStart"/>
      <w:r w:rsidRPr="005F2F6B">
        <w:rPr>
          <w:rFonts w:ascii="Times New Roman" w:hAnsi="Times New Roman" w:cs="Times New Roman"/>
          <w:b/>
          <w:bCs/>
        </w:rPr>
        <w:t>функціями</w:t>
      </w:r>
      <w:proofErr w:type="spellEnd"/>
      <w:r w:rsidRPr="005F2F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F2F6B">
        <w:rPr>
          <w:rFonts w:ascii="Times New Roman" w:hAnsi="Times New Roman" w:cs="Times New Roman"/>
        </w:rPr>
        <w:t>векселів</w:t>
      </w:r>
      <w:proofErr w:type="spellEnd"/>
      <w:r w:rsidRPr="005F2F6B">
        <w:rPr>
          <w:rFonts w:ascii="Times New Roman" w:hAnsi="Times New Roman" w:cs="Times New Roman"/>
        </w:rPr>
        <w:t xml:space="preserve"> </w:t>
      </w:r>
      <w:proofErr w:type="spellStart"/>
      <w:r w:rsidRPr="005F2F6B">
        <w:rPr>
          <w:rFonts w:ascii="Times New Roman" w:hAnsi="Times New Roman" w:cs="Times New Roman"/>
        </w:rPr>
        <w:t>є</w:t>
      </w:r>
      <w:proofErr w:type="spellEnd"/>
      <w:r w:rsidRPr="005F2F6B">
        <w:rPr>
          <w:rFonts w:ascii="Times New Roman" w:hAnsi="Times New Roman" w:cs="Times New Roman"/>
        </w:rPr>
        <w:t xml:space="preserve"> </w:t>
      </w:r>
      <w:proofErr w:type="spellStart"/>
      <w:r w:rsidRPr="005F2F6B">
        <w:rPr>
          <w:rFonts w:ascii="Times New Roman" w:hAnsi="Times New Roman" w:cs="Times New Roman"/>
        </w:rPr>
        <w:t>наступні</w:t>
      </w:r>
      <w:proofErr w:type="spellEnd"/>
      <w:r w:rsidRPr="005F2F6B">
        <w:rPr>
          <w:rFonts w:ascii="Times New Roman" w:hAnsi="Times New Roman" w:cs="Times New Roman"/>
        </w:rPr>
        <w:t xml:space="preserve">: </w:t>
      </w:r>
    </w:p>
    <w:p w:rsidR="00E24E6A" w:rsidRPr="005F2F6B" w:rsidRDefault="00E24E6A" w:rsidP="00DD1E81">
      <w:pPr>
        <w:pStyle w:val="Default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5F2F6B">
        <w:rPr>
          <w:rFonts w:ascii="Times New Roman" w:hAnsi="Times New Roman" w:cs="Times New Roman"/>
          <w:color w:val="auto"/>
        </w:rPr>
        <w:t>Векселі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є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грошовими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документами, </w:t>
      </w:r>
      <w:proofErr w:type="spellStart"/>
      <w:r w:rsidRPr="005F2F6B">
        <w:rPr>
          <w:rFonts w:ascii="Times New Roman" w:hAnsi="Times New Roman" w:cs="Times New Roman"/>
          <w:color w:val="auto"/>
        </w:rPr>
        <w:t>які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засвідчують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наявність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відносин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безумовної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заборгованості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. </w:t>
      </w:r>
    </w:p>
    <w:p w:rsidR="00E24E6A" w:rsidRPr="005F2F6B" w:rsidRDefault="00E24E6A" w:rsidP="00DD1E81">
      <w:pPr>
        <w:pStyle w:val="Default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5F2F6B">
        <w:rPr>
          <w:rFonts w:ascii="Times New Roman" w:hAnsi="Times New Roman" w:cs="Times New Roman"/>
          <w:color w:val="auto"/>
        </w:rPr>
        <w:t>Векселі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виступають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засобом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кредитування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5F2F6B">
        <w:rPr>
          <w:rFonts w:ascii="Times New Roman" w:hAnsi="Times New Roman" w:cs="Times New Roman"/>
          <w:color w:val="auto"/>
        </w:rPr>
        <w:t>оскільки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5F2F6B">
        <w:rPr>
          <w:rFonts w:ascii="Times New Roman" w:hAnsi="Times New Roman" w:cs="Times New Roman"/>
          <w:color w:val="auto"/>
        </w:rPr>
        <w:t>між</w:t>
      </w:r>
      <w:proofErr w:type="spellEnd"/>
      <w:proofErr w:type="gramEnd"/>
      <w:r w:rsidRPr="005F2F6B">
        <w:rPr>
          <w:rFonts w:ascii="Times New Roman" w:hAnsi="Times New Roman" w:cs="Times New Roman"/>
          <w:color w:val="auto"/>
        </w:rPr>
        <w:t xml:space="preserve"> датою </w:t>
      </w:r>
      <w:proofErr w:type="spellStart"/>
      <w:r w:rsidRPr="005F2F6B">
        <w:rPr>
          <w:rFonts w:ascii="Times New Roman" w:hAnsi="Times New Roman" w:cs="Times New Roman"/>
          <w:color w:val="auto"/>
        </w:rPr>
        <w:t>виписки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векселя </w:t>
      </w:r>
      <w:proofErr w:type="spellStart"/>
      <w:r w:rsidRPr="005F2F6B">
        <w:rPr>
          <w:rFonts w:ascii="Times New Roman" w:hAnsi="Times New Roman" w:cs="Times New Roman"/>
          <w:color w:val="auto"/>
        </w:rPr>
        <w:t>і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датою </w:t>
      </w:r>
      <w:proofErr w:type="spellStart"/>
      <w:r w:rsidRPr="005F2F6B">
        <w:rPr>
          <w:rFonts w:ascii="Times New Roman" w:hAnsi="Times New Roman" w:cs="Times New Roman"/>
          <w:color w:val="auto"/>
        </w:rPr>
        <w:t>його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погашення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завжди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існує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певний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період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часу, </w:t>
      </w:r>
      <w:proofErr w:type="spellStart"/>
      <w:r w:rsidRPr="005F2F6B">
        <w:rPr>
          <w:rFonts w:ascii="Times New Roman" w:hAnsi="Times New Roman" w:cs="Times New Roman"/>
          <w:color w:val="auto"/>
        </w:rPr>
        <w:t>протягом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якого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мають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місце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відносини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F2F6B">
        <w:rPr>
          <w:rFonts w:ascii="Times New Roman" w:hAnsi="Times New Roman" w:cs="Times New Roman"/>
          <w:color w:val="auto"/>
        </w:rPr>
        <w:t>заборгованості</w:t>
      </w:r>
      <w:proofErr w:type="spellEnd"/>
      <w:r w:rsidRPr="005F2F6B">
        <w:rPr>
          <w:rFonts w:ascii="Times New Roman" w:hAnsi="Times New Roman" w:cs="Times New Roman"/>
          <w:color w:val="auto"/>
        </w:rPr>
        <w:t xml:space="preserve">. </w:t>
      </w:r>
    </w:p>
    <w:p w:rsidR="00E24E6A" w:rsidRPr="00DD1E81" w:rsidRDefault="00E24E6A" w:rsidP="00DD1E81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D1E81">
        <w:rPr>
          <w:rFonts w:ascii="Times New Roman" w:hAnsi="Times New Roman" w:cs="Times New Roman"/>
          <w:sz w:val="24"/>
          <w:szCs w:val="24"/>
        </w:rPr>
        <w:lastRenderedPageBreak/>
        <w:t>Векселі</w:t>
      </w:r>
      <w:proofErr w:type="spellEnd"/>
      <w:r w:rsidRPr="00DD1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E81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DD1E81">
        <w:rPr>
          <w:rFonts w:ascii="Times New Roman" w:hAnsi="Times New Roman" w:cs="Times New Roman"/>
          <w:sz w:val="24"/>
          <w:szCs w:val="24"/>
        </w:rPr>
        <w:t xml:space="preserve"> бути предметом </w:t>
      </w:r>
      <w:proofErr w:type="spellStart"/>
      <w:r w:rsidRPr="00DD1E81">
        <w:rPr>
          <w:rFonts w:ascii="Times New Roman" w:hAnsi="Times New Roman" w:cs="Times New Roman"/>
          <w:sz w:val="24"/>
          <w:szCs w:val="24"/>
        </w:rPr>
        <w:t>застави</w:t>
      </w:r>
      <w:proofErr w:type="spellEnd"/>
      <w:r w:rsidRPr="00DD1E81">
        <w:rPr>
          <w:rFonts w:ascii="Times New Roman" w:hAnsi="Times New Roman" w:cs="Times New Roman"/>
          <w:sz w:val="24"/>
          <w:szCs w:val="24"/>
        </w:rPr>
        <w:t>.</w:t>
      </w:r>
    </w:p>
    <w:p w:rsidR="005F2F6B" w:rsidRPr="005F2F6B" w:rsidRDefault="005F2F6B" w:rsidP="005F2F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24E6A" w:rsidRDefault="00E24E6A" w:rsidP="00E24E6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4E6A">
        <w:rPr>
          <w:rFonts w:ascii="Times New Roman" w:hAnsi="Times New Roman" w:cs="Times New Roman"/>
          <w:b/>
          <w:sz w:val="24"/>
          <w:szCs w:val="24"/>
          <w:lang w:val="uk-UA"/>
        </w:rPr>
        <w:t>Характеристика обігу векселів.</w:t>
      </w:r>
    </w:p>
    <w:p w:rsidR="00E24E6A" w:rsidRPr="00DD1E81" w:rsidRDefault="00E24E6A" w:rsidP="00DD1E81">
      <w:pPr>
        <w:pStyle w:val="Default"/>
        <w:ind w:firstLine="709"/>
        <w:jc w:val="both"/>
        <w:rPr>
          <w:rFonts w:ascii="Times New Roman" w:hAnsi="Times New Roman" w:cs="Times New Roman"/>
        </w:rPr>
      </w:pPr>
      <w:proofErr w:type="spellStart"/>
      <w:r w:rsidRPr="00DD1E81">
        <w:rPr>
          <w:rFonts w:ascii="Times New Roman" w:hAnsi="Times New Roman" w:cs="Times New Roman"/>
        </w:rPr>
        <w:t>Простий</w:t>
      </w:r>
      <w:proofErr w:type="spellEnd"/>
      <w:r w:rsidRPr="00DD1E81">
        <w:rPr>
          <w:rFonts w:ascii="Times New Roman" w:hAnsi="Times New Roman" w:cs="Times New Roman"/>
        </w:rPr>
        <w:t xml:space="preserve"> вексель </w:t>
      </w:r>
      <w:proofErr w:type="spellStart"/>
      <w:r w:rsidRPr="00DD1E81">
        <w:rPr>
          <w:rFonts w:ascii="Times New Roman" w:hAnsi="Times New Roman" w:cs="Times New Roman"/>
        </w:rPr>
        <w:t>виписується</w:t>
      </w:r>
      <w:proofErr w:type="spellEnd"/>
      <w:r w:rsidRPr="00DD1E81">
        <w:rPr>
          <w:rFonts w:ascii="Times New Roman" w:hAnsi="Times New Roman" w:cs="Times New Roman"/>
        </w:rPr>
        <w:t xml:space="preserve"> </w:t>
      </w:r>
      <w:proofErr w:type="spellStart"/>
      <w:r w:rsidRPr="00DD1E81">
        <w:rPr>
          <w:rFonts w:ascii="Times New Roman" w:hAnsi="Times New Roman" w:cs="Times New Roman"/>
        </w:rPr>
        <w:t>боржником</w:t>
      </w:r>
      <w:proofErr w:type="spellEnd"/>
      <w:r w:rsidRPr="00DD1E81">
        <w:rPr>
          <w:rFonts w:ascii="Times New Roman" w:hAnsi="Times New Roman" w:cs="Times New Roman"/>
        </w:rPr>
        <w:t xml:space="preserve"> </w:t>
      </w:r>
      <w:proofErr w:type="spellStart"/>
      <w:r w:rsidRPr="00DD1E81">
        <w:rPr>
          <w:rFonts w:ascii="Times New Roman" w:hAnsi="Times New Roman" w:cs="Times New Roman"/>
        </w:rPr>
        <w:t>і</w:t>
      </w:r>
      <w:proofErr w:type="spellEnd"/>
      <w:r w:rsidRPr="00DD1E8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D1E81">
        <w:rPr>
          <w:rFonts w:ascii="Times New Roman" w:hAnsi="Times New Roman" w:cs="Times New Roman"/>
        </w:rPr>
        <w:t>містить</w:t>
      </w:r>
      <w:proofErr w:type="spellEnd"/>
      <w:proofErr w:type="gramEnd"/>
      <w:r w:rsidRPr="00DD1E81">
        <w:rPr>
          <w:rFonts w:ascii="Times New Roman" w:hAnsi="Times New Roman" w:cs="Times New Roman"/>
        </w:rPr>
        <w:t xml:space="preserve"> </w:t>
      </w:r>
      <w:proofErr w:type="spellStart"/>
      <w:r w:rsidRPr="00DD1E81">
        <w:rPr>
          <w:rFonts w:ascii="Times New Roman" w:hAnsi="Times New Roman" w:cs="Times New Roman"/>
        </w:rPr>
        <w:t>безумовне</w:t>
      </w:r>
      <w:proofErr w:type="spellEnd"/>
      <w:r w:rsidRPr="00DD1E81">
        <w:rPr>
          <w:rFonts w:ascii="Times New Roman" w:hAnsi="Times New Roman" w:cs="Times New Roman"/>
        </w:rPr>
        <w:t xml:space="preserve"> </w:t>
      </w:r>
      <w:proofErr w:type="spellStart"/>
      <w:r w:rsidRPr="00DD1E81">
        <w:rPr>
          <w:rFonts w:ascii="Times New Roman" w:hAnsi="Times New Roman" w:cs="Times New Roman"/>
        </w:rPr>
        <w:t>зобов’язання</w:t>
      </w:r>
      <w:proofErr w:type="spellEnd"/>
      <w:r w:rsidRPr="00DD1E81">
        <w:rPr>
          <w:rFonts w:ascii="Times New Roman" w:hAnsi="Times New Roman" w:cs="Times New Roman"/>
        </w:rPr>
        <w:t xml:space="preserve"> </w:t>
      </w:r>
      <w:proofErr w:type="spellStart"/>
      <w:r w:rsidRPr="00DD1E81">
        <w:rPr>
          <w:rFonts w:ascii="Times New Roman" w:hAnsi="Times New Roman" w:cs="Times New Roman"/>
        </w:rPr>
        <w:t>сплатити</w:t>
      </w:r>
      <w:proofErr w:type="spellEnd"/>
      <w:r w:rsidRPr="00DD1E81">
        <w:rPr>
          <w:rFonts w:ascii="Times New Roman" w:hAnsi="Times New Roman" w:cs="Times New Roman"/>
        </w:rPr>
        <w:t xml:space="preserve"> у </w:t>
      </w:r>
      <w:proofErr w:type="spellStart"/>
      <w:r w:rsidRPr="00DD1E81">
        <w:rPr>
          <w:rFonts w:ascii="Times New Roman" w:hAnsi="Times New Roman" w:cs="Times New Roman"/>
        </w:rPr>
        <w:t>певний</w:t>
      </w:r>
      <w:proofErr w:type="spellEnd"/>
      <w:r w:rsidRPr="00DD1E81">
        <w:rPr>
          <w:rFonts w:ascii="Times New Roman" w:hAnsi="Times New Roman" w:cs="Times New Roman"/>
        </w:rPr>
        <w:t xml:space="preserve"> строк </w:t>
      </w:r>
      <w:proofErr w:type="spellStart"/>
      <w:r w:rsidRPr="00DD1E81">
        <w:rPr>
          <w:rFonts w:ascii="Times New Roman" w:hAnsi="Times New Roman" w:cs="Times New Roman"/>
        </w:rPr>
        <w:t>певну</w:t>
      </w:r>
      <w:proofErr w:type="spellEnd"/>
      <w:r w:rsidRPr="00DD1E81">
        <w:rPr>
          <w:rFonts w:ascii="Times New Roman" w:hAnsi="Times New Roman" w:cs="Times New Roman"/>
        </w:rPr>
        <w:t xml:space="preserve"> суму грошей кредитору. </w:t>
      </w:r>
    </w:p>
    <w:p w:rsidR="00E24E6A" w:rsidRPr="00DD1E81" w:rsidRDefault="00DD1E81" w:rsidP="00DD1E8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Наприклад</w:t>
      </w:r>
      <w:proofErr w:type="spellEnd"/>
      <w:r>
        <w:rPr>
          <w:rFonts w:ascii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</w:rPr>
        <w:t>організація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uk-UA"/>
        </w:rPr>
        <w:t>«</w:t>
      </w:r>
      <w:r>
        <w:rPr>
          <w:rFonts w:ascii="Times New Roman" w:hAnsi="Times New Roman" w:cs="Times New Roman"/>
          <w:color w:val="auto"/>
        </w:rPr>
        <w:t>А</w:t>
      </w:r>
      <w:r>
        <w:rPr>
          <w:rFonts w:ascii="Times New Roman" w:hAnsi="Times New Roman" w:cs="Times New Roman"/>
          <w:color w:val="auto"/>
          <w:lang w:val="uk-UA"/>
        </w:rPr>
        <w:t>»</w:t>
      </w:r>
      <w:r w:rsidR="00E24E6A"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24E6A" w:rsidRPr="00DD1E81">
        <w:rPr>
          <w:rFonts w:ascii="Times New Roman" w:hAnsi="Times New Roman" w:cs="Times New Roman"/>
          <w:color w:val="auto"/>
        </w:rPr>
        <w:t>поставляє</w:t>
      </w:r>
      <w:proofErr w:type="spellEnd"/>
      <w:r w:rsidR="00E24E6A" w:rsidRPr="00DD1E81">
        <w:rPr>
          <w:rFonts w:ascii="Times New Roman" w:hAnsi="Times New Roman" w:cs="Times New Roman"/>
          <w:color w:val="auto"/>
        </w:rPr>
        <w:t xml:space="preserve"> товар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організації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uk-UA"/>
        </w:rPr>
        <w:t>«</w:t>
      </w:r>
      <w:r>
        <w:rPr>
          <w:rFonts w:ascii="Times New Roman" w:hAnsi="Times New Roman" w:cs="Times New Roman"/>
          <w:color w:val="auto"/>
        </w:rPr>
        <w:t>Б</w:t>
      </w:r>
      <w:r>
        <w:rPr>
          <w:rFonts w:ascii="Times New Roman" w:hAnsi="Times New Roman" w:cs="Times New Roman"/>
          <w:color w:val="auto"/>
          <w:lang w:val="uk-UA"/>
        </w:rPr>
        <w:t>»</w:t>
      </w:r>
      <w:r w:rsidR="00E24E6A" w:rsidRPr="00DD1E81">
        <w:rPr>
          <w:rFonts w:ascii="Times New Roman" w:hAnsi="Times New Roman" w:cs="Times New Roman"/>
          <w:color w:val="auto"/>
        </w:rPr>
        <w:t xml:space="preserve">, </w:t>
      </w:r>
      <w:proofErr w:type="gramStart"/>
      <w:r w:rsidR="00E24E6A" w:rsidRPr="00DD1E81">
        <w:rPr>
          <w:rFonts w:ascii="Times New Roman" w:hAnsi="Times New Roman" w:cs="Times New Roman"/>
          <w:color w:val="auto"/>
        </w:rPr>
        <w:t>в</w:t>
      </w:r>
      <w:proofErr w:type="gramEnd"/>
      <w:r w:rsidR="00E24E6A"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24E6A" w:rsidRPr="00DD1E81">
        <w:rPr>
          <w:rFonts w:ascii="Times New Roman" w:hAnsi="Times New Roman" w:cs="Times New Roman"/>
          <w:color w:val="auto"/>
        </w:rPr>
        <w:t>якої</w:t>
      </w:r>
      <w:proofErr w:type="spellEnd"/>
      <w:r w:rsidR="00E24E6A"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24E6A" w:rsidRPr="00DD1E81">
        <w:rPr>
          <w:rFonts w:ascii="Times New Roman" w:hAnsi="Times New Roman" w:cs="Times New Roman"/>
          <w:color w:val="auto"/>
        </w:rPr>
        <w:t>немає</w:t>
      </w:r>
      <w:proofErr w:type="spellEnd"/>
      <w:r w:rsidR="00E24E6A" w:rsidRPr="00DD1E81">
        <w:rPr>
          <w:rFonts w:ascii="Times New Roman" w:hAnsi="Times New Roman" w:cs="Times New Roman"/>
          <w:color w:val="auto"/>
        </w:rPr>
        <w:t xml:space="preserve"> грошей, </w:t>
      </w:r>
      <w:proofErr w:type="spellStart"/>
      <w:r w:rsidR="00E24E6A" w:rsidRPr="00DD1E81">
        <w:rPr>
          <w:rFonts w:ascii="Times New Roman" w:hAnsi="Times New Roman" w:cs="Times New Roman"/>
          <w:color w:val="auto"/>
        </w:rPr>
        <w:t>щоб</w:t>
      </w:r>
      <w:proofErr w:type="spellEnd"/>
      <w:r w:rsidR="00E24E6A"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24E6A" w:rsidRPr="00DD1E81">
        <w:rPr>
          <w:rFonts w:ascii="Times New Roman" w:hAnsi="Times New Roman" w:cs="Times New Roman"/>
          <w:color w:val="auto"/>
        </w:rPr>
        <w:t>оплатити</w:t>
      </w:r>
      <w:proofErr w:type="spellEnd"/>
      <w:r w:rsidR="00E24E6A"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24E6A" w:rsidRPr="00DD1E81">
        <w:rPr>
          <w:rFonts w:ascii="Times New Roman" w:hAnsi="Times New Roman" w:cs="Times New Roman"/>
          <w:color w:val="auto"/>
        </w:rPr>
        <w:t>вартість</w:t>
      </w:r>
      <w:proofErr w:type="spellEnd"/>
      <w:r w:rsidR="00E24E6A" w:rsidRPr="00DD1E81">
        <w:rPr>
          <w:rFonts w:ascii="Times New Roman" w:hAnsi="Times New Roman" w:cs="Times New Roman"/>
          <w:color w:val="auto"/>
        </w:rPr>
        <w:t xml:space="preserve"> товару. У </w:t>
      </w:r>
      <w:proofErr w:type="spellStart"/>
      <w:r w:rsidR="00E24E6A" w:rsidRPr="00DD1E81">
        <w:rPr>
          <w:rFonts w:ascii="Times New Roman" w:hAnsi="Times New Roman" w:cs="Times New Roman"/>
          <w:color w:val="auto"/>
        </w:rPr>
        <w:t>цьому</w:t>
      </w:r>
      <w:proofErr w:type="spellEnd"/>
      <w:r w:rsidR="00E24E6A"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24E6A" w:rsidRPr="00DD1E81">
        <w:rPr>
          <w:rFonts w:ascii="Times New Roman" w:hAnsi="Times New Roman" w:cs="Times New Roman"/>
          <w:color w:val="auto"/>
        </w:rPr>
        <w:t>випадку</w:t>
      </w:r>
      <w:proofErr w:type="spellEnd"/>
      <w:r w:rsidR="00E24E6A" w:rsidRPr="00DD1E81">
        <w:rPr>
          <w:rFonts w:ascii="Times New Roman" w:hAnsi="Times New Roman" w:cs="Times New Roman"/>
          <w:color w:val="auto"/>
        </w:rPr>
        <w:t xml:space="preserve"> за </w:t>
      </w:r>
      <w:proofErr w:type="spellStart"/>
      <w:r w:rsidR="00E24E6A" w:rsidRPr="00DD1E81">
        <w:rPr>
          <w:rFonts w:ascii="Times New Roman" w:hAnsi="Times New Roman" w:cs="Times New Roman"/>
          <w:color w:val="auto"/>
        </w:rPr>
        <w:t>д</w:t>
      </w:r>
      <w:r>
        <w:rPr>
          <w:rFonts w:ascii="Times New Roman" w:hAnsi="Times New Roman" w:cs="Times New Roman"/>
          <w:color w:val="auto"/>
        </w:rPr>
        <w:t>омовленістю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сторін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організація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uk-UA"/>
        </w:rPr>
        <w:t>«</w:t>
      </w:r>
      <w:r>
        <w:rPr>
          <w:rFonts w:ascii="Times New Roman" w:hAnsi="Times New Roman" w:cs="Times New Roman"/>
          <w:color w:val="auto"/>
        </w:rPr>
        <w:t>Б</w:t>
      </w:r>
      <w:r>
        <w:rPr>
          <w:rFonts w:ascii="Times New Roman" w:hAnsi="Times New Roman" w:cs="Times New Roman"/>
          <w:color w:val="auto"/>
          <w:lang w:val="uk-UA"/>
        </w:rPr>
        <w:t>»</w:t>
      </w:r>
      <w:r w:rsidR="00E24E6A"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24E6A" w:rsidRPr="00DD1E81">
        <w:rPr>
          <w:rFonts w:ascii="Times New Roman" w:hAnsi="Times New Roman" w:cs="Times New Roman"/>
          <w:color w:val="auto"/>
        </w:rPr>
        <w:t>виписує</w:t>
      </w:r>
      <w:proofErr w:type="spellEnd"/>
      <w:r w:rsidR="00E24E6A"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24E6A" w:rsidRPr="00DD1E81">
        <w:rPr>
          <w:rFonts w:ascii="Times New Roman" w:hAnsi="Times New Roman" w:cs="Times New Roman"/>
          <w:color w:val="auto"/>
        </w:rPr>
        <w:t>прост</w:t>
      </w:r>
      <w:r>
        <w:rPr>
          <w:rFonts w:ascii="Times New Roman" w:hAnsi="Times New Roman" w:cs="Times New Roman"/>
          <w:color w:val="auto"/>
        </w:rPr>
        <w:t>ий</w:t>
      </w:r>
      <w:proofErr w:type="spellEnd"/>
      <w:r>
        <w:rPr>
          <w:rFonts w:ascii="Times New Roman" w:hAnsi="Times New Roman" w:cs="Times New Roman"/>
          <w:color w:val="auto"/>
        </w:rPr>
        <w:t xml:space="preserve"> вексель на </w:t>
      </w:r>
      <w:proofErr w:type="spellStart"/>
      <w:r>
        <w:rPr>
          <w:rFonts w:ascii="Times New Roman" w:hAnsi="Times New Roman" w:cs="Times New Roman"/>
          <w:color w:val="auto"/>
        </w:rPr>
        <w:t>і</w:t>
      </w:r>
      <w:proofErr w:type="gramStart"/>
      <w:r>
        <w:rPr>
          <w:rFonts w:ascii="Times New Roman" w:hAnsi="Times New Roman" w:cs="Times New Roman"/>
          <w:color w:val="auto"/>
        </w:rPr>
        <w:t>м’я</w:t>
      </w:r>
      <w:proofErr w:type="spellEnd"/>
      <w:proofErr w:type="gram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організації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uk-UA"/>
        </w:rPr>
        <w:t>«</w:t>
      </w:r>
      <w:r>
        <w:rPr>
          <w:rFonts w:ascii="Times New Roman" w:hAnsi="Times New Roman" w:cs="Times New Roman"/>
          <w:color w:val="auto"/>
        </w:rPr>
        <w:t>А</w:t>
      </w:r>
      <w:r>
        <w:rPr>
          <w:rFonts w:ascii="Times New Roman" w:hAnsi="Times New Roman" w:cs="Times New Roman"/>
          <w:color w:val="auto"/>
          <w:lang w:val="uk-UA"/>
        </w:rPr>
        <w:t>»</w:t>
      </w:r>
      <w:r w:rsidR="00E24E6A"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24E6A" w:rsidRPr="00DD1E81">
        <w:rPr>
          <w:rFonts w:ascii="Times New Roman" w:hAnsi="Times New Roman" w:cs="Times New Roman"/>
          <w:color w:val="auto"/>
        </w:rPr>
        <w:t>або</w:t>
      </w:r>
      <w:proofErr w:type="spellEnd"/>
      <w:r w:rsidR="00E24E6A" w:rsidRPr="00DD1E81">
        <w:rPr>
          <w:rFonts w:ascii="Times New Roman" w:hAnsi="Times New Roman" w:cs="Times New Roman"/>
          <w:color w:val="auto"/>
        </w:rPr>
        <w:t xml:space="preserve"> на </w:t>
      </w:r>
      <w:proofErr w:type="spellStart"/>
      <w:r w:rsidR="00E24E6A" w:rsidRPr="00DD1E81">
        <w:rPr>
          <w:rFonts w:ascii="Times New Roman" w:hAnsi="Times New Roman" w:cs="Times New Roman"/>
          <w:color w:val="auto"/>
        </w:rPr>
        <w:t>пред’явника</w:t>
      </w:r>
      <w:proofErr w:type="spellEnd"/>
      <w:r w:rsidR="00E24E6A"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24E6A" w:rsidRPr="00DD1E81">
        <w:rPr>
          <w:rFonts w:ascii="Times New Roman" w:hAnsi="Times New Roman" w:cs="Times New Roman"/>
          <w:color w:val="auto"/>
        </w:rPr>
        <w:t>і</w:t>
      </w:r>
      <w:proofErr w:type="spellEnd"/>
      <w:r w:rsidR="00E24E6A"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24E6A" w:rsidRPr="00DD1E81">
        <w:rPr>
          <w:rFonts w:ascii="Times New Roman" w:hAnsi="Times New Roman" w:cs="Times New Roman"/>
          <w:color w:val="auto"/>
        </w:rPr>
        <w:t>п</w:t>
      </w:r>
      <w:r>
        <w:rPr>
          <w:rFonts w:ascii="Times New Roman" w:hAnsi="Times New Roman" w:cs="Times New Roman"/>
          <w:color w:val="auto"/>
        </w:rPr>
        <w:t>ередає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цей</w:t>
      </w:r>
      <w:proofErr w:type="spellEnd"/>
      <w:r>
        <w:rPr>
          <w:rFonts w:ascii="Times New Roman" w:hAnsi="Times New Roman" w:cs="Times New Roman"/>
          <w:color w:val="auto"/>
        </w:rPr>
        <w:t xml:space="preserve"> вексель </w:t>
      </w:r>
      <w:proofErr w:type="spellStart"/>
      <w:r>
        <w:rPr>
          <w:rFonts w:ascii="Times New Roman" w:hAnsi="Times New Roman" w:cs="Times New Roman"/>
          <w:color w:val="auto"/>
        </w:rPr>
        <w:t>організації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uk-UA"/>
        </w:rPr>
        <w:t>«</w:t>
      </w:r>
      <w:r>
        <w:rPr>
          <w:rFonts w:ascii="Times New Roman" w:hAnsi="Times New Roman" w:cs="Times New Roman"/>
          <w:color w:val="auto"/>
        </w:rPr>
        <w:t>А</w:t>
      </w:r>
      <w:r>
        <w:rPr>
          <w:rFonts w:ascii="Times New Roman" w:hAnsi="Times New Roman" w:cs="Times New Roman"/>
          <w:color w:val="auto"/>
          <w:lang w:val="uk-UA"/>
        </w:rPr>
        <w:t>»</w:t>
      </w:r>
      <w:r w:rsidR="00E24E6A" w:rsidRPr="00DD1E81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="00E24E6A" w:rsidRPr="00DD1E81">
        <w:rPr>
          <w:rFonts w:ascii="Times New Roman" w:hAnsi="Times New Roman" w:cs="Times New Roman"/>
          <w:color w:val="auto"/>
        </w:rPr>
        <w:t>Згідно</w:t>
      </w:r>
      <w:proofErr w:type="spellEnd"/>
      <w:r w:rsidR="00E24E6A"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24E6A" w:rsidRPr="00DD1E81">
        <w:rPr>
          <w:rFonts w:ascii="Times New Roman" w:hAnsi="Times New Roman" w:cs="Times New Roman"/>
          <w:color w:val="auto"/>
        </w:rPr>
        <w:t>з</w:t>
      </w:r>
      <w:proofErr w:type="spellEnd"/>
      <w:r w:rsidR="00E24E6A" w:rsidRPr="00DD1E81">
        <w:rPr>
          <w:rFonts w:ascii="Times New Roman" w:hAnsi="Times New Roman" w:cs="Times New Roman"/>
          <w:color w:val="auto"/>
        </w:rPr>
        <w:t xml:space="preserve"> векселем </w:t>
      </w:r>
      <w:proofErr w:type="spellStart"/>
      <w:r w:rsidR="00E24E6A" w:rsidRPr="00DD1E81">
        <w:rPr>
          <w:rFonts w:ascii="Times New Roman" w:hAnsi="Times New Roman" w:cs="Times New Roman"/>
          <w:color w:val="auto"/>
        </w:rPr>
        <w:t>організа</w:t>
      </w:r>
      <w:r>
        <w:rPr>
          <w:rFonts w:ascii="Times New Roman" w:hAnsi="Times New Roman" w:cs="Times New Roman"/>
          <w:color w:val="auto"/>
        </w:rPr>
        <w:t>ція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uk-UA"/>
        </w:rPr>
        <w:t>«</w:t>
      </w:r>
      <w:r>
        <w:rPr>
          <w:rFonts w:ascii="Times New Roman" w:hAnsi="Times New Roman" w:cs="Times New Roman"/>
          <w:color w:val="auto"/>
        </w:rPr>
        <w:t>Б</w:t>
      </w:r>
      <w:r>
        <w:rPr>
          <w:rFonts w:ascii="Times New Roman" w:hAnsi="Times New Roman" w:cs="Times New Roman"/>
          <w:color w:val="auto"/>
          <w:lang w:val="uk-UA"/>
        </w:rPr>
        <w:t>»</w:t>
      </w:r>
      <w:r w:rsidR="00E24E6A"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24E6A" w:rsidRPr="00DD1E81">
        <w:rPr>
          <w:rFonts w:ascii="Times New Roman" w:hAnsi="Times New Roman" w:cs="Times New Roman"/>
          <w:color w:val="auto"/>
        </w:rPr>
        <w:t>зобов</w:t>
      </w:r>
      <w:r>
        <w:rPr>
          <w:rFonts w:ascii="Times New Roman" w:hAnsi="Times New Roman" w:cs="Times New Roman"/>
          <w:color w:val="auto"/>
        </w:rPr>
        <w:t>’язується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сплатити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організації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uk-UA"/>
        </w:rPr>
        <w:t>«</w:t>
      </w:r>
      <w:r>
        <w:rPr>
          <w:rFonts w:ascii="Times New Roman" w:hAnsi="Times New Roman" w:cs="Times New Roman"/>
          <w:color w:val="auto"/>
        </w:rPr>
        <w:t>А</w:t>
      </w:r>
      <w:r>
        <w:rPr>
          <w:rFonts w:ascii="Times New Roman" w:hAnsi="Times New Roman" w:cs="Times New Roman"/>
          <w:color w:val="auto"/>
          <w:lang w:val="uk-UA"/>
        </w:rPr>
        <w:t xml:space="preserve">» </w:t>
      </w:r>
      <w:r w:rsidR="00E24E6A" w:rsidRPr="00DD1E81">
        <w:rPr>
          <w:rFonts w:ascii="Times New Roman" w:hAnsi="Times New Roman" w:cs="Times New Roman"/>
          <w:color w:val="auto"/>
        </w:rPr>
        <w:t xml:space="preserve">у </w:t>
      </w:r>
      <w:proofErr w:type="spellStart"/>
      <w:r w:rsidR="00E24E6A" w:rsidRPr="00DD1E81">
        <w:rPr>
          <w:rFonts w:ascii="Times New Roman" w:hAnsi="Times New Roman" w:cs="Times New Roman"/>
          <w:color w:val="auto"/>
        </w:rPr>
        <w:t>певний</w:t>
      </w:r>
      <w:proofErr w:type="spellEnd"/>
      <w:r w:rsidR="00E24E6A" w:rsidRPr="00DD1E81">
        <w:rPr>
          <w:rFonts w:ascii="Times New Roman" w:hAnsi="Times New Roman" w:cs="Times New Roman"/>
          <w:color w:val="auto"/>
        </w:rPr>
        <w:t xml:space="preserve"> строк </w:t>
      </w:r>
      <w:proofErr w:type="spellStart"/>
      <w:r w:rsidR="00E24E6A" w:rsidRPr="00DD1E81">
        <w:rPr>
          <w:rFonts w:ascii="Times New Roman" w:hAnsi="Times New Roman" w:cs="Times New Roman"/>
          <w:color w:val="auto"/>
        </w:rPr>
        <w:t>певну</w:t>
      </w:r>
      <w:proofErr w:type="spellEnd"/>
      <w:r w:rsidR="00E24E6A" w:rsidRPr="00DD1E81">
        <w:rPr>
          <w:rFonts w:ascii="Times New Roman" w:hAnsi="Times New Roman" w:cs="Times New Roman"/>
          <w:color w:val="auto"/>
        </w:rPr>
        <w:t xml:space="preserve"> суму грошей. При </w:t>
      </w:r>
      <w:proofErr w:type="spellStart"/>
      <w:r w:rsidR="00E24E6A" w:rsidRPr="00DD1E81">
        <w:rPr>
          <w:rFonts w:ascii="Times New Roman" w:hAnsi="Times New Roman" w:cs="Times New Roman"/>
          <w:color w:val="auto"/>
        </w:rPr>
        <w:t>цьому</w:t>
      </w:r>
      <w:proofErr w:type="spellEnd"/>
      <w:r w:rsidR="00E24E6A" w:rsidRPr="00DD1E81">
        <w:rPr>
          <w:rFonts w:ascii="Times New Roman" w:hAnsi="Times New Roman" w:cs="Times New Roman"/>
          <w:color w:val="auto"/>
        </w:rPr>
        <w:t xml:space="preserve"> сума, </w:t>
      </w:r>
      <w:proofErr w:type="spellStart"/>
      <w:r w:rsidR="00E24E6A" w:rsidRPr="00DD1E81">
        <w:rPr>
          <w:rFonts w:ascii="Times New Roman" w:hAnsi="Times New Roman" w:cs="Times New Roman"/>
          <w:color w:val="auto"/>
        </w:rPr>
        <w:t>вказана</w:t>
      </w:r>
      <w:proofErr w:type="spellEnd"/>
      <w:r w:rsidR="00E24E6A" w:rsidRPr="00DD1E81">
        <w:rPr>
          <w:rFonts w:ascii="Times New Roman" w:hAnsi="Times New Roman" w:cs="Times New Roman"/>
          <w:color w:val="auto"/>
        </w:rPr>
        <w:t xml:space="preserve"> у </w:t>
      </w:r>
      <w:proofErr w:type="gramStart"/>
      <w:r w:rsidR="00E24E6A" w:rsidRPr="00DD1E81">
        <w:rPr>
          <w:rFonts w:ascii="Times New Roman" w:hAnsi="Times New Roman" w:cs="Times New Roman"/>
          <w:color w:val="auto"/>
        </w:rPr>
        <w:t>простому</w:t>
      </w:r>
      <w:proofErr w:type="gramEnd"/>
      <w:r w:rsidR="00E24E6A"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24E6A" w:rsidRPr="00DD1E81">
        <w:rPr>
          <w:rFonts w:ascii="Times New Roman" w:hAnsi="Times New Roman" w:cs="Times New Roman"/>
          <w:color w:val="auto"/>
        </w:rPr>
        <w:t>векселі</w:t>
      </w:r>
      <w:proofErr w:type="spellEnd"/>
      <w:r w:rsidR="00E24E6A" w:rsidRPr="00DD1E81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E24E6A" w:rsidRPr="00DD1E81">
        <w:rPr>
          <w:rFonts w:ascii="Times New Roman" w:hAnsi="Times New Roman" w:cs="Times New Roman"/>
          <w:color w:val="auto"/>
        </w:rPr>
        <w:t>складається</w:t>
      </w:r>
      <w:proofErr w:type="spellEnd"/>
      <w:r w:rsidR="00E24E6A"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24E6A" w:rsidRPr="00DD1E81">
        <w:rPr>
          <w:rFonts w:ascii="Times New Roman" w:hAnsi="Times New Roman" w:cs="Times New Roman"/>
          <w:color w:val="auto"/>
        </w:rPr>
        <w:t>з</w:t>
      </w:r>
      <w:proofErr w:type="spellEnd"/>
      <w:r w:rsidR="00E24E6A"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24E6A" w:rsidRPr="00DD1E81">
        <w:rPr>
          <w:rFonts w:ascii="Times New Roman" w:hAnsi="Times New Roman" w:cs="Times New Roman"/>
          <w:color w:val="auto"/>
        </w:rPr>
        <w:t>двох</w:t>
      </w:r>
      <w:proofErr w:type="spellEnd"/>
      <w:r w:rsidR="00E24E6A"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24E6A" w:rsidRPr="00DD1E81">
        <w:rPr>
          <w:rFonts w:ascii="Times New Roman" w:hAnsi="Times New Roman" w:cs="Times New Roman"/>
          <w:color w:val="auto"/>
        </w:rPr>
        <w:t>частин</w:t>
      </w:r>
      <w:proofErr w:type="spellEnd"/>
      <w:r w:rsidR="00E24E6A" w:rsidRPr="00DD1E81">
        <w:rPr>
          <w:rFonts w:ascii="Times New Roman" w:hAnsi="Times New Roman" w:cs="Times New Roman"/>
          <w:color w:val="auto"/>
        </w:rPr>
        <w:t xml:space="preserve">: </w:t>
      </w:r>
    </w:p>
    <w:p w:rsidR="00E24E6A" w:rsidRPr="00DD1E81" w:rsidRDefault="00E24E6A" w:rsidP="00DD1E8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DD1E81">
        <w:rPr>
          <w:rFonts w:ascii="Times New Roman" w:hAnsi="Times New Roman" w:cs="Times New Roman"/>
          <w:noProof/>
        </w:rPr>
        <w:pict>
          <v:group id="_x0000_s1044" style="position:absolute;left:0;text-align:left;margin-left:73.65pt;margin-top:22.55pt;width:313.2pt;height:84.75pt;z-index:-251658240;mso-wrap-distance-left:0;mso-wrap-distance-right:0;mso-position-horizontal-relative:page" coordorigin="902,144" coordsize="6264,18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917;top:801;width:2226;height:606">
              <v:imagedata r:id="rId5" o:title=""/>
            </v:shape>
            <v:line id="_x0000_s1046" style="position:absolute" from="1928,332" to="1928,800" strokeweight="1.5pt"/>
            <v:shape id="_x0000_s1047" style="position:absolute;left:1868;top:1383;width:120;height:468" coordorigin="1868,1384" coordsize="120,468" o:spt="100" adj="0,,0" path="m1943,1484r-30,l1913,1852r30,l1943,1484xm1928,1384r-60,120l1913,1504r,-20l1978,1484r-50,-100xm1978,1484r-35,l1943,1504r45,l1978,1484xe" fillcolor="black" stroked="f">
              <v:stroke joinstyle="round"/>
              <v:formulas/>
              <v:path arrowok="t" o:connecttype="segments"/>
            </v:shape>
            <v:shape id="_x0000_s1048" type="#_x0000_t75" style="position:absolute;left:4631;top:808;width:2520;height:622">
              <v:imagedata r:id="rId6" o:title=""/>
            </v:shape>
            <v:shape id="_x0000_s1049" style="position:absolute;left:5820;top:320;width:120;height:468" coordorigin="5820,321" coordsize="120,468" o:spt="100" adj="0,,0" path="m5865,669r-45,l5880,789r50,-100l5865,689r,-20xm5895,321r-30,l5865,689r30,l5895,321xm5940,669r-45,l5895,689r35,l5940,669xe" fillcolor="black" stroked="f">
              <v:stroke joinstyle="round"/>
              <v:formulas/>
              <v:path arrowok="t" o:connecttype="segments"/>
            </v:shape>
            <v:shape id="_x0000_s1050" type="#_x0000_t75" style="position:absolute;left:3679;top:143;width:390;height:342">
              <v:imagedata r:id="rId7" o:title=""/>
            </v:shape>
            <v:line id="_x0000_s1051" style="position:absolute" from="5891,321" to="4091,321" strokeweight="1.5pt"/>
            <v:shape id="_x0000_s1052" style="position:absolute;left:3698;top:753;width:367;height:672" coordorigin="3698,754" coordsize="367,672" o:spt="100" adj="0,,0" path="m3885,754r-70,12l3758,800r-39,49l3705,910r14,61l3758,1020r57,34l3885,1066r70,-12l4012,1020r39,-49l4065,910r-14,-61l4012,800r-57,-34l3885,754xm3878,1114r-70,12l3751,1160r-39,49l3698,1270r14,61l3751,1380r57,34l3878,1426r70,-12l4005,1380r39,-49l4058,1270r-14,-61l4005,1160r-57,-34l3878,1114xe" filled="f" strokeweight="1.5pt">
              <v:stroke joinstyle="round"/>
              <v:formulas/>
              <v:path arrowok="t" o:connecttype="segments"/>
            </v:shape>
            <v:shape id="_x0000_s1053" style="position:absolute;left:1931;top:349;width:2700;height:562" coordorigin="1931,350" coordsize="2700,562" o:spt="100" adj="0,,0" path="m4091,912r540,m1931,350r1800,e" filled="f" strokeweight="1.5pt">
              <v:stroke joinstyle="round"/>
              <v:formulas/>
              <v:path arrowok="t" o:connecttype="segments"/>
            </v:shape>
            <v:shape id="_x0000_s1054" style="position:absolute;left:3154;top:851;width:1466;height:480" coordorigin="3154,852" coordsize="1466,480" o:spt="100" adj="0,,0" path="m3694,897r-420,l3274,852r-120,60l3274,972r,-45l3694,927r,-30xm4620,1272r-30,-15l4500,1212r,45l4080,1257r,30l4500,1287r,45l4590,1287r30,-15xe" fillcolor="black" stroked="f">
              <v:stroke joinstyle="round"/>
              <v:formulas/>
              <v:path arrowok="t" o:connecttype="segments"/>
            </v:shape>
            <v:line id="_x0000_s1055" style="position:absolute" from="3147,1272" to="3687,1272" strokeweight="1.5pt"/>
            <v:shape id="_x0000_s1056" type="#_x0000_t75" style="position:absolute;left:3701;top:1671;width:390;height:342">
              <v:imagedata r:id="rId8" o:title=""/>
            </v:shape>
            <v:shape id="_x0000_s1057" style="position:absolute;left:1931;top:1473;width:3960;height:382" coordorigin="1931,1474" coordsize="3960,382" o:spt="100" adj="0,,0" path="m1931,1856r1800,m5891,1845r-1800,m5880,1838r,-364e" filled="f" strokeweight="1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3831;top:222;width:110;height:180" filled="f" stroked="f">
              <v:textbox style="mso-next-textbox:#_x0000_s1058" inset="0,0,0,0">
                <w:txbxContent>
                  <w:p w:rsidR="00DF2146" w:rsidRDefault="00DF2146" w:rsidP="00E24E6A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</w:t>
                    </w:r>
                  </w:p>
                </w:txbxContent>
              </v:textbox>
            </v:shape>
            <v:shape id="_x0000_s1059" type="#_x0000_t202" style="position:absolute;left:3836;top:818;width:127;height:1116" filled="f" stroked="f">
              <v:textbox style="mso-next-textbox:#_x0000_s1059" inset="0,0,0,0">
                <w:txbxContent>
                  <w:p w:rsidR="00DF2146" w:rsidRDefault="00DF2146" w:rsidP="00E24E6A">
                    <w:pPr>
                      <w:spacing w:line="179" w:lineRule="exact"/>
                      <w:ind w:left="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2</w:t>
                    </w:r>
                  </w:p>
                  <w:p w:rsidR="00DF2146" w:rsidRDefault="00DF2146" w:rsidP="00E24E6A">
                    <w:pPr>
                      <w:spacing w:before="3"/>
                      <w:rPr>
                        <w:b/>
                        <w:sz w:val="15"/>
                      </w:rPr>
                    </w:pPr>
                  </w:p>
                  <w:p w:rsidR="00DF2146" w:rsidRDefault="00DF2146" w:rsidP="00E24E6A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</w:t>
                    </w:r>
                  </w:p>
                  <w:p w:rsidR="00DF2146" w:rsidRDefault="00DF2146" w:rsidP="00E24E6A">
                    <w:pPr>
                      <w:rPr>
                        <w:b/>
                        <w:sz w:val="18"/>
                      </w:rPr>
                    </w:pPr>
                  </w:p>
                  <w:p w:rsidR="00DF2146" w:rsidRDefault="00DF2146" w:rsidP="00E24E6A">
                    <w:pPr>
                      <w:spacing w:before="1"/>
                      <w:rPr>
                        <w:b/>
                        <w:sz w:val="16"/>
                      </w:rPr>
                    </w:pPr>
                  </w:p>
                  <w:p w:rsidR="00DF2146" w:rsidRDefault="00DF2146" w:rsidP="00E24E6A">
                    <w:pPr>
                      <w:ind w:left="1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4</w:t>
                    </w:r>
                  </w:p>
                </w:txbxContent>
              </v:textbox>
            </v:shape>
            <v:shape id="_x0000_s1060" type="#_x0000_t202" style="position:absolute;left:4631;top:808;width:2520;height:622" filled="f" strokeweight="1.5pt">
              <v:textbox style="mso-next-textbox:#_x0000_s1060" inset="0,0,0,0">
                <w:txbxContent>
                  <w:p w:rsidR="00DF2146" w:rsidRDefault="00DF2146" w:rsidP="00E24E6A">
                    <w:pPr>
                      <w:spacing w:before="164"/>
                      <w:ind w:left="10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Векселедержатель</w:t>
                    </w:r>
                    <w:proofErr w:type="gramStart"/>
                    <w:r>
                      <w:rPr>
                        <w:b/>
                        <w:sz w:val="20"/>
                      </w:rPr>
                      <w:t xml:space="preserve"> „А</w:t>
                    </w:r>
                    <w:proofErr w:type="gramEnd"/>
                    <w:r>
                      <w:rPr>
                        <w:b/>
                        <w:sz w:val="20"/>
                      </w:rPr>
                      <w:t>”</w:t>
                    </w:r>
                  </w:p>
                </w:txbxContent>
              </v:textbox>
            </v:shape>
            <v:shape id="_x0000_s1061" type="#_x0000_t202" style="position:absolute;left:917;top:801;width:2226;height:606" filled="f" strokeweight="1.5pt">
              <v:textbox style="mso-next-textbox:#_x0000_s1061" inset="0,0,0,0">
                <w:txbxContent>
                  <w:p w:rsidR="00DF2146" w:rsidRDefault="00DF2146" w:rsidP="00FA0955">
                    <w:pPr>
                      <w:spacing w:before="190"/>
                      <w:ind w:left="129"/>
                      <w:jc w:val="center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Векселедавець</w:t>
                    </w:r>
                    <w:proofErr w:type="spellEnd"/>
                    <w:proofErr w:type="gramStart"/>
                    <w:r>
                      <w:rPr>
                        <w:b/>
                        <w:sz w:val="20"/>
                      </w:rPr>
                      <w:t xml:space="preserve"> „Б</w:t>
                    </w:r>
                    <w:proofErr w:type="gramEnd"/>
                    <w:r>
                      <w:rPr>
                        <w:b/>
                        <w:sz w:val="20"/>
                      </w:rPr>
                      <w:t>”</w:t>
                    </w:r>
                  </w:p>
                </w:txbxContent>
              </v:textbox>
            </v:shape>
            <w10:wrap type="topAndBottom" anchorx="page"/>
          </v:group>
        </w:pict>
      </w:r>
      <w:r w:rsidR="00DD1E81">
        <w:rPr>
          <w:rFonts w:ascii="Times New Roman" w:hAnsi="Times New Roman" w:cs="Times New Roman"/>
          <w:color w:val="auto"/>
          <w:lang w:val="uk-UA"/>
        </w:rPr>
        <w:t xml:space="preserve"> </w:t>
      </w:r>
      <w:proofErr w:type="spellStart"/>
      <w:r w:rsidRPr="00DD1E81">
        <w:rPr>
          <w:rFonts w:ascii="Times New Roman" w:hAnsi="Times New Roman" w:cs="Times New Roman"/>
          <w:color w:val="auto"/>
        </w:rPr>
        <w:t>вартості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D1E81">
        <w:rPr>
          <w:rFonts w:ascii="Times New Roman" w:hAnsi="Times New Roman" w:cs="Times New Roman"/>
          <w:color w:val="auto"/>
        </w:rPr>
        <w:t>поставленого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товару; </w:t>
      </w:r>
      <w:proofErr w:type="spellStart"/>
      <w:r w:rsidR="00DD1E81">
        <w:rPr>
          <w:rFonts w:ascii="Times New Roman" w:hAnsi="Times New Roman" w:cs="Times New Roman"/>
        </w:rPr>
        <w:t>вартості</w:t>
      </w:r>
      <w:proofErr w:type="spellEnd"/>
      <w:r w:rsidR="00DD1E81">
        <w:rPr>
          <w:rFonts w:ascii="Times New Roman" w:hAnsi="Times New Roman" w:cs="Times New Roman"/>
        </w:rPr>
        <w:t xml:space="preserve"> </w:t>
      </w:r>
      <w:proofErr w:type="spellStart"/>
      <w:r w:rsidR="00DD1E81">
        <w:rPr>
          <w:rFonts w:ascii="Times New Roman" w:hAnsi="Times New Roman" w:cs="Times New Roman"/>
        </w:rPr>
        <w:t>згоди</w:t>
      </w:r>
      <w:proofErr w:type="spellEnd"/>
      <w:r w:rsidR="00DD1E81">
        <w:rPr>
          <w:rFonts w:ascii="Times New Roman" w:hAnsi="Times New Roman" w:cs="Times New Roman"/>
        </w:rPr>
        <w:t xml:space="preserve"> </w:t>
      </w:r>
      <w:proofErr w:type="spellStart"/>
      <w:r w:rsidR="00DD1E81">
        <w:rPr>
          <w:rFonts w:ascii="Times New Roman" w:hAnsi="Times New Roman" w:cs="Times New Roman"/>
        </w:rPr>
        <w:t>організації</w:t>
      </w:r>
      <w:proofErr w:type="spellEnd"/>
      <w:r w:rsidR="00DD1E81">
        <w:rPr>
          <w:rFonts w:ascii="Times New Roman" w:hAnsi="Times New Roman" w:cs="Times New Roman"/>
        </w:rPr>
        <w:t xml:space="preserve"> </w:t>
      </w:r>
      <w:r w:rsidR="00DD1E81">
        <w:rPr>
          <w:rFonts w:ascii="Times New Roman" w:hAnsi="Times New Roman" w:cs="Times New Roman"/>
          <w:lang w:val="uk-UA"/>
        </w:rPr>
        <w:t>«</w:t>
      </w:r>
      <w:r w:rsidR="00DD1E81">
        <w:rPr>
          <w:rFonts w:ascii="Times New Roman" w:hAnsi="Times New Roman" w:cs="Times New Roman"/>
        </w:rPr>
        <w:t>А</w:t>
      </w:r>
      <w:r w:rsidR="00DD1E81">
        <w:rPr>
          <w:rFonts w:ascii="Times New Roman" w:hAnsi="Times New Roman" w:cs="Times New Roman"/>
          <w:lang w:val="uk-UA"/>
        </w:rPr>
        <w:t>»</w:t>
      </w:r>
      <w:r w:rsidR="00FA0955" w:rsidRPr="00DD1E81">
        <w:rPr>
          <w:rFonts w:ascii="Times New Roman" w:hAnsi="Times New Roman" w:cs="Times New Roman"/>
        </w:rPr>
        <w:t xml:space="preserve"> </w:t>
      </w:r>
      <w:proofErr w:type="gramStart"/>
      <w:r w:rsidR="00FA0955" w:rsidRPr="00DD1E81">
        <w:rPr>
          <w:rFonts w:ascii="Times New Roman" w:hAnsi="Times New Roman" w:cs="Times New Roman"/>
        </w:rPr>
        <w:t>на</w:t>
      </w:r>
      <w:proofErr w:type="gramEnd"/>
      <w:r w:rsidR="00FA0955" w:rsidRPr="00DD1E81">
        <w:rPr>
          <w:rFonts w:ascii="Times New Roman" w:hAnsi="Times New Roman" w:cs="Times New Roman"/>
        </w:rPr>
        <w:t xml:space="preserve"> </w:t>
      </w:r>
      <w:proofErr w:type="spellStart"/>
      <w:r w:rsidR="00FA0955" w:rsidRPr="00DD1E81">
        <w:rPr>
          <w:rFonts w:ascii="Times New Roman" w:hAnsi="Times New Roman" w:cs="Times New Roman"/>
        </w:rPr>
        <w:t>відстрочку</w:t>
      </w:r>
      <w:proofErr w:type="spellEnd"/>
      <w:r w:rsidR="00FA0955" w:rsidRPr="00DD1E81">
        <w:rPr>
          <w:rFonts w:ascii="Times New Roman" w:hAnsi="Times New Roman" w:cs="Times New Roman"/>
        </w:rPr>
        <w:t xml:space="preserve"> у </w:t>
      </w:r>
      <w:proofErr w:type="spellStart"/>
      <w:r w:rsidR="00FA0955" w:rsidRPr="00DD1E81">
        <w:rPr>
          <w:rFonts w:ascii="Times New Roman" w:hAnsi="Times New Roman" w:cs="Times New Roman"/>
        </w:rPr>
        <w:t>сплаті</w:t>
      </w:r>
      <w:proofErr w:type="spellEnd"/>
      <w:r w:rsidR="00FA0955" w:rsidRPr="00DD1E81">
        <w:rPr>
          <w:rFonts w:ascii="Times New Roman" w:hAnsi="Times New Roman" w:cs="Times New Roman"/>
        </w:rPr>
        <w:t>.</w:t>
      </w:r>
    </w:p>
    <w:p w:rsidR="00E24E6A" w:rsidRPr="00DD1E81" w:rsidRDefault="00E24E6A" w:rsidP="00DD1E8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D1E81">
        <w:rPr>
          <w:rFonts w:ascii="Times New Roman" w:hAnsi="Times New Roman" w:cs="Times New Roman"/>
        </w:rPr>
        <w:t xml:space="preserve">1 – </w:t>
      </w:r>
      <w:proofErr w:type="spellStart"/>
      <w:r w:rsidRPr="00DD1E81">
        <w:rPr>
          <w:rFonts w:ascii="Times New Roman" w:hAnsi="Times New Roman" w:cs="Times New Roman"/>
        </w:rPr>
        <w:t>видача</w:t>
      </w:r>
      <w:proofErr w:type="spellEnd"/>
      <w:r w:rsidRPr="00DD1E81">
        <w:rPr>
          <w:rFonts w:ascii="Times New Roman" w:hAnsi="Times New Roman" w:cs="Times New Roman"/>
        </w:rPr>
        <w:t xml:space="preserve"> векселя; </w:t>
      </w:r>
    </w:p>
    <w:p w:rsidR="00E24E6A" w:rsidRPr="00DD1E81" w:rsidRDefault="00E24E6A" w:rsidP="00DD1E8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DD1E81">
        <w:rPr>
          <w:rFonts w:ascii="Times New Roman" w:hAnsi="Times New Roman" w:cs="Times New Roman"/>
          <w:color w:val="auto"/>
        </w:rPr>
        <w:t xml:space="preserve">2 – </w:t>
      </w:r>
      <w:proofErr w:type="spellStart"/>
      <w:r w:rsidRPr="00DD1E81">
        <w:rPr>
          <w:rFonts w:ascii="Times New Roman" w:hAnsi="Times New Roman" w:cs="Times New Roman"/>
          <w:color w:val="auto"/>
        </w:rPr>
        <w:t>пред’явлення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векселя </w:t>
      </w:r>
      <w:proofErr w:type="gramStart"/>
      <w:r w:rsidRPr="00DD1E81">
        <w:rPr>
          <w:rFonts w:ascii="Times New Roman" w:hAnsi="Times New Roman" w:cs="Times New Roman"/>
          <w:color w:val="auto"/>
        </w:rPr>
        <w:t>до</w:t>
      </w:r>
      <w:proofErr w:type="gramEnd"/>
      <w:r w:rsidRPr="00DD1E81">
        <w:rPr>
          <w:rFonts w:ascii="Times New Roman" w:hAnsi="Times New Roman" w:cs="Times New Roman"/>
          <w:color w:val="auto"/>
        </w:rPr>
        <w:t xml:space="preserve"> платежу; </w:t>
      </w:r>
    </w:p>
    <w:p w:rsidR="00E24E6A" w:rsidRPr="00DD1E81" w:rsidRDefault="00E24E6A" w:rsidP="00DD1E8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DD1E81">
        <w:rPr>
          <w:rFonts w:ascii="Times New Roman" w:hAnsi="Times New Roman" w:cs="Times New Roman"/>
          <w:color w:val="auto"/>
        </w:rPr>
        <w:t xml:space="preserve">3 – </w:t>
      </w:r>
      <w:proofErr w:type="spellStart"/>
      <w:r w:rsidRPr="00DD1E81">
        <w:rPr>
          <w:rFonts w:ascii="Times New Roman" w:hAnsi="Times New Roman" w:cs="Times New Roman"/>
          <w:color w:val="auto"/>
        </w:rPr>
        <w:t>погашення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векселя; </w:t>
      </w:r>
    </w:p>
    <w:p w:rsidR="00E24E6A" w:rsidRPr="00DD1E81" w:rsidRDefault="00E24E6A" w:rsidP="00DD1E8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DD1E81">
        <w:rPr>
          <w:rFonts w:ascii="Times New Roman" w:hAnsi="Times New Roman" w:cs="Times New Roman"/>
          <w:color w:val="auto"/>
        </w:rPr>
        <w:t xml:space="preserve">4 – </w:t>
      </w:r>
      <w:proofErr w:type="spellStart"/>
      <w:r w:rsidRPr="00DD1E81">
        <w:rPr>
          <w:rFonts w:ascii="Times New Roman" w:hAnsi="Times New Roman" w:cs="Times New Roman"/>
          <w:color w:val="auto"/>
        </w:rPr>
        <w:t>вручення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D1E81">
        <w:rPr>
          <w:rFonts w:ascii="Times New Roman" w:hAnsi="Times New Roman" w:cs="Times New Roman"/>
          <w:color w:val="auto"/>
        </w:rPr>
        <w:t>погашеного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векселя (</w:t>
      </w:r>
      <w:proofErr w:type="spellStart"/>
      <w:r w:rsidRPr="00DD1E81">
        <w:rPr>
          <w:rFonts w:ascii="Times New Roman" w:hAnsi="Times New Roman" w:cs="Times New Roman"/>
          <w:color w:val="auto"/>
        </w:rPr>
        <w:t>з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D1E81">
        <w:rPr>
          <w:rFonts w:ascii="Times New Roman" w:hAnsi="Times New Roman" w:cs="Times New Roman"/>
          <w:color w:val="auto"/>
        </w:rPr>
        <w:t>розпискою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про </w:t>
      </w:r>
      <w:proofErr w:type="spellStart"/>
      <w:r w:rsidRPr="00DD1E81">
        <w:rPr>
          <w:rFonts w:ascii="Times New Roman" w:hAnsi="Times New Roman" w:cs="Times New Roman"/>
          <w:color w:val="auto"/>
        </w:rPr>
        <w:t>одержання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платежу). </w:t>
      </w:r>
    </w:p>
    <w:p w:rsidR="00E24E6A" w:rsidRPr="00DD1E81" w:rsidRDefault="00E24E6A" w:rsidP="00DD1E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E81">
        <w:rPr>
          <w:rFonts w:ascii="Times New Roman" w:hAnsi="Times New Roman" w:cs="Times New Roman"/>
          <w:b/>
          <w:bCs/>
          <w:sz w:val="24"/>
          <w:szCs w:val="24"/>
        </w:rPr>
        <w:t xml:space="preserve">Рис. 4.1. Схема простого вексельного </w:t>
      </w:r>
      <w:proofErr w:type="spellStart"/>
      <w:r w:rsidRPr="00DD1E81">
        <w:rPr>
          <w:rFonts w:ascii="Times New Roman" w:hAnsi="Times New Roman" w:cs="Times New Roman"/>
          <w:b/>
          <w:bCs/>
          <w:sz w:val="24"/>
          <w:szCs w:val="24"/>
        </w:rPr>
        <w:t>обігу</w:t>
      </w:r>
      <w:proofErr w:type="spellEnd"/>
      <w:r w:rsidRPr="00DD1E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1E81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DD1E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1E81">
        <w:rPr>
          <w:rFonts w:ascii="Times New Roman" w:hAnsi="Times New Roman" w:cs="Times New Roman"/>
          <w:b/>
          <w:bCs/>
          <w:sz w:val="24"/>
          <w:szCs w:val="24"/>
        </w:rPr>
        <w:t>використанням</w:t>
      </w:r>
      <w:proofErr w:type="spellEnd"/>
      <w:r w:rsidRPr="00DD1E81">
        <w:rPr>
          <w:rFonts w:ascii="Times New Roman" w:hAnsi="Times New Roman" w:cs="Times New Roman"/>
          <w:b/>
          <w:bCs/>
          <w:sz w:val="24"/>
          <w:szCs w:val="24"/>
        </w:rPr>
        <w:t xml:space="preserve"> простого векселя</w:t>
      </w:r>
    </w:p>
    <w:p w:rsidR="00DD1E81" w:rsidRDefault="00DD1E81" w:rsidP="00FA0955">
      <w:pPr>
        <w:pStyle w:val="Default"/>
        <w:rPr>
          <w:sz w:val="20"/>
          <w:szCs w:val="20"/>
          <w:lang w:val="uk-UA"/>
        </w:rPr>
      </w:pPr>
    </w:p>
    <w:p w:rsidR="00FA0955" w:rsidRPr="00DD1E81" w:rsidRDefault="00FA0955" w:rsidP="00DD1E81">
      <w:pPr>
        <w:pStyle w:val="Default"/>
        <w:ind w:firstLine="709"/>
        <w:jc w:val="both"/>
        <w:rPr>
          <w:rFonts w:ascii="Times New Roman" w:hAnsi="Times New Roman" w:cs="Times New Roman"/>
        </w:rPr>
      </w:pPr>
      <w:proofErr w:type="spellStart"/>
      <w:r w:rsidRPr="00DD1E81">
        <w:rPr>
          <w:rFonts w:ascii="Times New Roman" w:hAnsi="Times New Roman" w:cs="Times New Roman"/>
        </w:rPr>
        <w:t>Переказний</w:t>
      </w:r>
      <w:proofErr w:type="spellEnd"/>
      <w:r w:rsidRPr="00DD1E81">
        <w:rPr>
          <w:rFonts w:ascii="Times New Roman" w:hAnsi="Times New Roman" w:cs="Times New Roman"/>
        </w:rPr>
        <w:t xml:space="preserve"> вексель </w:t>
      </w:r>
      <w:proofErr w:type="spellStart"/>
      <w:r w:rsidRPr="00DD1E81">
        <w:rPr>
          <w:rFonts w:ascii="Times New Roman" w:hAnsi="Times New Roman" w:cs="Times New Roman"/>
        </w:rPr>
        <w:t>виписується</w:t>
      </w:r>
      <w:proofErr w:type="spellEnd"/>
      <w:r w:rsidRPr="00DD1E81">
        <w:rPr>
          <w:rFonts w:ascii="Times New Roman" w:hAnsi="Times New Roman" w:cs="Times New Roman"/>
        </w:rPr>
        <w:t xml:space="preserve"> кредитором </w:t>
      </w:r>
      <w:proofErr w:type="spellStart"/>
      <w:r w:rsidRPr="00DD1E81">
        <w:rPr>
          <w:rFonts w:ascii="Times New Roman" w:hAnsi="Times New Roman" w:cs="Times New Roman"/>
        </w:rPr>
        <w:t>і</w:t>
      </w:r>
      <w:proofErr w:type="spellEnd"/>
      <w:r w:rsidRPr="00DD1E8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D1E81">
        <w:rPr>
          <w:rFonts w:ascii="Times New Roman" w:hAnsi="Times New Roman" w:cs="Times New Roman"/>
        </w:rPr>
        <w:t>передається</w:t>
      </w:r>
      <w:proofErr w:type="spellEnd"/>
      <w:proofErr w:type="gramEnd"/>
      <w:r w:rsidRPr="00DD1E81">
        <w:rPr>
          <w:rFonts w:ascii="Times New Roman" w:hAnsi="Times New Roman" w:cs="Times New Roman"/>
        </w:rPr>
        <w:t xml:space="preserve"> </w:t>
      </w:r>
      <w:proofErr w:type="spellStart"/>
      <w:r w:rsidRPr="00DD1E81">
        <w:rPr>
          <w:rFonts w:ascii="Times New Roman" w:hAnsi="Times New Roman" w:cs="Times New Roman"/>
        </w:rPr>
        <w:t>особі</w:t>
      </w:r>
      <w:proofErr w:type="spellEnd"/>
      <w:r w:rsidRPr="00DD1E81">
        <w:rPr>
          <w:rFonts w:ascii="Times New Roman" w:hAnsi="Times New Roman" w:cs="Times New Roman"/>
        </w:rPr>
        <w:t xml:space="preserve">, </w:t>
      </w:r>
      <w:proofErr w:type="spellStart"/>
      <w:r w:rsidRPr="00DD1E81">
        <w:rPr>
          <w:rFonts w:ascii="Times New Roman" w:hAnsi="Times New Roman" w:cs="Times New Roman"/>
        </w:rPr>
        <w:t>зазначеній</w:t>
      </w:r>
      <w:proofErr w:type="spellEnd"/>
      <w:r w:rsidRPr="00DD1E81">
        <w:rPr>
          <w:rFonts w:ascii="Times New Roman" w:hAnsi="Times New Roman" w:cs="Times New Roman"/>
        </w:rPr>
        <w:t xml:space="preserve"> у </w:t>
      </w:r>
      <w:proofErr w:type="spellStart"/>
      <w:r w:rsidRPr="00DD1E81">
        <w:rPr>
          <w:rFonts w:ascii="Times New Roman" w:hAnsi="Times New Roman" w:cs="Times New Roman"/>
        </w:rPr>
        <w:t>векселі</w:t>
      </w:r>
      <w:proofErr w:type="spellEnd"/>
      <w:r w:rsidRPr="00DD1E81">
        <w:rPr>
          <w:rFonts w:ascii="Times New Roman" w:hAnsi="Times New Roman" w:cs="Times New Roman"/>
        </w:rPr>
        <w:t xml:space="preserve">, </w:t>
      </w:r>
      <w:proofErr w:type="spellStart"/>
      <w:r w:rsidRPr="00DD1E81">
        <w:rPr>
          <w:rFonts w:ascii="Times New Roman" w:hAnsi="Times New Roman" w:cs="Times New Roman"/>
        </w:rPr>
        <w:t>або</w:t>
      </w:r>
      <w:proofErr w:type="spellEnd"/>
      <w:r w:rsidRPr="00DD1E81">
        <w:rPr>
          <w:rFonts w:ascii="Times New Roman" w:hAnsi="Times New Roman" w:cs="Times New Roman"/>
        </w:rPr>
        <w:t xml:space="preserve"> </w:t>
      </w:r>
      <w:proofErr w:type="spellStart"/>
      <w:r w:rsidRPr="00DD1E81">
        <w:rPr>
          <w:rFonts w:ascii="Times New Roman" w:hAnsi="Times New Roman" w:cs="Times New Roman"/>
        </w:rPr>
        <w:t>особі</w:t>
      </w:r>
      <w:proofErr w:type="spellEnd"/>
      <w:r w:rsidRPr="00DD1E81">
        <w:rPr>
          <w:rFonts w:ascii="Times New Roman" w:hAnsi="Times New Roman" w:cs="Times New Roman"/>
        </w:rPr>
        <w:t xml:space="preserve">, яка буде </w:t>
      </w:r>
      <w:proofErr w:type="spellStart"/>
      <w:r w:rsidRPr="00DD1E81">
        <w:rPr>
          <w:rFonts w:ascii="Times New Roman" w:hAnsi="Times New Roman" w:cs="Times New Roman"/>
        </w:rPr>
        <w:t>виступати</w:t>
      </w:r>
      <w:proofErr w:type="spellEnd"/>
      <w:r w:rsidRPr="00DD1E81">
        <w:rPr>
          <w:rFonts w:ascii="Times New Roman" w:hAnsi="Times New Roman" w:cs="Times New Roman"/>
        </w:rPr>
        <w:t xml:space="preserve"> </w:t>
      </w:r>
      <w:proofErr w:type="spellStart"/>
      <w:r w:rsidRPr="00DD1E81">
        <w:rPr>
          <w:rFonts w:ascii="Times New Roman" w:hAnsi="Times New Roman" w:cs="Times New Roman"/>
        </w:rPr>
        <w:t>пред’явником</w:t>
      </w:r>
      <w:proofErr w:type="spellEnd"/>
      <w:r w:rsidRPr="00DD1E81">
        <w:rPr>
          <w:rFonts w:ascii="Times New Roman" w:hAnsi="Times New Roman" w:cs="Times New Roman"/>
        </w:rPr>
        <w:t xml:space="preserve"> векселя. </w:t>
      </w:r>
      <w:proofErr w:type="spellStart"/>
      <w:r w:rsidRPr="00DD1E81">
        <w:rPr>
          <w:rFonts w:ascii="Times New Roman" w:hAnsi="Times New Roman" w:cs="Times New Roman"/>
        </w:rPr>
        <w:t>Ця</w:t>
      </w:r>
      <w:proofErr w:type="spellEnd"/>
      <w:r w:rsidRPr="00DD1E81">
        <w:rPr>
          <w:rFonts w:ascii="Times New Roman" w:hAnsi="Times New Roman" w:cs="Times New Roman"/>
        </w:rPr>
        <w:t xml:space="preserve"> особа </w:t>
      </w:r>
      <w:proofErr w:type="spellStart"/>
      <w:r w:rsidRPr="00DD1E81">
        <w:rPr>
          <w:rFonts w:ascii="Times New Roman" w:hAnsi="Times New Roman" w:cs="Times New Roman"/>
        </w:rPr>
        <w:t>є</w:t>
      </w:r>
      <w:proofErr w:type="spellEnd"/>
      <w:r w:rsidRPr="00DD1E81">
        <w:rPr>
          <w:rFonts w:ascii="Times New Roman" w:hAnsi="Times New Roman" w:cs="Times New Roman"/>
        </w:rPr>
        <w:t xml:space="preserve"> першим векселедержателем </w:t>
      </w:r>
      <w:proofErr w:type="spellStart"/>
      <w:r w:rsidRPr="00DD1E81">
        <w:rPr>
          <w:rFonts w:ascii="Times New Roman" w:hAnsi="Times New Roman" w:cs="Times New Roman"/>
        </w:rPr>
        <w:t>або</w:t>
      </w:r>
      <w:proofErr w:type="spellEnd"/>
      <w:r w:rsidRPr="00DD1E81">
        <w:rPr>
          <w:rFonts w:ascii="Times New Roman" w:hAnsi="Times New Roman" w:cs="Times New Roman"/>
        </w:rPr>
        <w:t xml:space="preserve"> </w:t>
      </w:r>
      <w:proofErr w:type="spellStart"/>
      <w:r w:rsidRPr="00DD1E81">
        <w:rPr>
          <w:rFonts w:ascii="Times New Roman" w:hAnsi="Times New Roman" w:cs="Times New Roman"/>
        </w:rPr>
        <w:t>ремітентом</w:t>
      </w:r>
      <w:proofErr w:type="spellEnd"/>
      <w:r w:rsidRPr="00DD1E81">
        <w:rPr>
          <w:rFonts w:ascii="Times New Roman" w:hAnsi="Times New Roman" w:cs="Times New Roman"/>
        </w:rPr>
        <w:t xml:space="preserve">. </w:t>
      </w:r>
    </w:p>
    <w:p w:rsidR="00FA0955" w:rsidRPr="00DD1E81" w:rsidRDefault="00DD1E81" w:rsidP="00DD1E8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Наприклад</w:t>
      </w:r>
      <w:proofErr w:type="spellEnd"/>
      <w:r>
        <w:rPr>
          <w:rFonts w:ascii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</w:rPr>
        <w:t>організація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uk-UA"/>
        </w:rPr>
        <w:t>«</w:t>
      </w:r>
      <w:r>
        <w:rPr>
          <w:rFonts w:ascii="Times New Roman" w:hAnsi="Times New Roman" w:cs="Times New Roman"/>
          <w:color w:val="auto"/>
        </w:rPr>
        <w:t>А</w:t>
      </w:r>
      <w:r>
        <w:rPr>
          <w:rFonts w:ascii="Times New Roman" w:hAnsi="Times New Roman" w:cs="Times New Roman"/>
          <w:color w:val="auto"/>
          <w:lang w:val="uk-UA"/>
        </w:rPr>
        <w:t>»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поставляє</w:t>
      </w:r>
      <w:proofErr w:type="spellEnd"/>
      <w:r>
        <w:rPr>
          <w:rFonts w:ascii="Times New Roman" w:hAnsi="Times New Roman" w:cs="Times New Roman"/>
          <w:color w:val="auto"/>
        </w:rPr>
        <w:t xml:space="preserve"> товар </w:t>
      </w:r>
      <w:proofErr w:type="spellStart"/>
      <w:r>
        <w:rPr>
          <w:rFonts w:ascii="Times New Roman" w:hAnsi="Times New Roman" w:cs="Times New Roman"/>
          <w:color w:val="auto"/>
        </w:rPr>
        <w:t>організації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uk-UA"/>
        </w:rPr>
        <w:t>«</w:t>
      </w:r>
      <w:r>
        <w:rPr>
          <w:rFonts w:ascii="Times New Roman" w:hAnsi="Times New Roman" w:cs="Times New Roman"/>
          <w:color w:val="auto"/>
        </w:rPr>
        <w:t>Б</w:t>
      </w:r>
      <w:r>
        <w:rPr>
          <w:rFonts w:ascii="Times New Roman" w:hAnsi="Times New Roman" w:cs="Times New Roman"/>
          <w:color w:val="auto"/>
          <w:lang w:val="uk-UA"/>
        </w:rPr>
        <w:t>»</w:t>
      </w:r>
      <w:r w:rsidR="00FA0955" w:rsidRPr="00DD1E81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="00FA0955" w:rsidRPr="00DD1E81">
        <w:rPr>
          <w:rFonts w:ascii="Times New Roman" w:hAnsi="Times New Roman" w:cs="Times New Roman"/>
          <w:color w:val="auto"/>
        </w:rPr>
        <w:t>Припусти</w:t>
      </w:r>
      <w:r>
        <w:rPr>
          <w:rFonts w:ascii="Times New Roman" w:hAnsi="Times New Roman" w:cs="Times New Roman"/>
          <w:color w:val="auto"/>
        </w:rPr>
        <w:t>мо</w:t>
      </w:r>
      <w:proofErr w:type="spellEnd"/>
      <w:r>
        <w:rPr>
          <w:rFonts w:ascii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</w:rPr>
        <w:t>що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існує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також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організація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uk-UA"/>
        </w:rPr>
        <w:t>«</w:t>
      </w:r>
      <w:r>
        <w:rPr>
          <w:rFonts w:ascii="Times New Roman" w:hAnsi="Times New Roman" w:cs="Times New Roman"/>
          <w:color w:val="auto"/>
        </w:rPr>
        <w:t>В</w:t>
      </w:r>
      <w:r>
        <w:rPr>
          <w:rFonts w:ascii="Times New Roman" w:hAnsi="Times New Roman" w:cs="Times New Roman"/>
          <w:color w:val="auto"/>
          <w:lang w:val="uk-UA"/>
        </w:rPr>
        <w:t>»</w:t>
      </w:r>
      <w:r w:rsidR="00FA0955" w:rsidRPr="00DD1E81">
        <w:rPr>
          <w:rFonts w:ascii="Times New Roman" w:hAnsi="Times New Roman" w:cs="Times New Roman"/>
          <w:color w:val="auto"/>
        </w:rPr>
        <w:t xml:space="preserve">, по </w:t>
      </w:r>
      <w:proofErr w:type="spellStart"/>
      <w:r w:rsidR="00FA0955" w:rsidRPr="00DD1E81">
        <w:rPr>
          <w:rFonts w:ascii="Times New Roman" w:hAnsi="Times New Roman" w:cs="Times New Roman"/>
          <w:color w:val="auto"/>
        </w:rPr>
        <w:t>ві</w:t>
      </w:r>
      <w:r>
        <w:rPr>
          <w:rFonts w:ascii="Times New Roman" w:hAnsi="Times New Roman" w:cs="Times New Roman"/>
          <w:color w:val="auto"/>
        </w:rPr>
        <w:t>дношенню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</w:rPr>
        <w:t>до</w:t>
      </w:r>
      <w:proofErr w:type="gram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якої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організація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uk-UA"/>
        </w:rPr>
        <w:t>«</w:t>
      </w:r>
      <w:r>
        <w:rPr>
          <w:rFonts w:ascii="Times New Roman" w:hAnsi="Times New Roman" w:cs="Times New Roman"/>
          <w:color w:val="auto"/>
        </w:rPr>
        <w:t>А</w:t>
      </w:r>
      <w:r>
        <w:rPr>
          <w:rFonts w:ascii="Times New Roman" w:hAnsi="Times New Roman" w:cs="Times New Roman"/>
          <w:color w:val="auto"/>
          <w:lang w:val="uk-UA"/>
        </w:rPr>
        <w:t>»</w:t>
      </w:r>
      <w:r w:rsidR="00FA0955"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A0955" w:rsidRPr="00DD1E81">
        <w:rPr>
          <w:rFonts w:ascii="Times New Roman" w:hAnsi="Times New Roman" w:cs="Times New Roman"/>
          <w:color w:val="auto"/>
        </w:rPr>
        <w:t>є</w:t>
      </w:r>
      <w:proofErr w:type="spellEnd"/>
      <w:r w:rsidR="00FA0955"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A0955" w:rsidRPr="00DD1E81">
        <w:rPr>
          <w:rFonts w:ascii="Times New Roman" w:hAnsi="Times New Roman" w:cs="Times New Roman"/>
          <w:color w:val="auto"/>
        </w:rPr>
        <w:t>боржником</w:t>
      </w:r>
      <w:proofErr w:type="spellEnd"/>
      <w:r w:rsidR="00FA0955"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A0955" w:rsidRPr="00DD1E81">
        <w:rPr>
          <w:rFonts w:ascii="Times New Roman" w:hAnsi="Times New Roman" w:cs="Times New Roman"/>
          <w:color w:val="auto"/>
        </w:rPr>
        <w:t>т</w:t>
      </w:r>
      <w:r>
        <w:rPr>
          <w:rFonts w:ascii="Times New Roman" w:hAnsi="Times New Roman" w:cs="Times New Roman"/>
          <w:color w:val="auto"/>
        </w:rPr>
        <w:t>ієї</w:t>
      </w:r>
      <w:proofErr w:type="spellEnd"/>
      <w:r>
        <w:rPr>
          <w:rFonts w:ascii="Times New Roman" w:hAnsi="Times New Roman" w:cs="Times New Roman"/>
          <w:color w:val="auto"/>
        </w:rPr>
        <w:t xml:space="preserve"> ж </w:t>
      </w:r>
      <w:proofErr w:type="spellStart"/>
      <w:r>
        <w:rPr>
          <w:rFonts w:ascii="Times New Roman" w:hAnsi="Times New Roman" w:cs="Times New Roman"/>
          <w:color w:val="auto"/>
        </w:rPr>
        <w:t>суми</w:t>
      </w:r>
      <w:proofErr w:type="spellEnd"/>
      <w:r>
        <w:rPr>
          <w:rFonts w:ascii="Times New Roman" w:hAnsi="Times New Roman" w:cs="Times New Roman"/>
          <w:color w:val="auto"/>
        </w:rPr>
        <w:t xml:space="preserve">, на яку </w:t>
      </w:r>
      <w:proofErr w:type="spellStart"/>
      <w:r>
        <w:rPr>
          <w:rFonts w:ascii="Times New Roman" w:hAnsi="Times New Roman" w:cs="Times New Roman"/>
          <w:color w:val="auto"/>
        </w:rPr>
        <w:t>організація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uk-UA"/>
        </w:rPr>
        <w:t>«</w:t>
      </w:r>
      <w:r>
        <w:rPr>
          <w:rFonts w:ascii="Times New Roman" w:hAnsi="Times New Roman" w:cs="Times New Roman"/>
          <w:color w:val="auto"/>
        </w:rPr>
        <w:t>Б</w:t>
      </w:r>
      <w:r>
        <w:rPr>
          <w:rFonts w:ascii="Times New Roman" w:hAnsi="Times New Roman" w:cs="Times New Roman"/>
          <w:color w:val="auto"/>
          <w:lang w:val="uk-UA"/>
        </w:rPr>
        <w:t>»</w:t>
      </w:r>
      <w:r w:rsidR="00FA0955"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A0955" w:rsidRPr="00DD1E81">
        <w:rPr>
          <w:rFonts w:ascii="Times New Roman" w:hAnsi="Times New Roman" w:cs="Times New Roman"/>
          <w:color w:val="auto"/>
        </w:rPr>
        <w:t>є</w:t>
      </w:r>
      <w:proofErr w:type="spellEnd"/>
      <w:r w:rsidR="00FA0955"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A0955" w:rsidRPr="00DD1E81">
        <w:rPr>
          <w:rFonts w:ascii="Times New Roman" w:hAnsi="Times New Roman" w:cs="Times New Roman"/>
          <w:color w:val="auto"/>
        </w:rPr>
        <w:t>боржнико</w:t>
      </w:r>
      <w:r>
        <w:rPr>
          <w:rFonts w:ascii="Times New Roman" w:hAnsi="Times New Roman" w:cs="Times New Roman"/>
          <w:color w:val="auto"/>
        </w:rPr>
        <w:t>м</w:t>
      </w:r>
      <w:proofErr w:type="spellEnd"/>
      <w:r>
        <w:rPr>
          <w:rFonts w:ascii="Times New Roman" w:hAnsi="Times New Roman" w:cs="Times New Roman"/>
          <w:color w:val="auto"/>
        </w:rPr>
        <w:t xml:space="preserve"> по </w:t>
      </w:r>
      <w:proofErr w:type="spellStart"/>
      <w:r>
        <w:rPr>
          <w:rFonts w:ascii="Times New Roman" w:hAnsi="Times New Roman" w:cs="Times New Roman"/>
          <w:color w:val="auto"/>
        </w:rPr>
        <w:t>відношенню</w:t>
      </w:r>
      <w:proofErr w:type="spellEnd"/>
      <w:r>
        <w:rPr>
          <w:rFonts w:ascii="Times New Roman" w:hAnsi="Times New Roman" w:cs="Times New Roman"/>
          <w:color w:val="auto"/>
        </w:rPr>
        <w:t xml:space="preserve"> до </w:t>
      </w:r>
      <w:proofErr w:type="spellStart"/>
      <w:r>
        <w:rPr>
          <w:rFonts w:ascii="Times New Roman" w:hAnsi="Times New Roman" w:cs="Times New Roman"/>
          <w:color w:val="auto"/>
        </w:rPr>
        <w:t>організації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uk-UA"/>
        </w:rPr>
        <w:t>«</w:t>
      </w:r>
      <w:r>
        <w:rPr>
          <w:rFonts w:ascii="Times New Roman" w:hAnsi="Times New Roman" w:cs="Times New Roman"/>
          <w:color w:val="auto"/>
        </w:rPr>
        <w:t>А</w:t>
      </w:r>
      <w:r>
        <w:rPr>
          <w:rFonts w:ascii="Times New Roman" w:hAnsi="Times New Roman" w:cs="Times New Roman"/>
          <w:color w:val="auto"/>
          <w:lang w:val="uk-UA"/>
        </w:rPr>
        <w:t>»</w:t>
      </w:r>
      <w:r>
        <w:rPr>
          <w:rFonts w:ascii="Times New Roman" w:hAnsi="Times New Roman" w:cs="Times New Roman"/>
          <w:color w:val="auto"/>
        </w:rPr>
        <w:t xml:space="preserve">. Тому </w:t>
      </w:r>
      <w:proofErr w:type="spellStart"/>
      <w:r>
        <w:rPr>
          <w:rFonts w:ascii="Times New Roman" w:hAnsi="Times New Roman" w:cs="Times New Roman"/>
          <w:color w:val="auto"/>
        </w:rPr>
        <w:t>організація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uk-UA"/>
        </w:rPr>
        <w:t>«</w:t>
      </w:r>
      <w:r>
        <w:rPr>
          <w:rFonts w:ascii="Times New Roman" w:hAnsi="Times New Roman" w:cs="Times New Roman"/>
          <w:color w:val="auto"/>
        </w:rPr>
        <w:t>А</w:t>
      </w:r>
      <w:r>
        <w:rPr>
          <w:rFonts w:ascii="Times New Roman" w:hAnsi="Times New Roman" w:cs="Times New Roman"/>
          <w:color w:val="auto"/>
          <w:lang w:val="uk-UA"/>
        </w:rPr>
        <w:t>»</w:t>
      </w:r>
      <w:r w:rsidR="00FA0955"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A0955" w:rsidRPr="00DD1E81">
        <w:rPr>
          <w:rFonts w:ascii="Times New Roman" w:hAnsi="Times New Roman" w:cs="Times New Roman"/>
          <w:color w:val="auto"/>
        </w:rPr>
        <w:t>одночасно</w:t>
      </w:r>
      <w:proofErr w:type="spellEnd"/>
      <w:r w:rsidR="00FA0955"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A0955" w:rsidRPr="00DD1E81">
        <w:rPr>
          <w:rFonts w:ascii="Times New Roman" w:hAnsi="Times New Roman" w:cs="Times New Roman"/>
          <w:color w:val="auto"/>
        </w:rPr>
        <w:t>із</w:t>
      </w:r>
      <w:proofErr w:type="spellEnd"/>
      <w:r w:rsidR="00FA0955" w:rsidRPr="00DD1E81">
        <w:rPr>
          <w:rFonts w:ascii="Times New Roman" w:hAnsi="Times New Roman" w:cs="Times New Roman"/>
          <w:color w:val="auto"/>
        </w:rPr>
        <w:t xml:space="preserve"> по</w:t>
      </w:r>
      <w:r>
        <w:rPr>
          <w:rFonts w:ascii="Times New Roman" w:hAnsi="Times New Roman" w:cs="Times New Roman"/>
          <w:color w:val="auto"/>
        </w:rPr>
        <w:t xml:space="preserve">ставкою товару </w:t>
      </w:r>
      <w:proofErr w:type="gramStart"/>
      <w:r>
        <w:rPr>
          <w:rFonts w:ascii="Times New Roman" w:hAnsi="Times New Roman" w:cs="Times New Roman"/>
          <w:color w:val="auto"/>
        </w:rPr>
        <w:t>для</w:t>
      </w:r>
      <w:proofErr w:type="gram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auto"/>
        </w:rPr>
        <w:t>орган</w:t>
      </w:r>
      <w:proofErr w:type="gramEnd"/>
      <w:r>
        <w:rPr>
          <w:rFonts w:ascii="Times New Roman" w:hAnsi="Times New Roman" w:cs="Times New Roman"/>
          <w:color w:val="auto"/>
        </w:rPr>
        <w:t>ізації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uk-UA"/>
        </w:rPr>
        <w:t>«</w:t>
      </w:r>
      <w:r>
        <w:rPr>
          <w:rFonts w:ascii="Times New Roman" w:hAnsi="Times New Roman" w:cs="Times New Roman"/>
          <w:color w:val="auto"/>
        </w:rPr>
        <w:t>Б</w:t>
      </w:r>
      <w:r>
        <w:rPr>
          <w:rFonts w:ascii="Times New Roman" w:hAnsi="Times New Roman" w:cs="Times New Roman"/>
          <w:color w:val="auto"/>
          <w:lang w:val="uk-UA"/>
        </w:rPr>
        <w:t>»</w:t>
      </w:r>
      <w:r w:rsidR="00FA0955"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A0955" w:rsidRPr="00DD1E81">
        <w:rPr>
          <w:rFonts w:ascii="Times New Roman" w:hAnsi="Times New Roman" w:cs="Times New Roman"/>
          <w:color w:val="auto"/>
        </w:rPr>
        <w:t>виписує</w:t>
      </w:r>
      <w:proofErr w:type="spellEnd"/>
      <w:r w:rsidR="00FA0955"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A0955" w:rsidRPr="00DD1E81">
        <w:rPr>
          <w:rFonts w:ascii="Times New Roman" w:hAnsi="Times New Roman" w:cs="Times New Roman"/>
          <w:color w:val="auto"/>
        </w:rPr>
        <w:t>переказний</w:t>
      </w:r>
      <w:proofErr w:type="spellEnd"/>
      <w:r w:rsidR="00FA0955" w:rsidRPr="00DD1E81">
        <w:rPr>
          <w:rFonts w:ascii="Times New Roman" w:hAnsi="Times New Roman" w:cs="Times New Roman"/>
          <w:color w:val="auto"/>
        </w:rPr>
        <w:t xml:space="preserve"> вексель, у </w:t>
      </w:r>
      <w:proofErr w:type="spellStart"/>
      <w:r w:rsidR="00FA0955" w:rsidRPr="00DD1E81">
        <w:rPr>
          <w:rFonts w:ascii="Times New Roman" w:hAnsi="Times New Roman" w:cs="Times New Roman"/>
          <w:color w:val="auto"/>
        </w:rPr>
        <w:t>якому</w:t>
      </w:r>
      <w:proofErr w:type="spellEnd"/>
      <w:r w:rsidR="00FA0955"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A0955" w:rsidRPr="00DD1E81">
        <w:rPr>
          <w:rFonts w:ascii="Times New Roman" w:hAnsi="Times New Roman" w:cs="Times New Roman"/>
          <w:color w:val="auto"/>
        </w:rPr>
        <w:t>зазначає</w:t>
      </w:r>
      <w:proofErr w:type="spellEnd"/>
      <w:r w:rsidR="00FA0955" w:rsidRPr="00DD1E81">
        <w:rPr>
          <w:rFonts w:ascii="Times New Roman" w:hAnsi="Times New Roman" w:cs="Times New Roman"/>
          <w:color w:val="auto"/>
        </w:rPr>
        <w:t xml:space="preserve"> суму, строк опла</w:t>
      </w:r>
      <w:r>
        <w:rPr>
          <w:rFonts w:ascii="Times New Roman" w:hAnsi="Times New Roman" w:cs="Times New Roman"/>
          <w:color w:val="auto"/>
        </w:rPr>
        <w:t xml:space="preserve">ти та </w:t>
      </w:r>
      <w:proofErr w:type="spellStart"/>
      <w:r>
        <w:rPr>
          <w:rFonts w:ascii="Times New Roman" w:hAnsi="Times New Roman" w:cs="Times New Roman"/>
          <w:color w:val="auto"/>
        </w:rPr>
        <w:t>найменування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організації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uk-UA"/>
        </w:rPr>
        <w:t>«</w:t>
      </w:r>
      <w:r>
        <w:rPr>
          <w:rFonts w:ascii="Times New Roman" w:hAnsi="Times New Roman" w:cs="Times New Roman"/>
          <w:color w:val="auto"/>
        </w:rPr>
        <w:t>В</w:t>
      </w:r>
      <w:r>
        <w:rPr>
          <w:rFonts w:ascii="Times New Roman" w:hAnsi="Times New Roman" w:cs="Times New Roman"/>
          <w:color w:val="auto"/>
          <w:lang w:val="uk-UA"/>
        </w:rPr>
        <w:t>»</w:t>
      </w:r>
      <w:r>
        <w:rPr>
          <w:rFonts w:ascii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</w:rPr>
        <w:t>якій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організація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uk-UA"/>
        </w:rPr>
        <w:t>«</w:t>
      </w:r>
      <w:r w:rsidR="00FA0955" w:rsidRPr="00DD1E81">
        <w:rPr>
          <w:rFonts w:ascii="Times New Roman" w:hAnsi="Times New Roman" w:cs="Times New Roman"/>
          <w:color w:val="auto"/>
        </w:rPr>
        <w:t>Б</w:t>
      </w:r>
      <w:r>
        <w:rPr>
          <w:rFonts w:ascii="Times New Roman" w:hAnsi="Times New Roman" w:cs="Times New Roman"/>
          <w:color w:val="auto"/>
          <w:lang w:val="uk-UA"/>
        </w:rPr>
        <w:t xml:space="preserve">» </w:t>
      </w:r>
      <w:r w:rsidR="00FA0955" w:rsidRPr="00DD1E81">
        <w:rPr>
          <w:rFonts w:ascii="Times New Roman" w:hAnsi="Times New Roman" w:cs="Times New Roman"/>
          <w:color w:val="auto"/>
        </w:rPr>
        <w:t xml:space="preserve">повинна </w:t>
      </w:r>
      <w:proofErr w:type="spellStart"/>
      <w:r w:rsidR="00FA0955" w:rsidRPr="00DD1E81">
        <w:rPr>
          <w:rFonts w:ascii="Times New Roman" w:hAnsi="Times New Roman" w:cs="Times New Roman"/>
          <w:color w:val="auto"/>
        </w:rPr>
        <w:t>сплатити</w:t>
      </w:r>
      <w:proofErr w:type="spellEnd"/>
      <w:r w:rsidR="00FA0955"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A0955" w:rsidRPr="00DD1E81">
        <w:rPr>
          <w:rFonts w:ascii="Times New Roman" w:hAnsi="Times New Roman" w:cs="Times New Roman"/>
          <w:color w:val="auto"/>
        </w:rPr>
        <w:t>кошти</w:t>
      </w:r>
      <w:proofErr w:type="spellEnd"/>
      <w:r w:rsidR="00FA0955" w:rsidRPr="00DD1E81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="00FA0955" w:rsidRPr="00DD1E81">
        <w:rPr>
          <w:rFonts w:ascii="Times New Roman" w:hAnsi="Times New Roman" w:cs="Times New Roman"/>
          <w:color w:val="auto"/>
        </w:rPr>
        <w:t>Організація-боржник</w:t>
      </w:r>
      <w:proofErr w:type="spellEnd"/>
      <w:r w:rsidR="00FA0955" w:rsidRPr="00DD1E8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uk-UA"/>
        </w:rPr>
        <w:t>«</w:t>
      </w:r>
      <w:r w:rsidR="00FA0955" w:rsidRPr="00DD1E81">
        <w:rPr>
          <w:rFonts w:ascii="Times New Roman" w:hAnsi="Times New Roman" w:cs="Times New Roman"/>
          <w:color w:val="auto"/>
        </w:rPr>
        <w:t>Б</w:t>
      </w:r>
      <w:r>
        <w:rPr>
          <w:rFonts w:ascii="Times New Roman" w:hAnsi="Times New Roman" w:cs="Times New Roman"/>
          <w:color w:val="auto"/>
          <w:lang w:val="uk-UA"/>
        </w:rPr>
        <w:t>»</w:t>
      </w:r>
      <w:r w:rsidR="00FA0955"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A0955" w:rsidRPr="00DD1E81">
        <w:rPr>
          <w:rFonts w:ascii="Times New Roman" w:hAnsi="Times New Roman" w:cs="Times New Roman"/>
          <w:color w:val="auto"/>
        </w:rPr>
        <w:t>дає</w:t>
      </w:r>
      <w:proofErr w:type="spellEnd"/>
      <w:r w:rsidR="00FA0955"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A0955" w:rsidRPr="00DD1E81">
        <w:rPr>
          <w:rFonts w:ascii="Times New Roman" w:hAnsi="Times New Roman" w:cs="Times New Roman"/>
          <w:color w:val="auto"/>
        </w:rPr>
        <w:t>згоду</w:t>
      </w:r>
      <w:proofErr w:type="spellEnd"/>
      <w:r w:rsidR="00FA0955" w:rsidRPr="00DD1E81">
        <w:rPr>
          <w:rFonts w:ascii="Times New Roman" w:hAnsi="Times New Roman" w:cs="Times New Roman"/>
          <w:color w:val="auto"/>
        </w:rPr>
        <w:t xml:space="preserve"> на </w:t>
      </w:r>
      <w:proofErr w:type="spellStart"/>
      <w:r w:rsidR="00FA0955" w:rsidRPr="00DD1E81">
        <w:rPr>
          <w:rFonts w:ascii="Times New Roman" w:hAnsi="Times New Roman" w:cs="Times New Roman"/>
          <w:color w:val="auto"/>
        </w:rPr>
        <w:t>сплату</w:t>
      </w:r>
      <w:proofErr w:type="spellEnd"/>
      <w:r w:rsidR="00FA0955" w:rsidRPr="00DD1E81">
        <w:rPr>
          <w:rFonts w:ascii="Times New Roman" w:hAnsi="Times New Roman" w:cs="Times New Roman"/>
          <w:color w:val="auto"/>
        </w:rPr>
        <w:t xml:space="preserve"> за векселем (</w:t>
      </w:r>
      <w:proofErr w:type="spellStart"/>
      <w:r w:rsidR="00FA0955" w:rsidRPr="00DD1E81">
        <w:rPr>
          <w:rFonts w:ascii="Times New Roman" w:hAnsi="Times New Roman" w:cs="Times New Roman"/>
          <w:color w:val="auto"/>
        </w:rPr>
        <w:t>здійснює</w:t>
      </w:r>
      <w:proofErr w:type="spellEnd"/>
      <w:r w:rsidR="00FA0955"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A0955" w:rsidRPr="00DD1E81">
        <w:rPr>
          <w:rFonts w:ascii="Times New Roman" w:hAnsi="Times New Roman" w:cs="Times New Roman"/>
          <w:color w:val="auto"/>
        </w:rPr>
        <w:t>акцептування</w:t>
      </w:r>
      <w:proofErr w:type="spellEnd"/>
      <w:r w:rsidR="00FA0955" w:rsidRPr="00DD1E81">
        <w:rPr>
          <w:rFonts w:ascii="Times New Roman" w:hAnsi="Times New Roman" w:cs="Times New Roman"/>
          <w:color w:val="auto"/>
        </w:rPr>
        <w:t xml:space="preserve"> векселя). </w:t>
      </w:r>
      <w:proofErr w:type="spellStart"/>
      <w:proofErr w:type="gramStart"/>
      <w:r w:rsidR="00FA0955" w:rsidRPr="00DD1E81">
        <w:rPr>
          <w:rFonts w:ascii="Times New Roman" w:hAnsi="Times New Roman" w:cs="Times New Roman"/>
          <w:color w:val="auto"/>
        </w:rPr>
        <w:t>П</w:t>
      </w:r>
      <w:proofErr w:type="gramEnd"/>
      <w:r w:rsidR="00FA0955" w:rsidRPr="00DD1E81">
        <w:rPr>
          <w:rFonts w:ascii="Times New Roman" w:hAnsi="Times New Roman" w:cs="Times New Roman"/>
          <w:color w:val="auto"/>
        </w:rPr>
        <w:t>ісля</w:t>
      </w:r>
      <w:proofErr w:type="spellEnd"/>
      <w:r w:rsidR="00FA0955"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A0955" w:rsidRPr="00DD1E81">
        <w:rPr>
          <w:rFonts w:ascii="Times New Roman" w:hAnsi="Times New Roman" w:cs="Times New Roman"/>
          <w:color w:val="auto"/>
        </w:rPr>
        <w:t>настання</w:t>
      </w:r>
      <w:proofErr w:type="spellEnd"/>
      <w:r w:rsidR="00FA0955"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A0955" w:rsidRPr="00DD1E81">
        <w:rPr>
          <w:rFonts w:ascii="Times New Roman" w:hAnsi="Times New Roman" w:cs="Times New Roman"/>
          <w:color w:val="auto"/>
        </w:rPr>
        <w:t>вказаного</w:t>
      </w:r>
      <w:proofErr w:type="spellEnd"/>
      <w:r w:rsidR="00FA0955" w:rsidRPr="00DD1E81">
        <w:rPr>
          <w:rFonts w:ascii="Times New Roman" w:hAnsi="Times New Roman" w:cs="Times New Roman"/>
          <w:color w:val="auto"/>
        </w:rPr>
        <w:t xml:space="preserve"> у </w:t>
      </w:r>
      <w:proofErr w:type="spellStart"/>
      <w:r w:rsidR="00FA0955" w:rsidRPr="00DD1E81">
        <w:rPr>
          <w:rFonts w:ascii="Times New Roman" w:hAnsi="Times New Roman" w:cs="Times New Roman"/>
          <w:color w:val="auto"/>
        </w:rPr>
        <w:t>векселі</w:t>
      </w:r>
      <w:proofErr w:type="spellEnd"/>
      <w:r w:rsidR="00FA0955" w:rsidRPr="00DD1E81">
        <w:rPr>
          <w:rFonts w:ascii="Times New Roman" w:hAnsi="Times New Roman" w:cs="Times New Roman"/>
          <w:color w:val="auto"/>
        </w:rPr>
        <w:t xml:space="preserve"> строку </w:t>
      </w:r>
      <w:proofErr w:type="spellStart"/>
      <w:r w:rsidR="00FA0955" w:rsidRPr="00DD1E81">
        <w:rPr>
          <w:rFonts w:ascii="Times New Roman" w:hAnsi="Times New Roman" w:cs="Times New Roman"/>
          <w:color w:val="auto"/>
        </w:rPr>
        <w:t>організація</w:t>
      </w:r>
      <w:proofErr w:type="spellEnd"/>
      <w:r w:rsidR="00FA0955" w:rsidRPr="00DD1E8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uk-UA"/>
        </w:rPr>
        <w:t>«</w:t>
      </w:r>
      <w:r w:rsidR="00FA0955" w:rsidRPr="00DD1E81">
        <w:rPr>
          <w:rFonts w:ascii="Times New Roman" w:hAnsi="Times New Roman" w:cs="Times New Roman"/>
          <w:color w:val="auto"/>
        </w:rPr>
        <w:t>Б</w:t>
      </w:r>
      <w:r>
        <w:rPr>
          <w:rFonts w:ascii="Times New Roman" w:hAnsi="Times New Roman" w:cs="Times New Roman"/>
          <w:color w:val="auto"/>
          <w:lang w:val="uk-UA"/>
        </w:rPr>
        <w:t>»</w:t>
      </w:r>
      <w:r w:rsidR="00FA0955"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A0955" w:rsidRPr="00DD1E81">
        <w:rPr>
          <w:rFonts w:ascii="Times New Roman" w:hAnsi="Times New Roman" w:cs="Times New Roman"/>
          <w:color w:val="auto"/>
        </w:rPr>
        <w:t>виконує</w:t>
      </w:r>
      <w:proofErr w:type="spellEnd"/>
      <w:r w:rsidR="00FA0955"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A0955" w:rsidRPr="00DD1E81">
        <w:rPr>
          <w:rFonts w:ascii="Times New Roman" w:hAnsi="Times New Roman" w:cs="Times New Roman"/>
          <w:color w:val="auto"/>
        </w:rPr>
        <w:t>обов’язок</w:t>
      </w:r>
      <w:proofErr w:type="spellEnd"/>
      <w:r w:rsidR="00FA0955"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A0955" w:rsidRPr="00DD1E81">
        <w:rPr>
          <w:rFonts w:ascii="Times New Roman" w:hAnsi="Times New Roman" w:cs="Times New Roman"/>
          <w:color w:val="auto"/>
        </w:rPr>
        <w:t>щодо</w:t>
      </w:r>
      <w:proofErr w:type="spellEnd"/>
      <w:r w:rsidR="00FA0955"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A0955" w:rsidRPr="00DD1E81">
        <w:rPr>
          <w:rFonts w:ascii="Times New Roman" w:hAnsi="Times New Roman" w:cs="Times New Roman"/>
          <w:color w:val="auto"/>
        </w:rPr>
        <w:t>сплати</w:t>
      </w:r>
      <w:proofErr w:type="spellEnd"/>
      <w:r w:rsidR="00FA0955"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A0955" w:rsidRPr="00DD1E81">
        <w:rPr>
          <w:rFonts w:ascii="Times New Roman" w:hAnsi="Times New Roman" w:cs="Times New Roman"/>
          <w:color w:val="auto"/>
        </w:rPr>
        <w:t>зазначеної</w:t>
      </w:r>
      <w:proofErr w:type="spellEnd"/>
      <w:r w:rsidR="00FA0955"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A0955" w:rsidRPr="00DD1E81">
        <w:rPr>
          <w:rFonts w:ascii="Times New Roman" w:hAnsi="Times New Roman" w:cs="Times New Roman"/>
          <w:color w:val="auto"/>
        </w:rPr>
        <w:t>суми</w:t>
      </w:r>
      <w:proofErr w:type="spellEnd"/>
      <w:r w:rsidR="00FA0955"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A0955" w:rsidRPr="00DD1E81">
        <w:rPr>
          <w:rFonts w:ascii="Times New Roman" w:hAnsi="Times New Roman" w:cs="Times New Roman"/>
          <w:color w:val="auto"/>
        </w:rPr>
        <w:t>векселедержателеві</w:t>
      </w:r>
      <w:proofErr w:type="spellEnd"/>
      <w:r w:rsidR="00FA0955" w:rsidRPr="00DD1E8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uk-UA"/>
        </w:rPr>
        <w:t>«</w:t>
      </w:r>
      <w:r w:rsidR="00FA0955" w:rsidRPr="00DD1E81">
        <w:rPr>
          <w:rFonts w:ascii="Times New Roman" w:hAnsi="Times New Roman" w:cs="Times New Roman"/>
          <w:color w:val="auto"/>
        </w:rPr>
        <w:t>В</w:t>
      </w:r>
      <w:r>
        <w:rPr>
          <w:rFonts w:ascii="Times New Roman" w:hAnsi="Times New Roman" w:cs="Times New Roman"/>
          <w:color w:val="auto"/>
          <w:lang w:val="uk-UA"/>
        </w:rPr>
        <w:t>»</w:t>
      </w:r>
      <w:r w:rsidR="00FA0955" w:rsidRPr="00DD1E81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="00FA0955" w:rsidRPr="00DD1E81">
        <w:rPr>
          <w:rFonts w:ascii="Times New Roman" w:hAnsi="Times New Roman" w:cs="Times New Roman"/>
          <w:color w:val="auto"/>
        </w:rPr>
        <w:t>Цим</w:t>
      </w:r>
      <w:proofErr w:type="spellEnd"/>
      <w:r w:rsidR="00FA0955" w:rsidRPr="00DD1E81">
        <w:rPr>
          <w:rFonts w:ascii="Times New Roman" w:hAnsi="Times New Roman" w:cs="Times New Roman"/>
          <w:color w:val="auto"/>
        </w:rPr>
        <w:t xml:space="preserve"> самим вона </w:t>
      </w:r>
      <w:proofErr w:type="spellStart"/>
      <w:r w:rsidR="00FA0955" w:rsidRPr="00DD1E81">
        <w:rPr>
          <w:rFonts w:ascii="Times New Roman" w:hAnsi="Times New Roman" w:cs="Times New Roman"/>
          <w:color w:val="auto"/>
        </w:rPr>
        <w:t>виконує</w:t>
      </w:r>
      <w:proofErr w:type="spellEnd"/>
      <w:r w:rsidR="00FA0955"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A0955" w:rsidRPr="00DD1E81">
        <w:rPr>
          <w:rFonts w:ascii="Times New Roman" w:hAnsi="Times New Roman" w:cs="Times New Roman"/>
          <w:color w:val="auto"/>
        </w:rPr>
        <w:t>свої</w:t>
      </w:r>
      <w:proofErr w:type="spellEnd"/>
      <w:r w:rsidR="00FA0955"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A0955" w:rsidRPr="00DD1E81">
        <w:rPr>
          <w:rFonts w:ascii="Times New Roman" w:hAnsi="Times New Roman" w:cs="Times New Roman"/>
          <w:color w:val="auto"/>
        </w:rPr>
        <w:t>зобов’язання</w:t>
      </w:r>
      <w:proofErr w:type="spellEnd"/>
      <w:r w:rsidR="00FA0955" w:rsidRPr="00DD1E81">
        <w:rPr>
          <w:rFonts w:ascii="Times New Roman" w:hAnsi="Times New Roman" w:cs="Times New Roman"/>
          <w:color w:val="auto"/>
        </w:rPr>
        <w:t xml:space="preserve"> по </w:t>
      </w:r>
      <w:proofErr w:type="spellStart"/>
      <w:r w:rsidR="00FA0955" w:rsidRPr="00DD1E81">
        <w:rPr>
          <w:rFonts w:ascii="Times New Roman" w:hAnsi="Times New Roman" w:cs="Times New Roman"/>
          <w:color w:val="auto"/>
        </w:rPr>
        <w:t>відношенню</w:t>
      </w:r>
      <w:proofErr w:type="spellEnd"/>
      <w:r w:rsidR="00FA0955" w:rsidRPr="00DD1E81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FA0955" w:rsidRPr="00DD1E81">
        <w:rPr>
          <w:rFonts w:ascii="Times New Roman" w:hAnsi="Times New Roman" w:cs="Times New Roman"/>
          <w:color w:val="auto"/>
        </w:rPr>
        <w:t>до</w:t>
      </w:r>
      <w:proofErr w:type="gramEnd"/>
      <w:r w:rsidR="00FA0955"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A0955" w:rsidRPr="00DD1E81">
        <w:rPr>
          <w:rFonts w:ascii="Times New Roman" w:hAnsi="Times New Roman" w:cs="Times New Roman"/>
          <w:color w:val="auto"/>
        </w:rPr>
        <w:t>організації</w:t>
      </w:r>
      <w:proofErr w:type="spellEnd"/>
      <w:r w:rsidR="00FA0955" w:rsidRPr="00DD1E8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uk-UA"/>
        </w:rPr>
        <w:t>«</w:t>
      </w:r>
      <w:r w:rsidR="00FA0955" w:rsidRPr="00DD1E81">
        <w:rPr>
          <w:rFonts w:ascii="Times New Roman" w:hAnsi="Times New Roman" w:cs="Times New Roman"/>
          <w:color w:val="auto"/>
        </w:rPr>
        <w:t>А</w:t>
      </w:r>
      <w:r>
        <w:rPr>
          <w:rFonts w:ascii="Times New Roman" w:hAnsi="Times New Roman" w:cs="Times New Roman"/>
          <w:color w:val="auto"/>
          <w:lang w:val="uk-UA"/>
        </w:rPr>
        <w:t>»</w:t>
      </w:r>
      <w:r w:rsidR="00FA0955" w:rsidRPr="00DD1E81">
        <w:rPr>
          <w:rFonts w:ascii="Times New Roman" w:hAnsi="Times New Roman" w:cs="Times New Roman"/>
          <w:color w:val="auto"/>
        </w:rPr>
        <w:t xml:space="preserve">. </w:t>
      </w:r>
    </w:p>
    <w:p w:rsidR="00FA0955" w:rsidRPr="00DD1E81" w:rsidRDefault="00FA0955" w:rsidP="00DD1E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1E81">
        <w:rPr>
          <w:rFonts w:ascii="Times New Roman" w:hAnsi="Times New Roman" w:cs="Times New Roman"/>
          <w:noProof/>
          <w:sz w:val="24"/>
          <w:szCs w:val="24"/>
        </w:rPr>
        <w:pict>
          <v:group id="_x0000_s1062" style="position:absolute;left:0;text-align:left;margin-left:59.45pt;margin-top:29.35pt;width:317.4pt;height:161.55pt;z-index:-251657216;mso-wrap-distance-left:0;mso-wrap-distance-right:0;mso-position-horizontal-relative:page" coordorigin="1189,353" coordsize="6348,2906">
            <v:shape id="_x0000_s1063" type="#_x0000_t75" style="position:absolute;left:1225;top:368;width:2226;height:606">
              <v:imagedata r:id="rId9" o:title=""/>
            </v:shape>
            <v:shape id="_x0000_s1064" type="#_x0000_t75" style="position:absolute;left:4179;top:511;width:390;height:342">
              <v:imagedata r:id="rId7" o:title=""/>
            </v:shape>
            <v:shape id="_x0000_s1065" style="position:absolute;left:4576;top:624;width:720;height:120" coordorigin="4576,624" coordsize="720,120" o:spt="100" adj="0,,0" path="m5176,624r,120l5266,699r-70,l5196,669r70,l5176,624xm5176,669r-600,l4576,699r600,l5176,669xm5266,669r-70,l5196,699r70,l5296,684r-30,-15xe" fillcolor="black" stroked="f">
              <v:stroke joinstyle="round"/>
              <v:formulas/>
              <v:path arrowok="t" o:connecttype="segments"/>
            </v:shape>
            <v:shape id="_x0000_s1066" type="#_x0000_t75" style="position:absolute;left:5296;top:368;width:2226;height:606">
              <v:imagedata r:id="rId10" o:title=""/>
            </v:shape>
            <v:line id="_x0000_s1067" style="position:absolute" from="4194,684" to="3474,684" strokeweight="1.5pt"/>
            <v:shape id="_x0000_s1068" type="#_x0000_t75" style="position:absolute;left:3988;top:1892;width:390;height:342">
              <v:imagedata r:id="rId8" o:title=""/>
            </v:shape>
            <v:shape id="_x0000_s1069" type="#_x0000_t75" style="position:absolute;left:1204;top:2035;width:2226;height:720">
              <v:imagedata r:id="rId11" o:title=""/>
            </v:shape>
            <v:shape id="_x0000_s1070" style="position:absolute;left:3441;top:2009;width:540;height:120" coordorigin="3441,2009" coordsize="540,120" o:spt="100" adj="0,,0" path="m3561,2009r-120,60l3561,2129r,-45l3541,2084r,-30l3561,2054r,-45xm3561,2054r-20,l3541,2084r20,l3561,2054xm3981,2054r-420,l3561,2084r420,l3981,2054xe" fillcolor="black" stroked="f">
              <v:stroke joinstyle="round"/>
              <v:formulas/>
              <v:path arrowok="t" o:connecttype="segments"/>
            </v:shape>
            <v:shape id="_x0000_s1071" style="position:absolute;left:4385;top:996;width:1080;height:1080" coordorigin="4385,996" coordsize="1080,1080" o:spt="100" adj="0,,0" path="m4385,2076r1080,m5443,2076r,-1080e" filled="f" strokeweight="1.5pt">
              <v:stroke joinstyle="round"/>
              <v:formulas/>
              <v:path arrowok="t" o:connecttype="segments"/>
            </v:shape>
            <v:shape id="_x0000_s1072" type="#_x0000_t75" style="position:absolute;left:4686;top:2388;width:390;height:342">
              <v:imagedata r:id="rId8" o:title=""/>
            </v:shape>
            <v:shape id="_x0000_s1073" type="#_x0000_t75" style="position:absolute;left:5068;top:2671;width:390;height:342">
              <v:imagedata r:id="rId7" o:title=""/>
            </v:shape>
            <v:line id="_x0000_s1074" style="position:absolute" from="4723,2319" to="5803,2319" strokeweight="1.5pt"/>
            <v:shape id="_x0000_s1075" type="#_x0000_t75" style="position:absolute;left:4322;top:2139;width:390;height:342">
              <v:imagedata r:id="rId8" o:title=""/>
            </v:shape>
            <v:line id="_x0000_s1076" style="position:absolute" from="4341,2319" to="3441,2319" strokeweight="1.5pt"/>
            <v:shape id="_x0000_s1077" style="position:absolute;left:3441;top:963;width:2422;height:1669" coordorigin="3441,963" coordsize="2422,1669" o:spt="100" adj="0,,0" path="m4701,2557r-1140,l3561,2512r-120,60l3561,2632r,-45l4701,2587r,-30xm5863,1083r-10,-20l5803,963r-60,120l5788,1083r,1254l5818,2337r,-1254l5863,1083xe" fillcolor="black" stroked="f">
              <v:stroke joinstyle="round"/>
              <v:formulas/>
              <v:path arrowok="t" o:connecttype="segments"/>
            </v:shape>
            <v:shape id="_x0000_s1078" style="position:absolute;left:2754;top:974;width:3780;height:1892" coordorigin="2754,974" coordsize="3780,1892" o:spt="100" adj="0,,0" path="m5072,2572r1080,m6152,2594r,-1620m5094,2855r-2340,m2765,2866r,-103m5454,2833r1080,e" filled="f" strokeweight="1.5pt">
              <v:stroke joinstyle="round"/>
              <v:formulas/>
              <v:path arrowok="t" o:connecttype="segments"/>
            </v:shape>
            <v:shape id="_x0000_s1079" style="position:absolute;left:6452;top:963;width:120;height:1871" coordorigin="6452,963" coordsize="120,1871" o:spt="100" adj="0,,0" path="m6527,1063r-30,l6497,2834r30,l6527,1063xm6512,963r-60,120l6497,1083r,-20l6562,1063,6512,963xm6562,1063r-35,l6527,1083r45,l6562,1063xe" fillcolor="black" stroked="f">
              <v:stroke joinstyle="round"/>
              <v:formulas/>
              <v:path arrowok="t" o:connecttype="segments"/>
            </v:shape>
            <v:shape id="_x0000_s1080" type="#_x0000_t75" style="position:absolute;left:5439;top:2917;width:390;height:342">
              <v:imagedata r:id="rId7" o:title=""/>
            </v:shape>
            <v:line id="_x0000_s1081" style="position:absolute" from="5454,3101" to="2394,3101" strokeweight="1.5pt"/>
            <v:shape id="_x0000_s1082" type="#_x0000_t75" style="position:absolute;left:2334;top:2752;width:120;height:360">
              <v:imagedata r:id="rId12" o:title=""/>
            </v:shape>
            <v:line id="_x0000_s1083" style="position:absolute" from="6883,3123" to="6883,963" strokeweight="1.5pt"/>
            <v:shape id="_x0000_s1084" type="#_x0000_t202" style="position:absolute;left:4330;top:593;width:110;height:180" filled="f" stroked="f">
              <v:textbox inset="0,0,0,0">
                <w:txbxContent>
                  <w:p w:rsidR="00DF2146" w:rsidRDefault="00DF2146" w:rsidP="00FA0955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</w:t>
                    </w:r>
                  </w:p>
                </w:txbxContent>
              </v:textbox>
            </v:shape>
            <v:shape id="_x0000_s1085" type="#_x0000_t202" style="position:absolute;left:4141;top:1970;width:110;height:180" filled="f" stroked="f">
              <v:textbox inset="0,0,0,0">
                <w:txbxContent>
                  <w:p w:rsidR="00DF2146" w:rsidRDefault="00DF2146" w:rsidP="00FA0955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2</w:t>
                    </w:r>
                  </w:p>
                </w:txbxContent>
              </v:textbox>
            </v:shape>
            <v:shape id="_x0000_s1086" type="#_x0000_t202" style="position:absolute;left:4474;top:2218;width:110;height:180" filled="f" stroked="f">
              <v:textbox inset="0,0,0,0">
                <w:txbxContent>
                  <w:p w:rsidR="00DF2146" w:rsidRDefault="00DF2146" w:rsidP="00FA0955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</w:t>
                    </w:r>
                  </w:p>
                </w:txbxContent>
              </v:textbox>
            </v:shape>
            <v:shape id="_x0000_s1087" type="#_x0000_t202" style="position:absolute;left:4837;top:2470;width:110;height:180" filled="f" stroked="f">
              <v:textbox inset="0,0,0,0">
                <w:txbxContent>
                  <w:p w:rsidR="00DF2146" w:rsidRDefault="00DF2146" w:rsidP="00FA0955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4</w:t>
                    </w:r>
                  </w:p>
                </w:txbxContent>
              </v:textbox>
            </v:shape>
            <v:shape id="_x0000_s1088" type="#_x0000_t202" style="position:absolute;left:5221;top:2753;width:110;height:180" filled="f" stroked="f">
              <v:textbox inset="0,0,0,0">
                <w:txbxContent>
                  <w:p w:rsidR="00DF2146" w:rsidRDefault="00DF2146" w:rsidP="00FA0955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</w:t>
                    </w:r>
                  </w:p>
                </w:txbxContent>
              </v:textbox>
            </v:shape>
            <v:shape id="_x0000_s1089" type="#_x0000_t202" style="position:absolute;left:5591;top:2996;width:1363;height:180" filled="f" stroked="f">
              <v:textbox inset="0,0,0,0">
                <w:txbxContent>
                  <w:p w:rsidR="00DF2146" w:rsidRDefault="00DF2146" w:rsidP="00FA0955">
                    <w:pPr>
                      <w:tabs>
                        <w:tab w:val="left" w:pos="1342"/>
                      </w:tabs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6   </w:t>
                    </w:r>
                    <w:r>
                      <w:rPr>
                        <w:b/>
                        <w:sz w:val="16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16"/>
                        <w:u w:val="thick"/>
                      </w:rPr>
                      <w:tab/>
                    </w:r>
                  </w:p>
                </w:txbxContent>
              </v:textbox>
            </v:shape>
            <v:shape id="_x0000_s1090" type="#_x0000_t202" style="position:absolute;left:1204;top:2035;width:2226;height:720" filled="f" strokeweight="1.5pt">
              <v:textbox inset="0,0,0,0">
                <w:txbxContent>
                  <w:p w:rsidR="00DF2146" w:rsidRDefault="00DF2146" w:rsidP="00FA0955">
                    <w:pPr>
                      <w:spacing w:before="42" w:line="249" w:lineRule="auto"/>
                      <w:ind w:left="507" w:firstLine="18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Платник (трасат) “Б”</w:t>
                    </w:r>
                  </w:p>
                </w:txbxContent>
              </v:textbox>
            </v:shape>
            <v:shape id="_x0000_s1091" type="#_x0000_t202" style="position:absolute;left:5296;top:368;width:2226;height:606" filled="f" strokeweight="1.5pt">
              <v:textbox inset="0,0,0,0">
                <w:txbxContent>
                  <w:p w:rsidR="00DF2146" w:rsidRDefault="00DF2146" w:rsidP="00FA0955">
                    <w:pPr>
                      <w:spacing w:before="43" w:line="244" w:lineRule="auto"/>
                      <w:ind w:left="400" w:hanging="24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 xml:space="preserve">Векселедержатель </w:t>
                    </w:r>
                    <w:r>
                      <w:rPr>
                        <w:b/>
                        <w:sz w:val="20"/>
                      </w:rPr>
                      <w:t>(ремітент) “В”</w:t>
                    </w:r>
                  </w:p>
                </w:txbxContent>
              </v:textbox>
            </v:shape>
            <v:shape id="_x0000_s1092" type="#_x0000_t202" style="position:absolute;left:1225;top:368;width:2226;height:606" filled="f" strokeweight="1.5pt">
              <v:textbox inset="0,0,0,0">
                <w:txbxContent>
                  <w:p w:rsidR="00DF2146" w:rsidRDefault="00DF2146" w:rsidP="00FA0955">
                    <w:pPr>
                      <w:spacing w:before="43" w:line="244" w:lineRule="auto"/>
                      <w:ind w:left="445" w:hanging="113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w w:val="95"/>
                        <w:sz w:val="20"/>
                      </w:rPr>
                      <w:t>Векселедавець</w:t>
                    </w:r>
                    <w:proofErr w:type="spellEnd"/>
                    <w:r>
                      <w:rPr>
                        <w:b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(</w:t>
                    </w:r>
                    <w:proofErr w:type="spellStart"/>
                    <w:r>
                      <w:rPr>
                        <w:b/>
                        <w:sz w:val="20"/>
                      </w:rPr>
                      <w:t>трасант</w:t>
                    </w:r>
                    <w:proofErr w:type="spellEnd"/>
                    <w:r>
                      <w:rPr>
                        <w:b/>
                        <w:sz w:val="20"/>
                      </w:rPr>
                      <w:t>) “А”</w:t>
                    </w:r>
                  </w:p>
                </w:txbxContent>
              </v:textbox>
            </v:shape>
            <w10:wrap type="topAndBottom" anchorx="page"/>
          </v:group>
        </w:pict>
      </w:r>
      <w:proofErr w:type="spellStart"/>
      <w:r w:rsidRPr="00DD1E81">
        <w:rPr>
          <w:rFonts w:ascii="Times New Roman" w:hAnsi="Times New Roman" w:cs="Times New Roman"/>
          <w:sz w:val="24"/>
          <w:szCs w:val="24"/>
        </w:rPr>
        <w:t>Нижче</w:t>
      </w:r>
      <w:proofErr w:type="spellEnd"/>
      <w:r w:rsidRPr="00DD1E81">
        <w:rPr>
          <w:rFonts w:ascii="Times New Roman" w:hAnsi="Times New Roman" w:cs="Times New Roman"/>
          <w:sz w:val="24"/>
          <w:szCs w:val="24"/>
        </w:rPr>
        <w:t xml:space="preserve"> наводиться схема </w:t>
      </w:r>
      <w:proofErr w:type="spellStart"/>
      <w:r w:rsidRPr="00DD1E81">
        <w:rPr>
          <w:rFonts w:ascii="Times New Roman" w:hAnsi="Times New Roman" w:cs="Times New Roman"/>
          <w:sz w:val="24"/>
          <w:szCs w:val="24"/>
        </w:rPr>
        <w:t>обігу</w:t>
      </w:r>
      <w:proofErr w:type="spellEnd"/>
      <w:r w:rsidRPr="00DD1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E81">
        <w:rPr>
          <w:rFonts w:ascii="Times New Roman" w:hAnsi="Times New Roman" w:cs="Times New Roman"/>
          <w:sz w:val="24"/>
          <w:szCs w:val="24"/>
        </w:rPr>
        <w:t>переказного</w:t>
      </w:r>
      <w:proofErr w:type="spellEnd"/>
      <w:r w:rsidRPr="00DD1E81">
        <w:rPr>
          <w:rFonts w:ascii="Times New Roman" w:hAnsi="Times New Roman" w:cs="Times New Roman"/>
          <w:sz w:val="24"/>
          <w:szCs w:val="24"/>
        </w:rPr>
        <w:t xml:space="preserve"> векселя.</w:t>
      </w:r>
    </w:p>
    <w:p w:rsidR="00FA0955" w:rsidRDefault="00FA0955" w:rsidP="00FA0955">
      <w:pPr>
        <w:tabs>
          <w:tab w:val="left" w:pos="993"/>
        </w:tabs>
        <w:jc w:val="both"/>
        <w:rPr>
          <w:sz w:val="20"/>
          <w:szCs w:val="20"/>
          <w:lang w:val="uk-UA"/>
        </w:rPr>
      </w:pPr>
    </w:p>
    <w:p w:rsidR="000D7EAC" w:rsidRPr="00DD1E81" w:rsidRDefault="000D7EAC" w:rsidP="00DD1E81">
      <w:pPr>
        <w:pStyle w:val="Default"/>
        <w:ind w:firstLine="709"/>
        <w:rPr>
          <w:rFonts w:ascii="Times New Roman" w:hAnsi="Times New Roman" w:cs="Times New Roman"/>
        </w:rPr>
      </w:pPr>
      <w:r w:rsidRPr="00DD1E81">
        <w:rPr>
          <w:rFonts w:ascii="Times New Roman" w:hAnsi="Times New Roman" w:cs="Times New Roman"/>
        </w:rPr>
        <w:t xml:space="preserve">1 – </w:t>
      </w:r>
      <w:proofErr w:type="spellStart"/>
      <w:r w:rsidRPr="00DD1E81">
        <w:rPr>
          <w:rFonts w:ascii="Times New Roman" w:hAnsi="Times New Roman" w:cs="Times New Roman"/>
        </w:rPr>
        <w:t>видача</w:t>
      </w:r>
      <w:proofErr w:type="spellEnd"/>
      <w:r w:rsidRPr="00DD1E81">
        <w:rPr>
          <w:rFonts w:ascii="Times New Roman" w:hAnsi="Times New Roman" w:cs="Times New Roman"/>
        </w:rPr>
        <w:t xml:space="preserve"> векселя; </w:t>
      </w:r>
    </w:p>
    <w:p w:rsidR="000D7EAC" w:rsidRPr="00DD1E81" w:rsidRDefault="000D7EAC" w:rsidP="00DD1E81">
      <w:pPr>
        <w:pStyle w:val="Default"/>
        <w:ind w:firstLine="709"/>
        <w:rPr>
          <w:rFonts w:ascii="Times New Roman" w:hAnsi="Times New Roman" w:cs="Times New Roman"/>
          <w:color w:val="auto"/>
        </w:rPr>
      </w:pPr>
      <w:r w:rsidRPr="00DD1E81">
        <w:rPr>
          <w:rFonts w:ascii="Times New Roman" w:hAnsi="Times New Roman" w:cs="Times New Roman"/>
          <w:color w:val="auto"/>
        </w:rPr>
        <w:t xml:space="preserve">2 – </w:t>
      </w:r>
      <w:proofErr w:type="spellStart"/>
      <w:r w:rsidRPr="00DD1E81">
        <w:rPr>
          <w:rFonts w:ascii="Times New Roman" w:hAnsi="Times New Roman" w:cs="Times New Roman"/>
          <w:color w:val="auto"/>
        </w:rPr>
        <w:t>пред’явлення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векселя </w:t>
      </w:r>
      <w:proofErr w:type="gramStart"/>
      <w:r w:rsidRPr="00DD1E81">
        <w:rPr>
          <w:rFonts w:ascii="Times New Roman" w:hAnsi="Times New Roman" w:cs="Times New Roman"/>
          <w:color w:val="auto"/>
        </w:rPr>
        <w:t>до</w:t>
      </w:r>
      <w:proofErr w:type="gramEnd"/>
      <w:r w:rsidRPr="00DD1E81">
        <w:rPr>
          <w:rFonts w:ascii="Times New Roman" w:hAnsi="Times New Roman" w:cs="Times New Roman"/>
          <w:color w:val="auto"/>
        </w:rPr>
        <w:t xml:space="preserve"> акцепту; </w:t>
      </w:r>
    </w:p>
    <w:p w:rsidR="000D7EAC" w:rsidRPr="00DD1E81" w:rsidRDefault="000D7EAC" w:rsidP="00DD1E81">
      <w:pPr>
        <w:pStyle w:val="Default"/>
        <w:ind w:firstLine="709"/>
        <w:rPr>
          <w:rFonts w:ascii="Times New Roman" w:hAnsi="Times New Roman" w:cs="Times New Roman"/>
          <w:color w:val="auto"/>
        </w:rPr>
      </w:pPr>
      <w:r w:rsidRPr="00DD1E81">
        <w:rPr>
          <w:rFonts w:ascii="Times New Roman" w:hAnsi="Times New Roman" w:cs="Times New Roman"/>
          <w:color w:val="auto"/>
        </w:rPr>
        <w:t xml:space="preserve">3 – </w:t>
      </w:r>
      <w:proofErr w:type="spellStart"/>
      <w:proofErr w:type="gramStart"/>
      <w:r w:rsidRPr="00DD1E81">
        <w:rPr>
          <w:rFonts w:ascii="Times New Roman" w:hAnsi="Times New Roman" w:cs="Times New Roman"/>
          <w:color w:val="auto"/>
        </w:rPr>
        <w:t>п</w:t>
      </w:r>
      <w:proofErr w:type="gramEnd"/>
      <w:r w:rsidRPr="00DD1E81">
        <w:rPr>
          <w:rFonts w:ascii="Times New Roman" w:hAnsi="Times New Roman" w:cs="Times New Roman"/>
          <w:color w:val="auto"/>
        </w:rPr>
        <w:t>ідтвердження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D1E81">
        <w:rPr>
          <w:rFonts w:ascii="Times New Roman" w:hAnsi="Times New Roman" w:cs="Times New Roman"/>
          <w:color w:val="auto"/>
        </w:rPr>
        <w:t>згоди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D1E81">
        <w:rPr>
          <w:rFonts w:ascii="Times New Roman" w:hAnsi="Times New Roman" w:cs="Times New Roman"/>
          <w:color w:val="auto"/>
        </w:rPr>
        <w:t>сплатити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за векселем; </w:t>
      </w:r>
    </w:p>
    <w:p w:rsidR="000D7EAC" w:rsidRPr="00DD1E81" w:rsidRDefault="000D7EAC" w:rsidP="00DD1E81">
      <w:pPr>
        <w:pStyle w:val="Default"/>
        <w:ind w:firstLine="709"/>
        <w:rPr>
          <w:rFonts w:ascii="Times New Roman" w:hAnsi="Times New Roman" w:cs="Times New Roman"/>
          <w:color w:val="auto"/>
        </w:rPr>
      </w:pPr>
      <w:r w:rsidRPr="00DD1E81">
        <w:rPr>
          <w:rFonts w:ascii="Times New Roman" w:hAnsi="Times New Roman" w:cs="Times New Roman"/>
          <w:color w:val="auto"/>
        </w:rPr>
        <w:t xml:space="preserve">4 – </w:t>
      </w:r>
      <w:proofErr w:type="spellStart"/>
      <w:r w:rsidRPr="00DD1E81">
        <w:rPr>
          <w:rFonts w:ascii="Times New Roman" w:hAnsi="Times New Roman" w:cs="Times New Roman"/>
          <w:color w:val="auto"/>
        </w:rPr>
        <w:t>пред’явлення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векселя </w:t>
      </w:r>
      <w:proofErr w:type="gramStart"/>
      <w:r w:rsidRPr="00DD1E81">
        <w:rPr>
          <w:rFonts w:ascii="Times New Roman" w:hAnsi="Times New Roman" w:cs="Times New Roman"/>
          <w:color w:val="auto"/>
        </w:rPr>
        <w:t>до</w:t>
      </w:r>
      <w:proofErr w:type="gramEnd"/>
      <w:r w:rsidRPr="00DD1E81">
        <w:rPr>
          <w:rFonts w:ascii="Times New Roman" w:hAnsi="Times New Roman" w:cs="Times New Roman"/>
          <w:color w:val="auto"/>
        </w:rPr>
        <w:t xml:space="preserve"> платежу; </w:t>
      </w:r>
    </w:p>
    <w:p w:rsidR="000D7EAC" w:rsidRPr="00DD1E81" w:rsidRDefault="000D7EAC" w:rsidP="00DD1E81">
      <w:pPr>
        <w:pStyle w:val="Default"/>
        <w:ind w:firstLine="709"/>
        <w:rPr>
          <w:rFonts w:ascii="Times New Roman" w:hAnsi="Times New Roman" w:cs="Times New Roman"/>
          <w:color w:val="auto"/>
        </w:rPr>
      </w:pPr>
      <w:r w:rsidRPr="00DD1E81">
        <w:rPr>
          <w:rFonts w:ascii="Times New Roman" w:hAnsi="Times New Roman" w:cs="Times New Roman"/>
          <w:color w:val="auto"/>
        </w:rPr>
        <w:t xml:space="preserve">5 – </w:t>
      </w:r>
      <w:proofErr w:type="spellStart"/>
      <w:r w:rsidRPr="00DD1E81">
        <w:rPr>
          <w:rFonts w:ascii="Times New Roman" w:hAnsi="Times New Roman" w:cs="Times New Roman"/>
          <w:color w:val="auto"/>
        </w:rPr>
        <w:t>погашення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векселя; </w:t>
      </w:r>
    </w:p>
    <w:p w:rsidR="000D7EAC" w:rsidRPr="00DD1E81" w:rsidRDefault="000D7EAC" w:rsidP="00DD1E81">
      <w:pPr>
        <w:pStyle w:val="Default"/>
        <w:ind w:firstLine="709"/>
        <w:rPr>
          <w:rFonts w:ascii="Times New Roman" w:hAnsi="Times New Roman" w:cs="Times New Roman"/>
          <w:color w:val="auto"/>
        </w:rPr>
      </w:pPr>
      <w:r w:rsidRPr="00DD1E81">
        <w:rPr>
          <w:rFonts w:ascii="Times New Roman" w:hAnsi="Times New Roman" w:cs="Times New Roman"/>
          <w:color w:val="auto"/>
        </w:rPr>
        <w:t xml:space="preserve">6 – </w:t>
      </w:r>
      <w:proofErr w:type="spellStart"/>
      <w:r w:rsidRPr="00DD1E81">
        <w:rPr>
          <w:rFonts w:ascii="Times New Roman" w:hAnsi="Times New Roman" w:cs="Times New Roman"/>
          <w:color w:val="auto"/>
        </w:rPr>
        <w:t>вручення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D1E81">
        <w:rPr>
          <w:rFonts w:ascii="Times New Roman" w:hAnsi="Times New Roman" w:cs="Times New Roman"/>
          <w:color w:val="auto"/>
        </w:rPr>
        <w:t>погашеного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векселя (</w:t>
      </w:r>
      <w:proofErr w:type="spellStart"/>
      <w:r w:rsidRPr="00DD1E81">
        <w:rPr>
          <w:rFonts w:ascii="Times New Roman" w:hAnsi="Times New Roman" w:cs="Times New Roman"/>
          <w:color w:val="auto"/>
        </w:rPr>
        <w:t>з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D1E81">
        <w:rPr>
          <w:rFonts w:ascii="Times New Roman" w:hAnsi="Times New Roman" w:cs="Times New Roman"/>
          <w:color w:val="auto"/>
        </w:rPr>
        <w:t>розпискою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про </w:t>
      </w:r>
      <w:proofErr w:type="spellStart"/>
      <w:r w:rsidRPr="00DD1E81">
        <w:rPr>
          <w:rFonts w:ascii="Times New Roman" w:hAnsi="Times New Roman" w:cs="Times New Roman"/>
          <w:color w:val="auto"/>
        </w:rPr>
        <w:t>одержання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платежу). </w:t>
      </w:r>
    </w:p>
    <w:p w:rsidR="00FA0955" w:rsidRPr="00DD1E81" w:rsidRDefault="000D7EAC" w:rsidP="00DD1E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E81">
        <w:rPr>
          <w:rFonts w:ascii="Times New Roman" w:hAnsi="Times New Roman" w:cs="Times New Roman"/>
          <w:b/>
          <w:bCs/>
          <w:sz w:val="24"/>
          <w:szCs w:val="24"/>
        </w:rPr>
        <w:t xml:space="preserve">Рис. 4.2. Схема простого вексельного </w:t>
      </w:r>
      <w:proofErr w:type="spellStart"/>
      <w:r w:rsidRPr="00DD1E81">
        <w:rPr>
          <w:rFonts w:ascii="Times New Roman" w:hAnsi="Times New Roman" w:cs="Times New Roman"/>
          <w:b/>
          <w:bCs/>
          <w:sz w:val="24"/>
          <w:szCs w:val="24"/>
        </w:rPr>
        <w:t>обігу</w:t>
      </w:r>
      <w:proofErr w:type="spellEnd"/>
      <w:r w:rsidRPr="00DD1E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1E81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DD1E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1E81">
        <w:rPr>
          <w:rFonts w:ascii="Times New Roman" w:hAnsi="Times New Roman" w:cs="Times New Roman"/>
          <w:b/>
          <w:bCs/>
          <w:sz w:val="24"/>
          <w:szCs w:val="24"/>
        </w:rPr>
        <w:t>використанням</w:t>
      </w:r>
      <w:proofErr w:type="spellEnd"/>
      <w:r w:rsidRPr="00DD1E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1E81">
        <w:rPr>
          <w:rFonts w:ascii="Times New Roman" w:hAnsi="Times New Roman" w:cs="Times New Roman"/>
          <w:b/>
          <w:bCs/>
          <w:sz w:val="24"/>
          <w:szCs w:val="24"/>
        </w:rPr>
        <w:t>переказного</w:t>
      </w:r>
      <w:proofErr w:type="spellEnd"/>
      <w:r w:rsidRPr="00DD1E81">
        <w:rPr>
          <w:rFonts w:ascii="Times New Roman" w:hAnsi="Times New Roman" w:cs="Times New Roman"/>
          <w:b/>
          <w:bCs/>
          <w:sz w:val="24"/>
          <w:szCs w:val="24"/>
        </w:rPr>
        <w:t xml:space="preserve"> векселя</w:t>
      </w:r>
    </w:p>
    <w:p w:rsidR="0069783B" w:rsidRPr="00DD1E81" w:rsidRDefault="0069783B" w:rsidP="00DD1E81">
      <w:pPr>
        <w:pStyle w:val="Default"/>
        <w:ind w:firstLine="709"/>
        <w:jc w:val="both"/>
        <w:rPr>
          <w:rFonts w:ascii="Times New Roman" w:hAnsi="Times New Roman" w:cs="Times New Roman"/>
        </w:rPr>
      </w:pPr>
      <w:proofErr w:type="spellStart"/>
      <w:r w:rsidRPr="00DD1E81">
        <w:rPr>
          <w:rFonts w:ascii="Times New Roman" w:hAnsi="Times New Roman" w:cs="Times New Roman"/>
          <w:b/>
          <w:bCs/>
        </w:rPr>
        <w:t>Індосамент</w:t>
      </w:r>
      <w:proofErr w:type="spellEnd"/>
      <w:r w:rsidRPr="00DD1E81">
        <w:rPr>
          <w:rFonts w:ascii="Times New Roman" w:hAnsi="Times New Roman" w:cs="Times New Roman"/>
          <w:b/>
          <w:bCs/>
        </w:rPr>
        <w:t xml:space="preserve"> </w:t>
      </w:r>
      <w:r w:rsidRPr="00DD1E81">
        <w:rPr>
          <w:rFonts w:ascii="Times New Roman" w:hAnsi="Times New Roman" w:cs="Times New Roman"/>
        </w:rPr>
        <w:t xml:space="preserve">— </w:t>
      </w:r>
      <w:proofErr w:type="spellStart"/>
      <w:r w:rsidRPr="00DD1E81">
        <w:rPr>
          <w:rFonts w:ascii="Times New Roman" w:hAnsi="Times New Roman" w:cs="Times New Roman"/>
        </w:rPr>
        <w:t>це</w:t>
      </w:r>
      <w:proofErr w:type="spellEnd"/>
      <w:r w:rsidRPr="00DD1E81">
        <w:rPr>
          <w:rFonts w:ascii="Times New Roman" w:hAnsi="Times New Roman" w:cs="Times New Roman"/>
        </w:rPr>
        <w:t xml:space="preserve"> передача векселя </w:t>
      </w:r>
      <w:proofErr w:type="spellStart"/>
      <w:r w:rsidRPr="00DD1E81">
        <w:rPr>
          <w:rFonts w:ascii="Times New Roman" w:hAnsi="Times New Roman" w:cs="Times New Roman"/>
        </w:rPr>
        <w:t>іншій</w:t>
      </w:r>
      <w:proofErr w:type="spellEnd"/>
      <w:r w:rsidRPr="00DD1E81">
        <w:rPr>
          <w:rFonts w:ascii="Times New Roman" w:hAnsi="Times New Roman" w:cs="Times New Roman"/>
        </w:rPr>
        <w:t xml:space="preserve"> </w:t>
      </w:r>
      <w:proofErr w:type="spellStart"/>
      <w:r w:rsidRPr="00DD1E81">
        <w:rPr>
          <w:rFonts w:ascii="Times New Roman" w:hAnsi="Times New Roman" w:cs="Times New Roman"/>
        </w:rPr>
        <w:t>особі</w:t>
      </w:r>
      <w:proofErr w:type="spellEnd"/>
      <w:r w:rsidRPr="00DD1E81">
        <w:rPr>
          <w:rFonts w:ascii="Times New Roman" w:hAnsi="Times New Roman" w:cs="Times New Roman"/>
        </w:rPr>
        <w:t xml:space="preserve"> за </w:t>
      </w:r>
      <w:proofErr w:type="spellStart"/>
      <w:r w:rsidRPr="00DD1E81">
        <w:rPr>
          <w:rFonts w:ascii="Times New Roman" w:hAnsi="Times New Roman" w:cs="Times New Roman"/>
        </w:rPr>
        <w:t>допомогою</w:t>
      </w:r>
      <w:proofErr w:type="spellEnd"/>
      <w:r w:rsidRPr="00DD1E81">
        <w:rPr>
          <w:rFonts w:ascii="Times New Roman" w:hAnsi="Times New Roman" w:cs="Times New Roman"/>
        </w:rPr>
        <w:t xml:space="preserve"> </w:t>
      </w:r>
      <w:proofErr w:type="spellStart"/>
      <w:r w:rsidRPr="00DD1E81">
        <w:rPr>
          <w:rFonts w:ascii="Times New Roman" w:hAnsi="Times New Roman" w:cs="Times New Roman"/>
        </w:rPr>
        <w:t>передавального</w:t>
      </w:r>
      <w:proofErr w:type="spellEnd"/>
      <w:r w:rsidRPr="00DD1E81">
        <w:rPr>
          <w:rFonts w:ascii="Times New Roman" w:hAnsi="Times New Roman" w:cs="Times New Roman"/>
        </w:rPr>
        <w:t xml:space="preserve"> </w:t>
      </w:r>
      <w:proofErr w:type="spellStart"/>
      <w:r w:rsidRPr="00DD1E81">
        <w:rPr>
          <w:rFonts w:ascii="Times New Roman" w:hAnsi="Times New Roman" w:cs="Times New Roman"/>
        </w:rPr>
        <w:t>напису</w:t>
      </w:r>
      <w:proofErr w:type="spellEnd"/>
      <w:r w:rsidRPr="00DD1E81">
        <w:rPr>
          <w:rFonts w:ascii="Times New Roman" w:hAnsi="Times New Roman" w:cs="Times New Roman"/>
        </w:rPr>
        <w:t xml:space="preserve"> на </w:t>
      </w:r>
      <w:proofErr w:type="spellStart"/>
      <w:r w:rsidRPr="00DD1E81">
        <w:rPr>
          <w:rFonts w:ascii="Times New Roman" w:hAnsi="Times New Roman" w:cs="Times New Roman"/>
        </w:rPr>
        <w:t>зворотній</w:t>
      </w:r>
      <w:proofErr w:type="spellEnd"/>
      <w:r w:rsidRPr="00DD1E81">
        <w:rPr>
          <w:rFonts w:ascii="Times New Roman" w:hAnsi="Times New Roman" w:cs="Times New Roman"/>
        </w:rPr>
        <w:t xml:space="preserve"> </w:t>
      </w:r>
      <w:proofErr w:type="spellStart"/>
      <w:r w:rsidRPr="00DD1E81">
        <w:rPr>
          <w:rFonts w:ascii="Times New Roman" w:hAnsi="Times New Roman" w:cs="Times New Roman"/>
        </w:rPr>
        <w:t>стороні</w:t>
      </w:r>
      <w:proofErr w:type="spellEnd"/>
      <w:r w:rsidRPr="00DD1E81">
        <w:rPr>
          <w:rFonts w:ascii="Times New Roman" w:hAnsi="Times New Roman" w:cs="Times New Roman"/>
        </w:rPr>
        <w:t xml:space="preserve"> векселя </w:t>
      </w:r>
      <w:proofErr w:type="spellStart"/>
      <w:r w:rsidRPr="00DD1E81">
        <w:rPr>
          <w:rFonts w:ascii="Times New Roman" w:hAnsi="Times New Roman" w:cs="Times New Roman"/>
        </w:rPr>
        <w:t>або</w:t>
      </w:r>
      <w:proofErr w:type="spellEnd"/>
      <w:r w:rsidRPr="00DD1E81">
        <w:rPr>
          <w:rFonts w:ascii="Times New Roman" w:hAnsi="Times New Roman" w:cs="Times New Roman"/>
        </w:rPr>
        <w:t xml:space="preserve"> </w:t>
      </w:r>
      <w:proofErr w:type="gramStart"/>
      <w:r w:rsidRPr="00DD1E81">
        <w:rPr>
          <w:rFonts w:ascii="Times New Roman" w:hAnsi="Times New Roman" w:cs="Times New Roman"/>
        </w:rPr>
        <w:t>на</w:t>
      </w:r>
      <w:proofErr w:type="gramEnd"/>
      <w:r w:rsidRPr="00DD1E81">
        <w:rPr>
          <w:rFonts w:ascii="Times New Roman" w:hAnsi="Times New Roman" w:cs="Times New Roman"/>
        </w:rPr>
        <w:t xml:space="preserve"> </w:t>
      </w:r>
      <w:proofErr w:type="spellStart"/>
      <w:r w:rsidRPr="00DD1E81">
        <w:rPr>
          <w:rFonts w:ascii="Times New Roman" w:hAnsi="Times New Roman" w:cs="Times New Roman"/>
        </w:rPr>
        <w:t>приєднаному</w:t>
      </w:r>
      <w:proofErr w:type="spellEnd"/>
      <w:r w:rsidRPr="00DD1E81">
        <w:rPr>
          <w:rFonts w:ascii="Times New Roman" w:hAnsi="Times New Roman" w:cs="Times New Roman"/>
        </w:rPr>
        <w:t xml:space="preserve"> до </w:t>
      </w:r>
      <w:proofErr w:type="spellStart"/>
      <w:r w:rsidRPr="00DD1E81">
        <w:rPr>
          <w:rFonts w:ascii="Times New Roman" w:hAnsi="Times New Roman" w:cs="Times New Roman"/>
        </w:rPr>
        <w:t>нього</w:t>
      </w:r>
      <w:proofErr w:type="spellEnd"/>
      <w:r w:rsidRPr="00DD1E81">
        <w:rPr>
          <w:rFonts w:ascii="Times New Roman" w:hAnsi="Times New Roman" w:cs="Times New Roman"/>
        </w:rPr>
        <w:t xml:space="preserve"> </w:t>
      </w:r>
      <w:proofErr w:type="spellStart"/>
      <w:r w:rsidRPr="00DD1E81">
        <w:rPr>
          <w:rFonts w:ascii="Times New Roman" w:hAnsi="Times New Roman" w:cs="Times New Roman"/>
        </w:rPr>
        <w:t>аркуші</w:t>
      </w:r>
      <w:proofErr w:type="spellEnd"/>
      <w:r w:rsidRPr="00DD1E81">
        <w:rPr>
          <w:rFonts w:ascii="Times New Roman" w:hAnsi="Times New Roman" w:cs="Times New Roman"/>
        </w:rPr>
        <w:t xml:space="preserve"> </w:t>
      </w:r>
      <w:proofErr w:type="spellStart"/>
      <w:r w:rsidRPr="00DD1E81">
        <w:rPr>
          <w:rFonts w:ascii="Times New Roman" w:hAnsi="Times New Roman" w:cs="Times New Roman"/>
        </w:rPr>
        <w:t>паперу</w:t>
      </w:r>
      <w:proofErr w:type="spellEnd"/>
      <w:r w:rsidRPr="00DD1E81">
        <w:rPr>
          <w:rFonts w:ascii="Times New Roman" w:hAnsi="Times New Roman" w:cs="Times New Roman"/>
        </w:rPr>
        <w:t xml:space="preserve"> (</w:t>
      </w:r>
      <w:proofErr w:type="spellStart"/>
      <w:r w:rsidRPr="00DD1E81">
        <w:rPr>
          <w:rFonts w:ascii="Times New Roman" w:hAnsi="Times New Roman" w:cs="Times New Roman"/>
        </w:rPr>
        <w:t>алонж</w:t>
      </w:r>
      <w:proofErr w:type="spellEnd"/>
      <w:r w:rsidRPr="00DD1E81">
        <w:rPr>
          <w:rFonts w:ascii="Times New Roman" w:hAnsi="Times New Roman" w:cs="Times New Roman"/>
        </w:rPr>
        <w:t xml:space="preserve">). </w:t>
      </w:r>
    </w:p>
    <w:p w:rsidR="0069783B" w:rsidRPr="00DD1E81" w:rsidRDefault="0069783B" w:rsidP="00DD1E8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DD1E81">
        <w:rPr>
          <w:rFonts w:ascii="Times New Roman" w:hAnsi="Times New Roman" w:cs="Times New Roman"/>
          <w:color w:val="auto"/>
        </w:rPr>
        <w:t xml:space="preserve">Передачу векселя </w:t>
      </w:r>
      <w:proofErr w:type="spellStart"/>
      <w:proofErr w:type="gramStart"/>
      <w:r w:rsidRPr="00DD1E81">
        <w:rPr>
          <w:rFonts w:ascii="Times New Roman" w:hAnsi="Times New Roman" w:cs="Times New Roman"/>
          <w:color w:val="auto"/>
        </w:rPr>
        <w:t>п</w:t>
      </w:r>
      <w:proofErr w:type="gramEnd"/>
      <w:r w:rsidRPr="00DD1E81">
        <w:rPr>
          <w:rFonts w:ascii="Times New Roman" w:hAnsi="Times New Roman" w:cs="Times New Roman"/>
          <w:color w:val="auto"/>
        </w:rPr>
        <w:t>ідписує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D1E81">
        <w:rPr>
          <w:rFonts w:ascii="Times New Roman" w:hAnsi="Times New Roman" w:cs="Times New Roman"/>
          <w:i/>
          <w:iCs/>
          <w:color w:val="auto"/>
        </w:rPr>
        <w:t>індосант</w:t>
      </w:r>
      <w:proofErr w:type="spellEnd"/>
      <w:r w:rsidRPr="00DD1E81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DD1E81">
        <w:rPr>
          <w:rFonts w:ascii="Times New Roman" w:hAnsi="Times New Roman" w:cs="Times New Roman"/>
          <w:color w:val="auto"/>
        </w:rPr>
        <w:t xml:space="preserve">– </w:t>
      </w:r>
      <w:proofErr w:type="spellStart"/>
      <w:r w:rsidRPr="00DD1E81">
        <w:rPr>
          <w:rFonts w:ascii="Times New Roman" w:hAnsi="Times New Roman" w:cs="Times New Roman"/>
          <w:color w:val="auto"/>
        </w:rPr>
        <w:t>надписувач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векселя. </w:t>
      </w:r>
    </w:p>
    <w:p w:rsidR="0069783B" w:rsidRPr="00DD1E81" w:rsidRDefault="0069783B" w:rsidP="00DD1E8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DD1E81">
        <w:rPr>
          <w:rFonts w:ascii="Times New Roman" w:hAnsi="Times New Roman" w:cs="Times New Roman"/>
          <w:color w:val="auto"/>
        </w:rPr>
        <w:t>Виділяють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D1E81">
        <w:rPr>
          <w:rFonts w:ascii="Times New Roman" w:hAnsi="Times New Roman" w:cs="Times New Roman"/>
          <w:color w:val="auto"/>
        </w:rPr>
        <w:t>іменний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D1E81">
        <w:rPr>
          <w:rFonts w:ascii="Times New Roman" w:hAnsi="Times New Roman" w:cs="Times New Roman"/>
          <w:color w:val="auto"/>
        </w:rPr>
        <w:t>і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D1E81">
        <w:rPr>
          <w:rFonts w:ascii="Times New Roman" w:hAnsi="Times New Roman" w:cs="Times New Roman"/>
          <w:color w:val="auto"/>
        </w:rPr>
        <w:t>бланковий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D1E81">
        <w:rPr>
          <w:rFonts w:ascii="Times New Roman" w:hAnsi="Times New Roman" w:cs="Times New Roman"/>
          <w:color w:val="auto"/>
        </w:rPr>
        <w:t>індосамент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. </w:t>
      </w:r>
    </w:p>
    <w:p w:rsidR="0069783B" w:rsidRPr="00DD1E81" w:rsidRDefault="0069783B" w:rsidP="00DD1E8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DD1E81">
        <w:rPr>
          <w:rFonts w:ascii="Times New Roman" w:hAnsi="Times New Roman" w:cs="Times New Roman"/>
          <w:i/>
          <w:iCs/>
          <w:color w:val="auto"/>
        </w:rPr>
        <w:t>Іменний</w:t>
      </w:r>
      <w:proofErr w:type="spellEnd"/>
      <w:r w:rsidRPr="00DD1E81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DD1E81">
        <w:rPr>
          <w:rFonts w:ascii="Times New Roman" w:hAnsi="Times New Roman" w:cs="Times New Roman"/>
          <w:i/>
          <w:iCs/>
          <w:color w:val="auto"/>
        </w:rPr>
        <w:t>індосамент</w:t>
      </w:r>
      <w:proofErr w:type="spellEnd"/>
      <w:r w:rsidRPr="00DD1E81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DD1E81">
        <w:rPr>
          <w:rFonts w:ascii="Times New Roman" w:hAnsi="Times New Roman" w:cs="Times New Roman"/>
          <w:color w:val="auto"/>
        </w:rPr>
        <w:t>може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бути </w:t>
      </w:r>
      <w:proofErr w:type="spellStart"/>
      <w:r w:rsidRPr="00DD1E81">
        <w:rPr>
          <w:rFonts w:ascii="Times New Roman" w:hAnsi="Times New Roman" w:cs="Times New Roman"/>
          <w:color w:val="auto"/>
        </w:rPr>
        <w:t>здійснений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на </w:t>
      </w:r>
      <w:proofErr w:type="spellStart"/>
      <w:r w:rsidRPr="00DD1E81">
        <w:rPr>
          <w:rFonts w:ascii="Times New Roman" w:hAnsi="Times New Roman" w:cs="Times New Roman"/>
          <w:color w:val="auto"/>
        </w:rPr>
        <w:t>користь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D1E81">
        <w:rPr>
          <w:rFonts w:ascii="Times New Roman" w:hAnsi="Times New Roman" w:cs="Times New Roman"/>
          <w:color w:val="auto"/>
        </w:rPr>
        <w:t>платника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DD1E81">
        <w:rPr>
          <w:rFonts w:ascii="Times New Roman" w:hAnsi="Times New Roman" w:cs="Times New Roman"/>
          <w:color w:val="auto"/>
        </w:rPr>
        <w:t>незалежно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D1E81">
        <w:rPr>
          <w:rFonts w:ascii="Times New Roman" w:hAnsi="Times New Roman" w:cs="Times New Roman"/>
          <w:color w:val="auto"/>
        </w:rPr>
        <w:t>від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того, </w:t>
      </w:r>
      <w:proofErr w:type="spellStart"/>
      <w:r w:rsidRPr="00DD1E81">
        <w:rPr>
          <w:rFonts w:ascii="Times New Roman" w:hAnsi="Times New Roman" w:cs="Times New Roman"/>
          <w:color w:val="auto"/>
        </w:rPr>
        <w:t>чи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D1E81">
        <w:rPr>
          <w:rFonts w:ascii="Times New Roman" w:hAnsi="Times New Roman" w:cs="Times New Roman"/>
          <w:color w:val="auto"/>
        </w:rPr>
        <w:t>акцептував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D1E81">
        <w:rPr>
          <w:rFonts w:ascii="Times New Roman" w:hAnsi="Times New Roman" w:cs="Times New Roman"/>
          <w:color w:val="auto"/>
        </w:rPr>
        <w:t>він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вексель, </w:t>
      </w:r>
      <w:proofErr w:type="spellStart"/>
      <w:proofErr w:type="gramStart"/>
      <w:r w:rsidRPr="00DD1E81">
        <w:rPr>
          <w:rFonts w:ascii="Times New Roman" w:hAnsi="Times New Roman" w:cs="Times New Roman"/>
          <w:color w:val="auto"/>
        </w:rPr>
        <w:t>чи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D1E81">
        <w:rPr>
          <w:rFonts w:ascii="Times New Roman" w:hAnsi="Times New Roman" w:cs="Times New Roman"/>
          <w:color w:val="auto"/>
        </w:rPr>
        <w:t>н</w:t>
      </w:r>
      <w:proofErr w:type="gramEnd"/>
      <w:r w:rsidRPr="00DD1E81">
        <w:rPr>
          <w:rFonts w:ascii="Times New Roman" w:hAnsi="Times New Roman" w:cs="Times New Roman"/>
          <w:color w:val="auto"/>
        </w:rPr>
        <w:t>і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DD1E81">
        <w:rPr>
          <w:rFonts w:ascii="Times New Roman" w:hAnsi="Times New Roman" w:cs="Times New Roman"/>
          <w:color w:val="auto"/>
        </w:rPr>
        <w:t>або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на </w:t>
      </w:r>
      <w:proofErr w:type="spellStart"/>
      <w:r w:rsidRPr="00DD1E81">
        <w:rPr>
          <w:rFonts w:ascii="Times New Roman" w:hAnsi="Times New Roman" w:cs="Times New Roman"/>
          <w:color w:val="auto"/>
        </w:rPr>
        <w:t>користь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будь–</w:t>
      </w:r>
      <w:proofErr w:type="spellStart"/>
      <w:r w:rsidRPr="00DD1E81">
        <w:rPr>
          <w:rFonts w:ascii="Times New Roman" w:hAnsi="Times New Roman" w:cs="Times New Roman"/>
          <w:color w:val="auto"/>
        </w:rPr>
        <w:t>якої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D1E81">
        <w:rPr>
          <w:rFonts w:ascii="Times New Roman" w:hAnsi="Times New Roman" w:cs="Times New Roman"/>
          <w:color w:val="auto"/>
        </w:rPr>
        <w:t>зобов’язаної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за векселем особи. </w:t>
      </w:r>
      <w:proofErr w:type="spellStart"/>
      <w:proofErr w:type="gramStart"/>
      <w:r w:rsidRPr="00DD1E81">
        <w:rPr>
          <w:rFonts w:ascii="Times New Roman" w:hAnsi="Times New Roman" w:cs="Times New Roman"/>
          <w:color w:val="auto"/>
        </w:rPr>
        <w:t>Ц</w:t>
      </w:r>
      <w:proofErr w:type="gramEnd"/>
      <w:r w:rsidRPr="00DD1E81">
        <w:rPr>
          <w:rFonts w:ascii="Times New Roman" w:hAnsi="Times New Roman" w:cs="Times New Roman"/>
          <w:color w:val="auto"/>
        </w:rPr>
        <w:t>і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особи </w:t>
      </w:r>
      <w:proofErr w:type="spellStart"/>
      <w:r w:rsidRPr="00DD1E81">
        <w:rPr>
          <w:rFonts w:ascii="Times New Roman" w:hAnsi="Times New Roman" w:cs="Times New Roman"/>
          <w:color w:val="auto"/>
        </w:rPr>
        <w:t>теж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D1E81">
        <w:rPr>
          <w:rFonts w:ascii="Times New Roman" w:hAnsi="Times New Roman" w:cs="Times New Roman"/>
          <w:color w:val="auto"/>
        </w:rPr>
        <w:t>можуть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D1E81">
        <w:rPr>
          <w:rFonts w:ascii="Times New Roman" w:hAnsi="Times New Roman" w:cs="Times New Roman"/>
          <w:color w:val="auto"/>
        </w:rPr>
        <w:t>індосувати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вексель. </w:t>
      </w:r>
    </w:p>
    <w:p w:rsidR="0069783B" w:rsidRPr="00DD1E81" w:rsidRDefault="0069783B" w:rsidP="00DD1E8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DD1E81">
        <w:rPr>
          <w:rFonts w:ascii="Times New Roman" w:hAnsi="Times New Roman" w:cs="Times New Roman"/>
          <w:i/>
          <w:iCs/>
          <w:color w:val="auto"/>
        </w:rPr>
        <w:t>Бланковий</w:t>
      </w:r>
      <w:proofErr w:type="spellEnd"/>
      <w:r w:rsidRPr="00DD1E81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DD1E81">
        <w:rPr>
          <w:rFonts w:ascii="Times New Roman" w:hAnsi="Times New Roman" w:cs="Times New Roman"/>
          <w:i/>
          <w:iCs/>
          <w:color w:val="auto"/>
        </w:rPr>
        <w:t>індосамент</w:t>
      </w:r>
      <w:proofErr w:type="spellEnd"/>
      <w:r w:rsidRPr="00DD1E81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DD1E81">
        <w:rPr>
          <w:rFonts w:ascii="Times New Roman" w:hAnsi="Times New Roman" w:cs="Times New Roman"/>
          <w:color w:val="auto"/>
        </w:rPr>
        <w:t xml:space="preserve">не </w:t>
      </w:r>
      <w:proofErr w:type="spellStart"/>
      <w:proofErr w:type="gramStart"/>
      <w:r w:rsidRPr="00DD1E81">
        <w:rPr>
          <w:rFonts w:ascii="Times New Roman" w:hAnsi="Times New Roman" w:cs="Times New Roman"/>
          <w:color w:val="auto"/>
        </w:rPr>
        <w:t>містить</w:t>
      </w:r>
      <w:proofErr w:type="spellEnd"/>
      <w:proofErr w:type="gramEnd"/>
      <w:r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D1E81">
        <w:rPr>
          <w:rFonts w:ascii="Times New Roman" w:hAnsi="Times New Roman" w:cs="Times New Roman"/>
          <w:color w:val="auto"/>
        </w:rPr>
        <w:t>найменування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особи, на </w:t>
      </w:r>
      <w:proofErr w:type="spellStart"/>
      <w:r w:rsidRPr="00DD1E81">
        <w:rPr>
          <w:rFonts w:ascii="Times New Roman" w:hAnsi="Times New Roman" w:cs="Times New Roman"/>
          <w:color w:val="auto"/>
        </w:rPr>
        <w:t>користь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D1E81">
        <w:rPr>
          <w:rFonts w:ascii="Times New Roman" w:hAnsi="Times New Roman" w:cs="Times New Roman"/>
          <w:color w:val="auto"/>
        </w:rPr>
        <w:t>якої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D1E81">
        <w:rPr>
          <w:rFonts w:ascii="Times New Roman" w:hAnsi="Times New Roman" w:cs="Times New Roman"/>
          <w:color w:val="auto"/>
        </w:rPr>
        <w:t>він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D1E81">
        <w:rPr>
          <w:rFonts w:ascii="Times New Roman" w:hAnsi="Times New Roman" w:cs="Times New Roman"/>
          <w:color w:val="auto"/>
        </w:rPr>
        <w:t>зроблений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DD1E81">
        <w:rPr>
          <w:rFonts w:ascii="Times New Roman" w:hAnsi="Times New Roman" w:cs="Times New Roman"/>
          <w:color w:val="auto"/>
        </w:rPr>
        <w:t>Він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D1E81">
        <w:rPr>
          <w:rFonts w:ascii="Times New Roman" w:hAnsi="Times New Roman" w:cs="Times New Roman"/>
          <w:color w:val="auto"/>
        </w:rPr>
        <w:t>може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D1E81">
        <w:rPr>
          <w:rFonts w:ascii="Times New Roman" w:hAnsi="Times New Roman" w:cs="Times New Roman"/>
          <w:color w:val="auto"/>
        </w:rPr>
        <w:t>складатися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D1E81">
        <w:rPr>
          <w:rFonts w:ascii="Times New Roman" w:hAnsi="Times New Roman" w:cs="Times New Roman"/>
          <w:color w:val="auto"/>
        </w:rPr>
        <w:t>з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одного </w:t>
      </w:r>
      <w:proofErr w:type="spellStart"/>
      <w:proofErr w:type="gramStart"/>
      <w:r w:rsidRPr="00DD1E81">
        <w:rPr>
          <w:rFonts w:ascii="Times New Roman" w:hAnsi="Times New Roman" w:cs="Times New Roman"/>
          <w:color w:val="auto"/>
        </w:rPr>
        <w:t>п</w:t>
      </w:r>
      <w:proofErr w:type="gramEnd"/>
      <w:r w:rsidRPr="00DD1E81">
        <w:rPr>
          <w:rFonts w:ascii="Times New Roman" w:hAnsi="Times New Roman" w:cs="Times New Roman"/>
          <w:color w:val="auto"/>
        </w:rPr>
        <w:t>ідпису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D1E81">
        <w:rPr>
          <w:rFonts w:ascii="Times New Roman" w:hAnsi="Times New Roman" w:cs="Times New Roman"/>
          <w:color w:val="auto"/>
        </w:rPr>
        <w:t>індосанта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. </w:t>
      </w:r>
    </w:p>
    <w:p w:rsidR="0069783B" w:rsidRPr="00DD1E81" w:rsidRDefault="0069783B" w:rsidP="00DD1E8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DD1E81">
        <w:rPr>
          <w:rFonts w:ascii="Times New Roman" w:hAnsi="Times New Roman" w:cs="Times New Roman"/>
          <w:color w:val="auto"/>
        </w:rPr>
        <w:t>Індосамент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на </w:t>
      </w:r>
      <w:proofErr w:type="spellStart"/>
      <w:r w:rsidRPr="00DD1E81">
        <w:rPr>
          <w:rFonts w:ascii="Times New Roman" w:hAnsi="Times New Roman" w:cs="Times New Roman"/>
          <w:color w:val="auto"/>
        </w:rPr>
        <w:t>пред’явника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D1E81">
        <w:rPr>
          <w:rFonts w:ascii="Times New Roman" w:hAnsi="Times New Roman" w:cs="Times New Roman"/>
          <w:color w:val="auto"/>
        </w:rPr>
        <w:t>також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D1E81">
        <w:rPr>
          <w:rFonts w:ascii="Times New Roman" w:hAnsi="Times New Roman" w:cs="Times New Roman"/>
          <w:color w:val="auto"/>
        </w:rPr>
        <w:t>має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силу </w:t>
      </w:r>
      <w:proofErr w:type="gramStart"/>
      <w:r w:rsidRPr="00DD1E81">
        <w:rPr>
          <w:rFonts w:ascii="Times New Roman" w:hAnsi="Times New Roman" w:cs="Times New Roman"/>
          <w:color w:val="auto"/>
        </w:rPr>
        <w:t>бланкового</w:t>
      </w:r>
      <w:proofErr w:type="gramEnd"/>
      <w:r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D1E81">
        <w:rPr>
          <w:rFonts w:ascii="Times New Roman" w:hAnsi="Times New Roman" w:cs="Times New Roman"/>
          <w:color w:val="auto"/>
        </w:rPr>
        <w:t>індосамента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. </w:t>
      </w:r>
    </w:p>
    <w:p w:rsidR="0069783B" w:rsidRPr="00DD1E81" w:rsidRDefault="0069783B" w:rsidP="00DD1E8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DD1E81">
        <w:rPr>
          <w:rFonts w:ascii="Times New Roman" w:hAnsi="Times New Roman" w:cs="Times New Roman"/>
          <w:color w:val="auto"/>
        </w:rPr>
        <w:t>Індосамент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D1E81">
        <w:rPr>
          <w:rFonts w:ascii="Times New Roman" w:hAnsi="Times New Roman" w:cs="Times New Roman"/>
          <w:color w:val="auto"/>
        </w:rPr>
        <w:t>виконує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D1E81">
        <w:rPr>
          <w:rFonts w:ascii="Times New Roman" w:hAnsi="Times New Roman" w:cs="Times New Roman"/>
          <w:color w:val="auto"/>
        </w:rPr>
        <w:t>наступні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D1E81">
        <w:rPr>
          <w:rFonts w:ascii="Times New Roman" w:hAnsi="Times New Roman" w:cs="Times New Roman"/>
          <w:b/>
          <w:color w:val="auto"/>
        </w:rPr>
        <w:t>функції</w:t>
      </w:r>
      <w:proofErr w:type="spellEnd"/>
      <w:r w:rsidRPr="00DD1E81">
        <w:rPr>
          <w:rFonts w:ascii="Times New Roman" w:hAnsi="Times New Roman" w:cs="Times New Roman"/>
          <w:b/>
          <w:color w:val="auto"/>
        </w:rPr>
        <w:t>:</w:t>
      </w:r>
      <w:r w:rsidRPr="00DD1E81">
        <w:rPr>
          <w:rFonts w:ascii="Times New Roman" w:hAnsi="Times New Roman" w:cs="Times New Roman"/>
          <w:color w:val="auto"/>
        </w:rPr>
        <w:t xml:space="preserve"> </w:t>
      </w:r>
    </w:p>
    <w:p w:rsidR="0069783B" w:rsidRPr="00DD1E81" w:rsidRDefault="0069783B" w:rsidP="00DD1E81">
      <w:pPr>
        <w:pStyle w:val="Default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D1E81">
        <w:rPr>
          <w:rFonts w:ascii="Times New Roman" w:hAnsi="Times New Roman" w:cs="Times New Roman"/>
          <w:color w:val="auto"/>
        </w:rPr>
        <w:t xml:space="preserve">Передача </w:t>
      </w:r>
      <w:proofErr w:type="spellStart"/>
      <w:r w:rsidRPr="00DD1E81">
        <w:rPr>
          <w:rFonts w:ascii="Times New Roman" w:hAnsi="Times New Roman" w:cs="Times New Roman"/>
          <w:color w:val="auto"/>
        </w:rPr>
        <w:t>правових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D1E81">
        <w:rPr>
          <w:rFonts w:ascii="Times New Roman" w:hAnsi="Times New Roman" w:cs="Times New Roman"/>
          <w:color w:val="auto"/>
        </w:rPr>
        <w:t>повноважень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. Особа, яка </w:t>
      </w:r>
      <w:proofErr w:type="spellStart"/>
      <w:r w:rsidRPr="00DD1E81">
        <w:rPr>
          <w:rFonts w:ascii="Times New Roman" w:hAnsi="Times New Roman" w:cs="Times New Roman"/>
          <w:color w:val="auto"/>
        </w:rPr>
        <w:t>придбала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вексель, </w:t>
      </w:r>
      <w:proofErr w:type="spellStart"/>
      <w:r w:rsidRPr="00DD1E81">
        <w:rPr>
          <w:rFonts w:ascii="Times New Roman" w:hAnsi="Times New Roman" w:cs="Times New Roman"/>
          <w:color w:val="auto"/>
        </w:rPr>
        <w:t>отримує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D1E81">
        <w:rPr>
          <w:rFonts w:ascii="Times New Roman" w:hAnsi="Times New Roman" w:cs="Times New Roman"/>
          <w:color w:val="auto"/>
        </w:rPr>
        <w:t>правове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DD1E81">
        <w:rPr>
          <w:rFonts w:ascii="Times New Roman" w:hAnsi="Times New Roman" w:cs="Times New Roman"/>
          <w:color w:val="auto"/>
        </w:rPr>
        <w:t>п</w:t>
      </w:r>
      <w:proofErr w:type="gramEnd"/>
      <w:r w:rsidRPr="00DD1E81">
        <w:rPr>
          <w:rFonts w:ascii="Times New Roman" w:hAnsi="Times New Roman" w:cs="Times New Roman"/>
          <w:color w:val="auto"/>
        </w:rPr>
        <w:t>ідтвердження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D1E81">
        <w:rPr>
          <w:rFonts w:ascii="Times New Roman" w:hAnsi="Times New Roman" w:cs="Times New Roman"/>
          <w:color w:val="auto"/>
        </w:rPr>
        <w:t>володіння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ним. </w:t>
      </w:r>
    </w:p>
    <w:p w:rsidR="0069783B" w:rsidRPr="00DD1E81" w:rsidRDefault="0069783B" w:rsidP="00DD1E81">
      <w:pPr>
        <w:pStyle w:val="Default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DD1E81">
        <w:rPr>
          <w:rFonts w:ascii="Times New Roman" w:hAnsi="Times New Roman" w:cs="Times New Roman"/>
          <w:color w:val="auto"/>
        </w:rPr>
        <w:t>Гарантійна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D1E81">
        <w:rPr>
          <w:rFonts w:ascii="Times New Roman" w:hAnsi="Times New Roman" w:cs="Times New Roman"/>
          <w:color w:val="auto"/>
        </w:rPr>
        <w:t>функція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. </w:t>
      </w:r>
      <w:proofErr w:type="spellStart"/>
      <w:proofErr w:type="gramStart"/>
      <w:r w:rsidRPr="00DD1E81">
        <w:rPr>
          <w:rFonts w:ascii="Times New Roman" w:hAnsi="Times New Roman" w:cs="Times New Roman"/>
          <w:color w:val="auto"/>
        </w:rPr>
        <w:t>Вс</w:t>
      </w:r>
      <w:proofErr w:type="gramEnd"/>
      <w:r w:rsidRPr="00DD1E81">
        <w:rPr>
          <w:rFonts w:ascii="Times New Roman" w:hAnsi="Times New Roman" w:cs="Times New Roman"/>
          <w:color w:val="auto"/>
        </w:rPr>
        <w:t>і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D1E81">
        <w:rPr>
          <w:rFonts w:ascii="Times New Roman" w:hAnsi="Times New Roman" w:cs="Times New Roman"/>
          <w:color w:val="auto"/>
        </w:rPr>
        <w:t>індосанти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(а </w:t>
      </w:r>
      <w:proofErr w:type="spellStart"/>
      <w:r w:rsidRPr="00DD1E81">
        <w:rPr>
          <w:rFonts w:ascii="Times New Roman" w:hAnsi="Times New Roman" w:cs="Times New Roman"/>
          <w:color w:val="auto"/>
        </w:rPr>
        <w:t>їх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за одним векселем </w:t>
      </w:r>
      <w:proofErr w:type="spellStart"/>
      <w:r w:rsidRPr="00DD1E81">
        <w:rPr>
          <w:rFonts w:ascii="Times New Roman" w:hAnsi="Times New Roman" w:cs="Times New Roman"/>
          <w:color w:val="auto"/>
        </w:rPr>
        <w:t>може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бути </w:t>
      </w:r>
      <w:proofErr w:type="spellStart"/>
      <w:r w:rsidRPr="00DD1E81">
        <w:rPr>
          <w:rFonts w:ascii="Times New Roman" w:hAnsi="Times New Roman" w:cs="Times New Roman"/>
          <w:color w:val="auto"/>
        </w:rPr>
        <w:t>декілька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) </w:t>
      </w:r>
      <w:proofErr w:type="spellStart"/>
      <w:r w:rsidRPr="00DD1E81">
        <w:rPr>
          <w:rFonts w:ascii="Times New Roman" w:hAnsi="Times New Roman" w:cs="Times New Roman"/>
          <w:color w:val="auto"/>
        </w:rPr>
        <w:t>несуть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разом </w:t>
      </w:r>
      <w:proofErr w:type="spellStart"/>
      <w:r w:rsidRPr="00DD1E81">
        <w:rPr>
          <w:rFonts w:ascii="Times New Roman" w:hAnsi="Times New Roman" w:cs="Times New Roman"/>
          <w:color w:val="auto"/>
        </w:rPr>
        <w:t>з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D1E81">
        <w:rPr>
          <w:rFonts w:ascii="Times New Roman" w:hAnsi="Times New Roman" w:cs="Times New Roman"/>
          <w:color w:val="auto"/>
        </w:rPr>
        <w:t>векселедавцем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та акцептантом </w:t>
      </w:r>
      <w:proofErr w:type="spellStart"/>
      <w:r w:rsidRPr="00DD1E81">
        <w:rPr>
          <w:rFonts w:ascii="Times New Roman" w:hAnsi="Times New Roman" w:cs="Times New Roman"/>
          <w:color w:val="auto"/>
        </w:rPr>
        <w:t>солідарну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D1E81">
        <w:rPr>
          <w:rFonts w:ascii="Times New Roman" w:hAnsi="Times New Roman" w:cs="Times New Roman"/>
          <w:color w:val="auto"/>
        </w:rPr>
        <w:t>відповідальність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за </w:t>
      </w:r>
      <w:proofErr w:type="spellStart"/>
      <w:r w:rsidRPr="00DD1E81">
        <w:rPr>
          <w:rFonts w:ascii="Times New Roman" w:hAnsi="Times New Roman" w:cs="Times New Roman"/>
          <w:color w:val="auto"/>
        </w:rPr>
        <w:t>платіж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D1E81">
        <w:rPr>
          <w:rFonts w:ascii="Times New Roman" w:hAnsi="Times New Roman" w:cs="Times New Roman"/>
          <w:color w:val="auto"/>
        </w:rPr>
        <w:t>згідно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векселя. </w:t>
      </w:r>
    </w:p>
    <w:p w:rsidR="0069783B" w:rsidRPr="00DD1E81" w:rsidRDefault="0069783B" w:rsidP="00DD1E8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DD1E81">
        <w:rPr>
          <w:rFonts w:ascii="Times New Roman" w:hAnsi="Times New Roman" w:cs="Times New Roman"/>
          <w:b/>
          <w:bCs/>
          <w:color w:val="auto"/>
        </w:rPr>
        <w:t xml:space="preserve">Акцепт </w:t>
      </w:r>
      <w:r w:rsidR="00AC146C">
        <w:rPr>
          <w:rFonts w:ascii="Times New Roman" w:hAnsi="Times New Roman" w:cs="Times New Roman"/>
          <w:color w:val="auto"/>
          <w:lang w:val="uk-UA"/>
        </w:rPr>
        <w:t>–</w:t>
      </w:r>
      <w:r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D1E81">
        <w:rPr>
          <w:rFonts w:ascii="Times New Roman" w:hAnsi="Times New Roman" w:cs="Times New Roman"/>
          <w:color w:val="auto"/>
        </w:rPr>
        <w:t>це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D1E81">
        <w:rPr>
          <w:rFonts w:ascii="Times New Roman" w:hAnsi="Times New Roman" w:cs="Times New Roman"/>
          <w:color w:val="auto"/>
        </w:rPr>
        <w:t>прийняття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векселя до платежу, </w:t>
      </w:r>
      <w:proofErr w:type="spellStart"/>
      <w:r w:rsidRPr="00DD1E81">
        <w:rPr>
          <w:rFonts w:ascii="Times New Roman" w:hAnsi="Times New Roman" w:cs="Times New Roman"/>
          <w:color w:val="auto"/>
        </w:rPr>
        <w:t>виражене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D1E81">
        <w:rPr>
          <w:rFonts w:ascii="Times New Roman" w:hAnsi="Times New Roman" w:cs="Times New Roman"/>
          <w:color w:val="auto"/>
        </w:rPr>
        <w:t>письмово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на </w:t>
      </w:r>
      <w:proofErr w:type="spellStart"/>
      <w:r w:rsidRPr="00DD1E81">
        <w:rPr>
          <w:rFonts w:ascii="Times New Roman" w:hAnsi="Times New Roman" w:cs="Times New Roman"/>
          <w:color w:val="auto"/>
        </w:rPr>
        <w:t>лицевій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D1E81">
        <w:rPr>
          <w:rFonts w:ascii="Times New Roman" w:hAnsi="Times New Roman" w:cs="Times New Roman"/>
          <w:color w:val="auto"/>
        </w:rPr>
        <w:t>стороні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векселя </w:t>
      </w:r>
      <w:proofErr w:type="spellStart"/>
      <w:r w:rsidRPr="00DD1E81">
        <w:rPr>
          <w:rFonts w:ascii="Times New Roman" w:hAnsi="Times New Roman" w:cs="Times New Roman"/>
          <w:color w:val="auto"/>
        </w:rPr>
        <w:t>пер</w:t>
      </w:r>
      <w:r w:rsidR="00AC146C">
        <w:rPr>
          <w:rFonts w:ascii="Times New Roman" w:hAnsi="Times New Roman" w:cs="Times New Roman"/>
          <w:color w:val="auto"/>
        </w:rPr>
        <w:t>еважно</w:t>
      </w:r>
      <w:proofErr w:type="spellEnd"/>
      <w:r w:rsidR="00AC146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AC146C">
        <w:rPr>
          <w:rFonts w:ascii="Times New Roman" w:hAnsi="Times New Roman" w:cs="Times New Roman"/>
          <w:color w:val="auto"/>
        </w:rPr>
        <w:t>упоперек</w:t>
      </w:r>
      <w:proofErr w:type="spellEnd"/>
      <w:r w:rsidR="00AC146C">
        <w:rPr>
          <w:rFonts w:ascii="Times New Roman" w:hAnsi="Times New Roman" w:cs="Times New Roman"/>
          <w:color w:val="auto"/>
        </w:rPr>
        <w:t xml:space="preserve"> тексту словами </w:t>
      </w:r>
      <w:r w:rsidR="00AC146C">
        <w:rPr>
          <w:rFonts w:ascii="Times New Roman" w:hAnsi="Times New Roman" w:cs="Times New Roman"/>
          <w:color w:val="auto"/>
          <w:lang w:val="uk-UA"/>
        </w:rPr>
        <w:t>«</w:t>
      </w:r>
      <w:proofErr w:type="spellStart"/>
      <w:r w:rsidRPr="00DD1E81">
        <w:rPr>
          <w:rFonts w:ascii="Times New Roman" w:hAnsi="Times New Roman" w:cs="Times New Roman"/>
          <w:color w:val="auto"/>
        </w:rPr>
        <w:t>акцептований</w:t>
      </w:r>
      <w:proofErr w:type="spellEnd"/>
      <w:r w:rsidR="00AC146C">
        <w:rPr>
          <w:rFonts w:ascii="Times New Roman" w:hAnsi="Times New Roman" w:cs="Times New Roman"/>
          <w:color w:val="auto"/>
          <w:lang w:val="uk-UA"/>
        </w:rPr>
        <w:t>»</w:t>
      </w:r>
      <w:r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D1E81">
        <w:rPr>
          <w:rFonts w:ascii="Times New Roman" w:hAnsi="Times New Roman" w:cs="Times New Roman"/>
          <w:color w:val="auto"/>
        </w:rPr>
        <w:t>або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</w:t>
      </w:r>
      <w:r w:rsidR="00AC146C">
        <w:rPr>
          <w:rFonts w:ascii="Times New Roman" w:hAnsi="Times New Roman" w:cs="Times New Roman"/>
          <w:color w:val="auto"/>
          <w:lang w:val="uk-UA"/>
        </w:rPr>
        <w:t>«</w:t>
      </w:r>
      <w:proofErr w:type="spellStart"/>
      <w:r w:rsidR="00AC146C">
        <w:rPr>
          <w:rFonts w:ascii="Times New Roman" w:hAnsi="Times New Roman" w:cs="Times New Roman"/>
          <w:color w:val="auto"/>
        </w:rPr>
        <w:t>прийнятий</w:t>
      </w:r>
      <w:proofErr w:type="spellEnd"/>
      <w:r w:rsidR="00AC146C">
        <w:rPr>
          <w:rFonts w:ascii="Times New Roman" w:hAnsi="Times New Roman" w:cs="Times New Roman"/>
          <w:color w:val="auto"/>
        </w:rPr>
        <w:t xml:space="preserve"> до платежу</w:t>
      </w:r>
      <w:r w:rsidR="00AC146C">
        <w:rPr>
          <w:rFonts w:ascii="Times New Roman" w:hAnsi="Times New Roman" w:cs="Times New Roman"/>
          <w:color w:val="auto"/>
          <w:lang w:val="uk-UA"/>
        </w:rPr>
        <w:t>»</w:t>
      </w:r>
      <w:r w:rsidRPr="00DD1E81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DD1E81">
        <w:rPr>
          <w:rFonts w:ascii="Times New Roman" w:hAnsi="Times New Roman" w:cs="Times New Roman"/>
          <w:color w:val="auto"/>
        </w:rPr>
        <w:t>із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D1E81">
        <w:rPr>
          <w:rFonts w:ascii="Times New Roman" w:hAnsi="Times New Roman" w:cs="Times New Roman"/>
          <w:color w:val="auto"/>
        </w:rPr>
        <w:t>зазначенням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DD1E81">
        <w:rPr>
          <w:rFonts w:ascii="Times New Roman" w:hAnsi="Times New Roman" w:cs="Times New Roman"/>
          <w:color w:val="auto"/>
        </w:rPr>
        <w:t>п</w:t>
      </w:r>
      <w:proofErr w:type="gramEnd"/>
      <w:r w:rsidRPr="00DD1E81">
        <w:rPr>
          <w:rFonts w:ascii="Times New Roman" w:hAnsi="Times New Roman" w:cs="Times New Roman"/>
          <w:color w:val="auto"/>
        </w:rPr>
        <w:t>ідпису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особи, яка </w:t>
      </w:r>
      <w:proofErr w:type="spellStart"/>
      <w:r w:rsidRPr="00DD1E81">
        <w:rPr>
          <w:rFonts w:ascii="Times New Roman" w:hAnsi="Times New Roman" w:cs="Times New Roman"/>
          <w:color w:val="auto"/>
        </w:rPr>
        <w:t>приймає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вексель до платежу (акцептанта). </w:t>
      </w:r>
    </w:p>
    <w:p w:rsidR="0069783B" w:rsidRPr="00DD1E81" w:rsidRDefault="0069783B" w:rsidP="00DD1E8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DD1E81">
        <w:rPr>
          <w:rFonts w:ascii="Times New Roman" w:hAnsi="Times New Roman" w:cs="Times New Roman"/>
          <w:color w:val="auto"/>
        </w:rPr>
        <w:t>Простий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DD1E81">
        <w:rPr>
          <w:rFonts w:ascii="Times New Roman" w:hAnsi="Times New Roman" w:cs="Times New Roman"/>
          <w:color w:val="auto"/>
        </w:rPr>
        <w:t>п</w:t>
      </w:r>
      <w:proofErr w:type="gramEnd"/>
      <w:r w:rsidRPr="00DD1E81">
        <w:rPr>
          <w:rFonts w:ascii="Times New Roman" w:hAnsi="Times New Roman" w:cs="Times New Roman"/>
          <w:color w:val="auto"/>
        </w:rPr>
        <w:t>ідпис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D1E81">
        <w:rPr>
          <w:rFonts w:ascii="Times New Roman" w:hAnsi="Times New Roman" w:cs="Times New Roman"/>
          <w:color w:val="auto"/>
        </w:rPr>
        <w:t>платника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DD1E81">
        <w:rPr>
          <w:rFonts w:ascii="Times New Roman" w:hAnsi="Times New Roman" w:cs="Times New Roman"/>
          <w:color w:val="auto"/>
        </w:rPr>
        <w:t>зроблений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на </w:t>
      </w:r>
      <w:proofErr w:type="spellStart"/>
      <w:r w:rsidRPr="00DD1E81">
        <w:rPr>
          <w:rFonts w:ascii="Times New Roman" w:hAnsi="Times New Roman" w:cs="Times New Roman"/>
          <w:color w:val="auto"/>
        </w:rPr>
        <w:t>лицевій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D1E81">
        <w:rPr>
          <w:rFonts w:ascii="Times New Roman" w:hAnsi="Times New Roman" w:cs="Times New Roman"/>
          <w:color w:val="auto"/>
        </w:rPr>
        <w:t>стороні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векселя, </w:t>
      </w:r>
      <w:proofErr w:type="spellStart"/>
      <w:r w:rsidRPr="00DD1E81">
        <w:rPr>
          <w:rFonts w:ascii="Times New Roman" w:hAnsi="Times New Roman" w:cs="Times New Roman"/>
          <w:color w:val="auto"/>
        </w:rPr>
        <w:t>має</w:t>
      </w:r>
      <w:proofErr w:type="spellEnd"/>
      <w:r w:rsidRPr="00DD1E81">
        <w:rPr>
          <w:rFonts w:ascii="Times New Roman" w:hAnsi="Times New Roman" w:cs="Times New Roman"/>
          <w:color w:val="auto"/>
        </w:rPr>
        <w:t xml:space="preserve"> силу акцепту. </w:t>
      </w:r>
    </w:p>
    <w:p w:rsidR="0069783B" w:rsidRPr="00DD1E81" w:rsidRDefault="0069783B" w:rsidP="00DD1E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1E81">
        <w:rPr>
          <w:rFonts w:ascii="Times New Roman" w:hAnsi="Times New Roman" w:cs="Times New Roman"/>
          <w:b/>
          <w:bCs/>
          <w:sz w:val="24"/>
          <w:szCs w:val="24"/>
        </w:rPr>
        <w:t xml:space="preserve">Аваль </w:t>
      </w:r>
      <w:r w:rsidR="00AC146C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DD1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E8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DD1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E81">
        <w:rPr>
          <w:rFonts w:ascii="Times New Roman" w:hAnsi="Times New Roman" w:cs="Times New Roman"/>
          <w:sz w:val="24"/>
          <w:szCs w:val="24"/>
        </w:rPr>
        <w:t>вексельне</w:t>
      </w:r>
      <w:proofErr w:type="spellEnd"/>
      <w:r w:rsidRPr="00DD1E81">
        <w:rPr>
          <w:rFonts w:ascii="Times New Roman" w:hAnsi="Times New Roman" w:cs="Times New Roman"/>
          <w:sz w:val="24"/>
          <w:szCs w:val="24"/>
        </w:rPr>
        <w:t xml:space="preserve"> поручительство особи (</w:t>
      </w:r>
      <w:proofErr w:type="spellStart"/>
      <w:r w:rsidRPr="00DD1E81">
        <w:rPr>
          <w:rFonts w:ascii="Times New Roman" w:hAnsi="Times New Roman" w:cs="Times New Roman"/>
          <w:sz w:val="24"/>
          <w:szCs w:val="24"/>
        </w:rPr>
        <w:t>аваліста</w:t>
      </w:r>
      <w:proofErr w:type="spellEnd"/>
      <w:r w:rsidRPr="00DD1E81">
        <w:rPr>
          <w:rFonts w:ascii="Times New Roman" w:hAnsi="Times New Roman" w:cs="Times New Roman"/>
          <w:sz w:val="24"/>
          <w:szCs w:val="24"/>
        </w:rPr>
        <w:t xml:space="preserve">), яка </w:t>
      </w:r>
      <w:proofErr w:type="spellStart"/>
      <w:r w:rsidRPr="00DD1E81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DD1E81">
        <w:rPr>
          <w:rFonts w:ascii="Times New Roman" w:hAnsi="Times New Roman" w:cs="Times New Roman"/>
          <w:sz w:val="24"/>
          <w:szCs w:val="24"/>
        </w:rPr>
        <w:t xml:space="preserve"> на себе </w:t>
      </w:r>
      <w:proofErr w:type="spellStart"/>
      <w:r w:rsidRPr="00DD1E81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DD1E8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proofErr w:type="gramStart"/>
      <w:r w:rsidRPr="00DD1E81">
        <w:rPr>
          <w:rFonts w:ascii="Times New Roman" w:hAnsi="Times New Roman" w:cs="Times New Roman"/>
          <w:sz w:val="24"/>
          <w:szCs w:val="24"/>
        </w:rPr>
        <w:t>платіж</w:t>
      </w:r>
      <w:proofErr w:type="spellEnd"/>
      <w:proofErr w:type="gramEnd"/>
      <w:r w:rsidRPr="00DD1E81">
        <w:rPr>
          <w:rFonts w:ascii="Times New Roman" w:hAnsi="Times New Roman" w:cs="Times New Roman"/>
          <w:sz w:val="24"/>
          <w:szCs w:val="24"/>
        </w:rPr>
        <w:t xml:space="preserve"> за векселем. </w:t>
      </w:r>
      <w:proofErr w:type="spellStart"/>
      <w:r w:rsidRPr="00DD1E8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DD1E81">
        <w:rPr>
          <w:rFonts w:ascii="Times New Roman" w:hAnsi="Times New Roman" w:cs="Times New Roman"/>
          <w:sz w:val="24"/>
          <w:szCs w:val="24"/>
        </w:rPr>
        <w:t xml:space="preserve"> поручительство </w:t>
      </w:r>
      <w:proofErr w:type="spellStart"/>
      <w:r w:rsidRPr="00DD1E81">
        <w:rPr>
          <w:rFonts w:ascii="Times New Roman" w:hAnsi="Times New Roman" w:cs="Times New Roman"/>
          <w:sz w:val="24"/>
          <w:szCs w:val="24"/>
        </w:rPr>
        <w:t>дається</w:t>
      </w:r>
      <w:proofErr w:type="spellEnd"/>
      <w:r w:rsidRPr="00DD1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E81">
        <w:rPr>
          <w:rFonts w:ascii="Times New Roman" w:hAnsi="Times New Roman" w:cs="Times New Roman"/>
          <w:sz w:val="24"/>
          <w:szCs w:val="24"/>
        </w:rPr>
        <w:t>третьою</w:t>
      </w:r>
      <w:proofErr w:type="spellEnd"/>
      <w:r w:rsidRPr="00DD1E81">
        <w:rPr>
          <w:rFonts w:ascii="Times New Roman" w:hAnsi="Times New Roman" w:cs="Times New Roman"/>
          <w:sz w:val="24"/>
          <w:szCs w:val="24"/>
        </w:rPr>
        <w:t xml:space="preserve"> особою </w:t>
      </w:r>
      <w:proofErr w:type="spellStart"/>
      <w:r w:rsidRPr="00DD1E8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D1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E81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DD1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E81">
        <w:rPr>
          <w:rFonts w:ascii="Times New Roman" w:hAnsi="Times New Roman" w:cs="Times New Roman"/>
          <w:sz w:val="24"/>
          <w:szCs w:val="24"/>
        </w:rPr>
        <w:t>однією</w:t>
      </w:r>
      <w:proofErr w:type="spellEnd"/>
      <w:r w:rsidRPr="00DD1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E8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D1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E81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DD1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E8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D1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1E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1E81">
        <w:rPr>
          <w:rFonts w:ascii="Times New Roman" w:hAnsi="Times New Roman" w:cs="Times New Roman"/>
          <w:sz w:val="24"/>
          <w:szCs w:val="24"/>
        </w:rPr>
        <w:t>ідписали</w:t>
      </w:r>
      <w:proofErr w:type="spellEnd"/>
      <w:r w:rsidRPr="00DD1E81">
        <w:rPr>
          <w:rFonts w:ascii="Times New Roman" w:hAnsi="Times New Roman" w:cs="Times New Roman"/>
          <w:sz w:val="24"/>
          <w:szCs w:val="24"/>
        </w:rPr>
        <w:t xml:space="preserve"> вексель.</w:t>
      </w:r>
    </w:p>
    <w:p w:rsidR="0069783B" w:rsidRPr="00DD1E81" w:rsidRDefault="0069783B" w:rsidP="00DD1E8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D1E81">
        <w:rPr>
          <w:rFonts w:ascii="Times New Roman" w:hAnsi="Times New Roman" w:cs="Times New Roman"/>
          <w:b/>
          <w:bCs/>
        </w:rPr>
        <w:t xml:space="preserve">Протест за векселем </w:t>
      </w:r>
      <w:r w:rsidR="00AC146C">
        <w:rPr>
          <w:rFonts w:ascii="Times New Roman" w:hAnsi="Times New Roman" w:cs="Times New Roman"/>
          <w:lang w:val="uk-UA"/>
        </w:rPr>
        <w:t xml:space="preserve">– </w:t>
      </w:r>
      <w:proofErr w:type="spellStart"/>
      <w:r w:rsidRPr="00DD1E81">
        <w:rPr>
          <w:rFonts w:ascii="Times New Roman" w:hAnsi="Times New Roman" w:cs="Times New Roman"/>
        </w:rPr>
        <w:t>це</w:t>
      </w:r>
      <w:proofErr w:type="spellEnd"/>
      <w:r w:rsidRPr="00DD1E81">
        <w:rPr>
          <w:rFonts w:ascii="Times New Roman" w:hAnsi="Times New Roman" w:cs="Times New Roman"/>
        </w:rPr>
        <w:t xml:space="preserve"> </w:t>
      </w:r>
      <w:proofErr w:type="spellStart"/>
      <w:r w:rsidRPr="00DD1E81">
        <w:rPr>
          <w:rFonts w:ascii="Times New Roman" w:hAnsi="Times New Roman" w:cs="Times New Roman"/>
        </w:rPr>
        <w:t>офіційний</w:t>
      </w:r>
      <w:proofErr w:type="spellEnd"/>
      <w:r w:rsidRPr="00DD1E81">
        <w:rPr>
          <w:rFonts w:ascii="Times New Roman" w:hAnsi="Times New Roman" w:cs="Times New Roman"/>
        </w:rPr>
        <w:t xml:space="preserve"> документ, оформлений </w:t>
      </w:r>
      <w:proofErr w:type="gramStart"/>
      <w:r w:rsidRPr="00DD1E81">
        <w:rPr>
          <w:rFonts w:ascii="Times New Roman" w:hAnsi="Times New Roman" w:cs="Times New Roman"/>
        </w:rPr>
        <w:t>на</w:t>
      </w:r>
      <w:proofErr w:type="gramEnd"/>
      <w:r w:rsidRPr="00DD1E8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D1E81">
        <w:rPr>
          <w:rFonts w:ascii="Times New Roman" w:hAnsi="Times New Roman" w:cs="Times New Roman"/>
        </w:rPr>
        <w:t>спец</w:t>
      </w:r>
      <w:proofErr w:type="gramEnd"/>
      <w:r w:rsidRPr="00DD1E81">
        <w:rPr>
          <w:rFonts w:ascii="Times New Roman" w:hAnsi="Times New Roman" w:cs="Times New Roman"/>
        </w:rPr>
        <w:t>іальному</w:t>
      </w:r>
      <w:proofErr w:type="spellEnd"/>
      <w:r w:rsidRPr="00DD1E81">
        <w:rPr>
          <w:rFonts w:ascii="Times New Roman" w:hAnsi="Times New Roman" w:cs="Times New Roman"/>
        </w:rPr>
        <w:t xml:space="preserve"> </w:t>
      </w:r>
      <w:proofErr w:type="spellStart"/>
      <w:r w:rsidRPr="00DD1E81">
        <w:rPr>
          <w:rFonts w:ascii="Times New Roman" w:hAnsi="Times New Roman" w:cs="Times New Roman"/>
        </w:rPr>
        <w:t>аркуші</w:t>
      </w:r>
      <w:proofErr w:type="spellEnd"/>
      <w:r w:rsidRPr="00DD1E81">
        <w:rPr>
          <w:rFonts w:ascii="Times New Roman" w:hAnsi="Times New Roman" w:cs="Times New Roman"/>
        </w:rPr>
        <w:t xml:space="preserve">, в </w:t>
      </w:r>
      <w:proofErr w:type="spellStart"/>
      <w:r w:rsidRPr="00DD1E81">
        <w:rPr>
          <w:rFonts w:ascii="Times New Roman" w:hAnsi="Times New Roman" w:cs="Times New Roman"/>
        </w:rPr>
        <w:t>якому</w:t>
      </w:r>
      <w:proofErr w:type="spellEnd"/>
      <w:r w:rsidRPr="00DD1E81">
        <w:rPr>
          <w:rFonts w:ascii="Times New Roman" w:hAnsi="Times New Roman" w:cs="Times New Roman"/>
        </w:rPr>
        <w:t xml:space="preserve"> </w:t>
      </w:r>
      <w:proofErr w:type="spellStart"/>
      <w:r w:rsidRPr="00DD1E81">
        <w:rPr>
          <w:rFonts w:ascii="Times New Roman" w:hAnsi="Times New Roman" w:cs="Times New Roman"/>
        </w:rPr>
        <w:t>зазначене</w:t>
      </w:r>
      <w:proofErr w:type="spellEnd"/>
      <w:r w:rsidRPr="00DD1E81">
        <w:rPr>
          <w:rFonts w:ascii="Times New Roman" w:hAnsi="Times New Roman" w:cs="Times New Roman"/>
        </w:rPr>
        <w:t xml:space="preserve"> </w:t>
      </w:r>
      <w:proofErr w:type="spellStart"/>
      <w:r w:rsidRPr="00DD1E81">
        <w:rPr>
          <w:rFonts w:ascii="Times New Roman" w:hAnsi="Times New Roman" w:cs="Times New Roman"/>
        </w:rPr>
        <w:t>відповідно</w:t>
      </w:r>
      <w:proofErr w:type="spellEnd"/>
      <w:r w:rsidRPr="00DD1E81">
        <w:rPr>
          <w:rFonts w:ascii="Times New Roman" w:hAnsi="Times New Roman" w:cs="Times New Roman"/>
        </w:rPr>
        <w:t xml:space="preserve"> </w:t>
      </w:r>
      <w:proofErr w:type="spellStart"/>
      <w:r w:rsidRPr="00DD1E81">
        <w:rPr>
          <w:rFonts w:ascii="Times New Roman" w:hAnsi="Times New Roman" w:cs="Times New Roman"/>
        </w:rPr>
        <w:t>невиконане</w:t>
      </w:r>
      <w:proofErr w:type="spellEnd"/>
      <w:r w:rsidRPr="00DD1E81">
        <w:rPr>
          <w:rFonts w:ascii="Times New Roman" w:hAnsi="Times New Roman" w:cs="Times New Roman"/>
        </w:rPr>
        <w:t xml:space="preserve"> </w:t>
      </w:r>
      <w:proofErr w:type="spellStart"/>
      <w:r w:rsidRPr="00DD1E81">
        <w:rPr>
          <w:rFonts w:ascii="Times New Roman" w:hAnsi="Times New Roman" w:cs="Times New Roman"/>
        </w:rPr>
        <w:t>зобов’язання</w:t>
      </w:r>
      <w:proofErr w:type="spellEnd"/>
      <w:r w:rsidRPr="00DD1E81">
        <w:rPr>
          <w:rFonts w:ascii="Times New Roman" w:hAnsi="Times New Roman" w:cs="Times New Roman"/>
        </w:rPr>
        <w:t xml:space="preserve"> за векселем. </w:t>
      </w:r>
    </w:p>
    <w:p w:rsidR="0069783B" w:rsidRDefault="0069783B" w:rsidP="007E7F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1E81">
        <w:rPr>
          <w:rFonts w:ascii="Times New Roman" w:hAnsi="Times New Roman" w:cs="Times New Roman"/>
          <w:sz w:val="24"/>
          <w:szCs w:val="24"/>
        </w:rPr>
        <w:t xml:space="preserve">Протест за векселем </w:t>
      </w:r>
      <w:proofErr w:type="spellStart"/>
      <w:r w:rsidRPr="00DD1E81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D1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E81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DD1E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D1E81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DD1E81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DD1E81">
        <w:rPr>
          <w:rFonts w:ascii="Times New Roman" w:hAnsi="Times New Roman" w:cs="Times New Roman"/>
          <w:sz w:val="24"/>
          <w:szCs w:val="24"/>
        </w:rPr>
        <w:t>боржник</w:t>
      </w:r>
      <w:proofErr w:type="spellEnd"/>
      <w:r w:rsidRPr="00DD1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E81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DD1E81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DD1E81">
        <w:rPr>
          <w:rFonts w:ascii="Times New Roman" w:hAnsi="Times New Roman" w:cs="Times New Roman"/>
          <w:sz w:val="24"/>
          <w:szCs w:val="24"/>
        </w:rPr>
        <w:t>погасити</w:t>
      </w:r>
      <w:proofErr w:type="spellEnd"/>
      <w:r w:rsidRPr="00DD1E81">
        <w:rPr>
          <w:rFonts w:ascii="Times New Roman" w:hAnsi="Times New Roman" w:cs="Times New Roman"/>
          <w:sz w:val="24"/>
          <w:szCs w:val="24"/>
        </w:rPr>
        <w:t xml:space="preserve"> вексель, </w:t>
      </w:r>
      <w:proofErr w:type="spellStart"/>
      <w:r w:rsidRPr="00DD1E81">
        <w:rPr>
          <w:rFonts w:ascii="Times New Roman" w:hAnsi="Times New Roman" w:cs="Times New Roman"/>
          <w:sz w:val="24"/>
          <w:szCs w:val="24"/>
        </w:rPr>
        <w:t>відмовляється</w:t>
      </w:r>
      <w:proofErr w:type="spellEnd"/>
      <w:r w:rsidRPr="00DD1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E8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DD1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E81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Pr="00DD1E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1E81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DD1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E81">
        <w:rPr>
          <w:rFonts w:ascii="Times New Roman" w:hAnsi="Times New Roman" w:cs="Times New Roman"/>
          <w:sz w:val="24"/>
          <w:szCs w:val="24"/>
        </w:rPr>
        <w:t>вексельні</w:t>
      </w:r>
      <w:proofErr w:type="spellEnd"/>
      <w:r w:rsidRPr="00DD1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E81">
        <w:rPr>
          <w:rFonts w:ascii="Times New Roman" w:hAnsi="Times New Roman" w:cs="Times New Roman"/>
          <w:sz w:val="24"/>
          <w:szCs w:val="24"/>
        </w:rPr>
        <w:t>відносини</w:t>
      </w:r>
      <w:proofErr w:type="spellEnd"/>
      <w:r w:rsidRPr="00DD1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E8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DD1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E81">
        <w:rPr>
          <w:rFonts w:ascii="Times New Roman" w:hAnsi="Times New Roman" w:cs="Times New Roman"/>
          <w:sz w:val="24"/>
          <w:szCs w:val="24"/>
        </w:rPr>
        <w:t>відносинами</w:t>
      </w:r>
      <w:proofErr w:type="spellEnd"/>
      <w:r w:rsidRPr="00DD1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E81">
        <w:rPr>
          <w:rFonts w:ascii="Times New Roman" w:hAnsi="Times New Roman" w:cs="Times New Roman"/>
          <w:sz w:val="24"/>
          <w:szCs w:val="24"/>
        </w:rPr>
        <w:t>безумовними</w:t>
      </w:r>
      <w:proofErr w:type="spellEnd"/>
      <w:r w:rsidRPr="00DD1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E81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DD1E81">
        <w:rPr>
          <w:rFonts w:ascii="Times New Roman" w:hAnsi="Times New Roman" w:cs="Times New Roman"/>
          <w:sz w:val="24"/>
          <w:szCs w:val="24"/>
        </w:rPr>
        <w:t xml:space="preserve"> такими, при </w:t>
      </w:r>
      <w:proofErr w:type="spellStart"/>
      <w:r w:rsidRPr="00DD1E81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DD1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E81">
        <w:rPr>
          <w:rFonts w:ascii="Times New Roman" w:hAnsi="Times New Roman" w:cs="Times New Roman"/>
          <w:sz w:val="24"/>
          <w:szCs w:val="24"/>
        </w:rPr>
        <w:t>боржник</w:t>
      </w:r>
      <w:proofErr w:type="spellEnd"/>
      <w:r w:rsidRPr="00DD1E81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DD1E81">
        <w:rPr>
          <w:rFonts w:ascii="Times New Roman" w:hAnsi="Times New Roman" w:cs="Times New Roman"/>
          <w:sz w:val="24"/>
          <w:szCs w:val="24"/>
        </w:rPr>
        <w:t>погасити</w:t>
      </w:r>
      <w:proofErr w:type="spellEnd"/>
      <w:r w:rsidRPr="00DD1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E81">
        <w:rPr>
          <w:rFonts w:ascii="Times New Roman" w:hAnsi="Times New Roman" w:cs="Times New Roman"/>
          <w:sz w:val="24"/>
          <w:szCs w:val="24"/>
        </w:rPr>
        <w:t>заборгованість</w:t>
      </w:r>
      <w:proofErr w:type="spellEnd"/>
      <w:r w:rsidRPr="00DD1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E81">
        <w:rPr>
          <w:rFonts w:ascii="Times New Roman" w:hAnsi="Times New Roman" w:cs="Times New Roman"/>
          <w:sz w:val="24"/>
          <w:szCs w:val="24"/>
        </w:rPr>
        <w:t>незалежно</w:t>
      </w:r>
      <w:proofErr w:type="spellEnd"/>
      <w:r w:rsidRPr="00DD1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E8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D1E81">
        <w:rPr>
          <w:rFonts w:ascii="Times New Roman" w:hAnsi="Times New Roman" w:cs="Times New Roman"/>
          <w:sz w:val="24"/>
          <w:szCs w:val="24"/>
        </w:rPr>
        <w:t xml:space="preserve"> будь– </w:t>
      </w:r>
      <w:proofErr w:type="spellStart"/>
      <w:proofErr w:type="gramStart"/>
      <w:r w:rsidRPr="00DD1E81">
        <w:rPr>
          <w:rFonts w:ascii="Times New Roman" w:hAnsi="Times New Roman" w:cs="Times New Roman"/>
          <w:sz w:val="24"/>
          <w:szCs w:val="24"/>
        </w:rPr>
        <w:t>як</w:t>
      </w:r>
      <w:proofErr w:type="gramEnd"/>
      <w:r w:rsidRPr="00DD1E81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DD1E81">
        <w:rPr>
          <w:rFonts w:ascii="Times New Roman" w:hAnsi="Times New Roman" w:cs="Times New Roman"/>
          <w:sz w:val="24"/>
          <w:szCs w:val="24"/>
        </w:rPr>
        <w:t xml:space="preserve"> умов, то для того, </w:t>
      </w:r>
      <w:proofErr w:type="spellStart"/>
      <w:r w:rsidRPr="00DD1E81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DD1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E81">
        <w:rPr>
          <w:rFonts w:ascii="Times New Roman" w:hAnsi="Times New Roman" w:cs="Times New Roman"/>
          <w:sz w:val="24"/>
          <w:szCs w:val="24"/>
        </w:rPr>
        <w:t>примусити</w:t>
      </w:r>
      <w:proofErr w:type="spellEnd"/>
      <w:r w:rsidRPr="00DD1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E81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D1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E81">
        <w:rPr>
          <w:rFonts w:ascii="Times New Roman" w:hAnsi="Times New Roman" w:cs="Times New Roman"/>
          <w:sz w:val="24"/>
          <w:szCs w:val="24"/>
        </w:rPr>
        <w:t>виконати</w:t>
      </w:r>
      <w:proofErr w:type="spellEnd"/>
      <w:r w:rsidRPr="00DD1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E81">
        <w:rPr>
          <w:rFonts w:ascii="Times New Roman" w:hAnsi="Times New Roman" w:cs="Times New Roman"/>
          <w:sz w:val="24"/>
          <w:szCs w:val="24"/>
        </w:rPr>
        <w:t>вексельні</w:t>
      </w:r>
      <w:proofErr w:type="spellEnd"/>
      <w:r w:rsidRPr="00DD1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E81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DD1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E81">
        <w:rPr>
          <w:rFonts w:ascii="Times New Roman" w:hAnsi="Times New Roman" w:cs="Times New Roman"/>
          <w:sz w:val="24"/>
          <w:szCs w:val="24"/>
        </w:rPr>
        <w:t>існує</w:t>
      </w:r>
      <w:proofErr w:type="spellEnd"/>
      <w:r w:rsidRPr="00DD1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E81">
        <w:rPr>
          <w:rFonts w:ascii="Times New Roman" w:hAnsi="Times New Roman" w:cs="Times New Roman"/>
          <w:sz w:val="24"/>
          <w:szCs w:val="24"/>
        </w:rPr>
        <w:t>інститут</w:t>
      </w:r>
      <w:proofErr w:type="spellEnd"/>
      <w:r w:rsidRPr="00DD1E81">
        <w:rPr>
          <w:rFonts w:ascii="Times New Roman" w:hAnsi="Times New Roman" w:cs="Times New Roman"/>
          <w:sz w:val="24"/>
          <w:szCs w:val="24"/>
        </w:rPr>
        <w:t xml:space="preserve"> протесту </w:t>
      </w:r>
      <w:proofErr w:type="spellStart"/>
      <w:r w:rsidRPr="00DD1E81">
        <w:rPr>
          <w:rFonts w:ascii="Times New Roman" w:hAnsi="Times New Roman" w:cs="Times New Roman"/>
          <w:sz w:val="24"/>
          <w:szCs w:val="24"/>
        </w:rPr>
        <w:t>векселів</w:t>
      </w:r>
      <w:proofErr w:type="spellEnd"/>
      <w:r w:rsidRPr="00DD1E81">
        <w:rPr>
          <w:rFonts w:ascii="Times New Roman" w:hAnsi="Times New Roman" w:cs="Times New Roman"/>
          <w:sz w:val="24"/>
          <w:szCs w:val="24"/>
        </w:rPr>
        <w:t>.</w:t>
      </w:r>
    </w:p>
    <w:p w:rsidR="00AC146C" w:rsidRPr="00AC146C" w:rsidRDefault="00AC146C" w:rsidP="007E7F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2F6B" w:rsidRDefault="005F2F6B" w:rsidP="007E7FD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2F6B">
        <w:rPr>
          <w:rFonts w:ascii="Times New Roman" w:hAnsi="Times New Roman" w:cs="Times New Roman"/>
          <w:b/>
          <w:sz w:val="24"/>
          <w:szCs w:val="24"/>
          <w:lang w:val="uk-UA"/>
        </w:rPr>
        <w:t>Операції банків з векселями.</w:t>
      </w:r>
    </w:p>
    <w:p w:rsidR="005F2F6B" w:rsidRPr="007E7FDE" w:rsidRDefault="005F2F6B" w:rsidP="007E7FDE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7E7FDE">
        <w:rPr>
          <w:rFonts w:ascii="Times New Roman" w:hAnsi="Times New Roman" w:cs="Times New Roman"/>
        </w:rPr>
        <w:t xml:space="preserve">У </w:t>
      </w:r>
      <w:proofErr w:type="spellStart"/>
      <w:r w:rsidRPr="007E7FDE">
        <w:rPr>
          <w:rFonts w:ascii="Times New Roman" w:hAnsi="Times New Roman" w:cs="Times New Roman"/>
        </w:rPr>
        <w:t>зв’язку</w:t>
      </w:r>
      <w:proofErr w:type="spellEnd"/>
      <w:r w:rsidRPr="007E7FDE">
        <w:rPr>
          <w:rFonts w:ascii="Times New Roman" w:hAnsi="Times New Roman" w:cs="Times New Roman"/>
        </w:rPr>
        <w:t xml:space="preserve"> </w:t>
      </w:r>
      <w:proofErr w:type="spellStart"/>
      <w:r w:rsidRPr="007E7FDE">
        <w:rPr>
          <w:rFonts w:ascii="Times New Roman" w:hAnsi="Times New Roman" w:cs="Times New Roman"/>
        </w:rPr>
        <w:t>із</w:t>
      </w:r>
      <w:proofErr w:type="spellEnd"/>
      <w:r w:rsidRPr="007E7FDE">
        <w:rPr>
          <w:rFonts w:ascii="Times New Roman" w:hAnsi="Times New Roman" w:cs="Times New Roman"/>
        </w:rPr>
        <w:t xml:space="preserve"> </w:t>
      </w:r>
      <w:proofErr w:type="spellStart"/>
      <w:r w:rsidRPr="007E7FDE">
        <w:rPr>
          <w:rFonts w:ascii="Times New Roman" w:hAnsi="Times New Roman" w:cs="Times New Roman"/>
        </w:rPr>
        <w:t>впровадженням</w:t>
      </w:r>
      <w:proofErr w:type="spellEnd"/>
      <w:r w:rsidRPr="007E7FDE">
        <w:rPr>
          <w:rFonts w:ascii="Times New Roman" w:hAnsi="Times New Roman" w:cs="Times New Roman"/>
        </w:rPr>
        <w:t xml:space="preserve"> у </w:t>
      </w:r>
      <w:proofErr w:type="spellStart"/>
      <w:r w:rsidRPr="007E7FDE">
        <w:rPr>
          <w:rFonts w:ascii="Times New Roman" w:hAnsi="Times New Roman" w:cs="Times New Roman"/>
        </w:rPr>
        <w:t>господарську</w:t>
      </w:r>
      <w:proofErr w:type="spellEnd"/>
      <w:r w:rsidRPr="007E7FDE">
        <w:rPr>
          <w:rFonts w:ascii="Times New Roman" w:hAnsi="Times New Roman" w:cs="Times New Roman"/>
        </w:rPr>
        <w:t xml:space="preserve"> практику </w:t>
      </w:r>
      <w:proofErr w:type="gramStart"/>
      <w:r w:rsidRPr="007E7FDE">
        <w:rPr>
          <w:rFonts w:ascii="Times New Roman" w:hAnsi="Times New Roman" w:cs="Times New Roman"/>
        </w:rPr>
        <w:t>вексельного</w:t>
      </w:r>
      <w:proofErr w:type="gramEnd"/>
      <w:r w:rsidRPr="007E7FDE">
        <w:rPr>
          <w:rFonts w:ascii="Times New Roman" w:hAnsi="Times New Roman" w:cs="Times New Roman"/>
        </w:rPr>
        <w:t xml:space="preserve"> </w:t>
      </w:r>
      <w:proofErr w:type="spellStart"/>
      <w:r w:rsidRPr="007E7FDE">
        <w:rPr>
          <w:rFonts w:ascii="Times New Roman" w:hAnsi="Times New Roman" w:cs="Times New Roman"/>
        </w:rPr>
        <w:t>обігу</w:t>
      </w:r>
      <w:proofErr w:type="spellEnd"/>
      <w:r w:rsidRPr="007E7FDE">
        <w:rPr>
          <w:rFonts w:ascii="Times New Roman" w:hAnsi="Times New Roman" w:cs="Times New Roman"/>
        </w:rPr>
        <w:t xml:space="preserve"> банки </w:t>
      </w:r>
      <w:proofErr w:type="spellStart"/>
      <w:r w:rsidRPr="007E7FDE">
        <w:rPr>
          <w:rFonts w:ascii="Times New Roman" w:hAnsi="Times New Roman" w:cs="Times New Roman"/>
        </w:rPr>
        <w:t>мають</w:t>
      </w:r>
      <w:proofErr w:type="spellEnd"/>
      <w:r w:rsidRPr="007E7FDE">
        <w:rPr>
          <w:rFonts w:ascii="Times New Roman" w:hAnsi="Times New Roman" w:cs="Times New Roman"/>
        </w:rPr>
        <w:t xml:space="preserve"> </w:t>
      </w:r>
      <w:proofErr w:type="spellStart"/>
      <w:r w:rsidRPr="007E7FDE">
        <w:rPr>
          <w:rFonts w:ascii="Times New Roman" w:hAnsi="Times New Roman" w:cs="Times New Roman"/>
        </w:rPr>
        <w:t>можливість</w:t>
      </w:r>
      <w:proofErr w:type="spellEnd"/>
      <w:r w:rsidRPr="007E7FDE">
        <w:rPr>
          <w:rFonts w:ascii="Times New Roman" w:hAnsi="Times New Roman" w:cs="Times New Roman"/>
        </w:rPr>
        <w:t xml:space="preserve"> </w:t>
      </w:r>
      <w:proofErr w:type="spellStart"/>
      <w:r w:rsidRPr="007E7FDE">
        <w:rPr>
          <w:rFonts w:ascii="Times New Roman" w:hAnsi="Times New Roman" w:cs="Times New Roman"/>
        </w:rPr>
        <w:t>здійснювати</w:t>
      </w:r>
      <w:proofErr w:type="spellEnd"/>
      <w:r w:rsidRPr="007E7FDE">
        <w:rPr>
          <w:rFonts w:ascii="Times New Roman" w:hAnsi="Times New Roman" w:cs="Times New Roman"/>
        </w:rPr>
        <w:t xml:space="preserve"> </w:t>
      </w:r>
      <w:proofErr w:type="spellStart"/>
      <w:r w:rsidRPr="007E7FDE">
        <w:rPr>
          <w:rFonts w:ascii="Times New Roman" w:hAnsi="Times New Roman" w:cs="Times New Roman"/>
        </w:rPr>
        <w:t>з</w:t>
      </w:r>
      <w:proofErr w:type="spellEnd"/>
      <w:r w:rsidRPr="007E7FDE">
        <w:rPr>
          <w:rFonts w:ascii="Times New Roman" w:hAnsi="Times New Roman" w:cs="Times New Roman"/>
        </w:rPr>
        <w:t xml:space="preserve"> векселями ряд </w:t>
      </w:r>
      <w:proofErr w:type="spellStart"/>
      <w:r w:rsidRPr="007E7FDE">
        <w:rPr>
          <w:rFonts w:ascii="Times New Roman" w:hAnsi="Times New Roman" w:cs="Times New Roman"/>
        </w:rPr>
        <w:t>кредитних</w:t>
      </w:r>
      <w:proofErr w:type="spellEnd"/>
      <w:r w:rsidRPr="007E7FDE">
        <w:rPr>
          <w:rFonts w:ascii="Times New Roman" w:hAnsi="Times New Roman" w:cs="Times New Roman"/>
        </w:rPr>
        <w:t xml:space="preserve"> та </w:t>
      </w:r>
      <w:proofErr w:type="spellStart"/>
      <w:r w:rsidRPr="007E7FDE">
        <w:rPr>
          <w:rFonts w:ascii="Times New Roman" w:hAnsi="Times New Roman" w:cs="Times New Roman"/>
        </w:rPr>
        <w:t>комерційних</w:t>
      </w:r>
      <w:proofErr w:type="spellEnd"/>
      <w:r w:rsidRPr="007E7FDE">
        <w:rPr>
          <w:rFonts w:ascii="Times New Roman" w:hAnsi="Times New Roman" w:cs="Times New Roman"/>
        </w:rPr>
        <w:t xml:space="preserve"> </w:t>
      </w:r>
      <w:proofErr w:type="spellStart"/>
      <w:r w:rsidRPr="007E7FDE">
        <w:rPr>
          <w:rFonts w:ascii="Times New Roman" w:hAnsi="Times New Roman" w:cs="Times New Roman"/>
        </w:rPr>
        <w:t>операцій</w:t>
      </w:r>
      <w:proofErr w:type="spellEnd"/>
      <w:r w:rsidRPr="007E7FDE">
        <w:rPr>
          <w:rFonts w:ascii="Times New Roman" w:hAnsi="Times New Roman" w:cs="Times New Roman"/>
        </w:rPr>
        <w:t xml:space="preserve">. </w:t>
      </w:r>
    </w:p>
    <w:p w:rsidR="005F2F6B" w:rsidRPr="007E7FDE" w:rsidRDefault="005F2F6B" w:rsidP="007E7FD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7E7FDE">
        <w:rPr>
          <w:rFonts w:ascii="Times New Roman" w:hAnsi="Times New Roman" w:cs="Times New Roman"/>
          <w:b/>
          <w:bCs/>
          <w:color w:val="auto"/>
        </w:rPr>
        <w:t>Дисконтування</w:t>
      </w:r>
      <w:proofErr w:type="spellEnd"/>
      <w:r w:rsidRPr="007E7FDE">
        <w:rPr>
          <w:rFonts w:ascii="Times New Roman" w:hAnsi="Times New Roman" w:cs="Times New Roman"/>
          <w:b/>
          <w:bCs/>
          <w:color w:val="auto"/>
        </w:rPr>
        <w:t xml:space="preserve"> векселя </w:t>
      </w:r>
      <w:proofErr w:type="spellStart"/>
      <w:r w:rsidRPr="007E7FDE">
        <w:rPr>
          <w:rFonts w:ascii="Times New Roman" w:hAnsi="Times New Roman" w:cs="Times New Roman"/>
          <w:color w:val="auto"/>
        </w:rPr>
        <w:t>передбачає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придбання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банком у векселедержателя прав за векселем шляхом оплати </w:t>
      </w:r>
      <w:proofErr w:type="spellStart"/>
      <w:r w:rsidRPr="007E7FDE">
        <w:rPr>
          <w:rFonts w:ascii="Times New Roman" w:hAnsi="Times New Roman" w:cs="Times New Roman"/>
          <w:color w:val="auto"/>
        </w:rPr>
        <w:t>цього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векселя до </w:t>
      </w:r>
      <w:proofErr w:type="spellStart"/>
      <w:r w:rsidRPr="007E7FDE">
        <w:rPr>
          <w:rFonts w:ascii="Times New Roman" w:hAnsi="Times New Roman" w:cs="Times New Roman"/>
          <w:color w:val="auto"/>
        </w:rPr>
        <w:t>настання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строку платежу за ним. </w:t>
      </w:r>
    </w:p>
    <w:p w:rsidR="005F2F6B" w:rsidRPr="007E7FDE" w:rsidRDefault="005F2F6B" w:rsidP="007E7FD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FDE">
        <w:rPr>
          <w:rFonts w:ascii="Times New Roman" w:hAnsi="Times New Roman" w:cs="Times New Roman"/>
          <w:sz w:val="24"/>
          <w:szCs w:val="24"/>
        </w:rPr>
        <w:t xml:space="preserve">Мета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банківської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дисконтування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 векселя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полягає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одержанні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 доходу у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виді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7FD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E7FDE">
        <w:rPr>
          <w:rFonts w:ascii="Times New Roman" w:hAnsi="Times New Roman" w:cs="Times New Roman"/>
          <w:sz w:val="24"/>
          <w:szCs w:val="24"/>
        </w:rPr>
        <w:t>ізниці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вартістю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якою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 вексель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дисконтується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вартістю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погашення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>.</w:t>
      </w:r>
    </w:p>
    <w:p w:rsidR="005F2F6B" w:rsidRPr="007E7FDE" w:rsidRDefault="005F2F6B" w:rsidP="007E7FDE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7E7FDE">
        <w:rPr>
          <w:rFonts w:ascii="Times New Roman" w:hAnsi="Times New Roman" w:cs="Times New Roman"/>
        </w:rPr>
        <w:t xml:space="preserve">1 – </w:t>
      </w:r>
      <w:proofErr w:type="spellStart"/>
      <w:r w:rsidRPr="007E7FDE">
        <w:rPr>
          <w:rFonts w:ascii="Times New Roman" w:hAnsi="Times New Roman" w:cs="Times New Roman"/>
        </w:rPr>
        <w:t>пред’явлення</w:t>
      </w:r>
      <w:proofErr w:type="spellEnd"/>
      <w:r w:rsidRPr="007E7FDE">
        <w:rPr>
          <w:rFonts w:ascii="Times New Roman" w:hAnsi="Times New Roman" w:cs="Times New Roman"/>
        </w:rPr>
        <w:t xml:space="preserve"> </w:t>
      </w:r>
      <w:proofErr w:type="spellStart"/>
      <w:r w:rsidRPr="007E7FDE">
        <w:rPr>
          <w:rFonts w:ascii="Times New Roman" w:hAnsi="Times New Roman" w:cs="Times New Roman"/>
        </w:rPr>
        <w:t>документів</w:t>
      </w:r>
      <w:proofErr w:type="spellEnd"/>
      <w:r w:rsidRPr="007E7FDE">
        <w:rPr>
          <w:rFonts w:ascii="Times New Roman" w:hAnsi="Times New Roman" w:cs="Times New Roman"/>
        </w:rPr>
        <w:t xml:space="preserve"> для </w:t>
      </w:r>
      <w:proofErr w:type="spellStart"/>
      <w:r w:rsidRPr="007E7FDE">
        <w:rPr>
          <w:rFonts w:ascii="Times New Roman" w:hAnsi="Times New Roman" w:cs="Times New Roman"/>
        </w:rPr>
        <w:t>розгляду</w:t>
      </w:r>
      <w:proofErr w:type="spellEnd"/>
      <w:r w:rsidRPr="007E7FDE">
        <w:rPr>
          <w:rFonts w:ascii="Times New Roman" w:hAnsi="Times New Roman" w:cs="Times New Roman"/>
        </w:rPr>
        <w:t xml:space="preserve"> </w:t>
      </w:r>
      <w:proofErr w:type="spellStart"/>
      <w:r w:rsidRPr="007E7FDE">
        <w:rPr>
          <w:rFonts w:ascii="Times New Roman" w:hAnsi="Times New Roman" w:cs="Times New Roman"/>
        </w:rPr>
        <w:t>питання</w:t>
      </w:r>
      <w:proofErr w:type="spellEnd"/>
      <w:r w:rsidRPr="007E7FDE">
        <w:rPr>
          <w:rFonts w:ascii="Times New Roman" w:hAnsi="Times New Roman" w:cs="Times New Roman"/>
        </w:rPr>
        <w:t xml:space="preserve"> про </w:t>
      </w:r>
      <w:proofErr w:type="spellStart"/>
      <w:r w:rsidRPr="007E7FDE">
        <w:rPr>
          <w:rFonts w:ascii="Times New Roman" w:hAnsi="Times New Roman" w:cs="Times New Roman"/>
        </w:rPr>
        <w:t>д</w:t>
      </w:r>
      <w:proofErr w:type="gramStart"/>
      <w:r w:rsidRPr="007E7FDE">
        <w:rPr>
          <w:rFonts w:ascii="Times New Roman" w:hAnsi="Times New Roman" w:cs="Times New Roman"/>
        </w:rPr>
        <w:t>и</w:t>
      </w:r>
      <w:proofErr w:type="spellEnd"/>
      <w:r w:rsidRPr="007E7FDE">
        <w:rPr>
          <w:rFonts w:ascii="Times New Roman" w:hAnsi="Times New Roman" w:cs="Times New Roman"/>
        </w:rPr>
        <w:t>-</w:t>
      </w:r>
      <w:proofErr w:type="gramEnd"/>
      <w:r w:rsidRPr="007E7FDE">
        <w:rPr>
          <w:rFonts w:ascii="Times New Roman" w:hAnsi="Times New Roman" w:cs="Times New Roman"/>
        </w:rPr>
        <w:t xml:space="preserve"> </w:t>
      </w:r>
      <w:proofErr w:type="spellStart"/>
      <w:r w:rsidRPr="007E7FDE">
        <w:rPr>
          <w:rFonts w:ascii="Times New Roman" w:hAnsi="Times New Roman" w:cs="Times New Roman"/>
        </w:rPr>
        <w:t>сконтування</w:t>
      </w:r>
      <w:proofErr w:type="spellEnd"/>
      <w:r w:rsidRPr="007E7FDE">
        <w:rPr>
          <w:rFonts w:ascii="Times New Roman" w:hAnsi="Times New Roman" w:cs="Times New Roman"/>
        </w:rPr>
        <w:t xml:space="preserve"> векселя; </w:t>
      </w:r>
    </w:p>
    <w:p w:rsidR="005F2F6B" w:rsidRPr="007E7FDE" w:rsidRDefault="005F2F6B" w:rsidP="007E7FD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7E7FDE">
        <w:rPr>
          <w:rFonts w:ascii="Times New Roman" w:hAnsi="Times New Roman" w:cs="Times New Roman"/>
          <w:color w:val="auto"/>
        </w:rPr>
        <w:t xml:space="preserve">2 – </w:t>
      </w:r>
      <w:proofErr w:type="spellStart"/>
      <w:r w:rsidRPr="007E7FDE">
        <w:rPr>
          <w:rFonts w:ascii="Times New Roman" w:hAnsi="Times New Roman" w:cs="Times New Roman"/>
          <w:color w:val="auto"/>
        </w:rPr>
        <w:t>видача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розписки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про </w:t>
      </w:r>
      <w:proofErr w:type="spellStart"/>
      <w:r w:rsidRPr="007E7FDE">
        <w:rPr>
          <w:rFonts w:ascii="Times New Roman" w:hAnsi="Times New Roman" w:cs="Times New Roman"/>
          <w:color w:val="auto"/>
        </w:rPr>
        <w:t>отримання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векселя; </w:t>
      </w:r>
    </w:p>
    <w:p w:rsidR="005F2F6B" w:rsidRPr="007E7FDE" w:rsidRDefault="005F2F6B" w:rsidP="007E7FD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7E7FDE">
        <w:rPr>
          <w:rFonts w:ascii="Times New Roman" w:hAnsi="Times New Roman" w:cs="Times New Roman"/>
          <w:color w:val="auto"/>
        </w:rPr>
        <w:t xml:space="preserve">3 – </w:t>
      </w:r>
      <w:proofErr w:type="spellStart"/>
      <w:r w:rsidRPr="007E7FDE">
        <w:rPr>
          <w:rFonts w:ascii="Times New Roman" w:hAnsi="Times New Roman" w:cs="Times New Roman"/>
          <w:color w:val="auto"/>
        </w:rPr>
        <w:t>юридична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та </w:t>
      </w:r>
      <w:proofErr w:type="spellStart"/>
      <w:r w:rsidRPr="007E7FDE">
        <w:rPr>
          <w:rFonts w:ascii="Times New Roman" w:hAnsi="Times New Roman" w:cs="Times New Roman"/>
          <w:color w:val="auto"/>
        </w:rPr>
        <w:t>економічна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експертиза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векселя; </w:t>
      </w:r>
    </w:p>
    <w:p w:rsidR="005F2F6B" w:rsidRPr="007E7FDE" w:rsidRDefault="005F2F6B" w:rsidP="007E7FD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7E7FDE">
        <w:rPr>
          <w:rFonts w:ascii="Times New Roman" w:hAnsi="Times New Roman" w:cs="Times New Roman"/>
          <w:color w:val="auto"/>
        </w:rPr>
        <w:t xml:space="preserve">4 – </w:t>
      </w:r>
      <w:proofErr w:type="spellStart"/>
      <w:r w:rsidRPr="007E7FDE">
        <w:rPr>
          <w:rFonts w:ascii="Times New Roman" w:hAnsi="Times New Roman" w:cs="Times New Roman"/>
          <w:color w:val="auto"/>
        </w:rPr>
        <w:t>повернення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векселя </w:t>
      </w:r>
      <w:proofErr w:type="spellStart"/>
      <w:r w:rsidRPr="007E7FDE">
        <w:rPr>
          <w:rFonts w:ascii="Times New Roman" w:hAnsi="Times New Roman" w:cs="Times New Roman"/>
          <w:color w:val="auto"/>
        </w:rPr>
        <w:t>з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розпискою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векселедержателя, </w:t>
      </w:r>
      <w:proofErr w:type="spellStart"/>
      <w:r w:rsidRPr="007E7FDE">
        <w:rPr>
          <w:rFonts w:ascii="Times New Roman" w:hAnsi="Times New Roman" w:cs="Times New Roman"/>
          <w:color w:val="auto"/>
        </w:rPr>
        <w:t>якщо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прийнято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7E7FDE">
        <w:rPr>
          <w:rFonts w:ascii="Times New Roman" w:hAnsi="Times New Roman" w:cs="Times New Roman"/>
          <w:color w:val="auto"/>
        </w:rPr>
        <w:t>р</w:t>
      </w:r>
      <w:proofErr w:type="gramEnd"/>
      <w:r w:rsidRPr="007E7FDE">
        <w:rPr>
          <w:rFonts w:ascii="Times New Roman" w:hAnsi="Times New Roman" w:cs="Times New Roman"/>
          <w:color w:val="auto"/>
        </w:rPr>
        <w:t>ішення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про </w:t>
      </w:r>
      <w:proofErr w:type="spellStart"/>
      <w:r w:rsidRPr="007E7FDE">
        <w:rPr>
          <w:rFonts w:ascii="Times New Roman" w:hAnsi="Times New Roman" w:cs="Times New Roman"/>
          <w:color w:val="auto"/>
        </w:rPr>
        <w:t>відмову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в </w:t>
      </w:r>
      <w:proofErr w:type="spellStart"/>
      <w:r w:rsidRPr="007E7FDE">
        <w:rPr>
          <w:rFonts w:ascii="Times New Roman" w:hAnsi="Times New Roman" w:cs="Times New Roman"/>
          <w:color w:val="auto"/>
        </w:rPr>
        <w:t>дисконтуванні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; </w:t>
      </w:r>
    </w:p>
    <w:p w:rsidR="005F2F6B" w:rsidRPr="007E7FDE" w:rsidRDefault="005F2F6B" w:rsidP="007E7FD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7E7FDE">
        <w:rPr>
          <w:rFonts w:ascii="Times New Roman" w:hAnsi="Times New Roman" w:cs="Times New Roman"/>
          <w:color w:val="auto"/>
        </w:rPr>
        <w:lastRenderedPageBreak/>
        <w:t xml:space="preserve">5 – </w:t>
      </w:r>
      <w:proofErr w:type="spellStart"/>
      <w:r w:rsidRPr="007E7FDE">
        <w:rPr>
          <w:rFonts w:ascii="Times New Roman" w:hAnsi="Times New Roman" w:cs="Times New Roman"/>
          <w:color w:val="auto"/>
        </w:rPr>
        <w:t>укладення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договору про </w:t>
      </w:r>
      <w:proofErr w:type="spellStart"/>
      <w:r w:rsidRPr="007E7FDE">
        <w:rPr>
          <w:rFonts w:ascii="Times New Roman" w:hAnsi="Times New Roman" w:cs="Times New Roman"/>
          <w:color w:val="auto"/>
        </w:rPr>
        <w:t>дисконтування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векселя; </w:t>
      </w:r>
    </w:p>
    <w:p w:rsidR="005F2F6B" w:rsidRPr="007E7FDE" w:rsidRDefault="005F2F6B" w:rsidP="007E7FD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7E7FDE">
        <w:rPr>
          <w:rFonts w:ascii="Times New Roman" w:hAnsi="Times New Roman" w:cs="Times New Roman"/>
          <w:color w:val="auto"/>
        </w:rPr>
        <w:t xml:space="preserve">6 – </w:t>
      </w:r>
      <w:proofErr w:type="spellStart"/>
      <w:r w:rsidRPr="007E7FDE">
        <w:rPr>
          <w:rFonts w:ascii="Times New Roman" w:hAnsi="Times New Roman" w:cs="Times New Roman"/>
          <w:color w:val="auto"/>
        </w:rPr>
        <w:t>оформлення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передавального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напису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на </w:t>
      </w:r>
      <w:proofErr w:type="spellStart"/>
      <w:r w:rsidRPr="007E7FDE">
        <w:rPr>
          <w:rFonts w:ascii="Times New Roman" w:hAnsi="Times New Roman" w:cs="Times New Roman"/>
          <w:color w:val="auto"/>
        </w:rPr>
        <w:t>векселі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; </w:t>
      </w:r>
    </w:p>
    <w:p w:rsidR="005F2F6B" w:rsidRPr="007E7FDE" w:rsidRDefault="005F2F6B" w:rsidP="007E7FD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7E7FDE">
        <w:rPr>
          <w:rFonts w:ascii="Times New Roman" w:hAnsi="Times New Roman" w:cs="Times New Roman"/>
          <w:color w:val="auto"/>
        </w:rPr>
        <w:t xml:space="preserve">7 – </w:t>
      </w:r>
      <w:proofErr w:type="spellStart"/>
      <w:proofErr w:type="gramStart"/>
      <w:r w:rsidRPr="007E7FDE">
        <w:rPr>
          <w:rFonts w:ascii="Times New Roman" w:hAnsi="Times New Roman" w:cs="Times New Roman"/>
          <w:color w:val="auto"/>
        </w:rPr>
        <w:t>п</w:t>
      </w:r>
      <w:proofErr w:type="gramEnd"/>
      <w:r w:rsidRPr="007E7FDE">
        <w:rPr>
          <w:rFonts w:ascii="Times New Roman" w:hAnsi="Times New Roman" w:cs="Times New Roman"/>
          <w:color w:val="auto"/>
        </w:rPr>
        <w:t>ідписання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акту </w:t>
      </w:r>
      <w:proofErr w:type="spellStart"/>
      <w:r w:rsidRPr="007E7FDE">
        <w:rPr>
          <w:rFonts w:ascii="Times New Roman" w:hAnsi="Times New Roman" w:cs="Times New Roman"/>
          <w:color w:val="auto"/>
        </w:rPr>
        <w:t>прийому</w:t>
      </w:r>
      <w:proofErr w:type="spellEnd"/>
      <w:r w:rsidRPr="007E7FDE">
        <w:rPr>
          <w:rFonts w:ascii="Times New Roman" w:hAnsi="Times New Roman" w:cs="Times New Roman"/>
          <w:color w:val="auto"/>
        </w:rPr>
        <w:t>–</w:t>
      </w:r>
      <w:proofErr w:type="spellStart"/>
      <w:r w:rsidRPr="007E7FDE">
        <w:rPr>
          <w:rFonts w:ascii="Times New Roman" w:hAnsi="Times New Roman" w:cs="Times New Roman"/>
          <w:color w:val="auto"/>
        </w:rPr>
        <w:t>передачі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векселя; </w:t>
      </w:r>
    </w:p>
    <w:p w:rsidR="005F2F6B" w:rsidRPr="007E7FDE" w:rsidRDefault="005F2F6B" w:rsidP="007E7FD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7E7FDE">
        <w:rPr>
          <w:rFonts w:ascii="Times New Roman" w:hAnsi="Times New Roman" w:cs="Times New Roman"/>
          <w:color w:val="auto"/>
        </w:rPr>
        <w:t xml:space="preserve">8 – оплата </w:t>
      </w:r>
      <w:proofErr w:type="spellStart"/>
      <w:r w:rsidRPr="007E7FDE">
        <w:rPr>
          <w:rFonts w:ascii="Times New Roman" w:hAnsi="Times New Roman" w:cs="Times New Roman"/>
          <w:color w:val="auto"/>
        </w:rPr>
        <w:t>дисконтної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вартості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векселя; </w:t>
      </w:r>
    </w:p>
    <w:p w:rsidR="005F2F6B" w:rsidRPr="007E7FDE" w:rsidRDefault="005F2F6B" w:rsidP="007E7FD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7E7FDE">
        <w:rPr>
          <w:rFonts w:ascii="Times New Roman" w:hAnsi="Times New Roman" w:cs="Times New Roman"/>
          <w:color w:val="auto"/>
        </w:rPr>
        <w:t xml:space="preserve">9 – </w:t>
      </w:r>
      <w:proofErr w:type="spellStart"/>
      <w:r w:rsidRPr="007E7FDE">
        <w:rPr>
          <w:rFonts w:ascii="Times New Roman" w:hAnsi="Times New Roman" w:cs="Times New Roman"/>
          <w:color w:val="auto"/>
        </w:rPr>
        <w:t>реєстрація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векселя в </w:t>
      </w:r>
      <w:proofErr w:type="spellStart"/>
      <w:r w:rsidRPr="007E7FDE">
        <w:rPr>
          <w:rFonts w:ascii="Times New Roman" w:hAnsi="Times New Roman" w:cs="Times New Roman"/>
          <w:color w:val="auto"/>
        </w:rPr>
        <w:t>Книзі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7E7FDE">
        <w:rPr>
          <w:rFonts w:ascii="Times New Roman" w:hAnsi="Times New Roman" w:cs="Times New Roman"/>
          <w:color w:val="auto"/>
        </w:rPr>
        <w:t>обл</w:t>
      </w:r>
      <w:proofErr w:type="gramEnd"/>
      <w:r w:rsidRPr="007E7FDE">
        <w:rPr>
          <w:rFonts w:ascii="Times New Roman" w:hAnsi="Times New Roman" w:cs="Times New Roman"/>
          <w:color w:val="auto"/>
        </w:rPr>
        <w:t>іку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дисконтованих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векселів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; </w:t>
      </w:r>
    </w:p>
    <w:p w:rsidR="005F2F6B" w:rsidRPr="007E7FDE" w:rsidRDefault="005F2F6B" w:rsidP="007E7FD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7E7FDE">
        <w:rPr>
          <w:rFonts w:ascii="Times New Roman" w:hAnsi="Times New Roman" w:cs="Times New Roman"/>
          <w:color w:val="auto"/>
        </w:rPr>
        <w:t xml:space="preserve">10 – передача векселя в </w:t>
      </w:r>
      <w:proofErr w:type="spellStart"/>
      <w:r w:rsidRPr="007E7FDE">
        <w:rPr>
          <w:rFonts w:ascii="Times New Roman" w:hAnsi="Times New Roman" w:cs="Times New Roman"/>
          <w:color w:val="auto"/>
        </w:rPr>
        <w:t>касу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на </w:t>
      </w:r>
      <w:proofErr w:type="spellStart"/>
      <w:r w:rsidRPr="007E7FDE">
        <w:rPr>
          <w:rFonts w:ascii="Times New Roman" w:hAnsi="Times New Roman" w:cs="Times New Roman"/>
          <w:color w:val="auto"/>
        </w:rPr>
        <w:t>зберігання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; </w:t>
      </w:r>
    </w:p>
    <w:p w:rsidR="005F2F6B" w:rsidRPr="007E7FDE" w:rsidRDefault="005F2F6B" w:rsidP="007E7FD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7E7FDE">
        <w:rPr>
          <w:rFonts w:ascii="Times New Roman" w:hAnsi="Times New Roman" w:cs="Times New Roman"/>
          <w:color w:val="auto"/>
        </w:rPr>
        <w:t xml:space="preserve">11 – </w:t>
      </w:r>
      <w:proofErr w:type="spellStart"/>
      <w:r w:rsidRPr="007E7FDE">
        <w:rPr>
          <w:rFonts w:ascii="Times New Roman" w:hAnsi="Times New Roman" w:cs="Times New Roman"/>
          <w:color w:val="auto"/>
        </w:rPr>
        <w:t>пред’явлення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векселя </w:t>
      </w:r>
      <w:proofErr w:type="gramStart"/>
      <w:r w:rsidRPr="007E7FDE">
        <w:rPr>
          <w:rFonts w:ascii="Times New Roman" w:hAnsi="Times New Roman" w:cs="Times New Roman"/>
          <w:color w:val="auto"/>
        </w:rPr>
        <w:t>до</w:t>
      </w:r>
      <w:proofErr w:type="gramEnd"/>
      <w:r w:rsidRPr="007E7FDE">
        <w:rPr>
          <w:rFonts w:ascii="Times New Roman" w:hAnsi="Times New Roman" w:cs="Times New Roman"/>
          <w:color w:val="auto"/>
        </w:rPr>
        <w:t xml:space="preserve"> платежу; </w:t>
      </w:r>
    </w:p>
    <w:p w:rsidR="005F2F6B" w:rsidRPr="007E7FDE" w:rsidRDefault="005F2F6B" w:rsidP="007E7FD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7E7FDE">
        <w:rPr>
          <w:rFonts w:ascii="Times New Roman" w:hAnsi="Times New Roman" w:cs="Times New Roman"/>
          <w:color w:val="auto"/>
        </w:rPr>
        <w:t xml:space="preserve">12 – </w:t>
      </w:r>
      <w:proofErr w:type="spellStart"/>
      <w:proofErr w:type="gramStart"/>
      <w:r w:rsidRPr="007E7FDE">
        <w:rPr>
          <w:rFonts w:ascii="Times New Roman" w:hAnsi="Times New Roman" w:cs="Times New Roman"/>
          <w:color w:val="auto"/>
        </w:rPr>
        <w:t>п</w:t>
      </w:r>
      <w:proofErr w:type="gramEnd"/>
      <w:r w:rsidRPr="007E7FDE">
        <w:rPr>
          <w:rFonts w:ascii="Times New Roman" w:hAnsi="Times New Roman" w:cs="Times New Roman"/>
          <w:color w:val="auto"/>
        </w:rPr>
        <w:t>ідписання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акту </w:t>
      </w:r>
      <w:proofErr w:type="spellStart"/>
      <w:r w:rsidRPr="007E7FDE">
        <w:rPr>
          <w:rFonts w:ascii="Times New Roman" w:hAnsi="Times New Roman" w:cs="Times New Roman"/>
          <w:color w:val="auto"/>
        </w:rPr>
        <w:t>пред’явлення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векселя до платежу; </w:t>
      </w:r>
    </w:p>
    <w:p w:rsidR="005F2F6B" w:rsidRPr="007E7FDE" w:rsidRDefault="005F2F6B" w:rsidP="007E7FD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7E7FDE">
        <w:rPr>
          <w:rFonts w:ascii="Times New Roman" w:hAnsi="Times New Roman" w:cs="Times New Roman"/>
          <w:color w:val="auto"/>
        </w:rPr>
        <w:t xml:space="preserve">13 – оплата </w:t>
      </w:r>
      <w:proofErr w:type="spellStart"/>
      <w:r w:rsidRPr="007E7FDE">
        <w:rPr>
          <w:rFonts w:ascii="Times New Roman" w:hAnsi="Times New Roman" w:cs="Times New Roman"/>
          <w:color w:val="auto"/>
        </w:rPr>
        <w:t>вексельної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суми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; </w:t>
      </w:r>
    </w:p>
    <w:p w:rsidR="005F2F6B" w:rsidRPr="007E7FDE" w:rsidRDefault="005F2F6B" w:rsidP="007E7FD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FDE">
        <w:rPr>
          <w:rFonts w:ascii="Times New Roman" w:hAnsi="Times New Roman" w:cs="Times New Roman"/>
          <w:sz w:val="24"/>
          <w:szCs w:val="24"/>
        </w:rPr>
        <w:t xml:space="preserve">14 –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 векселя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позначкою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погашення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>.</w:t>
      </w:r>
    </w:p>
    <w:p w:rsidR="005F2F6B" w:rsidRDefault="005F2F6B" w:rsidP="005F2F6B">
      <w:pPr>
        <w:pStyle w:val="a3"/>
        <w:tabs>
          <w:tab w:val="left" w:pos="993"/>
        </w:tabs>
        <w:ind w:left="0"/>
        <w:jc w:val="center"/>
        <w:rPr>
          <w:b/>
          <w:sz w:val="20"/>
          <w:szCs w:val="20"/>
          <w:lang w:val="uk-UA"/>
        </w:rPr>
      </w:pPr>
    </w:p>
    <w:p w:rsidR="005F2F6B" w:rsidRPr="007E7FDE" w:rsidRDefault="005F2F6B" w:rsidP="007E7FDE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7FDE">
        <w:rPr>
          <w:rFonts w:ascii="Times New Roman" w:hAnsi="Times New Roman" w:cs="Times New Roman"/>
          <w:b/>
          <w:sz w:val="24"/>
          <w:szCs w:val="24"/>
          <w:lang w:val="uk-UA"/>
        </w:rPr>
        <w:t>Схема дисконтування векселя</w:t>
      </w:r>
      <w:r w:rsidRPr="007E7FDE">
        <w:rPr>
          <w:rFonts w:ascii="Times New Roman" w:hAnsi="Times New Roman" w:cs="Times New Roman"/>
          <w:noProof/>
          <w:sz w:val="24"/>
          <w:szCs w:val="24"/>
        </w:rPr>
        <w:pict>
          <v:group id="_x0000_s1133" style="position:absolute;left:0;text-align:left;margin-left:55.55pt;margin-top:23.75pt;width:316.35pt;height:181.1pt;z-index:-251656192;mso-wrap-distance-left:0;mso-wrap-distance-right:0;mso-position-horizontal-relative:page;mso-position-vertical-relative:text" coordorigin="927,245" coordsize="6327,3953">
            <v:shape id="_x0000_s1134" type="#_x0000_t75" style="position:absolute;left:942;top:371;width:2226;height:1564">
              <v:imagedata r:id="rId13" o:title=""/>
            </v:shape>
            <v:rect id="_x0000_s1135" style="position:absolute;left:942;top:371;width:2226;height:1564" filled="f" strokeweight="1.5pt"/>
            <v:shape id="_x0000_s1136" type="#_x0000_t75" style="position:absolute;left:1817;top:1336;width:390;height:342">
              <v:imagedata r:id="rId14" o:title=""/>
            </v:shape>
            <v:shape id="_x0000_s1137" style="position:absolute;left:2111;top:418;width:1800;height:1877" coordorigin="2111,418" coordsize="1800,1877" o:spt="100" adj="0,,0" path="m3911,418r-720,m3911,2295r-1800,e" filled="f" strokeweight="1.5pt">
              <v:stroke joinstyle="round"/>
              <v:formulas/>
              <v:path arrowok="t" o:connecttype="segments"/>
            </v:shape>
            <v:shape id="_x0000_s1138" type="#_x0000_t75" style="position:absolute;left:2062;top:1935;width:120;height:360">
              <v:imagedata r:id="rId12" o:title=""/>
            </v:shape>
            <v:shape id="_x0000_s1139" style="position:absolute;left:4293;top:358;width:720;height:120" coordorigin="4293,358" coordsize="720,120" o:spt="100" adj="0,,0" path="m4893,358r,120l4983,433r-70,l4913,403r70,l4893,358xm4893,403r-600,l4293,433r600,l4893,403xm4983,403r-70,l4913,433r70,l5013,418r-30,-15xe" fillcolor="black" stroked="f">
              <v:stroke joinstyle="round"/>
              <v:formulas/>
              <v:path arrowok="t" o:connecttype="segments"/>
            </v:shape>
            <v:shape id="_x0000_s1140" type="#_x0000_t75" style="position:absolute;left:5013;top:371;width:2226;height:2035">
              <v:imagedata r:id="rId15" o:title=""/>
            </v:shape>
            <v:rect id="_x0000_s1141" style="position:absolute;left:5013;top:371;width:2226;height:2035" filled="f" strokeweight="1.5pt"/>
            <v:shape id="_x0000_s1142" type="#_x0000_t75" style="position:absolute;left:3896;top:245;width:390;height:342">
              <v:imagedata r:id="rId8" o:title=""/>
            </v:shape>
            <v:shape id="_x0000_s1143" type="#_x0000_t75" style="position:absolute;left:5336;top:1740;width:390;height:342">
              <v:imagedata r:id="rId8" o:title=""/>
            </v:shape>
            <v:shape id="_x0000_s1144" type="#_x0000_t75" style="position:absolute;left:5876;top:1740;width:390;height:342">
              <v:imagedata r:id="rId8" o:title=""/>
            </v:shape>
            <v:shape id="_x0000_s1145" type="#_x0000_t75" style="position:absolute;left:6416;top:1740;width:390;height:342">
              <v:imagedata r:id="rId8" o:title=""/>
            </v:shape>
            <v:shape id="_x0000_s1146" type="#_x0000_t75" style="position:absolute;left:3896;top:627;width:390;height:342">
              <v:imagedata r:id="rId8" o:title=""/>
            </v:shape>
            <v:shape id="_x0000_s1147" style="position:absolute;left:3911;top:1017;width:360;height:1050" coordorigin="3911,1017" coordsize="360,1050" o:spt="100" adj="0,,0" path="m4091,1017r-70,13l3964,1063r-39,50l3911,1173r14,61l3964,1284r57,33l4091,1329r70,-12l4218,1284r39,-50l4271,1173r-14,-60l4218,1063r-57,-33l4091,1017xm4091,1388r-70,13l3964,1434r-39,50l3911,1544r14,61l3964,1655r57,33l4091,1700r70,-12l4218,1655r39,-50l4271,1544r-14,-60l4218,1434r-57,-33l4091,1388xm4091,1755r-70,13l3964,1801r-39,50l3911,1911r14,61l3964,2022r57,33l4091,2067r70,-12l4218,2022r39,-50l4271,1911r-14,-60l4218,1801r-57,-33l4091,1755xe" filled="f" strokeweight="1.5pt">
              <v:stroke joinstyle="round"/>
              <v:formulas/>
              <v:path arrowok="t" o:connecttype="segments"/>
            </v:shape>
            <v:line id="_x0000_s1148" style="position:absolute" from="4991,811" to="4271,811" strokeweight="1.5pt"/>
            <v:shape id="_x0000_s1149" style="position:absolute;left:3191;top:751;width:720;height:120" coordorigin="3191,751" coordsize="720,120" o:spt="100" adj="0,,0" path="m3311,751r-120,60l3311,871r,-45l3291,826r,-30l3311,796r,-45xm3311,796r-20,l3291,826r20,l3311,796xm3911,796r-600,l3311,826r600,l3911,796xe" fillcolor="black" stroked="f">
              <v:stroke joinstyle="round"/>
              <v:formulas/>
              <v:path arrowok="t" o:connecttype="segments"/>
            </v:shape>
            <v:line id="_x0000_s1150" style="position:absolute" from="4991,1182" to="4271,1182" strokeweight="1.5pt"/>
            <v:shape id="_x0000_s1151" style="position:absolute;left:3191;top:1122;width:1800;height:851" coordorigin="3191,1122" coordsize="1800,851" o:spt="100" adj="0,,0" path="m3911,1898r-600,l3311,1853r-120,60l3311,1973r,-45l3911,1928r,-30xm3911,1527r-600,l3311,1482r-120,60l3311,1602r,-45l3911,1557r,-30xm3911,1167r-600,l3311,1122r-120,60l3311,1242r,-45l3911,1197r,-30xm4991,1913r-30,-15l4871,1853r,45l4271,1898r,30l4871,1928r,45l4961,1928r30,-15xm4991,1542r-30,-15l4871,1482r,45l4271,1527r,30l4871,1557r,45l4961,1557r30,-15xe" fillcolor="black" stroked="f">
              <v:stroke joinstyle="round"/>
              <v:formulas/>
              <v:path arrowok="t" o:connecttype="segments"/>
            </v:shape>
            <v:line id="_x0000_s1152" style="position:absolute" from="6971,2395" to="6971,2755" strokeweight="1.5pt"/>
            <v:shape id="_x0000_s1153" style="position:absolute;left:4991;top:2755;width:360;height:312" coordorigin="4991,2755" coordsize="360,312" path="m5171,2755r-70,13l5044,2801r-39,50l4991,2911r14,61l5044,3022r57,33l5171,3067r70,-12l5298,3022r39,-50l5351,2911r-14,-60l5298,2801r-57,-33l5171,2755xe" filled="f" strokeweight="1.5pt">
              <v:path arrowok="t"/>
            </v:shape>
            <v:shape id="_x0000_s1154" style="position:absolute;left:5651;top:2395;width:840;height:360" coordorigin="5651,2395" coordsize="840,360" o:spt="100" adj="0,,0" path="m5771,2515r-10,-20l5711,2395r-60,120l5696,2515r,240l5726,2755r,-240l5771,2515xm6491,2515r-10,-20l6431,2395r-60,120l6416,2515r,240l6446,2755r,-240l6491,2515xe" fillcolor="black" stroked="f">
              <v:stroke joinstyle="round"/>
              <v:formulas/>
              <v:path arrowok="t" o:connecttype="segments"/>
            </v:shape>
            <v:line id="_x0000_s1155" style="position:absolute" from="5171,2395" to="5171,2755" strokeweight="1.5pt"/>
            <v:shape id="_x0000_s1156" style="position:absolute;left:5531;top:2755;width:1620;height:312" coordorigin="5531,2755" coordsize="1620,312" o:spt="100" adj="0,,0" path="m5711,2755r-70,13l5584,2801r-39,50l5531,2911r14,61l5584,3022r57,33l5711,3067r70,-12l5838,3022r39,-50l5891,2911r-14,-60l5838,2801r-57,-33l5711,2755xm6431,2755r-70,13l6304,2801r-39,50l6251,2911r14,61l6304,3022r57,33l6431,3067r70,-12l6558,3022r39,-50l6611,2911r-14,-60l6558,2801r-57,-33l6431,2755xm6971,2755r-70,13l6844,2801r-39,50l6791,2911r14,61l6844,3022r57,33l6971,3067r70,-12l7098,3022r39,-50l7151,2911r-14,-60l7098,2801r-57,-33l6971,2755xe" filled="f" strokeweight="1.5pt">
              <v:stroke joinstyle="round"/>
              <v:formulas/>
              <v:path arrowok="t" o:connecttype="segments"/>
            </v:shape>
            <v:shape id="_x0000_s1157" type="#_x0000_t75" style="position:absolute;left:4991;top:3463;width:2226;height:720">
              <v:imagedata r:id="rId16" o:title=""/>
            </v:shape>
            <v:shape id="_x0000_s1158" style="position:absolute;left:5111;top:3093;width:660;height:360" coordorigin="5111,3093" coordsize="660,360" o:spt="100" adj="0,,0" path="m5231,3333r-45,l5186,3093r-30,l5156,3333r-45,l5171,3453r50,-100l5231,3333xm5771,3333r-45,l5726,3093r-30,l5696,3333r-45,l5711,3453r50,-100l5771,3333xe" fillcolor="black" stroked="f">
              <v:stroke joinstyle="round"/>
              <v:formulas/>
              <v:path arrowok="t" o:connecttype="segments"/>
            </v:shape>
            <v:line id="_x0000_s1159" style="position:absolute" from="6431,3093" to="6431,3453" strokeweight="1.5pt"/>
            <v:shape id="_x0000_s1160" style="position:absolute;left:6911;top:3093;width:120;height:360" coordorigin="6911,3093" coordsize="120,360" o:spt="100" adj="0,,0" path="m6956,3333r-45,l6971,3453r50,-100l6956,3353r,-20xm6986,3093r-30,l6956,3353r30,l6986,3093xm7031,3333r-45,l6986,3353r35,l7031,3333xe" fillcolor="black" stroked="f">
              <v:stroke joinstyle="round"/>
              <v:formulas/>
              <v:path arrowok="t" o:connecttype="segments"/>
            </v:shape>
            <v:shape id="_x0000_s1161" type="#_x0000_t75" style="position:absolute;left:3896;top:2111;width:390;height:342">
              <v:imagedata r:id="rId7" o:title=""/>
            </v:shape>
            <v:line id="_x0000_s1162" style="position:absolute" from="4991,2284" to="4271,2284" strokeweight="1.5pt"/>
            <v:shape id="_x0000_s1163" type="#_x0000_t202" style="position:absolute;left:4047;top:322;width:110;height:2050" filled="f" stroked="f">
              <v:textbox inset="0,0,0,0">
                <w:txbxContent>
                  <w:p w:rsidR="00DF2146" w:rsidRDefault="00DF2146" w:rsidP="005F2F6B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</w:t>
                    </w:r>
                  </w:p>
                  <w:p w:rsidR="00DF2146" w:rsidRDefault="00DF2146" w:rsidP="005F2F6B">
                    <w:pPr>
                      <w:spacing w:before="6"/>
                      <w:rPr>
                        <w:b/>
                        <w:sz w:val="17"/>
                      </w:rPr>
                    </w:pPr>
                  </w:p>
                  <w:p w:rsidR="00DF2146" w:rsidRDefault="00DF2146" w:rsidP="005F2F6B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2</w:t>
                    </w:r>
                  </w:p>
                  <w:p w:rsidR="00DF2146" w:rsidRDefault="00DF2146" w:rsidP="005F2F6B">
                    <w:pPr>
                      <w:spacing w:before="6"/>
                      <w:rPr>
                        <w:b/>
                        <w:sz w:val="16"/>
                      </w:rPr>
                    </w:pPr>
                  </w:p>
                  <w:p w:rsidR="00DF2146" w:rsidRDefault="00DF2146" w:rsidP="005F2F6B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4</w:t>
                    </w:r>
                  </w:p>
                  <w:p w:rsidR="00DF2146" w:rsidRDefault="00DF2146" w:rsidP="005F2F6B">
                    <w:pPr>
                      <w:spacing w:before="11"/>
                      <w:rPr>
                        <w:b/>
                        <w:sz w:val="15"/>
                      </w:rPr>
                    </w:pPr>
                  </w:p>
                  <w:p w:rsidR="00DF2146" w:rsidRDefault="00DF2146" w:rsidP="005F2F6B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</w:t>
                    </w:r>
                  </w:p>
                  <w:p w:rsidR="00DF2146" w:rsidRDefault="00DF2146" w:rsidP="005F2F6B">
                    <w:pPr>
                      <w:spacing w:before="11"/>
                      <w:rPr>
                        <w:b/>
                        <w:sz w:val="15"/>
                      </w:rPr>
                    </w:pPr>
                  </w:p>
                  <w:p w:rsidR="00DF2146" w:rsidRDefault="00DF2146" w:rsidP="005F2F6B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7</w:t>
                    </w:r>
                  </w:p>
                  <w:p w:rsidR="00DF2146" w:rsidRDefault="00DF2146" w:rsidP="005F2F6B">
                    <w:pPr>
                      <w:spacing w:before="6"/>
                      <w:rPr>
                        <w:b/>
                        <w:sz w:val="16"/>
                      </w:rPr>
                    </w:pPr>
                  </w:p>
                  <w:p w:rsidR="00DF2146" w:rsidRDefault="00DF2146" w:rsidP="005F2F6B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8</w:t>
                    </w:r>
                  </w:p>
                </w:txbxContent>
              </v:textbox>
            </v:shape>
            <v:shape id="_x0000_s1164" type="#_x0000_t202" style="position:absolute;left:5082;top:2818;width:738;height:180" filled="f" stroked="f">
              <v:textbox inset="0,0,0,0">
                <w:txbxContent>
                  <w:p w:rsidR="00DF2146" w:rsidRDefault="00DF2146" w:rsidP="005F2F6B">
                    <w:pPr>
                      <w:tabs>
                        <w:tab w:val="left" w:pos="539"/>
                      </w:tabs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11</w:t>
                    </w:r>
                    <w:r>
                      <w:rPr>
                        <w:b/>
                        <w:sz w:val="16"/>
                      </w:rPr>
                      <w:tab/>
                      <w:t>12</w:t>
                    </w:r>
                  </w:p>
                </w:txbxContent>
              </v:textbox>
            </v:shape>
            <v:shape id="_x0000_s1165" type="#_x0000_t202" style="position:absolute;left:6342;top:2818;width:739;height:180" filled="f" stroked="f">
              <v:textbox inset="0,0,0,0">
                <w:txbxContent>
                  <w:p w:rsidR="00DF2146" w:rsidRDefault="00DF2146" w:rsidP="005F2F6B">
                    <w:pPr>
                      <w:tabs>
                        <w:tab w:val="left" w:pos="540"/>
                      </w:tabs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13</w:t>
                    </w:r>
                    <w:r>
                      <w:rPr>
                        <w:b/>
                        <w:sz w:val="16"/>
                      </w:rPr>
                      <w:tab/>
                      <w:t>14</w:t>
                    </w:r>
                  </w:p>
                </w:txbxContent>
              </v:textbox>
            </v:shape>
            <v:shape id="_x0000_s1166" type="#_x0000_t202" style="position:absolute;left:4991;top:3463;width:2226;height:720" filled="f" strokeweight="1.5pt">
              <v:textbox inset="0,0,0,0">
                <w:txbxContent>
                  <w:p w:rsidR="00DF2146" w:rsidRDefault="00DF2146" w:rsidP="005F2F6B">
                    <w:pPr>
                      <w:spacing w:before="42" w:line="244" w:lineRule="auto"/>
                      <w:ind w:left="493" w:right="474" w:firstLine="194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Платник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за векселем</w:t>
                    </w:r>
                  </w:p>
                </w:txbxContent>
              </v:textbox>
            </v:shape>
            <v:shape id="_x0000_s1167" type="#_x0000_t202" style="position:absolute;left:6522;top:1818;width:198;height:180" filled="f" stroked="f">
              <v:textbox inset="0,0,0,0">
                <w:txbxContent>
                  <w:p w:rsidR="00DF2146" w:rsidRDefault="00DF2146" w:rsidP="005F2F6B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10</w:t>
                    </w:r>
                  </w:p>
                </w:txbxContent>
              </v:textbox>
            </v:shape>
            <v:shape id="_x0000_s1168" type="#_x0000_t202" style="position:absolute;left:6027;top:1818;width:110;height:180" filled="f" stroked="f">
              <v:textbox inset="0,0,0,0">
                <w:txbxContent>
                  <w:p w:rsidR="00DF2146" w:rsidRDefault="00DF2146" w:rsidP="005F2F6B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9</w:t>
                    </w:r>
                  </w:p>
                </w:txbxContent>
              </v:textbox>
            </v:shape>
            <v:shape id="_x0000_s1169" type="#_x0000_t202" style="position:absolute;left:5487;top:1818;width:110;height:180" filled="f" stroked="f">
              <v:textbox inset="0,0,0,0">
                <w:txbxContent>
                  <w:p w:rsidR="00DF2146" w:rsidRDefault="00DF2146" w:rsidP="005F2F6B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</w:t>
                    </w:r>
                  </w:p>
                </w:txbxContent>
              </v:textbox>
            </v:shape>
            <v:shape id="_x0000_s1170" type="#_x0000_t202" style="position:absolute;left:5888;top:894;width:494;height:223" filled="f" stroked="f">
              <v:textbox inset="0,0,0,0">
                <w:txbxContent>
                  <w:p w:rsidR="00DF2146" w:rsidRDefault="00DF2146" w:rsidP="005F2F6B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Банк</w:t>
                    </w:r>
                  </w:p>
                </w:txbxContent>
              </v:textbox>
            </v:shape>
            <v:shape id="_x0000_s1171" type="#_x0000_t202" style="position:absolute;left:1968;top:1414;width:110;height:180" filled="f" stroked="f">
              <v:textbox inset="0,0,0,0">
                <w:txbxContent>
                  <w:p w:rsidR="00DF2146" w:rsidRDefault="00DF2146" w:rsidP="005F2F6B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6</w:t>
                    </w:r>
                  </w:p>
                </w:txbxContent>
              </v:textbox>
            </v:shape>
            <v:shape id="_x0000_s1172" type="#_x0000_t202" style="position:absolute;left:1111;top:664;width:1905;height:223" filled="f" stroked="f">
              <v:textbox inset="0,0,0,0">
                <w:txbxContent>
                  <w:p w:rsidR="00DF2146" w:rsidRDefault="00DF2146" w:rsidP="005F2F6B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Векселедержатель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E7FDE" w:rsidRDefault="007E7FDE" w:rsidP="007E7FDE">
      <w:pPr>
        <w:pStyle w:val="Default"/>
        <w:ind w:firstLine="709"/>
        <w:jc w:val="both"/>
        <w:rPr>
          <w:rFonts w:ascii="Times New Roman" w:hAnsi="Times New Roman" w:cs="Times New Roman"/>
          <w:lang w:val="uk-UA"/>
        </w:rPr>
      </w:pPr>
    </w:p>
    <w:p w:rsidR="007E7FDE" w:rsidRPr="007E7FDE" w:rsidRDefault="007E7FDE" w:rsidP="007E7FDE">
      <w:pPr>
        <w:pStyle w:val="Default"/>
        <w:ind w:firstLine="709"/>
        <w:jc w:val="both"/>
        <w:rPr>
          <w:rFonts w:ascii="Times New Roman" w:hAnsi="Times New Roman" w:cs="Times New Roman"/>
        </w:rPr>
      </w:pPr>
      <w:proofErr w:type="spellStart"/>
      <w:r w:rsidRPr="007E7FDE">
        <w:rPr>
          <w:rFonts w:ascii="Times New Roman" w:hAnsi="Times New Roman" w:cs="Times New Roman"/>
        </w:rPr>
        <w:t>Усі</w:t>
      </w:r>
      <w:proofErr w:type="spellEnd"/>
      <w:r w:rsidRPr="007E7FDE">
        <w:rPr>
          <w:rFonts w:ascii="Times New Roman" w:hAnsi="Times New Roman" w:cs="Times New Roman"/>
        </w:rPr>
        <w:t xml:space="preserve"> </w:t>
      </w:r>
      <w:proofErr w:type="spellStart"/>
      <w:r w:rsidRPr="007E7FDE">
        <w:rPr>
          <w:rFonts w:ascii="Times New Roman" w:hAnsi="Times New Roman" w:cs="Times New Roman"/>
        </w:rPr>
        <w:t>операції</w:t>
      </w:r>
      <w:proofErr w:type="spellEnd"/>
      <w:r w:rsidRPr="007E7FDE">
        <w:rPr>
          <w:rFonts w:ascii="Times New Roman" w:hAnsi="Times New Roman" w:cs="Times New Roman"/>
        </w:rPr>
        <w:t xml:space="preserve"> </w:t>
      </w:r>
      <w:proofErr w:type="spellStart"/>
      <w:r w:rsidRPr="007E7FDE">
        <w:rPr>
          <w:rFonts w:ascii="Times New Roman" w:hAnsi="Times New Roman" w:cs="Times New Roman"/>
        </w:rPr>
        <w:t>з</w:t>
      </w:r>
      <w:proofErr w:type="spellEnd"/>
      <w:r w:rsidRPr="007E7FDE">
        <w:rPr>
          <w:rFonts w:ascii="Times New Roman" w:hAnsi="Times New Roman" w:cs="Times New Roman"/>
        </w:rPr>
        <w:t xml:space="preserve"> </w:t>
      </w:r>
      <w:proofErr w:type="spellStart"/>
      <w:r w:rsidRPr="007E7FDE">
        <w:rPr>
          <w:rFonts w:ascii="Times New Roman" w:hAnsi="Times New Roman" w:cs="Times New Roman"/>
        </w:rPr>
        <w:t>дисконтування</w:t>
      </w:r>
      <w:proofErr w:type="spellEnd"/>
      <w:r w:rsidRPr="007E7FDE">
        <w:rPr>
          <w:rFonts w:ascii="Times New Roman" w:hAnsi="Times New Roman" w:cs="Times New Roman"/>
        </w:rPr>
        <w:t xml:space="preserve"> </w:t>
      </w:r>
      <w:proofErr w:type="spellStart"/>
      <w:r w:rsidRPr="007E7FDE">
        <w:rPr>
          <w:rFonts w:ascii="Times New Roman" w:hAnsi="Times New Roman" w:cs="Times New Roman"/>
        </w:rPr>
        <w:t>векселів</w:t>
      </w:r>
      <w:proofErr w:type="spellEnd"/>
      <w:r w:rsidRPr="007E7FDE">
        <w:rPr>
          <w:rFonts w:ascii="Times New Roman" w:hAnsi="Times New Roman" w:cs="Times New Roman"/>
        </w:rPr>
        <w:t xml:space="preserve"> </w:t>
      </w:r>
      <w:proofErr w:type="spellStart"/>
      <w:r w:rsidRPr="007E7FDE">
        <w:rPr>
          <w:rFonts w:ascii="Times New Roman" w:hAnsi="Times New Roman" w:cs="Times New Roman"/>
        </w:rPr>
        <w:t>здійснюються</w:t>
      </w:r>
      <w:proofErr w:type="spellEnd"/>
      <w:r w:rsidRPr="007E7FDE">
        <w:rPr>
          <w:rFonts w:ascii="Times New Roman" w:hAnsi="Times New Roman" w:cs="Times New Roman"/>
        </w:rPr>
        <w:t xml:space="preserve"> банком </w:t>
      </w:r>
      <w:proofErr w:type="gramStart"/>
      <w:r w:rsidRPr="007E7FDE">
        <w:rPr>
          <w:rFonts w:ascii="Times New Roman" w:hAnsi="Times New Roman" w:cs="Times New Roman"/>
        </w:rPr>
        <w:t>на</w:t>
      </w:r>
      <w:proofErr w:type="gramEnd"/>
      <w:r w:rsidRPr="007E7FD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E7FDE">
        <w:rPr>
          <w:rFonts w:ascii="Times New Roman" w:hAnsi="Times New Roman" w:cs="Times New Roman"/>
        </w:rPr>
        <w:t>основ</w:t>
      </w:r>
      <w:proofErr w:type="gramEnd"/>
      <w:r w:rsidRPr="007E7FDE">
        <w:rPr>
          <w:rFonts w:ascii="Times New Roman" w:hAnsi="Times New Roman" w:cs="Times New Roman"/>
        </w:rPr>
        <w:t>і</w:t>
      </w:r>
      <w:proofErr w:type="spellEnd"/>
      <w:r w:rsidRPr="007E7FDE">
        <w:rPr>
          <w:rFonts w:ascii="Times New Roman" w:hAnsi="Times New Roman" w:cs="Times New Roman"/>
        </w:rPr>
        <w:t xml:space="preserve"> договору, </w:t>
      </w:r>
      <w:proofErr w:type="spellStart"/>
      <w:r w:rsidRPr="007E7FDE">
        <w:rPr>
          <w:rFonts w:ascii="Times New Roman" w:hAnsi="Times New Roman" w:cs="Times New Roman"/>
        </w:rPr>
        <w:t>що</w:t>
      </w:r>
      <w:proofErr w:type="spellEnd"/>
      <w:r w:rsidRPr="007E7FDE">
        <w:rPr>
          <w:rFonts w:ascii="Times New Roman" w:hAnsi="Times New Roman" w:cs="Times New Roman"/>
        </w:rPr>
        <w:t xml:space="preserve"> </w:t>
      </w:r>
      <w:proofErr w:type="spellStart"/>
      <w:r w:rsidRPr="007E7FDE">
        <w:rPr>
          <w:rFonts w:ascii="Times New Roman" w:hAnsi="Times New Roman" w:cs="Times New Roman"/>
        </w:rPr>
        <w:t>визначає</w:t>
      </w:r>
      <w:proofErr w:type="spellEnd"/>
      <w:r w:rsidRPr="007E7FDE">
        <w:rPr>
          <w:rFonts w:ascii="Times New Roman" w:hAnsi="Times New Roman" w:cs="Times New Roman"/>
        </w:rPr>
        <w:t xml:space="preserve"> порядок </w:t>
      </w:r>
      <w:proofErr w:type="spellStart"/>
      <w:r w:rsidRPr="007E7FDE">
        <w:rPr>
          <w:rFonts w:ascii="Times New Roman" w:hAnsi="Times New Roman" w:cs="Times New Roman"/>
        </w:rPr>
        <w:t>і</w:t>
      </w:r>
      <w:proofErr w:type="spellEnd"/>
      <w:r w:rsidRPr="007E7FDE">
        <w:rPr>
          <w:rFonts w:ascii="Times New Roman" w:hAnsi="Times New Roman" w:cs="Times New Roman"/>
        </w:rPr>
        <w:t xml:space="preserve"> </w:t>
      </w:r>
      <w:proofErr w:type="spellStart"/>
      <w:r w:rsidRPr="007E7FDE">
        <w:rPr>
          <w:rFonts w:ascii="Times New Roman" w:hAnsi="Times New Roman" w:cs="Times New Roman"/>
        </w:rPr>
        <w:t>умови</w:t>
      </w:r>
      <w:proofErr w:type="spellEnd"/>
      <w:r w:rsidRPr="007E7FDE">
        <w:rPr>
          <w:rFonts w:ascii="Times New Roman" w:hAnsi="Times New Roman" w:cs="Times New Roman"/>
        </w:rPr>
        <w:t xml:space="preserve"> </w:t>
      </w:r>
      <w:proofErr w:type="spellStart"/>
      <w:r w:rsidRPr="007E7FDE">
        <w:rPr>
          <w:rFonts w:ascii="Times New Roman" w:hAnsi="Times New Roman" w:cs="Times New Roman"/>
        </w:rPr>
        <w:t>придбання</w:t>
      </w:r>
      <w:proofErr w:type="spellEnd"/>
      <w:r w:rsidRPr="007E7FDE">
        <w:rPr>
          <w:rFonts w:ascii="Times New Roman" w:hAnsi="Times New Roman" w:cs="Times New Roman"/>
        </w:rPr>
        <w:t xml:space="preserve"> банком прав за векселем шляхом </w:t>
      </w:r>
      <w:proofErr w:type="spellStart"/>
      <w:r w:rsidRPr="007E7FDE">
        <w:rPr>
          <w:rFonts w:ascii="Times New Roman" w:hAnsi="Times New Roman" w:cs="Times New Roman"/>
        </w:rPr>
        <w:t>його</w:t>
      </w:r>
      <w:proofErr w:type="spellEnd"/>
      <w:r w:rsidRPr="007E7FDE">
        <w:rPr>
          <w:rFonts w:ascii="Times New Roman" w:hAnsi="Times New Roman" w:cs="Times New Roman"/>
        </w:rPr>
        <w:t xml:space="preserve"> оплати до </w:t>
      </w:r>
      <w:proofErr w:type="spellStart"/>
      <w:r w:rsidRPr="007E7FDE">
        <w:rPr>
          <w:rFonts w:ascii="Times New Roman" w:hAnsi="Times New Roman" w:cs="Times New Roman"/>
        </w:rPr>
        <w:t>настання</w:t>
      </w:r>
      <w:proofErr w:type="spellEnd"/>
      <w:r w:rsidRPr="007E7FDE">
        <w:rPr>
          <w:rFonts w:ascii="Times New Roman" w:hAnsi="Times New Roman" w:cs="Times New Roman"/>
        </w:rPr>
        <w:t xml:space="preserve"> строку платежу. </w:t>
      </w:r>
    </w:p>
    <w:p w:rsidR="007E7FDE" w:rsidRPr="007E7FDE" w:rsidRDefault="007E7FDE" w:rsidP="007E7FDE">
      <w:pPr>
        <w:pStyle w:val="Default"/>
        <w:ind w:firstLine="709"/>
        <w:jc w:val="both"/>
        <w:rPr>
          <w:rFonts w:ascii="Times New Roman" w:hAnsi="Times New Roman" w:cs="Times New Roman"/>
        </w:rPr>
      </w:pPr>
      <w:proofErr w:type="spellStart"/>
      <w:r w:rsidRPr="007E7FDE">
        <w:rPr>
          <w:rFonts w:ascii="Times New Roman" w:hAnsi="Times New Roman" w:cs="Times New Roman"/>
          <w:color w:val="auto"/>
        </w:rPr>
        <w:t>Задля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зменшення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банківських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ризиків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банки, як правило,</w:t>
      </w:r>
      <w:r w:rsidRPr="007E7FD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E7FDE">
        <w:rPr>
          <w:rFonts w:ascii="Times New Roman" w:hAnsi="Times New Roman" w:cs="Times New Roman"/>
        </w:rPr>
        <w:t>відмовляються</w:t>
      </w:r>
      <w:proofErr w:type="spellEnd"/>
      <w:r w:rsidRPr="007E7FDE">
        <w:rPr>
          <w:rFonts w:ascii="Times New Roman" w:hAnsi="Times New Roman" w:cs="Times New Roman"/>
        </w:rPr>
        <w:t xml:space="preserve"> </w:t>
      </w:r>
      <w:proofErr w:type="spellStart"/>
      <w:r w:rsidRPr="007E7FDE">
        <w:rPr>
          <w:rFonts w:ascii="Times New Roman" w:hAnsi="Times New Roman" w:cs="Times New Roman"/>
        </w:rPr>
        <w:t>дисконтувати</w:t>
      </w:r>
      <w:proofErr w:type="spellEnd"/>
      <w:r w:rsidRPr="007E7FDE">
        <w:rPr>
          <w:rFonts w:ascii="Times New Roman" w:hAnsi="Times New Roman" w:cs="Times New Roman"/>
        </w:rPr>
        <w:t xml:space="preserve">: </w:t>
      </w:r>
    </w:p>
    <w:p w:rsidR="007E7FDE" w:rsidRPr="007E7FDE" w:rsidRDefault="007E7FDE" w:rsidP="00DF2146">
      <w:pPr>
        <w:pStyle w:val="Default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7E7FDE">
        <w:rPr>
          <w:rFonts w:ascii="Times New Roman" w:hAnsi="Times New Roman" w:cs="Times New Roman"/>
          <w:color w:val="auto"/>
        </w:rPr>
        <w:t>векселі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з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терміном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платежу </w:t>
      </w:r>
      <w:proofErr w:type="spellStart"/>
      <w:r w:rsidRPr="007E7FDE">
        <w:rPr>
          <w:rFonts w:ascii="Times New Roman" w:hAnsi="Times New Roman" w:cs="Times New Roman"/>
          <w:color w:val="auto"/>
        </w:rPr>
        <w:t>більше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трьох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місяців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з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моменту </w:t>
      </w:r>
      <w:proofErr w:type="spellStart"/>
      <w:r w:rsidRPr="007E7FDE">
        <w:rPr>
          <w:rFonts w:ascii="Times New Roman" w:hAnsi="Times New Roman" w:cs="Times New Roman"/>
          <w:color w:val="auto"/>
        </w:rPr>
        <w:t>дисконтування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; </w:t>
      </w:r>
    </w:p>
    <w:p w:rsidR="007E7FDE" w:rsidRPr="007E7FDE" w:rsidRDefault="007E7FDE" w:rsidP="00DF2146">
      <w:pPr>
        <w:pStyle w:val="Default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7E7FDE">
        <w:rPr>
          <w:rFonts w:ascii="Times New Roman" w:hAnsi="Times New Roman" w:cs="Times New Roman"/>
          <w:color w:val="auto"/>
        </w:rPr>
        <w:t>неавальовані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векселі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; </w:t>
      </w:r>
    </w:p>
    <w:p w:rsidR="007E7FDE" w:rsidRPr="007E7FDE" w:rsidRDefault="007E7FDE" w:rsidP="00DF2146">
      <w:pPr>
        <w:pStyle w:val="Default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7E7FDE">
        <w:rPr>
          <w:rFonts w:ascii="Times New Roman" w:hAnsi="Times New Roman" w:cs="Times New Roman"/>
          <w:color w:val="auto"/>
        </w:rPr>
        <w:t>векселі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із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строком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платежу </w:t>
      </w:r>
      <w:proofErr w:type="spellStart"/>
      <w:proofErr w:type="gramStart"/>
      <w:r w:rsidRPr="007E7FDE">
        <w:rPr>
          <w:rFonts w:ascii="Times New Roman" w:hAnsi="Times New Roman" w:cs="Times New Roman"/>
          <w:color w:val="auto"/>
        </w:rPr>
        <w:t>п</w:t>
      </w:r>
      <w:proofErr w:type="gramEnd"/>
      <w:r w:rsidRPr="007E7FDE">
        <w:rPr>
          <w:rFonts w:ascii="Times New Roman" w:hAnsi="Times New Roman" w:cs="Times New Roman"/>
          <w:color w:val="auto"/>
        </w:rPr>
        <w:t>ісля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пред’явлення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E7FDE">
        <w:rPr>
          <w:rFonts w:ascii="Times New Roman" w:hAnsi="Times New Roman" w:cs="Times New Roman"/>
          <w:color w:val="auto"/>
        </w:rPr>
        <w:t>якщо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не </w:t>
      </w:r>
      <w:proofErr w:type="spellStart"/>
      <w:r w:rsidRPr="007E7FDE">
        <w:rPr>
          <w:rFonts w:ascii="Times New Roman" w:hAnsi="Times New Roman" w:cs="Times New Roman"/>
          <w:color w:val="auto"/>
        </w:rPr>
        <w:t>визначений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строк для </w:t>
      </w:r>
      <w:proofErr w:type="spellStart"/>
      <w:r w:rsidRPr="007E7FDE">
        <w:rPr>
          <w:rFonts w:ascii="Times New Roman" w:hAnsi="Times New Roman" w:cs="Times New Roman"/>
          <w:color w:val="auto"/>
        </w:rPr>
        <w:t>пред’явлення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; </w:t>
      </w:r>
    </w:p>
    <w:p w:rsidR="007E7FDE" w:rsidRPr="007E7FDE" w:rsidRDefault="007E7FDE" w:rsidP="00DF2146">
      <w:pPr>
        <w:pStyle w:val="Default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7E7FDE">
        <w:rPr>
          <w:rFonts w:ascii="Times New Roman" w:hAnsi="Times New Roman" w:cs="Times New Roman"/>
          <w:color w:val="auto"/>
        </w:rPr>
        <w:t>векселі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тих </w:t>
      </w:r>
      <w:proofErr w:type="spellStart"/>
      <w:r w:rsidRPr="007E7FDE">
        <w:rPr>
          <w:rFonts w:ascii="Times New Roman" w:hAnsi="Times New Roman" w:cs="Times New Roman"/>
          <w:color w:val="auto"/>
        </w:rPr>
        <w:t>юридичних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осіб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E7FDE">
        <w:rPr>
          <w:rFonts w:ascii="Times New Roman" w:hAnsi="Times New Roman" w:cs="Times New Roman"/>
          <w:color w:val="auto"/>
        </w:rPr>
        <w:t>що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мали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за </w:t>
      </w:r>
      <w:proofErr w:type="spellStart"/>
      <w:r w:rsidRPr="007E7FDE">
        <w:rPr>
          <w:rFonts w:ascii="Times New Roman" w:hAnsi="Times New Roman" w:cs="Times New Roman"/>
          <w:color w:val="auto"/>
        </w:rPr>
        <w:t>останній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7E7FDE">
        <w:rPr>
          <w:rFonts w:ascii="Times New Roman" w:hAnsi="Times New Roman" w:cs="Times New Roman"/>
          <w:color w:val="auto"/>
        </w:rPr>
        <w:t>р</w:t>
      </w:r>
      <w:proofErr w:type="gramEnd"/>
      <w:r w:rsidRPr="007E7FDE">
        <w:rPr>
          <w:rFonts w:ascii="Times New Roman" w:hAnsi="Times New Roman" w:cs="Times New Roman"/>
          <w:color w:val="auto"/>
        </w:rPr>
        <w:t>ік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опротестовані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векселі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; </w:t>
      </w:r>
    </w:p>
    <w:p w:rsidR="007E7FDE" w:rsidRPr="007E7FDE" w:rsidRDefault="007E7FDE" w:rsidP="00DF2146">
      <w:pPr>
        <w:pStyle w:val="Default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7E7FDE">
        <w:rPr>
          <w:rFonts w:ascii="Times New Roman" w:hAnsi="Times New Roman" w:cs="Times New Roman"/>
          <w:color w:val="auto"/>
        </w:rPr>
        <w:t>векселі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тих </w:t>
      </w:r>
      <w:proofErr w:type="spellStart"/>
      <w:r w:rsidRPr="007E7FDE">
        <w:rPr>
          <w:rFonts w:ascii="Times New Roman" w:hAnsi="Times New Roman" w:cs="Times New Roman"/>
          <w:color w:val="auto"/>
        </w:rPr>
        <w:t>векселедержателів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E7FDE">
        <w:rPr>
          <w:rFonts w:ascii="Times New Roman" w:hAnsi="Times New Roman" w:cs="Times New Roman"/>
          <w:color w:val="auto"/>
        </w:rPr>
        <w:t>розрахунковий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рахунок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яких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відкритий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в </w:t>
      </w:r>
      <w:proofErr w:type="spellStart"/>
      <w:r w:rsidRPr="007E7FDE">
        <w:rPr>
          <w:rFonts w:ascii="Times New Roman" w:hAnsi="Times New Roman" w:cs="Times New Roman"/>
          <w:color w:val="auto"/>
        </w:rPr>
        <w:t>іншому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банку. </w:t>
      </w:r>
    </w:p>
    <w:p w:rsidR="007E7FDE" w:rsidRPr="007E7FDE" w:rsidRDefault="007E7FDE" w:rsidP="007E7FD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7E7FDE">
        <w:rPr>
          <w:rFonts w:ascii="Times New Roman" w:hAnsi="Times New Roman" w:cs="Times New Roman"/>
          <w:color w:val="auto"/>
        </w:rPr>
        <w:t>Пред’явник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векселя на </w:t>
      </w:r>
      <w:proofErr w:type="spellStart"/>
      <w:r w:rsidRPr="007E7FDE">
        <w:rPr>
          <w:rFonts w:ascii="Times New Roman" w:hAnsi="Times New Roman" w:cs="Times New Roman"/>
          <w:color w:val="auto"/>
        </w:rPr>
        <w:t>дисконтування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повинен </w:t>
      </w:r>
      <w:proofErr w:type="spellStart"/>
      <w:r w:rsidRPr="007E7FDE">
        <w:rPr>
          <w:rFonts w:ascii="Times New Roman" w:hAnsi="Times New Roman" w:cs="Times New Roman"/>
          <w:color w:val="auto"/>
        </w:rPr>
        <w:t>надати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банку документ, </w:t>
      </w:r>
      <w:proofErr w:type="spellStart"/>
      <w:r w:rsidRPr="007E7FDE">
        <w:rPr>
          <w:rFonts w:ascii="Times New Roman" w:hAnsi="Times New Roman" w:cs="Times New Roman"/>
          <w:color w:val="auto"/>
        </w:rPr>
        <w:t>що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7E7FDE">
        <w:rPr>
          <w:rFonts w:ascii="Times New Roman" w:hAnsi="Times New Roman" w:cs="Times New Roman"/>
          <w:color w:val="auto"/>
        </w:rPr>
        <w:t>п</w:t>
      </w:r>
      <w:proofErr w:type="gramEnd"/>
      <w:r w:rsidRPr="007E7FDE">
        <w:rPr>
          <w:rFonts w:ascii="Times New Roman" w:hAnsi="Times New Roman" w:cs="Times New Roman"/>
          <w:color w:val="auto"/>
        </w:rPr>
        <w:t>ідтверджує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товарний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характер векселя. </w:t>
      </w:r>
      <w:proofErr w:type="spellStart"/>
      <w:r w:rsidRPr="007E7FDE">
        <w:rPr>
          <w:rFonts w:ascii="Times New Roman" w:hAnsi="Times New Roman" w:cs="Times New Roman"/>
          <w:color w:val="auto"/>
        </w:rPr>
        <w:t>Це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може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бути </w:t>
      </w:r>
      <w:proofErr w:type="spellStart"/>
      <w:r w:rsidRPr="007E7FDE">
        <w:rPr>
          <w:rFonts w:ascii="Times New Roman" w:hAnsi="Times New Roman" w:cs="Times New Roman"/>
          <w:color w:val="auto"/>
        </w:rPr>
        <w:t>товарно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–транспортна накладна, </w:t>
      </w:r>
      <w:proofErr w:type="spellStart"/>
      <w:r w:rsidRPr="007E7FDE">
        <w:rPr>
          <w:rFonts w:ascii="Times New Roman" w:hAnsi="Times New Roman" w:cs="Times New Roman"/>
          <w:color w:val="auto"/>
        </w:rPr>
        <w:t>виписана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постачальником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, на адресу </w:t>
      </w:r>
      <w:proofErr w:type="spellStart"/>
      <w:r w:rsidRPr="007E7FDE">
        <w:rPr>
          <w:rFonts w:ascii="Times New Roman" w:hAnsi="Times New Roman" w:cs="Times New Roman"/>
          <w:color w:val="auto"/>
        </w:rPr>
        <w:t>якого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оформляється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вексель, </w:t>
      </w:r>
      <w:proofErr w:type="spellStart"/>
      <w:r w:rsidRPr="007E7FDE">
        <w:rPr>
          <w:rFonts w:ascii="Times New Roman" w:hAnsi="Times New Roman" w:cs="Times New Roman"/>
          <w:color w:val="auto"/>
        </w:rPr>
        <w:t>або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догові</w:t>
      </w:r>
      <w:proofErr w:type="gramStart"/>
      <w:r w:rsidRPr="007E7FDE">
        <w:rPr>
          <w:rFonts w:ascii="Times New Roman" w:hAnsi="Times New Roman" w:cs="Times New Roman"/>
          <w:color w:val="auto"/>
        </w:rPr>
        <w:t>р</w:t>
      </w:r>
      <w:proofErr w:type="spellEnd"/>
      <w:proofErr w:type="gram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між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постачальником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і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векселедавцем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про </w:t>
      </w:r>
      <w:proofErr w:type="spellStart"/>
      <w:r w:rsidRPr="007E7FDE">
        <w:rPr>
          <w:rFonts w:ascii="Times New Roman" w:hAnsi="Times New Roman" w:cs="Times New Roman"/>
          <w:color w:val="auto"/>
        </w:rPr>
        <w:t>купівлю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–продаж товару </w:t>
      </w:r>
      <w:proofErr w:type="spellStart"/>
      <w:r w:rsidRPr="007E7FDE">
        <w:rPr>
          <w:rFonts w:ascii="Times New Roman" w:hAnsi="Times New Roman" w:cs="Times New Roman"/>
          <w:color w:val="auto"/>
        </w:rPr>
        <w:t>з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доданням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складської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довідки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E7FDE">
        <w:rPr>
          <w:rFonts w:ascii="Times New Roman" w:hAnsi="Times New Roman" w:cs="Times New Roman"/>
          <w:color w:val="auto"/>
        </w:rPr>
        <w:t>що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підтверджує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наявність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товару на </w:t>
      </w:r>
      <w:proofErr w:type="spellStart"/>
      <w:r w:rsidRPr="007E7FDE">
        <w:rPr>
          <w:rFonts w:ascii="Times New Roman" w:hAnsi="Times New Roman" w:cs="Times New Roman"/>
          <w:color w:val="auto"/>
        </w:rPr>
        <w:t>складі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. </w:t>
      </w:r>
    </w:p>
    <w:p w:rsidR="007E7FDE" w:rsidRPr="007E7FDE" w:rsidRDefault="007E7FDE" w:rsidP="007E7FD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7E7FDE">
        <w:rPr>
          <w:rFonts w:ascii="Times New Roman" w:hAnsi="Times New Roman" w:cs="Times New Roman"/>
          <w:color w:val="auto"/>
        </w:rPr>
        <w:t>У</w:t>
      </w:r>
      <w:proofErr w:type="gram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7E7FDE">
        <w:rPr>
          <w:rFonts w:ascii="Times New Roman" w:hAnsi="Times New Roman" w:cs="Times New Roman"/>
          <w:color w:val="auto"/>
        </w:rPr>
        <w:t>банку</w:t>
      </w:r>
      <w:proofErr w:type="gram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здійснюється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юридична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та </w:t>
      </w:r>
      <w:proofErr w:type="spellStart"/>
      <w:r w:rsidRPr="007E7FDE">
        <w:rPr>
          <w:rFonts w:ascii="Times New Roman" w:hAnsi="Times New Roman" w:cs="Times New Roman"/>
          <w:color w:val="auto"/>
        </w:rPr>
        <w:t>економічна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експертиза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векселя. </w:t>
      </w:r>
    </w:p>
    <w:p w:rsidR="007E7FDE" w:rsidRPr="007E7FDE" w:rsidRDefault="007E7FDE" w:rsidP="007E7FD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7E7FDE">
        <w:rPr>
          <w:rFonts w:ascii="Times New Roman" w:hAnsi="Times New Roman" w:cs="Times New Roman"/>
          <w:i/>
          <w:iCs/>
          <w:color w:val="auto"/>
        </w:rPr>
        <w:t>Юридична</w:t>
      </w:r>
      <w:proofErr w:type="spellEnd"/>
      <w:r w:rsidRPr="007E7FDE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26479C">
        <w:rPr>
          <w:rFonts w:ascii="Times New Roman" w:hAnsi="Times New Roman" w:cs="Times New Roman"/>
          <w:i/>
          <w:color w:val="auto"/>
        </w:rPr>
        <w:t>експертиза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передбачає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перевірку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дійсності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вексельного бланку, </w:t>
      </w:r>
      <w:proofErr w:type="spellStart"/>
      <w:r w:rsidRPr="007E7FDE">
        <w:rPr>
          <w:rFonts w:ascii="Times New Roman" w:hAnsi="Times New Roman" w:cs="Times New Roman"/>
          <w:color w:val="auto"/>
        </w:rPr>
        <w:t>правильності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заповнення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у </w:t>
      </w:r>
      <w:proofErr w:type="spellStart"/>
      <w:r w:rsidRPr="007E7FDE">
        <w:rPr>
          <w:rFonts w:ascii="Times New Roman" w:hAnsi="Times New Roman" w:cs="Times New Roman"/>
          <w:color w:val="auto"/>
        </w:rPr>
        <w:t>векселі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всіх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реквізитів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7E7FDE">
        <w:rPr>
          <w:rFonts w:ascii="Times New Roman" w:hAnsi="Times New Roman" w:cs="Times New Roman"/>
          <w:color w:val="auto"/>
        </w:rPr>
        <w:t>в</w:t>
      </w:r>
      <w:proofErr w:type="gramEnd"/>
      <w:r w:rsidRPr="007E7FDE">
        <w:rPr>
          <w:rFonts w:ascii="Times New Roman" w:hAnsi="Times New Roman" w:cs="Times New Roman"/>
          <w:color w:val="auto"/>
        </w:rPr>
        <w:t>ідповідно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Положенню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про </w:t>
      </w:r>
      <w:proofErr w:type="spellStart"/>
      <w:r w:rsidRPr="007E7FDE">
        <w:rPr>
          <w:rFonts w:ascii="Times New Roman" w:hAnsi="Times New Roman" w:cs="Times New Roman"/>
          <w:color w:val="auto"/>
        </w:rPr>
        <w:t>простий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і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переказний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вексель, </w:t>
      </w:r>
      <w:proofErr w:type="spellStart"/>
      <w:r w:rsidRPr="007E7FDE">
        <w:rPr>
          <w:rFonts w:ascii="Times New Roman" w:hAnsi="Times New Roman" w:cs="Times New Roman"/>
          <w:color w:val="auto"/>
        </w:rPr>
        <w:t>безперервності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індосаментного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ряду </w:t>
      </w:r>
      <w:proofErr w:type="spellStart"/>
      <w:r w:rsidRPr="007E7FDE">
        <w:rPr>
          <w:rFonts w:ascii="Times New Roman" w:hAnsi="Times New Roman" w:cs="Times New Roman"/>
          <w:color w:val="auto"/>
        </w:rPr>
        <w:t>і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законності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володіння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векселем. </w:t>
      </w:r>
    </w:p>
    <w:p w:rsidR="007E7FDE" w:rsidRPr="007E7FDE" w:rsidRDefault="007E7FDE" w:rsidP="007E7FD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7E7FDE">
        <w:rPr>
          <w:rFonts w:ascii="Times New Roman" w:hAnsi="Times New Roman" w:cs="Times New Roman"/>
          <w:i/>
          <w:iCs/>
          <w:color w:val="auto"/>
        </w:rPr>
        <w:t>Економічна</w:t>
      </w:r>
      <w:proofErr w:type="spellEnd"/>
      <w:r w:rsidRPr="007E7FDE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26479C">
        <w:rPr>
          <w:rFonts w:ascii="Times New Roman" w:hAnsi="Times New Roman" w:cs="Times New Roman"/>
          <w:i/>
          <w:color w:val="auto"/>
        </w:rPr>
        <w:t>експертиза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передбачає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розрахунок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вартості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, за </w:t>
      </w:r>
      <w:proofErr w:type="spellStart"/>
      <w:r w:rsidRPr="007E7FDE">
        <w:rPr>
          <w:rFonts w:ascii="Times New Roman" w:hAnsi="Times New Roman" w:cs="Times New Roman"/>
          <w:color w:val="auto"/>
        </w:rPr>
        <w:t>якою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вексель </w:t>
      </w:r>
      <w:proofErr w:type="spellStart"/>
      <w:r w:rsidRPr="007E7FDE">
        <w:rPr>
          <w:rFonts w:ascii="Times New Roman" w:hAnsi="Times New Roman" w:cs="Times New Roman"/>
          <w:color w:val="auto"/>
        </w:rPr>
        <w:t>може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бути </w:t>
      </w:r>
      <w:proofErr w:type="spellStart"/>
      <w:r w:rsidRPr="007E7FDE">
        <w:rPr>
          <w:rFonts w:ascii="Times New Roman" w:hAnsi="Times New Roman" w:cs="Times New Roman"/>
          <w:color w:val="auto"/>
        </w:rPr>
        <w:t>дисконтований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E7FDE">
        <w:rPr>
          <w:rFonts w:ascii="Times New Roman" w:hAnsi="Times New Roman" w:cs="Times New Roman"/>
          <w:color w:val="auto"/>
        </w:rPr>
        <w:t>оцінку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платоспроможності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платника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за векселем. </w:t>
      </w:r>
    </w:p>
    <w:p w:rsidR="007E7FDE" w:rsidRPr="007E7FDE" w:rsidRDefault="007E7FDE" w:rsidP="007E7FD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E7FDE">
        <w:rPr>
          <w:rFonts w:ascii="Times New Roman" w:hAnsi="Times New Roman" w:cs="Times New Roman"/>
          <w:color w:val="auto"/>
        </w:rPr>
        <w:t>Р</w:t>
      </w:r>
      <w:proofErr w:type="gramEnd"/>
      <w:r w:rsidRPr="007E7FDE">
        <w:rPr>
          <w:rFonts w:ascii="Times New Roman" w:hAnsi="Times New Roman" w:cs="Times New Roman"/>
          <w:color w:val="auto"/>
        </w:rPr>
        <w:t>ізниця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між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сумою, яку банк </w:t>
      </w:r>
      <w:proofErr w:type="spellStart"/>
      <w:r w:rsidRPr="007E7FDE">
        <w:rPr>
          <w:rFonts w:ascii="Times New Roman" w:hAnsi="Times New Roman" w:cs="Times New Roman"/>
          <w:color w:val="auto"/>
        </w:rPr>
        <w:t>виплачує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E7FDE">
        <w:rPr>
          <w:rFonts w:ascii="Times New Roman" w:hAnsi="Times New Roman" w:cs="Times New Roman"/>
          <w:color w:val="auto"/>
        </w:rPr>
        <w:t>дисконтуючи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вексель, </w:t>
      </w:r>
      <w:proofErr w:type="spellStart"/>
      <w:r w:rsidRPr="007E7FDE">
        <w:rPr>
          <w:rFonts w:ascii="Times New Roman" w:hAnsi="Times New Roman" w:cs="Times New Roman"/>
          <w:color w:val="auto"/>
        </w:rPr>
        <w:t>і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сумою, яку </w:t>
      </w:r>
      <w:proofErr w:type="spellStart"/>
      <w:r w:rsidRPr="007E7FDE">
        <w:rPr>
          <w:rFonts w:ascii="Times New Roman" w:hAnsi="Times New Roman" w:cs="Times New Roman"/>
          <w:color w:val="auto"/>
        </w:rPr>
        <w:t>він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отримує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при </w:t>
      </w:r>
      <w:proofErr w:type="spellStart"/>
      <w:r w:rsidRPr="007E7FDE">
        <w:rPr>
          <w:rFonts w:ascii="Times New Roman" w:hAnsi="Times New Roman" w:cs="Times New Roman"/>
          <w:color w:val="auto"/>
        </w:rPr>
        <w:t>погашенні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векселя, </w:t>
      </w:r>
      <w:proofErr w:type="spellStart"/>
      <w:r w:rsidRPr="007E7FDE">
        <w:rPr>
          <w:rFonts w:ascii="Times New Roman" w:hAnsi="Times New Roman" w:cs="Times New Roman"/>
          <w:color w:val="auto"/>
        </w:rPr>
        <w:t>називається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r w:rsidRPr="0026479C">
        <w:rPr>
          <w:rFonts w:ascii="Times New Roman" w:hAnsi="Times New Roman" w:cs="Times New Roman"/>
          <w:b/>
          <w:iCs/>
          <w:color w:val="auto"/>
        </w:rPr>
        <w:t>дисконтом</w:t>
      </w:r>
      <w:r w:rsidRPr="007E7FDE">
        <w:rPr>
          <w:rFonts w:ascii="Times New Roman" w:hAnsi="Times New Roman" w:cs="Times New Roman"/>
          <w:i/>
          <w:iCs/>
          <w:color w:val="auto"/>
        </w:rPr>
        <w:t xml:space="preserve">. </w:t>
      </w:r>
    </w:p>
    <w:p w:rsidR="007E7FDE" w:rsidRPr="007E7FDE" w:rsidRDefault="007E7FDE" w:rsidP="007E7FD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7E7FDE">
        <w:rPr>
          <w:rFonts w:ascii="Times New Roman" w:hAnsi="Times New Roman" w:cs="Times New Roman"/>
          <w:color w:val="auto"/>
        </w:rPr>
        <w:lastRenderedPageBreak/>
        <w:t xml:space="preserve">Сума дисконту </w:t>
      </w:r>
      <w:proofErr w:type="spellStart"/>
      <w:r w:rsidRPr="007E7FDE">
        <w:rPr>
          <w:rFonts w:ascii="Times New Roman" w:hAnsi="Times New Roman" w:cs="Times New Roman"/>
          <w:color w:val="auto"/>
        </w:rPr>
        <w:t>визначається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на </w:t>
      </w:r>
      <w:proofErr w:type="spellStart"/>
      <w:r w:rsidRPr="007E7FDE">
        <w:rPr>
          <w:rFonts w:ascii="Times New Roman" w:hAnsi="Times New Roman" w:cs="Times New Roman"/>
          <w:color w:val="auto"/>
        </w:rPr>
        <w:t>основі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величини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процентної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ставки </w:t>
      </w:r>
      <w:proofErr w:type="spellStart"/>
      <w:proofErr w:type="gramStart"/>
      <w:r w:rsidRPr="007E7FDE">
        <w:rPr>
          <w:rFonts w:ascii="Times New Roman" w:hAnsi="Times New Roman" w:cs="Times New Roman"/>
          <w:color w:val="auto"/>
        </w:rPr>
        <w:t>обл</w:t>
      </w:r>
      <w:proofErr w:type="gramEnd"/>
      <w:r w:rsidRPr="007E7FDE">
        <w:rPr>
          <w:rFonts w:ascii="Times New Roman" w:hAnsi="Times New Roman" w:cs="Times New Roman"/>
          <w:color w:val="auto"/>
        </w:rPr>
        <w:t>іку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векселів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. При </w:t>
      </w:r>
      <w:proofErr w:type="spellStart"/>
      <w:r w:rsidRPr="007E7FDE">
        <w:rPr>
          <w:rFonts w:ascii="Times New Roman" w:hAnsi="Times New Roman" w:cs="Times New Roman"/>
          <w:color w:val="auto"/>
        </w:rPr>
        <w:t>встановленні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процентної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ставки у кожному конкретному </w:t>
      </w:r>
      <w:proofErr w:type="spellStart"/>
      <w:r w:rsidRPr="007E7FDE">
        <w:rPr>
          <w:rFonts w:ascii="Times New Roman" w:hAnsi="Times New Roman" w:cs="Times New Roman"/>
          <w:color w:val="auto"/>
        </w:rPr>
        <w:t>випадку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беруться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до </w:t>
      </w:r>
      <w:proofErr w:type="spellStart"/>
      <w:r w:rsidRPr="007E7FDE">
        <w:rPr>
          <w:rFonts w:ascii="Times New Roman" w:hAnsi="Times New Roman" w:cs="Times New Roman"/>
          <w:color w:val="auto"/>
        </w:rPr>
        <w:t>уваги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наступні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фактори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: </w:t>
      </w:r>
    </w:p>
    <w:p w:rsidR="007E7FDE" w:rsidRPr="007E7FDE" w:rsidRDefault="007E7FDE" w:rsidP="0026479C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7E7FDE">
        <w:rPr>
          <w:rFonts w:ascii="Times New Roman" w:hAnsi="Times New Roman" w:cs="Times New Roman"/>
          <w:color w:val="auto"/>
        </w:rPr>
        <w:t>мінімальний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7E7FDE">
        <w:rPr>
          <w:rFonts w:ascii="Times New Roman" w:hAnsi="Times New Roman" w:cs="Times New Roman"/>
          <w:color w:val="auto"/>
        </w:rPr>
        <w:t>р</w:t>
      </w:r>
      <w:proofErr w:type="gramEnd"/>
      <w:r w:rsidRPr="007E7FDE">
        <w:rPr>
          <w:rFonts w:ascii="Times New Roman" w:hAnsi="Times New Roman" w:cs="Times New Roman"/>
          <w:color w:val="auto"/>
        </w:rPr>
        <w:t>івень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процентної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ставки </w:t>
      </w:r>
      <w:proofErr w:type="spellStart"/>
      <w:r w:rsidRPr="007E7FDE">
        <w:rPr>
          <w:rFonts w:ascii="Times New Roman" w:hAnsi="Times New Roman" w:cs="Times New Roman"/>
          <w:color w:val="auto"/>
        </w:rPr>
        <w:t>обліку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E7FDE">
        <w:rPr>
          <w:rFonts w:ascii="Times New Roman" w:hAnsi="Times New Roman" w:cs="Times New Roman"/>
          <w:color w:val="auto"/>
        </w:rPr>
        <w:t>що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визначається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Правлінням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банку; </w:t>
      </w:r>
    </w:p>
    <w:p w:rsidR="007E7FDE" w:rsidRPr="007E7FDE" w:rsidRDefault="007E7FDE" w:rsidP="0026479C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E7FDE">
        <w:rPr>
          <w:rFonts w:ascii="Times New Roman" w:hAnsi="Times New Roman" w:cs="Times New Roman"/>
          <w:color w:val="auto"/>
        </w:rPr>
        <w:t>р</w:t>
      </w:r>
      <w:proofErr w:type="gramEnd"/>
      <w:r w:rsidRPr="007E7FDE">
        <w:rPr>
          <w:rFonts w:ascii="Times New Roman" w:hAnsi="Times New Roman" w:cs="Times New Roman"/>
          <w:color w:val="auto"/>
        </w:rPr>
        <w:t>івень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ризику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; </w:t>
      </w:r>
    </w:p>
    <w:p w:rsidR="007E7FDE" w:rsidRPr="007E7FDE" w:rsidRDefault="007E7FDE" w:rsidP="0026479C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E7FDE">
        <w:rPr>
          <w:rFonts w:ascii="Times New Roman" w:hAnsi="Times New Roman" w:cs="Times New Roman"/>
          <w:color w:val="auto"/>
        </w:rPr>
        <w:t>кон’юнктура</w:t>
      </w:r>
      <w:proofErr w:type="spellEnd"/>
      <w:proofErr w:type="gramEnd"/>
      <w:r w:rsidRPr="007E7FDE">
        <w:rPr>
          <w:rFonts w:ascii="Times New Roman" w:hAnsi="Times New Roman" w:cs="Times New Roman"/>
          <w:color w:val="auto"/>
        </w:rPr>
        <w:t xml:space="preserve"> ринку </w:t>
      </w:r>
      <w:proofErr w:type="spellStart"/>
      <w:r w:rsidRPr="007E7FDE">
        <w:rPr>
          <w:rFonts w:ascii="Times New Roman" w:hAnsi="Times New Roman" w:cs="Times New Roman"/>
          <w:color w:val="auto"/>
        </w:rPr>
        <w:t>капіталів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; </w:t>
      </w:r>
    </w:p>
    <w:p w:rsidR="007E7FDE" w:rsidRPr="007E7FDE" w:rsidRDefault="007E7FDE" w:rsidP="0026479C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7E7FDE">
        <w:rPr>
          <w:rFonts w:ascii="Times New Roman" w:hAnsi="Times New Roman" w:cs="Times New Roman"/>
          <w:color w:val="auto"/>
        </w:rPr>
        <w:t>термін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7E7FDE">
        <w:rPr>
          <w:rFonts w:ascii="Times New Roman" w:hAnsi="Times New Roman" w:cs="Times New Roman"/>
          <w:color w:val="auto"/>
        </w:rPr>
        <w:t>між</w:t>
      </w:r>
      <w:proofErr w:type="spellEnd"/>
      <w:proofErr w:type="gramEnd"/>
      <w:r w:rsidRPr="007E7FDE">
        <w:rPr>
          <w:rFonts w:ascii="Times New Roman" w:hAnsi="Times New Roman" w:cs="Times New Roman"/>
          <w:color w:val="auto"/>
        </w:rPr>
        <w:t xml:space="preserve"> датою </w:t>
      </w:r>
      <w:proofErr w:type="spellStart"/>
      <w:r w:rsidRPr="007E7FDE">
        <w:rPr>
          <w:rFonts w:ascii="Times New Roman" w:hAnsi="Times New Roman" w:cs="Times New Roman"/>
          <w:color w:val="auto"/>
        </w:rPr>
        <w:t>дисконтування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векселя </w:t>
      </w:r>
      <w:proofErr w:type="spellStart"/>
      <w:r w:rsidRPr="007E7FDE">
        <w:rPr>
          <w:rFonts w:ascii="Times New Roman" w:hAnsi="Times New Roman" w:cs="Times New Roman"/>
          <w:color w:val="auto"/>
        </w:rPr>
        <w:t>і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строком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його</w:t>
      </w:r>
      <w:proofErr w:type="spellEnd"/>
      <w:r w:rsidRPr="007E7FD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E7FDE">
        <w:rPr>
          <w:rFonts w:ascii="Times New Roman" w:hAnsi="Times New Roman" w:cs="Times New Roman"/>
        </w:rPr>
        <w:t>погашення</w:t>
      </w:r>
      <w:proofErr w:type="spellEnd"/>
      <w:r w:rsidRPr="007E7FDE">
        <w:rPr>
          <w:rFonts w:ascii="Times New Roman" w:hAnsi="Times New Roman" w:cs="Times New Roman"/>
        </w:rPr>
        <w:t xml:space="preserve">; </w:t>
      </w:r>
    </w:p>
    <w:p w:rsidR="007E7FDE" w:rsidRPr="007E7FDE" w:rsidRDefault="007E7FDE" w:rsidP="0026479C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7E7FDE">
        <w:rPr>
          <w:rFonts w:ascii="Times New Roman" w:hAnsi="Times New Roman" w:cs="Times New Roman"/>
          <w:color w:val="auto"/>
        </w:rPr>
        <w:t>кількість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передавальних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написів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; </w:t>
      </w:r>
    </w:p>
    <w:p w:rsidR="005F2F6B" w:rsidRPr="0026479C" w:rsidRDefault="007E7FDE" w:rsidP="0026479C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6479C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26479C">
        <w:rPr>
          <w:rFonts w:ascii="Times New Roman" w:hAnsi="Times New Roman" w:cs="Times New Roman"/>
          <w:sz w:val="24"/>
          <w:szCs w:val="24"/>
        </w:rPr>
        <w:t xml:space="preserve"> поручительства (авалю).</w:t>
      </w:r>
    </w:p>
    <w:p w:rsidR="007E7FDE" w:rsidRPr="007E7FDE" w:rsidRDefault="007E7FDE" w:rsidP="007E7FDE">
      <w:pPr>
        <w:pStyle w:val="Default"/>
        <w:ind w:firstLine="709"/>
        <w:jc w:val="both"/>
        <w:rPr>
          <w:rFonts w:ascii="Times New Roman" w:hAnsi="Times New Roman" w:cs="Times New Roman"/>
        </w:rPr>
      </w:pPr>
      <w:proofErr w:type="spellStart"/>
      <w:r w:rsidRPr="007E7FDE">
        <w:rPr>
          <w:rFonts w:ascii="Times New Roman" w:hAnsi="Times New Roman" w:cs="Times New Roman"/>
          <w:b/>
          <w:bCs/>
        </w:rPr>
        <w:t>Доміциляцією</w:t>
      </w:r>
      <w:proofErr w:type="spellEnd"/>
      <w:r w:rsidRPr="007E7FD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E7FDE">
        <w:rPr>
          <w:rFonts w:ascii="Times New Roman" w:hAnsi="Times New Roman" w:cs="Times New Roman"/>
        </w:rPr>
        <w:t>називається</w:t>
      </w:r>
      <w:proofErr w:type="spellEnd"/>
      <w:r w:rsidRPr="007E7FDE">
        <w:rPr>
          <w:rFonts w:ascii="Times New Roman" w:hAnsi="Times New Roman" w:cs="Times New Roman"/>
        </w:rPr>
        <w:t xml:space="preserve"> </w:t>
      </w:r>
      <w:proofErr w:type="spellStart"/>
      <w:r w:rsidRPr="007E7FDE">
        <w:rPr>
          <w:rFonts w:ascii="Times New Roman" w:hAnsi="Times New Roman" w:cs="Times New Roman"/>
        </w:rPr>
        <w:t>прийняття</w:t>
      </w:r>
      <w:proofErr w:type="spellEnd"/>
      <w:r w:rsidRPr="007E7FDE">
        <w:rPr>
          <w:rFonts w:ascii="Times New Roman" w:hAnsi="Times New Roman" w:cs="Times New Roman"/>
        </w:rPr>
        <w:t xml:space="preserve"> банком </w:t>
      </w:r>
      <w:proofErr w:type="spellStart"/>
      <w:r w:rsidRPr="007E7FDE">
        <w:rPr>
          <w:rFonts w:ascii="Times New Roman" w:hAnsi="Times New Roman" w:cs="Times New Roman"/>
        </w:rPr>
        <w:t>від</w:t>
      </w:r>
      <w:proofErr w:type="spellEnd"/>
      <w:r w:rsidRPr="007E7FDE">
        <w:rPr>
          <w:rFonts w:ascii="Times New Roman" w:hAnsi="Times New Roman" w:cs="Times New Roman"/>
        </w:rPr>
        <w:t xml:space="preserve"> </w:t>
      </w:r>
      <w:proofErr w:type="spellStart"/>
      <w:r w:rsidRPr="007E7FDE">
        <w:rPr>
          <w:rFonts w:ascii="Times New Roman" w:hAnsi="Times New Roman" w:cs="Times New Roman"/>
        </w:rPr>
        <w:t>імені</w:t>
      </w:r>
      <w:proofErr w:type="spellEnd"/>
      <w:r w:rsidRPr="007E7FDE">
        <w:rPr>
          <w:rFonts w:ascii="Times New Roman" w:hAnsi="Times New Roman" w:cs="Times New Roman"/>
        </w:rPr>
        <w:t xml:space="preserve"> поручителя векселя </w:t>
      </w:r>
      <w:proofErr w:type="gramStart"/>
      <w:r w:rsidRPr="007E7FDE">
        <w:rPr>
          <w:rFonts w:ascii="Times New Roman" w:hAnsi="Times New Roman" w:cs="Times New Roman"/>
        </w:rPr>
        <w:t>до</w:t>
      </w:r>
      <w:proofErr w:type="gramEnd"/>
      <w:r w:rsidRPr="007E7FDE">
        <w:rPr>
          <w:rFonts w:ascii="Times New Roman" w:hAnsi="Times New Roman" w:cs="Times New Roman"/>
        </w:rPr>
        <w:t xml:space="preserve"> </w:t>
      </w:r>
      <w:proofErr w:type="gramStart"/>
      <w:r w:rsidRPr="007E7FDE">
        <w:rPr>
          <w:rFonts w:ascii="Times New Roman" w:hAnsi="Times New Roman" w:cs="Times New Roman"/>
        </w:rPr>
        <w:t>платежу</w:t>
      </w:r>
      <w:proofErr w:type="gramEnd"/>
      <w:r w:rsidRPr="007E7FDE">
        <w:rPr>
          <w:rFonts w:ascii="Times New Roman" w:hAnsi="Times New Roman" w:cs="Times New Roman"/>
        </w:rPr>
        <w:t xml:space="preserve"> </w:t>
      </w:r>
      <w:proofErr w:type="spellStart"/>
      <w:r w:rsidRPr="007E7FDE">
        <w:rPr>
          <w:rFonts w:ascii="Times New Roman" w:hAnsi="Times New Roman" w:cs="Times New Roman"/>
        </w:rPr>
        <w:t>і</w:t>
      </w:r>
      <w:proofErr w:type="spellEnd"/>
      <w:r w:rsidRPr="007E7FDE">
        <w:rPr>
          <w:rFonts w:ascii="Times New Roman" w:hAnsi="Times New Roman" w:cs="Times New Roman"/>
        </w:rPr>
        <w:t xml:space="preserve"> </w:t>
      </w:r>
      <w:proofErr w:type="spellStart"/>
      <w:r w:rsidRPr="007E7FDE">
        <w:rPr>
          <w:rFonts w:ascii="Times New Roman" w:hAnsi="Times New Roman" w:cs="Times New Roman"/>
        </w:rPr>
        <w:t>його</w:t>
      </w:r>
      <w:proofErr w:type="spellEnd"/>
      <w:r w:rsidRPr="007E7FDE">
        <w:rPr>
          <w:rFonts w:ascii="Times New Roman" w:hAnsi="Times New Roman" w:cs="Times New Roman"/>
        </w:rPr>
        <w:t xml:space="preserve"> оплата за </w:t>
      </w:r>
      <w:proofErr w:type="spellStart"/>
      <w:r w:rsidRPr="007E7FDE">
        <w:rPr>
          <w:rFonts w:ascii="Times New Roman" w:hAnsi="Times New Roman" w:cs="Times New Roman"/>
        </w:rPr>
        <w:t>рахунок</w:t>
      </w:r>
      <w:proofErr w:type="spellEnd"/>
      <w:r w:rsidRPr="007E7FDE">
        <w:rPr>
          <w:rFonts w:ascii="Times New Roman" w:hAnsi="Times New Roman" w:cs="Times New Roman"/>
        </w:rPr>
        <w:t xml:space="preserve"> поручителя, </w:t>
      </w:r>
      <w:proofErr w:type="spellStart"/>
      <w:r w:rsidRPr="007E7FDE">
        <w:rPr>
          <w:rFonts w:ascii="Times New Roman" w:hAnsi="Times New Roman" w:cs="Times New Roman"/>
        </w:rPr>
        <w:t>який</w:t>
      </w:r>
      <w:proofErr w:type="spellEnd"/>
      <w:r w:rsidRPr="007E7FDE">
        <w:rPr>
          <w:rFonts w:ascii="Times New Roman" w:hAnsi="Times New Roman" w:cs="Times New Roman"/>
        </w:rPr>
        <w:t xml:space="preserve"> </w:t>
      </w:r>
      <w:proofErr w:type="spellStart"/>
      <w:r w:rsidRPr="007E7FDE">
        <w:rPr>
          <w:rFonts w:ascii="Times New Roman" w:hAnsi="Times New Roman" w:cs="Times New Roman"/>
        </w:rPr>
        <w:t>може</w:t>
      </w:r>
      <w:proofErr w:type="spellEnd"/>
      <w:r w:rsidRPr="007E7FDE">
        <w:rPr>
          <w:rFonts w:ascii="Times New Roman" w:hAnsi="Times New Roman" w:cs="Times New Roman"/>
        </w:rPr>
        <w:t xml:space="preserve"> бути </w:t>
      </w:r>
      <w:proofErr w:type="spellStart"/>
      <w:r w:rsidRPr="007E7FDE">
        <w:rPr>
          <w:rFonts w:ascii="Times New Roman" w:hAnsi="Times New Roman" w:cs="Times New Roman"/>
        </w:rPr>
        <w:t>векселедавцем</w:t>
      </w:r>
      <w:proofErr w:type="spellEnd"/>
      <w:r w:rsidRPr="007E7FDE">
        <w:rPr>
          <w:rFonts w:ascii="Times New Roman" w:hAnsi="Times New Roman" w:cs="Times New Roman"/>
        </w:rPr>
        <w:t xml:space="preserve"> </w:t>
      </w:r>
      <w:proofErr w:type="spellStart"/>
      <w:r w:rsidRPr="007E7FDE">
        <w:rPr>
          <w:rFonts w:ascii="Times New Roman" w:hAnsi="Times New Roman" w:cs="Times New Roman"/>
        </w:rPr>
        <w:t>або</w:t>
      </w:r>
      <w:proofErr w:type="spellEnd"/>
      <w:r w:rsidRPr="007E7FDE">
        <w:rPr>
          <w:rFonts w:ascii="Times New Roman" w:hAnsi="Times New Roman" w:cs="Times New Roman"/>
        </w:rPr>
        <w:t xml:space="preserve"> акцептантом векселя. </w:t>
      </w:r>
    </w:p>
    <w:p w:rsidR="007E7FDE" w:rsidRPr="007E7FDE" w:rsidRDefault="007E7FDE" w:rsidP="007E7FD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8750D1">
        <w:rPr>
          <w:rFonts w:ascii="Times New Roman" w:hAnsi="Times New Roman" w:cs="Times New Roman"/>
          <w:color w:val="auto"/>
          <w:u w:val="single"/>
        </w:rPr>
        <w:t xml:space="preserve">Мета </w:t>
      </w:r>
      <w:proofErr w:type="spellStart"/>
      <w:r w:rsidRPr="008750D1">
        <w:rPr>
          <w:rFonts w:ascii="Times New Roman" w:hAnsi="Times New Roman" w:cs="Times New Roman"/>
          <w:color w:val="auto"/>
          <w:u w:val="single"/>
        </w:rPr>
        <w:t>доміциляції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– </w:t>
      </w:r>
      <w:proofErr w:type="spellStart"/>
      <w:r w:rsidRPr="007E7FDE">
        <w:rPr>
          <w:rFonts w:ascii="Times New Roman" w:hAnsi="Times New Roman" w:cs="Times New Roman"/>
          <w:color w:val="auto"/>
        </w:rPr>
        <w:t>одержання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банком доходу </w:t>
      </w:r>
      <w:proofErr w:type="gramStart"/>
      <w:r w:rsidRPr="007E7FDE">
        <w:rPr>
          <w:rFonts w:ascii="Times New Roman" w:hAnsi="Times New Roman" w:cs="Times New Roman"/>
          <w:color w:val="auto"/>
        </w:rPr>
        <w:t>у</w:t>
      </w:r>
      <w:proofErr w:type="gram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виді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комісійної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винагороди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за </w:t>
      </w:r>
      <w:proofErr w:type="spellStart"/>
      <w:r w:rsidRPr="007E7FDE">
        <w:rPr>
          <w:rFonts w:ascii="Times New Roman" w:hAnsi="Times New Roman" w:cs="Times New Roman"/>
          <w:color w:val="auto"/>
        </w:rPr>
        <w:t>надання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клієнтам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даної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послуги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. </w:t>
      </w:r>
    </w:p>
    <w:p w:rsidR="007E7FDE" w:rsidRPr="007E7FDE" w:rsidRDefault="007E7FDE" w:rsidP="007E7FD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FDE">
        <w:rPr>
          <w:rFonts w:ascii="Times New Roman" w:hAnsi="Times New Roman" w:cs="Times New Roman"/>
          <w:sz w:val="24"/>
          <w:szCs w:val="24"/>
        </w:rPr>
        <w:t xml:space="preserve">Банк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погоджується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взяти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 вексель на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доміциляцію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7F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E7F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7FDE"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 w:rsidRPr="007E7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платник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попередньо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вніс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вексельну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 суму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 в банку на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своєму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розрахунковому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рахунку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 суму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достатню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 для оплати векселя.</w:t>
      </w:r>
    </w:p>
    <w:p w:rsidR="007E7FDE" w:rsidRPr="007E7FDE" w:rsidRDefault="007E7FDE" w:rsidP="007E7FDE">
      <w:pPr>
        <w:pStyle w:val="Default"/>
        <w:ind w:firstLine="709"/>
        <w:jc w:val="both"/>
        <w:rPr>
          <w:rFonts w:ascii="Times New Roman" w:hAnsi="Times New Roman" w:cs="Times New Roman"/>
        </w:rPr>
      </w:pPr>
      <w:proofErr w:type="spellStart"/>
      <w:r w:rsidRPr="007E7FDE">
        <w:rPr>
          <w:rFonts w:ascii="Times New Roman" w:hAnsi="Times New Roman" w:cs="Times New Roman"/>
          <w:b/>
          <w:bCs/>
        </w:rPr>
        <w:t>Інкасування</w:t>
      </w:r>
      <w:proofErr w:type="spellEnd"/>
      <w:r w:rsidRPr="007E7FDE">
        <w:rPr>
          <w:rFonts w:ascii="Times New Roman" w:hAnsi="Times New Roman" w:cs="Times New Roman"/>
          <w:b/>
          <w:bCs/>
        </w:rPr>
        <w:t xml:space="preserve"> </w:t>
      </w:r>
      <w:r w:rsidRPr="007E7FDE">
        <w:rPr>
          <w:rFonts w:ascii="Times New Roman" w:hAnsi="Times New Roman" w:cs="Times New Roman"/>
        </w:rPr>
        <w:t xml:space="preserve">векселя – </w:t>
      </w:r>
      <w:proofErr w:type="spellStart"/>
      <w:r w:rsidRPr="007E7FDE">
        <w:rPr>
          <w:rFonts w:ascii="Times New Roman" w:hAnsi="Times New Roman" w:cs="Times New Roman"/>
        </w:rPr>
        <w:t>це</w:t>
      </w:r>
      <w:proofErr w:type="spellEnd"/>
      <w:r w:rsidRPr="007E7FDE">
        <w:rPr>
          <w:rFonts w:ascii="Times New Roman" w:hAnsi="Times New Roman" w:cs="Times New Roman"/>
        </w:rPr>
        <w:t xml:space="preserve"> </w:t>
      </w:r>
      <w:proofErr w:type="spellStart"/>
      <w:r w:rsidRPr="007E7FDE">
        <w:rPr>
          <w:rFonts w:ascii="Times New Roman" w:hAnsi="Times New Roman" w:cs="Times New Roman"/>
        </w:rPr>
        <w:t>прийняття</w:t>
      </w:r>
      <w:proofErr w:type="spellEnd"/>
      <w:r w:rsidRPr="007E7FDE">
        <w:rPr>
          <w:rFonts w:ascii="Times New Roman" w:hAnsi="Times New Roman" w:cs="Times New Roman"/>
        </w:rPr>
        <w:t xml:space="preserve"> банком </w:t>
      </w:r>
      <w:proofErr w:type="spellStart"/>
      <w:r w:rsidRPr="007E7FDE">
        <w:rPr>
          <w:rFonts w:ascii="Times New Roman" w:hAnsi="Times New Roman" w:cs="Times New Roman"/>
        </w:rPr>
        <w:t>доручення</w:t>
      </w:r>
      <w:proofErr w:type="spellEnd"/>
      <w:r w:rsidRPr="007E7FDE">
        <w:rPr>
          <w:rFonts w:ascii="Times New Roman" w:hAnsi="Times New Roman" w:cs="Times New Roman"/>
        </w:rPr>
        <w:t xml:space="preserve"> векселедержателя </w:t>
      </w:r>
      <w:proofErr w:type="spellStart"/>
      <w:r w:rsidRPr="007E7FDE">
        <w:rPr>
          <w:rFonts w:ascii="Times New Roman" w:hAnsi="Times New Roman" w:cs="Times New Roman"/>
        </w:rPr>
        <w:t>пред’явити</w:t>
      </w:r>
      <w:proofErr w:type="spellEnd"/>
      <w:r w:rsidRPr="007E7FDE">
        <w:rPr>
          <w:rFonts w:ascii="Times New Roman" w:hAnsi="Times New Roman" w:cs="Times New Roman"/>
        </w:rPr>
        <w:t xml:space="preserve"> вексель </w:t>
      </w:r>
      <w:proofErr w:type="gramStart"/>
      <w:r w:rsidRPr="007E7FDE">
        <w:rPr>
          <w:rFonts w:ascii="Times New Roman" w:hAnsi="Times New Roman" w:cs="Times New Roman"/>
        </w:rPr>
        <w:t>до</w:t>
      </w:r>
      <w:proofErr w:type="gramEnd"/>
      <w:r w:rsidRPr="007E7FDE">
        <w:rPr>
          <w:rFonts w:ascii="Times New Roman" w:hAnsi="Times New Roman" w:cs="Times New Roman"/>
        </w:rPr>
        <w:t xml:space="preserve"> </w:t>
      </w:r>
      <w:proofErr w:type="gramStart"/>
      <w:r w:rsidRPr="007E7FDE">
        <w:rPr>
          <w:rFonts w:ascii="Times New Roman" w:hAnsi="Times New Roman" w:cs="Times New Roman"/>
        </w:rPr>
        <w:t>платежу</w:t>
      </w:r>
      <w:proofErr w:type="gramEnd"/>
      <w:r w:rsidRPr="007E7FDE">
        <w:rPr>
          <w:rFonts w:ascii="Times New Roman" w:hAnsi="Times New Roman" w:cs="Times New Roman"/>
        </w:rPr>
        <w:t xml:space="preserve">, </w:t>
      </w:r>
      <w:proofErr w:type="spellStart"/>
      <w:r w:rsidRPr="007E7FDE">
        <w:rPr>
          <w:rFonts w:ascii="Times New Roman" w:hAnsi="Times New Roman" w:cs="Times New Roman"/>
        </w:rPr>
        <w:t>одержати</w:t>
      </w:r>
      <w:proofErr w:type="spellEnd"/>
      <w:r w:rsidRPr="007E7FDE">
        <w:rPr>
          <w:rFonts w:ascii="Times New Roman" w:hAnsi="Times New Roman" w:cs="Times New Roman"/>
        </w:rPr>
        <w:t xml:space="preserve"> </w:t>
      </w:r>
      <w:proofErr w:type="spellStart"/>
      <w:r w:rsidRPr="007E7FDE">
        <w:rPr>
          <w:rFonts w:ascii="Times New Roman" w:hAnsi="Times New Roman" w:cs="Times New Roman"/>
        </w:rPr>
        <w:t>відповідну</w:t>
      </w:r>
      <w:proofErr w:type="spellEnd"/>
      <w:r w:rsidRPr="007E7FDE">
        <w:rPr>
          <w:rFonts w:ascii="Times New Roman" w:hAnsi="Times New Roman" w:cs="Times New Roman"/>
        </w:rPr>
        <w:t xml:space="preserve"> суму за векселем у </w:t>
      </w:r>
      <w:proofErr w:type="spellStart"/>
      <w:r w:rsidRPr="007E7FDE">
        <w:rPr>
          <w:rFonts w:ascii="Times New Roman" w:hAnsi="Times New Roman" w:cs="Times New Roman"/>
        </w:rPr>
        <w:t>певний</w:t>
      </w:r>
      <w:proofErr w:type="spellEnd"/>
      <w:r w:rsidRPr="007E7FDE">
        <w:rPr>
          <w:rFonts w:ascii="Times New Roman" w:hAnsi="Times New Roman" w:cs="Times New Roman"/>
        </w:rPr>
        <w:t xml:space="preserve"> строк на </w:t>
      </w:r>
      <w:proofErr w:type="spellStart"/>
      <w:r w:rsidRPr="007E7FDE">
        <w:rPr>
          <w:rFonts w:ascii="Times New Roman" w:hAnsi="Times New Roman" w:cs="Times New Roman"/>
        </w:rPr>
        <w:t>користь</w:t>
      </w:r>
      <w:proofErr w:type="spellEnd"/>
      <w:r w:rsidRPr="007E7FDE">
        <w:rPr>
          <w:rFonts w:ascii="Times New Roman" w:hAnsi="Times New Roman" w:cs="Times New Roman"/>
        </w:rPr>
        <w:t xml:space="preserve"> векселедержателя. </w:t>
      </w:r>
    </w:p>
    <w:p w:rsidR="007E7FDE" w:rsidRPr="007E7FDE" w:rsidRDefault="007E7FDE" w:rsidP="007E7FD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8750D1">
        <w:rPr>
          <w:rFonts w:ascii="Times New Roman" w:hAnsi="Times New Roman" w:cs="Times New Roman"/>
          <w:color w:val="auto"/>
          <w:u w:val="single"/>
        </w:rPr>
        <w:t xml:space="preserve">Метою </w:t>
      </w:r>
      <w:proofErr w:type="spellStart"/>
      <w:r w:rsidRPr="008750D1">
        <w:rPr>
          <w:rFonts w:ascii="Times New Roman" w:hAnsi="Times New Roman" w:cs="Times New Roman"/>
          <w:color w:val="auto"/>
          <w:u w:val="single"/>
        </w:rPr>
        <w:t>інкасування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векселя </w:t>
      </w:r>
      <w:proofErr w:type="spellStart"/>
      <w:r w:rsidRPr="007E7FDE">
        <w:rPr>
          <w:rFonts w:ascii="Times New Roman" w:hAnsi="Times New Roman" w:cs="Times New Roman"/>
          <w:color w:val="auto"/>
        </w:rPr>
        <w:t>є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одержання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банком доходу </w:t>
      </w:r>
      <w:proofErr w:type="gramStart"/>
      <w:r w:rsidRPr="007E7FDE">
        <w:rPr>
          <w:rFonts w:ascii="Times New Roman" w:hAnsi="Times New Roman" w:cs="Times New Roman"/>
          <w:color w:val="auto"/>
        </w:rPr>
        <w:t>у</w:t>
      </w:r>
      <w:proofErr w:type="gram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виді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комісійної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винагороди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за </w:t>
      </w:r>
      <w:proofErr w:type="spellStart"/>
      <w:r w:rsidRPr="007E7FDE">
        <w:rPr>
          <w:rFonts w:ascii="Times New Roman" w:hAnsi="Times New Roman" w:cs="Times New Roman"/>
          <w:color w:val="auto"/>
        </w:rPr>
        <w:t>надання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клієнтам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даної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послуги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. </w:t>
      </w:r>
    </w:p>
    <w:p w:rsidR="007E7FDE" w:rsidRPr="007E7FDE" w:rsidRDefault="007E7FDE" w:rsidP="007E7FD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7E7FDE">
        <w:rPr>
          <w:rFonts w:ascii="Times New Roman" w:hAnsi="Times New Roman" w:cs="Times New Roman"/>
          <w:color w:val="auto"/>
        </w:rPr>
        <w:t xml:space="preserve">Банк </w:t>
      </w:r>
      <w:proofErr w:type="spellStart"/>
      <w:r w:rsidRPr="007E7FDE">
        <w:rPr>
          <w:rFonts w:ascii="Times New Roman" w:hAnsi="Times New Roman" w:cs="Times New Roman"/>
          <w:color w:val="auto"/>
        </w:rPr>
        <w:t>приймає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на </w:t>
      </w:r>
      <w:proofErr w:type="spellStart"/>
      <w:r w:rsidRPr="007E7FDE">
        <w:rPr>
          <w:rFonts w:ascii="Times New Roman" w:hAnsi="Times New Roman" w:cs="Times New Roman"/>
          <w:color w:val="auto"/>
        </w:rPr>
        <w:t>інкасування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векселі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виключно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від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осіб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E7FDE">
        <w:rPr>
          <w:rFonts w:ascii="Times New Roman" w:hAnsi="Times New Roman" w:cs="Times New Roman"/>
          <w:color w:val="auto"/>
        </w:rPr>
        <w:t>які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обслуговуються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в </w:t>
      </w:r>
      <w:proofErr w:type="spellStart"/>
      <w:r w:rsidRPr="007E7FDE">
        <w:rPr>
          <w:rFonts w:ascii="Times New Roman" w:hAnsi="Times New Roman" w:cs="Times New Roman"/>
          <w:color w:val="auto"/>
        </w:rPr>
        <w:t>даній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установі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банку. </w:t>
      </w:r>
      <w:proofErr w:type="gramEnd"/>
    </w:p>
    <w:p w:rsidR="007E7FDE" w:rsidRPr="007E7FDE" w:rsidRDefault="007E7FDE" w:rsidP="007E7FD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FDE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рекомендується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приймати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інкасування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векселі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7E7FDE">
        <w:rPr>
          <w:rFonts w:ascii="Times New Roman" w:hAnsi="Times New Roman" w:cs="Times New Roman"/>
          <w:sz w:val="24"/>
          <w:szCs w:val="24"/>
        </w:rPr>
        <w:t>неакцептован</w:t>
      </w:r>
      <w:proofErr w:type="gramEnd"/>
      <w:r w:rsidRPr="007E7FD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переказні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строком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 платежу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 моменту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інкасо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>.</w:t>
      </w:r>
    </w:p>
    <w:p w:rsidR="007E7FDE" w:rsidRPr="007E7FDE" w:rsidRDefault="007E7FDE" w:rsidP="007E7FDE">
      <w:pPr>
        <w:pStyle w:val="Default"/>
        <w:ind w:firstLine="709"/>
        <w:jc w:val="both"/>
        <w:rPr>
          <w:rFonts w:ascii="Times New Roman" w:hAnsi="Times New Roman" w:cs="Times New Roman"/>
        </w:rPr>
      </w:pPr>
      <w:proofErr w:type="spellStart"/>
      <w:r w:rsidRPr="007E7FDE">
        <w:rPr>
          <w:rFonts w:ascii="Times New Roman" w:hAnsi="Times New Roman" w:cs="Times New Roman"/>
          <w:b/>
          <w:bCs/>
        </w:rPr>
        <w:t>Кредитування</w:t>
      </w:r>
      <w:proofErr w:type="spellEnd"/>
      <w:r w:rsidRPr="007E7FDE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7E7FDE">
        <w:rPr>
          <w:rFonts w:ascii="Times New Roman" w:hAnsi="Times New Roman" w:cs="Times New Roman"/>
          <w:b/>
          <w:bCs/>
        </w:rPr>
        <w:t>п</w:t>
      </w:r>
      <w:proofErr w:type="gramEnd"/>
      <w:r w:rsidRPr="007E7FDE">
        <w:rPr>
          <w:rFonts w:ascii="Times New Roman" w:hAnsi="Times New Roman" w:cs="Times New Roman"/>
          <w:b/>
          <w:bCs/>
        </w:rPr>
        <w:t>ід</w:t>
      </w:r>
      <w:proofErr w:type="spellEnd"/>
      <w:r w:rsidRPr="007E7FDE">
        <w:rPr>
          <w:rFonts w:ascii="Times New Roman" w:hAnsi="Times New Roman" w:cs="Times New Roman"/>
          <w:b/>
          <w:bCs/>
        </w:rPr>
        <w:t xml:space="preserve"> заставу </w:t>
      </w:r>
      <w:proofErr w:type="spellStart"/>
      <w:r w:rsidRPr="007E7FDE">
        <w:rPr>
          <w:rFonts w:ascii="Times New Roman" w:hAnsi="Times New Roman" w:cs="Times New Roman"/>
          <w:b/>
          <w:bCs/>
        </w:rPr>
        <w:t>векселів</w:t>
      </w:r>
      <w:proofErr w:type="spellEnd"/>
      <w:r w:rsidRPr="007E7FD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E7FDE">
        <w:rPr>
          <w:rFonts w:ascii="Times New Roman" w:hAnsi="Times New Roman" w:cs="Times New Roman"/>
        </w:rPr>
        <w:t>передбачає</w:t>
      </w:r>
      <w:proofErr w:type="spellEnd"/>
      <w:r w:rsidRPr="007E7FDE">
        <w:rPr>
          <w:rFonts w:ascii="Times New Roman" w:hAnsi="Times New Roman" w:cs="Times New Roman"/>
        </w:rPr>
        <w:t xml:space="preserve"> </w:t>
      </w:r>
      <w:proofErr w:type="spellStart"/>
      <w:r w:rsidRPr="007E7FDE">
        <w:rPr>
          <w:rFonts w:ascii="Times New Roman" w:hAnsi="Times New Roman" w:cs="Times New Roman"/>
        </w:rPr>
        <w:t>забезпечення</w:t>
      </w:r>
      <w:proofErr w:type="spellEnd"/>
      <w:r w:rsidRPr="007E7FDE">
        <w:rPr>
          <w:rFonts w:ascii="Times New Roman" w:hAnsi="Times New Roman" w:cs="Times New Roman"/>
        </w:rPr>
        <w:t xml:space="preserve"> </w:t>
      </w:r>
      <w:proofErr w:type="spellStart"/>
      <w:r w:rsidRPr="007E7FDE">
        <w:rPr>
          <w:rFonts w:ascii="Times New Roman" w:hAnsi="Times New Roman" w:cs="Times New Roman"/>
        </w:rPr>
        <w:t>повернення</w:t>
      </w:r>
      <w:proofErr w:type="spellEnd"/>
      <w:r w:rsidRPr="007E7FDE">
        <w:rPr>
          <w:rFonts w:ascii="Times New Roman" w:hAnsi="Times New Roman" w:cs="Times New Roman"/>
        </w:rPr>
        <w:t xml:space="preserve"> кредиту, при </w:t>
      </w:r>
      <w:proofErr w:type="spellStart"/>
      <w:r w:rsidRPr="007E7FDE">
        <w:rPr>
          <w:rFonts w:ascii="Times New Roman" w:hAnsi="Times New Roman" w:cs="Times New Roman"/>
        </w:rPr>
        <w:t>якому</w:t>
      </w:r>
      <w:proofErr w:type="spellEnd"/>
      <w:r w:rsidRPr="007E7FDE">
        <w:rPr>
          <w:rFonts w:ascii="Times New Roman" w:hAnsi="Times New Roman" w:cs="Times New Roman"/>
        </w:rPr>
        <w:t xml:space="preserve"> банк-кредитор при </w:t>
      </w:r>
      <w:proofErr w:type="spellStart"/>
      <w:r w:rsidRPr="007E7FDE">
        <w:rPr>
          <w:rFonts w:ascii="Times New Roman" w:hAnsi="Times New Roman" w:cs="Times New Roman"/>
        </w:rPr>
        <w:t>невиконанні</w:t>
      </w:r>
      <w:proofErr w:type="spellEnd"/>
      <w:r w:rsidRPr="007E7FDE">
        <w:rPr>
          <w:rFonts w:ascii="Times New Roman" w:hAnsi="Times New Roman" w:cs="Times New Roman"/>
        </w:rPr>
        <w:t xml:space="preserve"> </w:t>
      </w:r>
      <w:proofErr w:type="spellStart"/>
      <w:r w:rsidRPr="007E7FDE">
        <w:rPr>
          <w:rFonts w:ascii="Times New Roman" w:hAnsi="Times New Roman" w:cs="Times New Roman"/>
        </w:rPr>
        <w:t>позичальником</w:t>
      </w:r>
      <w:proofErr w:type="spellEnd"/>
      <w:r w:rsidRPr="007E7FDE">
        <w:rPr>
          <w:rFonts w:ascii="Times New Roman" w:hAnsi="Times New Roman" w:cs="Times New Roman"/>
        </w:rPr>
        <w:t xml:space="preserve"> </w:t>
      </w:r>
      <w:proofErr w:type="spellStart"/>
      <w:r w:rsidRPr="007E7FDE">
        <w:rPr>
          <w:rFonts w:ascii="Times New Roman" w:hAnsi="Times New Roman" w:cs="Times New Roman"/>
        </w:rPr>
        <w:t>зобов’язань</w:t>
      </w:r>
      <w:proofErr w:type="spellEnd"/>
      <w:r w:rsidRPr="007E7FDE">
        <w:rPr>
          <w:rFonts w:ascii="Times New Roman" w:hAnsi="Times New Roman" w:cs="Times New Roman"/>
        </w:rPr>
        <w:t xml:space="preserve"> по </w:t>
      </w:r>
      <w:proofErr w:type="spellStart"/>
      <w:r w:rsidRPr="007E7FDE">
        <w:rPr>
          <w:rFonts w:ascii="Times New Roman" w:hAnsi="Times New Roman" w:cs="Times New Roman"/>
        </w:rPr>
        <w:t>поверненню</w:t>
      </w:r>
      <w:proofErr w:type="spellEnd"/>
      <w:r w:rsidRPr="007E7FDE">
        <w:rPr>
          <w:rFonts w:ascii="Times New Roman" w:hAnsi="Times New Roman" w:cs="Times New Roman"/>
        </w:rPr>
        <w:t xml:space="preserve"> кредиту </w:t>
      </w:r>
      <w:proofErr w:type="spellStart"/>
      <w:r w:rsidRPr="007E7FDE">
        <w:rPr>
          <w:rFonts w:ascii="Times New Roman" w:hAnsi="Times New Roman" w:cs="Times New Roman"/>
        </w:rPr>
        <w:t>і</w:t>
      </w:r>
      <w:proofErr w:type="spellEnd"/>
      <w:r w:rsidRPr="007E7FDE">
        <w:rPr>
          <w:rFonts w:ascii="Times New Roman" w:hAnsi="Times New Roman" w:cs="Times New Roman"/>
        </w:rPr>
        <w:t xml:space="preserve"> (</w:t>
      </w:r>
      <w:proofErr w:type="spellStart"/>
      <w:r w:rsidRPr="007E7FDE">
        <w:rPr>
          <w:rFonts w:ascii="Times New Roman" w:hAnsi="Times New Roman" w:cs="Times New Roman"/>
        </w:rPr>
        <w:t>або</w:t>
      </w:r>
      <w:proofErr w:type="spellEnd"/>
      <w:r w:rsidRPr="007E7FDE">
        <w:rPr>
          <w:rFonts w:ascii="Times New Roman" w:hAnsi="Times New Roman" w:cs="Times New Roman"/>
        </w:rPr>
        <w:t xml:space="preserve">) </w:t>
      </w:r>
      <w:proofErr w:type="spellStart"/>
      <w:r w:rsidRPr="007E7FDE">
        <w:rPr>
          <w:rFonts w:ascii="Times New Roman" w:hAnsi="Times New Roman" w:cs="Times New Roman"/>
        </w:rPr>
        <w:t>несплаті</w:t>
      </w:r>
      <w:proofErr w:type="spellEnd"/>
      <w:r w:rsidRPr="007E7FDE">
        <w:rPr>
          <w:rFonts w:ascii="Times New Roman" w:hAnsi="Times New Roman" w:cs="Times New Roman"/>
        </w:rPr>
        <w:t xml:space="preserve"> </w:t>
      </w:r>
      <w:proofErr w:type="spellStart"/>
      <w:r w:rsidRPr="007E7FDE">
        <w:rPr>
          <w:rFonts w:ascii="Times New Roman" w:hAnsi="Times New Roman" w:cs="Times New Roman"/>
        </w:rPr>
        <w:t>процентів</w:t>
      </w:r>
      <w:proofErr w:type="spellEnd"/>
      <w:r w:rsidRPr="007E7FDE">
        <w:rPr>
          <w:rFonts w:ascii="Times New Roman" w:hAnsi="Times New Roman" w:cs="Times New Roman"/>
        </w:rPr>
        <w:t xml:space="preserve"> за </w:t>
      </w:r>
      <w:proofErr w:type="spellStart"/>
      <w:r w:rsidRPr="007E7FDE">
        <w:rPr>
          <w:rFonts w:ascii="Times New Roman" w:hAnsi="Times New Roman" w:cs="Times New Roman"/>
        </w:rPr>
        <w:t>користування</w:t>
      </w:r>
      <w:proofErr w:type="spellEnd"/>
      <w:r w:rsidRPr="007E7FDE">
        <w:rPr>
          <w:rFonts w:ascii="Times New Roman" w:hAnsi="Times New Roman" w:cs="Times New Roman"/>
        </w:rPr>
        <w:t xml:space="preserve"> ним </w:t>
      </w:r>
      <w:proofErr w:type="spellStart"/>
      <w:r w:rsidRPr="007E7FDE">
        <w:rPr>
          <w:rFonts w:ascii="Times New Roman" w:hAnsi="Times New Roman" w:cs="Times New Roman"/>
        </w:rPr>
        <w:t>має</w:t>
      </w:r>
      <w:proofErr w:type="spellEnd"/>
      <w:r w:rsidRPr="007E7FDE">
        <w:rPr>
          <w:rFonts w:ascii="Times New Roman" w:hAnsi="Times New Roman" w:cs="Times New Roman"/>
        </w:rPr>
        <w:t xml:space="preserve"> право </w:t>
      </w:r>
      <w:proofErr w:type="spellStart"/>
      <w:r w:rsidRPr="007E7FDE">
        <w:rPr>
          <w:rFonts w:ascii="Times New Roman" w:hAnsi="Times New Roman" w:cs="Times New Roman"/>
        </w:rPr>
        <w:t>задовольнити</w:t>
      </w:r>
      <w:proofErr w:type="spellEnd"/>
      <w:r w:rsidRPr="007E7FDE">
        <w:rPr>
          <w:rFonts w:ascii="Times New Roman" w:hAnsi="Times New Roman" w:cs="Times New Roman"/>
        </w:rPr>
        <w:t xml:space="preserve"> </w:t>
      </w:r>
      <w:proofErr w:type="spellStart"/>
      <w:r w:rsidRPr="007E7FDE">
        <w:rPr>
          <w:rFonts w:ascii="Times New Roman" w:hAnsi="Times New Roman" w:cs="Times New Roman"/>
        </w:rPr>
        <w:t>свої</w:t>
      </w:r>
      <w:proofErr w:type="spellEnd"/>
      <w:r w:rsidRPr="007E7FDE">
        <w:rPr>
          <w:rFonts w:ascii="Times New Roman" w:hAnsi="Times New Roman" w:cs="Times New Roman"/>
        </w:rPr>
        <w:t xml:space="preserve"> </w:t>
      </w:r>
      <w:proofErr w:type="spellStart"/>
      <w:r w:rsidRPr="007E7FDE">
        <w:rPr>
          <w:rFonts w:ascii="Times New Roman" w:hAnsi="Times New Roman" w:cs="Times New Roman"/>
        </w:rPr>
        <w:t>вимоги</w:t>
      </w:r>
      <w:proofErr w:type="spellEnd"/>
      <w:r w:rsidRPr="007E7FDE">
        <w:rPr>
          <w:rFonts w:ascii="Times New Roman" w:hAnsi="Times New Roman" w:cs="Times New Roman"/>
        </w:rPr>
        <w:t xml:space="preserve"> </w:t>
      </w:r>
      <w:proofErr w:type="spellStart"/>
      <w:r w:rsidRPr="007E7FDE">
        <w:rPr>
          <w:rFonts w:ascii="Times New Roman" w:hAnsi="Times New Roman" w:cs="Times New Roman"/>
        </w:rPr>
        <w:t>із</w:t>
      </w:r>
      <w:proofErr w:type="spellEnd"/>
      <w:r w:rsidRPr="007E7FDE">
        <w:rPr>
          <w:rFonts w:ascii="Times New Roman" w:hAnsi="Times New Roman" w:cs="Times New Roman"/>
        </w:rPr>
        <w:t xml:space="preserve"> </w:t>
      </w:r>
      <w:proofErr w:type="spellStart"/>
      <w:r w:rsidRPr="007E7FDE">
        <w:rPr>
          <w:rFonts w:ascii="Times New Roman" w:hAnsi="Times New Roman" w:cs="Times New Roman"/>
        </w:rPr>
        <w:t>вартості</w:t>
      </w:r>
      <w:proofErr w:type="spellEnd"/>
      <w:r w:rsidRPr="007E7FDE">
        <w:rPr>
          <w:rFonts w:ascii="Times New Roman" w:hAnsi="Times New Roman" w:cs="Times New Roman"/>
        </w:rPr>
        <w:t xml:space="preserve"> </w:t>
      </w:r>
      <w:proofErr w:type="spellStart"/>
      <w:r w:rsidRPr="007E7FDE">
        <w:rPr>
          <w:rFonts w:ascii="Times New Roman" w:hAnsi="Times New Roman" w:cs="Times New Roman"/>
        </w:rPr>
        <w:t>заставлених</w:t>
      </w:r>
      <w:proofErr w:type="spellEnd"/>
      <w:r w:rsidRPr="007E7FDE">
        <w:rPr>
          <w:rFonts w:ascii="Times New Roman" w:hAnsi="Times New Roman" w:cs="Times New Roman"/>
        </w:rPr>
        <w:t xml:space="preserve"> </w:t>
      </w:r>
      <w:proofErr w:type="spellStart"/>
      <w:r w:rsidRPr="007E7FDE">
        <w:rPr>
          <w:rFonts w:ascii="Times New Roman" w:hAnsi="Times New Roman" w:cs="Times New Roman"/>
        </w:rPr>
        <w:t>векселів</w:t>
      </w:r>
      <w:proofErr w:type="spellEnd"/>
      <w:r w:rsidRPr="007E7FDE">
        <w:rPr>
          <w:rFonts w:ascii="Times New Roman" w:hAnsi="Times New Roman" w:cs="Times New Roman"/>
        </w:rPr>
        <w:t xml:space="preserve">. </w:t>
      </w:r>
    </w:p>
    <w:p w:rsidR="007E7FDE" w:rsidRPr="007E7FDE" w:rsidRDefault="007E7FDE" w:rsidP="007E7FD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50D1">
        <w:rPr>
          <w:rFonts w:ascii="Times New Roman" w:hAnsi="Times New Roman" w:cs="Times New Roman"/>
          <w:sz w:val="24"/>
          <w:szCs w:val="24"/>
          <w:u w:val="single"/>
        </w:rPr>
        <w:t xml:space="preserve">Метою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кредитів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втрат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 банку.</w:t>
      </w:r>
    </w:p>
    <w:p w:rsidR="007E7FDE" w:rsidRPr="007E7FDE" w:rsidRDefault="007E7FDE" w:rsidP="007E7FDE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7E7FDE">
        <w:rPr>
          <w:rFonts w:ascii="Times New Roman" w:hAnsi="Times New Roman" w:cs="Times New Roman"/>
        </w:rPr>
        <w:t xml:space="preserve">Кредит не </w:t>
      </w:r>
      <w:proofErr w:type="spellStart"/>
      <w:r w:rsidRPr="007E7FDE">
        <w:rPr>
          <w:rFonts w:ascii="Times New Roman" w:hAnsi="Times New Roman" w:cs="Times New Roman"/>
        </w:rPr>
        <w:t>рекомендується</w:t>
      </w:r>
      <w:proofErr w:type="spellEnd"/>
      <w:r w:rsidRPr="007E7FDE">
        <w:rPr>
          <w:rFonts w:ascii="Times New Roman" w:hAnsi="Times New Roman" w:cs="Times New Roman"/>
        </w:rPr>
        <w:t xml:space="preserve"> </w:t>
      </w:r>
      <w:proofErr w:type="spellStart"/>
      <w:r w:rsidRPr="007E7FDE">
        <w:rPr>
          <w:rFonts w:ascii="Times New Roman" w:hAnsi="Times New Roman" w:cs="Times New Roman"/>
        </w:rPr>
        <w:t>надавати</w:t>
      </w:r>
      <w:proofErr w:type="spellEnd"/>
      <w:r w:rsidRPr="007E7FD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E7FDE">
        <w:rPr>
          <w:rFonts w:ascii="Times New Roman" w:hAnsi="Times New Roman" w:cs="Times New Roman"/>
        </w:rPr>
        <w:t>п</w:t>
      </w:r>
      <w:proofErr w:type="gramEnd"/>
      <w:r w:rsidRPr="007E7FDE">
        <w:rPr>
          <w:rFonts w:ascii="Times New Roman" w:hAnsi="Times New Roman" w:cs="Times New Roman"/>
        </w:rPr>
        <w:t>ід</w:t>
      </w:r>
      <w:proofErr w:type="spellEnd"/>
      <w:r w:rsidRPr="007E7FDE">
        <w:rPr>
          <w:rFonts w:ascii="Times New Roman" w:hAnsi="Times New Roman" w:cs="Times New Roman"/>
        </w:rPr>
        <w:t xml:space="preserve"> заставу: </w:t>
      </w:r>
      <w:proofErr w:type="spellStart"/>
      <w:r w:rsidRPr="007E7FDE">
        <w:rPr>
          <w:rFonts w:ascii="Times New Roman" w:hAnsi="Times New Roman" w:cs="Times New Roman"/>
        </w:rPr>
        <w:t>неакцептованих</w:t>
      </w:r>
      <w:proofErr w:type="spellEnd"/>
      <w:r w:rsidRPr="007E7FDE">
        <w:rPr>
          <w:rFonts w:ascii="Times New Roman" w:hAnsi="Times New Roman" w:cs="Times New Roman"/>
        </w:rPr>
        <w:t xml:space="preserve"> </w:t>
      </w:r>
      <w:proofErr w:type="spellStart"/>
      <w:r w:rsidRPr="007E7FDE">
        <w:rPr>
          <w:rFonts w:ascii="Times New Roman" w:hAnsi="Times New Roman" w:cs="Times New Roman"/>
        </w:rPr>
        <w:t>переказних</w:t>
      </w:r>
      <w:proofErr w:type="spellEnd"/>
      <w:r w:rsidRPr="007E7FDE">
        <w:rPr>
          <w:rFonts w:ascii="Times New Roman" w:hAnsi="Times New Roman" w:cs="Times New Roman"/>
        </w:rPr>
        <w:t xml:space="preserve"> </w:t>
      </w:r>
      <w:proofErr w:type="spellStart"/>
      <w:r w:rsidRPr="007E7FDE">
        <w:rPr>
          <w:rFonts w:ascii="Times New Roman" w:hAnsi="Times New Roman" w:cs="Times New Roman"/>
        </w:rPr>
        <w:t>векселів</w:t>
      </w:r>
      <w:proofErr w:type="spellEnd"/>
      <w:r w:rsidRPr="007E7FDE">
        <w:rPr>
          <w:rFonts w:ascii="Times New Roman" w:hAnsi="Times New Roman" w:cs="Times New Roman"/>
        </w:rPr>
        <w:t xml:space="preserve">; </w:t>
      </w:r>
      <w:proofErr w:type="spellStart"/>
      <w:r w:rsidRPr="007E7FDE">
        <w:rPr>
          <w:rFonts w:ascii="Times New Roman" w:hAnsi="Times New Roman" w:cs="Times New Roman"/>
        </w:rPr>
        <w:t>векселів</w:t>
      </w:r>
      <w:proofErr w:type="spellEnd"/>
      <w:r w:rsidRPr="007E7FDE">
        <w:rPr>
          <w:rFonts w:ascii="Times New Roman" w:hAnsi="Times New Roman" w:cs="Times New Roman"/>
        </w:rPr>
        <w:t xml:space="preserve"> </w:t>
      </w:r>
      <w:proofErr w:type="spellStart"/>
      <w:r w:rsidRPr="007E7FDE">
        <w:rPr>
          <w:rFonts w:ascii="Times New Roman" w:hAnsi="Times New Roman" w:cs="Times New Roman"/>
        </w:rPr>
        <w:t>із</w:t>
      </w:r>
      <w:proofErr w:type="spellEnd"/>
      <w:r w:rsidRPr="007E7FDE">
        <w:rPr>
          <w:rFonts w:ascii="Times New Roman" w:hAnsi="Times New Roman" w:cs="Times New Roman"/>
        </w:rPr>
        <w:t xml:space="preserve"> </w:t>
      </w:r>
      <w:proofErr w:type="spellStart"/>
      <w:r w:rsidRPr="007E7FDE">
        <w:rPr>
          <w:rFonts w:ascii="Times New Roman" w:hAnsi="Times New Roman" w:cs="Times New Roman"/>
        </w:rPr>
        <w:t>строком</w:t>
      </w:r>
      <w:proofErr w:type="spellEnd"/>
      <w:r w:rsidRPr="007E7FDE">
        <w:rPr>
          <w:rFonts w:ascii="Times New Roman" w:hAnsi="Times New Roman" w:cs="Times New Roman"/>
        </w:rPr>
        <w:t xml:space="preserve"> платежу </w:t>
      </w:r>
      <w:proofErr w:type="spellStart"/>
      <w:r w:rsidRPr="007E7FDE">
        <w:rPr>
          <w:rFonts w:ascii="Times New Roman" w:hAnsi="Times New Roman" w:cs="Times New Roman"/>
        </w:rPr>
        <w:t>меншим</w:t>
      </w:r>
      <w:proofErr w:type="spellEnd"/>
      <w:r w:rsidRPr="007E7FDE">
        <w:rPr>
          <w:rFonts w:ascii="Times New Roman" w:hAnsi="Times New Roman" w:cs="Times New Roman"/>
        </w:rPr>
        <w:t xml:space="preserve"> </w:t>
      </w:r>
      <w:proofErr w:type="spellStart"/>
      <w:r w:rsidRPr="007E7FDE">
        <w:rPr>
          <w:rFonts w:ascii="Times New Roman" w:hAnsi="Times New Roman" w:cs="Times New Roman"/>
        </w:rPr>
        <w:t>від</w:t>
      </w:r>
      <w:proofErr w:type="spellEnd"/>
      <w:r w:rsidRPr="007E7FDE">
        <w:rPr>
          <w:rFonts w:ascii="Times New Roman" w:hAnsi="Times New Roman" w:cs="Times New Roman"/>
        </w:rPr>
        <w:t xml:space="preserve"> строку </w:t>
      </w:r>
      <w:proofErr w:type="spellStart"/>
      <w:r w:rsidRPr="007E7FDE">
        <w:rPr>
          <w:rFonts w:ascii="Times New Roman" w:hAnsi="Times New Roman" w:cs="Times New Roman"/>
        </w:rPr>
        <w:t>повернення</w:t>
      </w:r>
      <w:proofErr w:type="spellEnd"/>
      <w:r w:rsidRPr="007E7FDE">
        <w:rPr>
          <w:rFonts w:ascii="Times New Roman" w:hAnsi="Times New Roman" w:cs="Times New Roman"/>
        </w:rPr>
        <w:t xml:space="preserve"> кредиту; </w:t>
      </w:r>
      <w:proofErr w:type="spellStart"/>
      <w:r w:rsidRPr="007E7FDE">
        <w:rPr>
          <w:rFonts w:ascii="Times New Roman" w:hAnsi="Times New Roman" w:cs="Times New Roman"/>
        </w:rPr>
        <w:t>векселів</w:t>
      </w:r>
      <w:proofErr w:type="spellEnd"/>
      <w:r w:rsidRPr="007E7FDE">
        <w:rPr>
          <w:rFonts w:ascii="Times New Roman" w:hAnsi="Times New Roman" w:cs="Times New Roman"/>
        </w:rPr>
        <w:t xml:space="preserve"> тих </w:t>
      </w:r>
      <w:proofErr w:type="spellStart"/>
      <w:r w:rsidRPr="007E7FDE">
        <w:rPr>
          <w:rFonts w:ascii="Times New Roman" w:hAnsi="Times New Roman" w:cs="Times New Roman"/>
        </w:rPr>
        <w:t>осіб</w:t>
      </w:r>
      <w:proofErr w:type="spellEnd"/>
      <w:r w:rsidRPr="007E7FDE">
        <w:rPr>
          <w:rFonts w:ascii="Times New Roman" w:hAnsi="Times New Roman" w:cs="Times New Roman"/>
        </w:rPr>
        <w:t xml:space="preserve">, </w:t>
      </w:r>
      <w:proofErr w:type="spellStart"/>
      <w:r w:rsidRPr="007E7FDE">
        <w:rPr>
          <w:rFonts w:ascii="Times New Roman" w:hAnsi="Times New Roman" w:cs="Times New Roman"/>
        </w:rPr>
        <w:t>що</w:t>
      </w:r>
      <w:proofErr w:type="spellEnd"/>
      <w:r w:rsidRPr="007E7FDE">
        <w:rPr>
          <w:rFonts w:ascii="Times New Roman" w:hAnsi="Times New Roman" w:cs="Times New Roman"/>
        </w:rPr>
        <w:t xml:space="preserve"> </w:t>
      </w:r>
      <w:proofErr w:type="spellStart"/>
      <w:r w:rsidRPr="007E7FDE">
        <w:rPr>
          <w:rFonts w:ascii="Times New Roman" w:hAnsi="Times New Roman" w:cs="Times New Roman"/>
        </w:rPr>
        <w:t>мали</w:t>
      </w:r>
      <w:proofErr w:type="spellEnd"/>
      <w:r w:rsidRPr="007E7FDE">
        <w:rPr>
          <w:rFonts w:ascii="Times New Roman" w:hAnsi="Times New Roman" w:cs="Times New Roman"/>
        </w:rPr>
        <w:t xml:space="preserve"> </w:t>
      </w:r>
      <w:proofErr w:type="spellStart"/>
      <w:r w:rsidRPr="007E7FDE">
        <w:rPr>
          <w:rFonts w:ascii="Times New Roman" w:hAnsi="Times New Roman" w:cs="Times New Roman"/>
        </w:rPr>
        <w:t>опротестовані</w:t>
      </w:r>
      <w:proofErr w:type="spellEnd"/>
      <w:r w:rsidRPr="007E7FDE">
        <w:rPr>
          <w:rFonts w:ascii="Times New Roman" w:hAnsi="Times New Roman" w:cs="Times New Roman"/>
        </w:rPr>
        <w:t xml:space="preserve"> </w:t>
      </w:r>
      <w:proofErr w:type="spellStart"/>
      <w:r w:rsidRPr="007E7FDE">
        <w:rPr>
          <w:rFonts w:ascii="Times New Roman" w:hAnsi="Times New Roman" w:cs="Times New Roman"/>
        </w:rPr>
        <w:t>векселі</w:t>
      </w:r>
      <w:proofErr w:type="spellEnd"/>
      <w:r w:rsidRPr="007E7FDE">
        <w:rPr>
          <w:rFonts w:ascii="Times New Roman" w:hAnsi="Times New Roman" w:cs="Times New Roman"/>
        </w:rPr>
        <w:t xml:space="preserve"> за </w:t>
      </w:r>
      <w:proofErr w:type="spellStart"/>
      <w:r w:rsidRPr="007E7FDE">
        <w:rPr>
          <w:rFonts w:ascii="Times New Roman" w:hAnsi="Times New Roman" w:cs="Times New Roman"/>
        </w:rPr>
        <w:t>останній</w:t>
      </w:r>
      <w:proofErr w:type="spellEnd"/>
      <w:r w:rsidRPr="007E7FDE">
        <w:rPr>
          <w:rFonts w:ascii="Times New Roman" w:hAnsi="Times New Roman" w:cs="Times New Roman"/>
        </w:rPr>
        <w:t xml:space="preserve"> </w:t>
      </w:r>
      <w:proofErr w:type="spellStart"/>
      <w:r w:rsidRPr="007E7FDE">
        <w:rPr>
          <w:rFonts w:ascii="Times New Roman" w:hAnsi="Times New Roman" w:cs="Times New Roman"/>
        </w:rPr>
        <w:t>рік</w:t>
      </w:r>
      <w:proofErr w:type="spellEnd"/>
      <w:r w:rsidRPr="007E7FDE">
        <w:rPr>
          <w:rFonts w:ascii="Times New Roman" w:hAnsi="Times New Roman" w:cs="Times New Roman"/>
        </w:rPr>
        <w:t xml:space="preserve">. </w:t>
      </w:r>
    </w:p>
    <w:p w:rsidR="007E7FDE" w:rsidRPr="007E7FDE" w:rsidRDefault="007E7FDE" w:rsidP="007E7FD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7E7FDE">
        <w:rPr>
          <w:rFonts w:ascii="Times New Roman" w:hAnsi="Times New Roman" w:cs="Times New Roman"/>
          <w:b/>
          <w:bCs/>
          <w:color w:val="auto"/>
        </w:rPr>
        <w:t>Купівля</w:t>
      </w:r>
      <w:proofErr w:type="spellEnd"/>
      <w:r w:rsidRPr="007E7FDE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b/>
          <w:bCs/>
          <w:color w:val="auto"/>
        </w:rPr>
        <w:t>банківського</w:t>
      </w:r>
      <w:proofErr w:type="spellEnd"/>
      <w:r w:rsidRPr="007E7FDE">
        <w:rPr>
          <w:rFonts w:ascii="Times New Roman" w:hAnsi="Times New Roman" w:cs="Times New Roman"/>
          <w:b/>
          <w:bCs/>
          <w:color w:val="auto"/>
        </w:rPr>
        <w:t xml:space="preserve"> векселя </w:t>
      </w:r>
      <w:r w:rsidRPr="007E7FDE">
        <w:rPr>
          <w:rFonts w:ascii="Times New Roman" w:hAnsi="Times New Roman" w:cs="Times New Roman"/>
          <w:color w:val="auto"/>
        </w:rPr>
        <w:t xml:space="preserve">– </w:t>
      </w:r>
      <w:proofErr w:type="spellStart"/>
      <w:r w:rsidRPr="007E7FDE">
        <w:rPr>
          <w:rFonts w:ascii="Times New Roman" w:hAnsi="Times New Roman" w:cs="Times New Roman"/>
          <w:color w:val="auto"/>
        </w:rPr>
        <w:t>це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придбання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банком </w:t>
      </w:r>
      <w:proofErr w:type="spellStart"/>
      <w:r w:rsidRPr="007E7FDE">
        <w:rPr>
          <w:rFonts w:ascii="Times New Roman" w:hAnsi="Times New Roman" w:cs="Times New Roman"/>
          <w:color w:val="auto"/>
        </w:rPr>
        <w:t>вексельних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прав за векселем, </w:t>
      </w:r>
      <w:proofErr w:type="spellStart"/>
      <w:r w:rsidRPr="007E7FDE">
        <w:rPr>
          <w:rFonts w:ascii="Times New Roman" w:hAnsi="Times New Roman" w:cs="Times New Roman"/>
          <w:color w:val="auto"/>
        </w:rPr>
        <w:t>емітованим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E7FDE">
        <w:rPr>
          <w:rFonts w:ascii="Times New Roman" w:hAnsi="Times New Roman" w:cs="Times New Roman"/>
          <w:color w:val="auto"/>
        </w:rPr>
        <w:t>іншим</w:t>
      </w:r>
      <w:proofErr w:type="spellEnd"/>
      <w:r w:rsidRPr="007E7FDE">
        <w:rPr>
          <w:rFonts w:ascii="Times New Roman" w:hAnsi="Times New Roman" w:cs="Times New Roman"/>
          <w:color w:val="auto"/>
        </w:rPr>
        <w:t xml:space="preserve"> банком. </w:t>
      </w:r>
    </w:p>
    <w:p w:rsidR="007E7FDE" w:rsidRPr="007E7FDE" w:rsidRDefault="007E7FDE" w:rsidP="007E7FD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50D1">
        <w:rPr>
          <w:rFonts w:ascii="Times New Roman" w:hAnsi="Times New Roman" w:cs="Times New Roman"/>
          <w:sz w:val="24"/>
          <w:szCs w:val="24"/>
          <w:u w:val="single"/>
        </w:rPr>
        <w:t xml:space="preserve">Метою </w:t>
      </w:r>
      <w:proofErr w:type="spellStart"/>
      <w:r w:rsidRPr="008750D1">
        <w:rPr>
          <w:rFonts w:ascii="Times New Roman" w:hAnsi="Times New Roman" w:cs="Times New Roman"/>
          <w:sz w:val="24"/>
          <w:szCs w:val="24"/>
          <w:u w:val="single"/>
        </w:rPr>
        <w:t>купі</w:t>
      </w:r>
      <w:proofErr w:type="gramStart"/>
      <w:r w:rsidRPr="008750D1">
        <w:rPr>
          <w:rFonts w:ascii="Times New Roman" w:hAnsi="Times New Roman" w:cs="Times New Roman"/>
          <w:sz w:val="24"/>
          <w:szCs w:val="24"/>
          <w:u w:val="single"/>
        </w:rPr>
        <w:t>вл</w:t>
      </w:r>
      <w:proofErr w:type="gramEnd"/>
      <w:r w:rsidRPr="008750D1">
        <w:rPr>
          <w:rFonts w:ascii="Times New Roman" w:hAnsi="Times New Roman" w:cs="Times New Roman"/>
          <w:sz w:val="24"/>
          <w:szCs w:val="24"/>
          <w:u w:val="single"/>
        </w:rPr>
        <w:t>і</w:t>
      </w:r>
      <w:proofErr w:type="spellEnd"/>
      <w:r w:rsidRPr="008750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750D1">
        <w:rPr>
          <w:rFonts w:ascii="Times New Roman" w:hAnsi="Times New Roman" w:cs="Times New Roman"/>
          <w:sz w:val="24"/>
          <w:szCs w:val="24"/>
          <w:u w:val="single"/>
        </w:rPr>
        <w:t>банківського</w:t>
      </w:r>
      <w:proofErr w:type="spellEnd"/>
      <w:r w:rsidRPr="008750D1">
        <w:rPr>
          <w:rFonts w:ascii="Times New Roman" w:hAnsi="Times New Roman" w:cs="Times New Roman"/>
          <w:sz w:val="24"/>
          <w:szCs w:val="24"/>
          <w:u w:val="single"/>
        </w:rPr>
        <w:t xml:space="preserve"> векселя</w:t>
      </w:r>
      <w:r w:rsidRPr="007E7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операцій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 на ринку </w:t>
      </w:r>
      <w:proofErr w:type="spellStart"/>
      <w:r w:rsidRPr="007E7FDE">
        <w:rPr>
          <w:rFonts w:ascii="Times New Roman" w:hAnsi="Times New Roman" w:cs="Times New Roman"/>
          <w:sz w:val="24"/>
          <w:szCs w:val="24"/>
        </w:rPr>
        <w:t>міжбанківського</w:t>
      </w:r>
      <w:proofErr w:type="spellEnd"/>
      <w:r w:rsidRPr="007E7FDE">
        <w:rPr>
          <w:rFonts w:ascii="Times New Roman" w:hAnsi="Times New Roman" w:cs="Times New Roman"/>
          <w:sz w:val="24"/>
          <w:szCs w:val="24"/>
        </w:rPr>
        <w:t xml:space="preserve"> кредиту.</w:t>
      </w:r>
    </w:p>
    <w:p w:rsidR="005F2F6B" w:rsidRDefault="005F2F6B" w:rsidP="005F2F6B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2F6B" w:rsidRDefault="005F2F6B" w:rsidP="005F2F6B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2F6B" w:rsidRDefault="005F2F6B" w:rsidP="005F2F6B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2F6B" w:rsidRDefault="005F2F6B" w:rsidP="005F2F6B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2F6B" w:rsidRDefault="005F2F6B" w:rsidP="005F2F6B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2F6B" w:rsidRDefault="005F2F6B" w:rsidP="005F2F6B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2F6B" w:rsidRPr="005F2F6B" w:rsidRDefault="005F2F6B" w:rsidP="005F2F6B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F2F6B" w:rsidRPr="005F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4135"/>
    <w:multiLevelType w:val="hybridMultilevel"/>
    <w:tmpl w:val="AF98DF12"/>
    <w:lvl w:ilvl="0" w:tplc="1EF26B4C">
      <w:start w:val="14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978F0"/>
    <w:multiLevelType w:val="hybridMultilevel"/>
    <w:tmpl w:val="AE7417BA"/>
    <w:lvl w:ilvl="0" w:tplc="1EF26B4C">
      <w:start w:val="14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729C3"/>
    <w:multiLevelType w:val="hybridMultilevel"/>
    <w:tmpl w:val="CFC2CC30"/>
    <w:lvl w:ilvl="0" w:tplc="1EF26B4C">
      <w:start w:val="14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75050"/>
    <w:multiLevelType w:val="hybridMultilevel"/>
    <w:tmpl w:val="C336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90212"/>
    <w:multiLevelType w:val="hybridMultilevel"/>
    <w:tmpl w:val="B8ECD1F2"/>
    <w:lvl w:ilvl="0" w:tplc="1EF26B4C">
      <w:start w:val="14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C7A5A7A"/>
    <w:multiLevelType w:val="hybridMultilevel"/>
    <w:tmpl w:val="70C6DEF0"/>
    <w:lvl w:ilvl="0" w:tplc="1EF26B4C">
      <w:start w:val="14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71CB1"/>
    <w:multiLevelType w:val="hybridMultilevel"/>
    <w:tmpl w:val="DF6490E0"/>
    <w:lvl w:ilvl="0" w:tplc="1EF26B4C">
      <w:start w:val="14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24E6A"/>
    <w:rsid w:val="000D7EAC"/>
    <w:rsid w:val="0026479C"/>
    <w:rsid w:val="005F2F6B"/>
    <w:rsid w:val="0069783B"/>
    <w:rsid w:val="007E7FDE"/>
    <w:rsid w:val="008750D1"/>
    <w:rsid w:val="00AC146C"/>
    <w:rsid w:val="00DD1E81"/>
    <w:rsid w:val="00DF2146"/>
    <w:rsid w:val="00E24E6A"/>
    <w:rsid w:val="00FA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E6A"/>
    <w:pPr>
      <w:ind w:left="720"/>
      <w:contextualSpacing/>
    </w:pPr>
  </w:style>
  <w:style w:type="paragraph" w:customStyle="1" w:styleId="Default">
    <w:name w:val="Default"/>
    <w:rsid w:val="00E24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7</cp:revision>
  <dcterms:created xsi:type="dcterms:W3CDTF">2020-03-28T06:14:00Z</dcterms:created>
  <dcterms:modified xsi:type="dcterms:W3CDTF">2020-03-28T06:47:00Z</dcterms:modified>
</cp:coreProperties>
</file>