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92" w:rsidRDefault="00B54237" w:rsidP="005C12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</w:t>
      </w:r>
      <w:r w:rsidR="00380985">
        <w:rPr>
          <w:rFonts w:ascii="Times New Roman" w:hAnsi="Times New Roman" w:cs="Times New Roman"/>
          <w:b/>
          <w:sz w:val="28"/>
          <w:szCs w:val="28"/>
          <w:lang w:val="uk-UA"/>
        </w:rPr>
        <w:t>ТАННЯ ПІДСУМКОВОГО КОНТРОЛЮ</w:t>
      </w:r>
    </w:p>
    <w:p w:rsidR="00380985" w:rsidRDefault="00380985" w:rsidP="005C12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iCs/>
          <w:sz w:val="28"/>
          <w:szCs w:val="28"/>
          <w:lang w:val="uk-UA"/>
        </w:rPr>
        <w:t>Предмет, мета, завдання дисципліни.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iCs/>
          <w:sz w:val="28"/>
          <w:szCs w:val="28"/>
          <w:lang w:val="uk-UA"/>
        </w:rPr>
        <w:t>Зв'язок дисципліни «</w:t>
      </w:r>
      <w:proofErr w:type="spellStart"/>
      <w:r w:rsidRPr="00044268">
        <w:rPr>
          <w:rFonts w:ascii="Times New Roman" w:hAnsi="Times New Roman" w:cs="Times New Roman"/>
          <w:iCs/>
          <w:sz w:val="28"/>
          <w:szCs w:val="28"/>
          <w:lang w:val="uk-UA"/>
        </w:rPr>
        <w:t>Мультимедійність</w:t>
      </w:r>
      <w:proofErr w:type="spellEnd"/>
      <w:r w:rsidRPr="0004426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 </w:t>
      </w:r>
      <w:proofErr w:type="spellStart"/>
      <w:r w:rsidRPr="00044268">
        <w:rPr>
          <w:rFonts w:ascii="Times New Roman" w:hAnsi="Times New Roman" w:cs="Times New Roman"/>
          <w:iCs/>
          <w:sz w:val="28"/>
          <w:szCs w:val="28"/>
          <w:lang w:val="uk-UA"/>
        </w:rPr>
        <w:t>гіпертекстуальність</w:t>
      </w:r>
      <w:proofErr w:type="spellEnd"/>
      <w:r w:rsidRPr="0004426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електронних ресурсів» з іншими навчальними дисциплінами.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iCs/>
          <w:sz w:val="28"/>
          <w:szCs w:val="28"/>
          <w:lang w:val="uk-UA"/>
        </w:rPr>
        <w:t>Структура курсу.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Визначення термінів «електронний ресурс», «веб-сайт», «інтернет-видання», «інтернет-ЗМІ», «електронний документ», «електронне видання».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Ознаки електронних ресурсів.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Визначальні риси інтернет-журналістики та професійні вимоги.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Критерії ідентифікації інтернет-ЗМІ.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Параметри характеристики</w:t>
      </w:r>
      <w:r w:rsidRPr="000442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електронного документа та електронного видання. 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Критерії поділу електронного вид</w:t>
      </w:r>
      <w:bookmarkStart w:id="0" w:name="_GoBack"/>
      <w:bookmarkEnd w:id="0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ання (за наявністю друкованого еквівалента, за цільовим призначенням, періодичністю, технологією поширення, за характером взаємодії із  користувачем і </w:t>
      </w:r>
      <w:proofErr w:type="spellStart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т.д</w:t>
      </w:r>
      <w:proofErr w:type="spellEnd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.). 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Види електронних видань. </w:t>
      </w:r>
    </w:p>
    <w:p w:rsidR="00044268" w:rsidRDefault="00044268" w:rsidP="00044268">
      <w:pPr>
        <w:pStyle w:val="3"/>
        <w:numPr>
          <w:ilvl w:val="0"/>
          <w:numId w:val="30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color w:val="00000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Структура, реквізити та допоміжний апарат видань.</w:t>
      </w:r>
    </w:p>
    <w:p w:rsidR="00044268" w:rsidRDefault="00044268" w:rsidP="00044268">
      <w:pPr>
        <w:pStyle w:val="3"/>
        <w:numPr>
          <w:ilvl w:val="0"/>
          <w:numId w:val="30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color w:val="000000"/>
          <w:sz w:val="28"/>
          <w:szCs w:val="28"/>
          <w:lang w:val="uk-UA"/>
        </w:rPr>
      </w:pPr>
      <w:r>
        <w:rPr>
          <w:b w:val="0"/>
          <w:color w:val="000000"/>
          <w:sz w:val="28"/>
          <w:szCs w:val="28"/>
          <w:lang w:val="uk-UA"/>
        </w:rPr>
        <w:t>Формати електронних видань.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Переваги і недоліки друкованих видань і їх електронних версій в інтернеті. 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Конвергенція друкованих та електронних ЗМІ. 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Електронне видавництво. 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Проблеми стандартизації електронних видань.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Етапи </w:t>
      </w:r>
      <w:proofErr w:type="spellStart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редакторсько</w:t>
      </w:r>
      <w:proofErr w:type="spellEnd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-видавничої підготовки інтернет-видання (інтернет-газети, інтернет-журналу, веб-книги і </w:t>
      </w:r>
      <w:proofErr w:type="spellStart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т.д</w:t>
      </w:r>
      <w:proofErr w:type="spellEnd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.): авторський, редакційний, </w:t>
      </w:r>
      <w:proofErr w:type="spellStart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конструювальний</w:t>
      </w:r>
      <w:proofErr w:type="spellEnd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тестувальний</w:t>
      </w:r>
      <w:proofErr w:type="spellEnd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розповсюджувальний</w:t>
      </w:r>
      <w:proofErr w:type="spellEnd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підсумковий етапи.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Сучасний стан національних інтернет-ЗМІ.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Електронне книговидання: сучасний стан і перспективи.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Особливості редакційно-видавничої підготовки он-</w:t>
      </w:r>
      <w:proofErr w:type="spellStart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лайнових</w:t>
      </w:r>
      <w:proofErr w:type="spellEnd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новинарних</w:t>
      </w:r>
      <w:proofErr w:type="spellEnd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видань.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Інтернет-редактор – редактор-універсаліст.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Поняття «</w:t>
      </w:r>
      <w:proofErr w:type="spellStart"/>
      <w:r w:rsidRPr="00044268">
        <w:rPr>
          <w:rFonts w:ascii="Times New Roman" w:hAnsi="Times New Roman" w:cs="Times New Roman"/>
          <w:sz w:val="28"/>
          <w:szCs w:val="28"/>
          <w:lang w:val="uk-UA"/>
        </w:rPr>
        <w:t>типографіка</w:t>
      </w:r>
      <w:proofErr w:type="spellEnd"/>
      <w:r w:rsidRPr="00044268">
        <w:rPr>
          <w:rFonts w:ascii="Times New Roman" w:hAnsi="Times New Roman" w:cs="Times New Roman"/>
          <w:sz w:val="28"/>
          <w:szCs w:val="28"/>
          <w:lang w:val="uk-UA"/>
        </w:rPr>
        <w:t>»: сутність, функції та діапазон засобів.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Основні вимоги та рекомендації до вибору шрифтів для веб-ресурсу.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Основні композиційні параметри веб-сторінки.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Загальні підходи до застосування шрифтових і композиційних засобів для веб.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Поняття про контент електронного ресурсу.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Критерії розробленості смислової концепції електронного ресурсу.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Критерії якості текстів.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iCs/>
          <w:sz w:val="28"/>
          <w:szCs w:val="28"/>
          <w:lang w:val="uk-UA"/>
        </w:rPr>
        <w:t>Поняття про в</w:t>
      </w:r>
      <w:r w:rsidRPr="0004426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еб-дизайн</w:t>
      </w:r>
      <w:r w:rsidRPr="00044268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Правила веб-дизайну.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Інструменти і технології веб-дизайну.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Естетика веб-сайту. 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Кольорова гама у веб-дизайні.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iCs/>
          <w:sz w:val="28"/>
          <w:szCs w:val="28"/>
          <w:lang w:val="uk-UA"/>
        </w:rPr>
        <w:t>Поняття дизайну електронного ресурсу.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Критерії розробленості дизайн-концепції </w:t>
      </w:r>
      <w:r w:rsidRPr="00044268">
        <w:rPr>
          <w:rFonts w:ascii="Times New Roman" w:hAnsi="Times New Roman" w:cs="Times New Roman"/>
          <w:iCs/>
          <w:sz w:val="28"/>
          <w:szCs w:val="28"/>
          <w:lang w:val="uk-UA"/>
        </w:rPr>
        <w:t>електронного</w:t>
      </w:r>
      <w:r w:rsidRPr="0004426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ресурсу (видання).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 xml:space="preserve">Критерії якості технологічного виконання </w:t>
      </w:r>
      <w:r w:rsidRPr="00044268">
        <w:rPr>
          <w:rFonts w:ascii="Times New Roman" w:hAnsi="Times New Roman" w:cs="Times New Roman"/>
          <w:iCs/>
          <w:sz w:val="28"/>
          <w:szCs w:val="28"/>
          <w:lang w:val="uk-UA"/>
        </w:rPr>
        <w:t>електронного</w:t>
      </w:r>
      <w:r w:rsidRPr="0004426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ресурсу (видання).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Основні критерії аналізу сайту.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Етапи створення сайту.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Меню сайту.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Підходи до класифікації сайтів.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Різновиди сайтів.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Архітектоніка та композиція сайту.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Внутрішня і зовнішня структура сайту.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Інструментарій створення контенту сайту.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 xml:space="preserve">Типи </w:t>
      </w:r>
      <w:proofErr w:type="spellStart"/>
      <w:r w:rsidRPr="00044268">
        <w:rPr>
          <w:rFonts w:ascii="Times New Roman" w:hAnsi="Times New Roman" w:cs="Times New Roman"/>
          <w:sz w:val="28"/>
          <w:szCs w:val="28"/>
          <w:lang w:val="uk-UA"/>
        </w:rPr>
        <w:t>трансмедіації</w:t>
      </w:r>
      <w:proofErr w:type="spellEnd"/>
      <w:r w:rsidRPr="00044268">
        <w:rPr>
          <w:rFonts w:ascii="Times New Roman" w:hAnsi="Times New Roman" w:cs="Times New Roman"/>
          <w:sz w:val="28"/>
          <w:szCs w:val="28"/>
          <w:lang w:val="uk-UA"/>
        </w:rPr>
        <w:t xml:space="preserve"> (франшиза, саквояж).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Система навігації.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 xml:space="preserve">Засоби </w:t>
      </w:r>
      <w:proofErr w:type="spellStart"/>
      <w:r w:rsidRPr="00044268">
        <w:rPr>
          <w:rFonts w:ascii="Times New Roman" w:hAnsi="Times New Roman" w:cs="Times New Roman"/>
          <w:sz w:val="28"/>
          <w:szCs w:val="28"/>
          <w:lang w:val="uk-UA"/>
        </w:rPr>
        <w:t>мультимедійності</w:t>
      </w:r>
      <w:proofErr w:type="spellEnd"/>
      <w:r w:rsidRPr="000442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4268">
        <w:rPr>
          <w:rFonts w:ascii="Times New Roman" w:hAnsi="Times New Roman" w:cs="Times New Roman"/>
          <w:sz w:val="28"/>
          <w:szCs w:val="28"/>
          <w:lang w:val="uk-UA"/>
        </w:rPr>
        <w:t>Гіпертекстуальність</w:t>
      </w:r>
      <w:proofErr w:type="spellEnd"/>
      <w:r w:rsidRPr="00044268">
        <w:rPr>
          <w:rFonts w:ascii="Times New Roman" w:hAnsi="Times New Roman" w:cs="Times New Roman"/>
          <w:sz w:val="28"/>
          <w:szCs w:val="28"/>
          <w:lang w:val="uk-UA"/>
        </w:rPr>
        <w:t xml:space="preserve"> у контенті сайту.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мультимедійного </w:t>
      </w:r>
      <w:proofErr w:type="spellStart"/>
      <w:r w:rsidRPr="00044268">
        <w:rPr>
          <w:rFonts w:ascii="Times New Roman" w:hAnsi="Times New Roman" w:cs="Times New Roman"/>
          <w:sz w:val="28"/>
          <w:szCs w:val="28"/>
          <w:lang w:val="uk-UA"/>
        </w:rPr>
        <w:t>сторителінгу</w:t>
      </w:r>
      <w:proofErr w:type="spellEnd"/>
      <w:r w:rsidRPr="000442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4268">
        <w:rPr>
          <w:rFonts w:ascii="Times New Roman" w:hAnsi="Times New Roman" w:cs="Times New Roman"/>
          <w:sz w:val="28"/>
          <w:szCs w:val="28"/>
          <w:lang w:val="uk-UA"/>
        </w:rPr>
        <w:t>Лонгрід</w:t>
      </w:r>
      <w:proofErr w:type="spellEnd"/>
      <w:r w:rsidRPr="00044268">
        <w:rPr>
          <w:rFonts w:ascii="Times New Roman" w:hAnsi="Times New Roman" w:cs="Times New Roman"/>
          <w:sz w:val="28"/>
          <w:szCs w:val="28"/>
          <w:lang w:val="uk-UA"/>
        </w:rPr>
        <w:t xml:space="preserve"> як самостійна форма мультимедійної журналістики.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Технологія створення </w:t>
      </w:r>
      <w:proofErr w:type="spellStart"/>
      <w:r w:rsidRPr="00044268">
        <w:rPr>
          <w:rFonts w:ascii="Times New Roman" w:hAnsi="Times New Roman" w:cs="Times New Roman"/>
          <w:sz w:val="28"/>
          <w:szCs w:val="28"/>
          <w:lang w:val="uk-UA"/>
        </w:rPr>
        <w:t>лонгріду</w:t>
      </w:r>
      <w:proofErr w:type="spellEnd"/>
      <w:r w:rsidRPr="000442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 xml:space="preserve">Інфографіка як візуальний тренд сучасних </w:t>
      </w:r>
      <w:proofErr w:type="spellStart"/>
      <w:r w:rsidRPr="00044268">
        <w:rPr>
          <w:rFonts w:ascii="Times New Roman" w:hAnsi="Times New Roman" w:cs="Times New Roman"/>
          <w:sz w:val="28"/>
          <w:szCs w:val="28"/>
          <w:lang w:val="uk-UA"/>
        </w:rPr>
        <w:t>медій</w:t>
      </w:r>
      <w:proofErr w:type="spellEnd"/>
      <w:r w:rsidRPr="000442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Дизайн сайту.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Шрифт як елемент дизайну.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Колористика в дизайні сайту.</w:t>
      </w:r>
    </w:p>
    <w:p w:rsidR="00044268" w:rsidRPr="00687CAB" w:rsidRDefault="00044268" w:rsidP="000442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sectPr w:rsidR="00044268" w:rsidRPr="00687CAB" w:rsidSect="00380985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lvlText w:val="%2."/>
      <w:lvlJc w:val="left"/>
      <w:pPr>
        <w:tabs>
          <w:tab w:val="num" w:pos="4123"/>
        </w:tabs>
        <w:ind w:left="4123" w:hanging="360"/>
      </w:pPr>
    </w:lvl>
    <w:lvl w:ilvl="2">
      <w:start w:val="1"/>
      <w:numFmt w:val="decimal"/>
      <w:lvlText w:val="%3."/>
      <w:lvlJc w:val="left"/>
      <w:pPr>
        <w:tabs>
          <w:tab w:val="num" w:pos="4483"/>
        </w:tabs>
        <w:ind w:left="4483" w:hanging="360"/>
      </w:pPr>
    </w:lvl>
    <w:lvl w:ilvl="3">
      <w:start w:val="1"/>
      <w:numFmt w:val="decimal"/>
      <w:lvlText w:val="%4."/>
      <w:lvlJc w:val="left"/>
      <w:pPr>
        <w:tabs>
          <w:tab w:val="num" w:pos="4843"/>
        </w:tabs>
        <w:ind w:left="4843" w:hanging="360"/>
      </w:pPr>
    </w:lvl>
    <w:lvl w:ilvl="4">
      <w:start w:val="1"/>
      <w:numFmt w:val="decimal"/>
      <w:lvlText w:val="%5."/>
      <w:lvlJc w:val="left"/>
      <w:pPr>
        <w:tabs>
          <w:tab w:val="num" w:pos="5203"/>
        </w:tabs>
        <w:ind w:left="5203" w:hanging="360"/>
      </w:pPr>
    </w:lvl>
    <w:lvl w:ilvl="5">
      <w:start w:val="1"/>
      <w:numFmt w:val="decimal"/>
      <w:lvlText w:val="%6."/>
      <w:lvlJc w:val="left"/>
      <w:pPr>
        <w:tabs>
          <w:tab w:val="num" w:pos="5563"/>
        </w:tabs>
        <w:ind w:left="5563" w:hanging="360"/>
      </w:pPr>
    </w:lvl>
    <w:lvl w:ilvl="6">
      <w:start w:val="1"/>
      <w:numFmt w:val="decimal"/>
      <w:lvlText w:val="%7."/>
      <w:lvlJc w:val="left"/>
      <w:pPr>
        <w:tabs>
          <w:tab w:val="num" w:pos="5923"/>
        </w:tabs>
        <w:ind w:left="5923" w:hanging="360"/>
      </w:pPr>
    </w:lvl>
    <w:lvl w:ilvl="7">
      <w:start w:val="1"/>
      <w:numFmt w:val="decimal"/>
      <w:lvlText w:val="%8."/>
      <w:lvlJc w:val="left"/>
      <w:pPr>
        <w:tabs>
          <w:tab w:val="num" w:pos="6283"/>
        </w:tabs>
        <w:ind w:left="6283" w:hanging="360"/>
      </w:pPr>
    </w:lvl>
    <w:lvl w:ilvl="8">
      <w:start w:val="1"/>
      <w:numFmt w:val="decimal"/>
      <w:lvlText w:val="%9."/>
      <w:lvlJc w:val="left"/>
      <w:pPr>
        <w:tabs>
          <w:tab w:val="num" w:pos="6643"/>
        </w:tabs>
        <w:ind w:left="6643" w:hanging="360"/>
      </w:pPr>
    </w:lvl>
  </w:abstractNum>
  <w:abstractNum w:abstractNumId="6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67D1C8A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97507BD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C82116C"/>
    <w:multiLevelType w:val="hybridMultilevel"/>
    <w:tmpl w:val="4426E4F0"/>
    <w:lvl w:ilvl="0" w:tplc="A8AC6A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F6F442A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1823C85"/>
    <w:multiLevelType w:val="hybridMultilevel"/>
    <w:tmpl w:val="FADA3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15A22"/>
    <w:multiLevelType w:val="hybridMultilevel"/>
    <w:tmpl w:val="1E027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8021E"/>
    <w:multiLevelType w:val="hybridMultilevel"/>
    <w:tmpl w:val="B5C4BABE"/>
    <w:lvl w:ilvl="0" w:tplc="6C7C4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26673"/>
    <w:multiLevelType w:val="hybridMultilevel"/>
    <w:tmpl w:val="903CC3A8"/>
    <w:lvl w:ilvl="0" w:tplc="F4643E5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D7516E"/>
    <w:multiLevelType w:val="hybridMultilevel"/>
    <w:tmpl w:val="2F40261A"/>
    <w:lvl w:ilvl="0" w:tplc="3B50D5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CA1025D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0546F8"/>
    <w:multiLevelType w:val="hybridMultilevel"/>
    <w:tmpl w:val="B6323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65609"/>
    <w:multiLevelType w:val="hybridMultilevel"/>
    <w:tmpl w:val="991E8D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B6C77D9"/>
    <w:multiLevelType w:val="hybridMultilevel"/>
    <w:tmpl w:val="3DDCA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75D38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9EA07B2"/>
    <w:multiLevelType w:val="hybridMultilevel"/>
    <w:tmpl w:val="BD423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E411C"/>
    <w:multiLevelType w:val="hybridMultilevel"/>
    <w:tmpl w:val="A9187000"/>
    <w:lvl w:ilvl="0" w:tplc="2EF6D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0E70BB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4330E1A"/>
    <w:multiLevelType w:val="hybridMultilevel"/>
    <w:tmpl w:val="04CC55FC"/>
    <w:lvl w:ilvl="0" w:tplc="834A114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BEE275A"/>
    <w:multiLevelType w:val="hybridMultilevel"/>
    <w:tmpl w:val="28941A36"/>
    <w:lvl w:ilvl="0" w:tplc="6CF22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13"/>
  </w:num>
  <w:num w:numId="5">
    <w:abstractNumId w:val="2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21"/>
  </w:num>
  <w:num w:numId="14">
    <w:abstractNumId w:val="11"/>
  </w:num>
  <w:num w:numId="15">
    <w:abstractNumId w:val="18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0"/>
  </w:num>
  <w:num w:numId="22">
    <w:abstractNumId w:val="10"/>
  </w:num>
  <w:num w:numId="23">
    <w:abstractNumId w:val="8"/>
  </w:num>
  <w:num w:numId="24">
    <w:abstractNumId w:val="23"/>
  </w:num>
  <w:num w:numId="25">
    <w:abstractNumId w:val="19"/>
  </w:num>
  <w:num w:numId="26">
    <w:abstractNumId w:val="15"/>
  </w:num>
  <w:num w:numId="27">
    <w:abstractNumId w:val="7"/>
  </w:num>
  <w:num w:numId="28">
    <w:abstractNumId w:val="16"/>
  </w:num>
  <w:num w:numId="29">
    <w:abstractNumId w:val="1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4237"/>
    <w:rsid w:val="00012DC5"/>
    <w:rsid w:val="00044268"/>
    <w:rsid w:val="00051F5B"/>
    <w:rsid w:val="0007445B"/>
    <w:rsid w:val="00097EC2"/>
    <w:rsid w:val="000C5EF1"/>
    <w:rsid w:val="00137199"/>
    <w:rsid w:val="001E65EA"/>
    <w:rsid w:val="002110A1"/>
    <w:rsid w:val="00252578"/>
    <w:rsid w:val="00284BE3"/>
    <w:rsid w:val="00293FE0"/>
    <w:rsid w:val="003063A4"/>
    <w:rsid w:val="00380985"/>
    <w:rsid w:val="0039556B"/>
    <w:rsid w:val="00451345"/>
    <w:rsid w:val="00452BCE"/>
    <w:rsid w:val="004552FE"/>
    <w:rsid w:val="004A4A91"/>
    <w:rsid w:val="005611E0"/>
    <w:rsid w:val="005A2A87"/>
    <w:rsid w:val="005C1263"/>
    <w:rsid w:val="005D677D"/>
    <w:rsid w:val="0062098E"/>
    <w:rsid w:val="0064452C"/>
    <w:rsid w:val="006B5C68"/>
    <w:rsid w:val="00742083"/>
    <w:rsid w:val="0075177A"/>
    <w:rsid w:val="0076280A"/>
    <w:rsid w:val="00784B94"/>
    <w:rsid w:val="00865F78"/>
    <w:rsid w:val="00865F7C"/>
    <w:rsid w:val="008D448C"/>
    <w:rsid w:val="008F6F92"/>
    <w:rsid w:val="00995407"/>
    <w:rsid w:val="009A114C"/>
    <w:rsid w:val="009A3D05"/>
    <w:rsid w:val="009A5D1F"/>
    <w:rsid w:val="00B2075E"/>
    <w:rsid w:val="00B54237"/>
    <w:rsid w:val="00B733FB"/>
    <w:rsid w:val="00BD533B"/>
    <w:rsid w:val="00C5665B"/>
    <w:rsid w:val="00C57292"/>
    <w:rsid w:val="00C954FC"/>
    <w:rsid w:val="00C9682D"/>
    <w:rsid w:val="00D12E40"/>
    <w:rsid w:val="00D43160"/>
    <w:rsid w:val="00D72BC4"/>
    <w:rsid w:val="00DB6E7E"/>
    <w:rsid w:val="00DC4B78"/>
    <w:rsid w:val="00DE43BE"/>
    <w:rsid w:val="00E5524F"/>
    <w:rsid w:val="00EB7830"/>
    <w:rsid w:val="00EF174E"/>
    <w:rsid w:val="00EF5C5F"/>
    <w:rsid w:val="00F44581"/>
    <w:rsid w:val="00F96DCD"/>
    <w:rsid w:val="00FA2E35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23C0"/>
  <w15:docId w15:val="{94538E61-2853-4C14-AF09-9A0BD24C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292"/>
  </w:style>
  <w:style w:type="paragraph" w:styleId="3">
    <w:name w:val="heading 3"/>
    <w:basedOn w:val="a"/>
    <w:link w:val="30"/>
    <w:uiPriority w:val="9"/>
    <w:qFormat/>
    <w:rsid w:val="00F96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26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96DC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Cаша</dc:creator>
  <cp:lastModifiedBy>Пользователь Windows</cp:lastModifiedBy>
  <cp:revision>4</cp:revision>
  <dcterms:created xsi:type="dcterms:W3CDTF">2018-04-30T09:58:00Z</dcterms:created>
  <dcterms:modified xsi:type="dcterms:W3CDTF">2020-03-29T15:27:00Z</dcterms:modified>
</cp:coreProperties>
</file>