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FB" w:rsidRDefault="001A0EFB">
      <w:pPr>
        <w:rPr>
          <w:lang w:val="uk-UA"/>
        </w:rPr>
      </w:pPr>
      <w:r>
        <w:rPr>
          <w:lang w:val="uk-UA"/>
        </w:rPr>
        <w:t xml:space="preserve">Питання для обговорення </w:t>
      </w:r>
    </w:p>
    <w:p w:rsidR="007E4D46" w:rsidRDefault="001A0EFB">
      <w:pPr>
        <w:rPr>
          <w:lang w:val="uk-UA"/>
        </w:rPr>
      </w:pPr>
      <w:r>
        <w:rPr>
          <w:lang w:val="uk-UA"/>
        </w:rPr>
        <w:t>самостійний аналіз</w:t>
      </w:r>
    </w:p>
    <w:p w:rsidR="001A0EFB" w:rsidRDefault="001A0EFB">
      <w:pPr>
        <w:rPr>
          <w:lang w:val="uk-UA"/>
        </w:rPr>
      </w:pPr>
    </w:p>
    <w:p w:rsidR="001A0EFB" w:rsidRDefault="001A0EFB" w:rsidP="001A0EFB"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готельний</w:t>
      </w:r>
      <w:proofErr w:type="spellEnd"/>
      <w:r>
        <w:t xml:space="preserve"> продукт і </w:t>
      </w:r>
      <w:proofErr w:type="spellStart"/>
      <w:r>
        <w:t>які</w:t>
      </w:r>
      <w:proofErr w:type="spellEnd"/>
      <w:r>
        <w:t xml:space="preserve"> характеристики </w:t>
      </w:r>
      <w:proofErr w:type="spellStart"/>
      <w:r>
        <w:t>формують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споживчу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? </w:t>
      </w:r>
    </w:p>
    <w:p w:rsidR="001A0EFB" w:rsidRDefault="001A0EFB" w:rsidP="001A0EFB">
      <w:r>
        <w:t xml:space="preserve">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класифікуються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? </w:t>
      </w:r>
    </w:p>
    <w:p w:rsidR="001A0EFB" w:rsidRDefault="001A0EFB" w:rsidP="001A0EFB">
      <w:proofErr w:type="spellStart"/>
      <w:r>
        <w:t>Визначте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та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. </w:t>
      </w:r>
    </w:p>
    <w:p w:rsidR="001A0EFB" w:rsidRDefault="001A0EFB" w:rsidP="001A0EFB">
      <w:proofErr w:type="spellStart"/>
      <w:r>
        <w:t>Поясніть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 товару.</w:t>
      </w:r>
    </w:p>
    <w:p w:rsidR="001A0EFB" w:rsidRDefault="001A0EFB" w:rsidP="001A0EFB">
      <w:r>
        <w:t xml:space="preserve">1. 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«нового продукту». </w:t>
      </w:r>
    </w:p>
    <w:p w:rsidR="001A0EFB" w:rsidRDefault="001A0EFB" w:rsidP="001A0EFB">
      <w:r>
        <w:t xml:space="preserve">2.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товару-новинки. </w:t>
      </w:r>
    </w:p>
    <w:p w:rsidR="001A0EFB" w:rsidRDefault="001A0EFB" w:rsidP="001A0EFB">
      <w:r>
        <w:t xml:space="preserve">3. </w:t>
      </w:r>
      <w:proofErr w:type="spellStart"/>
      <w:r>
        <w:t>Сформулюйте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товаруновинки</w:t>
      </w:r>
      <w:proofErr w:type="spellEnd"/>
      <w:r>
        <w:t>.</w:t>
      </w:r>
    </w:p>
    <w:p w:rsidR="001A0EFB" w:rsidRDefault="001A0EFB" w:rsidP="001A0EFB">
      <w:r>
        <w:t xml:space="preserve">1.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«</w:t>
      </w:r>
      <w:proofErr w:type="spellStart"/>
      <w:r>
        <w:t>конкурентоспроможність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» та «</w:t>
      </w:r>
      <w:proofErr w:type="spellStart"/>
      <w:r>
        <w:t>конкурентоспроможність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». </w:t>
      </w:r>
    </w:p>
    <w:p w:rsidR="001A0EFB" w:rsidRDefault="001A0EFB" w:rsidP="001A0EFB">
      <w:r>
        <w:t xml:space="preserve">2. Охарактеризуйте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:rsidR="001A0EFB" w:rsidRDefault="001A0EFB" w:rsidP="001A0EFB">
      <w:r>
        <w:t xml:space="preserve">3.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4. </w:t>
      </w:r>
      <w:proofErr w:type="spellStart"/>
      <w:r>
        <w:t>Наведіть</w:t>
      </w:r>
      <w:proofErr w:type="spellEnd"/>
      <w:r>
        <w:t xml:space="preserve"> методику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матриці</w:t>
      </w:r>
      <w:proofErr w:type="spellEnd"/>
      <w:r>
        <w:t xml:space="preserve"> Мак </w:t>
      </w:r>
      <w:proofErr w:type="spellStart"/>
      <w:r>
        <w:t>Кінсі</w:t>
      </w:r>
      <w:proofErr w:type="spellEnd"/>
      <w:r>
        <w:t>.</w:t>
      </w:r>
    </w:p>
    <w:p w:rsidR="001A0EFB" w:rsidRDefault="001A0EFB" w:rsidP="001A0EFB">
      <w:r>
        <w:t xml:space="preserve">1.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та роль </w:t>
      </w:r>
      <w:proofErr w:type="spellStart"/>
      <w:r>
        <w:t>маркетингової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1A0EFB" w:rsidRDefault="001A0EFB" w:rsidP="001A0EFB">
      <w:r>
        <w:t xml:space="preserve">2.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ціноутворення</w:t>
      </w:r>
      <w:proofErr w:type="spellEnd"/>
      <w:r>
        <w:t xml:space="preserve">. </w:t>
      </w:r>
    </w:p>
    <w:p w:rsidR="001A0EFB" w:rsidRDefault="001A0EFB" w:rsidP="001A0EFB">
      <w:r>
        <w:t xml:space="preserve">3. Охарактеризуйте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ціноутворення</w:t>
      </w:r>
      <w:proofErr w:type="spellEnd"/>
      <w:r>
        <w:t xml:space="preserve">. </w:t>
      </w:r>
    </w:p>
    <w:p w:rsidR="001A0EFB" w:rsidRDefault="001A0EFB" w:rsidP="001A0EFB">
      <w:r>
        <w:t xml:space="preserve">4.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цін</w:t>
      </w:r>
      <w:proofErr w:type="spellEnd"/>
      <w:r>
        <w:t>?</w:t>
      </w:r>
    </w:p>
    <w:p w:rsidR="001A0EFB" w:rsidRDefault="001A0EFB" w:rsidP="001A0EFB">
      <w:r w:rsidRPr="001A0EFB">
        <w:t xml:space="preserve">1. Дайте характеристику </w:t>
      </w:r>
      <w:proofErr w:type="spellStart"/>
      <w:r w:rsidRPr="001A0EFB">
        <w:t>основним</w:t>
      </w:r>
      <w:proofErr w:type="spellEnd"/>
      <w:r w:rsidRPr="001A0EFB">
        <w:t xml:space="preserve"> методам </w:t>
      </w:r>
      <w:proofErr w:type="spellStart"/>
      <w:r w:rsidRPr="001A0EFB">
        <w:t>ціноутворення</w:t>
      </w:r>
      <w:proofErr w:type="spellEnd"/>
      <w:r w:rsidRPr="001A0EFB">
        <w:t xml:space="preserve">. </w:t>
      </w:r>
    </w:p>
    <w:p w:rsidR="001A0EFB" w:rsidRDefault="001A0EFB" w:rsidP="001A0EFB">
      <w:r w:rsidRPr="001A0EFB">
        <w:t xml:space="preserve">2. </w:t>
      </w:r>
      <w:proofErr w:type="spellStart"/>
      <w:r w:rsidRPr="001A0EFB">
        <w:t>Які</w:t>
      </w:r>
      <w:proofErr w:type="spellEnd"/>
      <w:r w:rsidRPr="001A0EFB">
        <w:t xml:space="preserve"> </w:t>
      </w:r>
      <w:proofErr w:type="spellStart"/>
      <w:r w:rsidRPr="001A0EFB">
        <w:t>чинники</w:t>
      </w:r>
      <w:proofErr w:type="spellEnd"/>
      <w:r w:rsidRPr="001A0EFB">
        <w:t xml:space="preserve"> </w:t>
      </w:r>
      <w:proofErr w:type="spellStart"/>
      <w:r w:rsidRPr="001A0EFB">
        <w:t>впливають</w:t>
      </w:r>
      <w:proofErr w:type="spellEnd"/>
      <w:r w:rsidRPr="001A0EFB">
        <w:t xml:space="preserve"> на </w:t>
      </w:r>
      <w:proofErr w:type="spellStart"/>
      <w:r w:rsidRPr="001A0EFB">
        <w:t>зміну</w:t>
      </w:r>
      <w:proofErr w:type="spellEnd"/>
      <w:r w:rsidRPr="001A0EFB">
        <w:t xml:space="preserve"> </w:t>
      </w:r>
      <w:proofErr w:type="spellStart"/>
      <w:r w:rsidRPr="001A0EFB">
        <w:t>цін</w:t>
      </w:r>
      <w:proofErr w:type="spellEnd"/>
      <w:r w:rsidRPr="001A0EFB">
        <w:t xml:space="preserve">? </w:t>
      </w:r>
    </w:p>
    <w:p w:rsidR="001A0EFB" w:rsidRDefault="001A0EFB" w:rsidP="001A0EFB">
      <w:r w:rsidRPr="001A0EFB">
        <w:t xml:space="preserve">3. </w:t>
      </w:r>
      <w:proofErr w:type="spellStart"/>
      <w:r w:rsidRPr="001A0EFB">
        <w:t>Які</w:t>
      </w:r>
      <w:proofErr w:type="spellEnd"/>
      <w:r w:rsidRPr="001A0EFB">
        <w:t xml:space="preserve"> </w:t>
      </w:r>
      <w:proofErr w:type="spellStart"/>
      <w:r w:rsidRPr="001A0EFB">
        <w:t>існують</w:t>
      </w:r>
      <w:proofErr w:type="spellEnd"/>
      <w:r w:rsidRPr="001A0EFB">
        <w:t xml:space="preserve"> </w:t>
      </w:r>
      <w:proofErr w:type="spellStart"/>
      <w:r w:rsidRPr="001A0EFB">
        <w:t>цінові</w:t>
      </w:r>
      <w:proofErr w:type="spellEnd"/>
      <w:r w:rsidRPr="001A0EFB">
        <w:t xml:space="preserve"> </w:t>
      </w:r>
      <w:proofErr w:type="spellStart"/>
      <w:r w:rsidRPr="001A0EFB">
        <w:t>стратегії</w:t>
      </w:r>
      <w:proofErr w:type="spellEnd"/>
      <w:r w:rsidRPr="001A0EFB">
        <w:t xml:space="preserve">? </w:t>
      </w:r>
    </w:p>
    <w:p w:rsidR="001A0EFB" w:rsidRDefault="001A0EFB" w:rsidP="001A0EFB">
      <w:r w:rsidRPr="001A0EFB">
        <w:t xml:space="preserve">4. Дайте характеристику </w:t>
      </w:r>
      <w:proofErr w:type="spellStart"/>
      <w:r w:rsidRPr="001A0EFB">
        <w:t>засобам</w:t>
      </w:r>
      <w:proofErr w:type="spellEnd"/>
      <w:r w:rsidRPr="001A0EFB">
        <w:t xml:space="preserve"> </w:t>
      </w:r>
      <w:proofErr w:type="spellStart"/>
      <w:r w:rsidRPr="001A0EFB">
        <w:t>корегування</w:t>
      </w:r>
      <w:proofErr w:type="spellEnd"/>
      <w:r w:rsidRPr="001A0EFB">
        <w:t xml:space="preserve"> </w:t>
      </w:r>
      <w:proofErr w:type="spellStart"/>
      <w:r w:rsidRPr="001A0EFB">
        <w:t>цін</w:t>
      </w:r>
      <w:proofErr w:type="spellEnd"/>
      <w:r w:rsidRPr="001A0EFB">
        <w:t>.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1. У чому полягають сутність та цілі політики розподілу у системі маркетингу?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2. Назвіть функції оптової і роздрібної торгівлі.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lastRenderedPageBreak/>
        <w:t xml:space="preserve">3. Дайте визначення товароруху та його цілей.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>4. Назвіть методи та системи збуту.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1. Охарактеризуйте канали розподілу.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2. Які існують функції каналів розподілу?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3. За якими критеріями підприємство обирає посередників?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>4. Які існують види посередників на ринку?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1. Охарактеризуйте функції та види маркетингових комунікацій.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2. Які складові формують комплекс маркетингових комунікацій?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3. Як оцінити ефективність комплексу просування?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4. Назвіть цілі  та методи стимулювання збуту.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5. У чому полягає відмінність між прямим маркетингом і персональним </w:t>
      </w:r>
      <w:proofErr w:type="spellStart"/>
      <w:r w:rsidRPr="001A0EFB">
        <w:rPr>
          <w:lang w:val="uk-UA"/>
        </w:rPr>
        <w:t>продажем</w:t>
      </w:r>
      <w:proofErr w:type="spellEnd"/>
      <w:r w:rsidRPr="001A0EFB">
        <w:rPr>
          <w:lang w:val="uk-UA"/>
        </w:rPr>
        <w:t xml:space="preserve">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6.Дайте характеристику основним цілям та засобам паблік </w:t>
      </w:r>
      <w:proofErr w:type="spellStart"/>
      <w:r w:rsidRPr="001A0EFB">
        <w:rPr>
          <w:lang w:val="uk-UA"/>
        </w:rPr>
        <w:t>рілейшнз</w:t>
      </w:r>
      <w:proofErr w:type="spellEnd"/>
      <w:r w:rsidRPr="001A0EFB">
        <w:rPr>
          <w:lang w:val="uk-UA"/>
        </w:rPr>
        <w:t>.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1. Які ви знаєте види реклами?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2. Назвіть основні функції реклами.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3. Визначте сутність бренду та процесу його формування.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>4. Назвіть показники ефективності проведення рекламної кампанії.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1. Визначте цілі і завдання організації та управління маркетинговою діяльністю.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2. Які ви знаєте функції управління маркетинговою діяльністю?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3. Охарактеризуйте базові оргструктури управління маркетингом. </w:t>
      </w:r>
    </w:p>
    <w:p w:rsidR="001A0EFB" w:rsidRDefault="001A0EFB">
      <w:pPr>
        <w:rPr>
          <w:lang w:val="uk-UA"/>
        </w:rPr>
      </w:pPr>
      <w:r w:rsidRPr="001A0EFB">
        <w:rPr>
          <w:lang w:val="uk-UA"/>
        </w:rPr>
        <w:t xml:space="preserve">4. З чого складаються комбіновані оргструктури управління маркетингом? </w:t>
      </w:r>
    </w:p>
    <w:p w:rsidR="001A0EFB" w:rsidRPr="001A0EFB" w:rsidRDefault="001A0EFB">
      <w:pPr>
        <w:rPr>
          <w:lang w:val="uk-UA"/>
        </w:rPr>
      </w:pPr>
      <w:bookmarkStart w:id="0" w:name="_GoBack"/>
      <w:bookmarkEnd w:id="0"/>
      <w:r w:rsidRPr="001A0EFB">
        <w:rPr>
          <w:lang w:val="uk-UA"/>
        </w:rPr>
        <w:t>5. Розкрийте сутність організації маркетингового контролю.</w:t>
      </w:r>
    </w:p>
    <w:sectPr w:rsidR="001A0EFB" w:rsidRPr="001A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B"/>
    <w:rsid w:val="001A0EFB"/>
    <w:rsid w:val="007E4D46"/>
    <w:rsid w:val="00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75F"/>
  <w15:chartTrackingRefBased/>
  <w15:docId w15:val="{0BAA34C5-990E-41E8-A8D6-D9DD3A94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2020-03-31T12:05:00Z</dcterms:created>
  <dcterms:modified xsi:type="dcterms:W3CDTF">2020-03-31T12:12:00Z</dcterms:modified>
</cp:coreProperties>
</file>