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7B" w:rsidRPr="00AD4E22" w:rsidRDefault="0053017B" w:rsidP="005301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D4E22">
        <w:rPr>
          <w:rFonts w:ascii="Times New Roman" w:hAnsi="Times New Roman"/>
          <w:b/>
          <w:sz w:val="30"/>
          <w:szCs w:val="30"/>
        </w:rPr>
        <w:t xml:space="preserve">Питання для повторення пройденого матеріалу: </w:t>
      </w:r>
      <w:r>
        <w:rPr>
          <w:rFonts w:ascii="Times New Roman" w:hAnsi="Times New Roman"/>
          <w:b/>
          <w:sz w:val="30"/>
          <w:szCs w:val="30"/>
        </w:rPr>
        <w:t>Лекція 4</w:t>
      </w:r>
    </w:p>
    <w:p w:rsidR="0053017B" w:rsidRPr="00AD4E22" w:rsidRDefault="0053017B" w:rsidP="0053017B">
      <w:pPr>
        <w:pStyle w:val="a3"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53017B" w:rsidRPr="00AD4E22" w:rsidRDefault="0053017B" w:rsidP="0053017B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714" w:right="40" w:hanging="357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spacing w:val="5"/>
          <w:sz w:val="30"/>
          <w:szCs w:val="30"/>
        </w:rPr>
        <w:t>Який з наведених розділів повинен входити першим номером до структури</w:t>
      </w:r>
      <w:r w:rsidRPr="00AD4E22">
        <w:rPr>
          <w:rFonts w:ascii="Times New Roman" w:hAnsi="Times New Roman" w:cs="Times New Roman"/>
          <w:iCs/>
          <w:spacing w:val="1"/>
          <w:sz w:val="30"/>
          <w:szCs w:val="30"/>
        </w:rPr>
        <w:t xml:space="preserve"> фітнес-програми</w:t>
      </w:r>
      <w:r w:rsidRPr="00AD4E22">
        <w:rPr>
          <w:rFonts w:ascii="Times New Roman" w:hAnsi="Times New Roman" w:cs="Times New Roman"/>
          <w:sz w:val="30"/>
          <w:szCs w:val="30"/>
        </w:rPr>
        <w:t>?</w:t>
      </w:r>
    </w:p>
    <w:p w:rsidR="0053017B" w:rsidRPr="00AD4E22" w:rsidRDefault="0053017B" w:rsidP="0053017B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714" w:right="40" w:hanging="357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  <w:lang w:eastAsia="ru-RU"/>
        </w:rPr>
        <w:t>Який із наведених розділів повинен входити другим номером до структури фітнес-програми</w:t>
      </w:r>
      <w:r w:rsidRPr="00AD4E22">
        <w:rPr>
          <w:rFonts w:ascii="Times New Roman" w:hAnsi="Times New Roman" w:cs="Times New Roman"/>
          <w:bCs/>
          <w:sz w:val="30"/>
          <w:szCs w:val="30"/>
        </w:rPr>
        <w:t>?</w:t>
      </w:r>
    </w:p>
    <w:p w:rsidR="0053017B" w:rsidRPr="00AD4E22" w:rsidRDefault="0053017B" w:rsidP="0053017B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714" w:right="40" w:hanging="357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  <w:lang w:eastAsia="ru-RU"/>
        </w:rPr>
        <w:t>Який із наведених розділів повинен входити третім номером до структури фітнес-програми</w:t>
      </w:r>
      <w:r w:rsidRPr="00AD4E22">
        <w:rPr>
          <w:rFonts w:ascii="Times New Roman" w:hAnsi="Times New Roman" w:cs="Times New Roman"/>
          <w:bCs/>
          <w:sz w:val="30"/>
          <w:szCs w:val="30"/>
        </w:rPr>
        <w:t>?</w:t>
      </w:r>
    </w:p>
    <w:p w:rsidR="0053017B" w:rsidRPr="00AD4E22" w:rsidRDefault="0053017B" w:rsidP="0053017B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714" w:right="40" w:hanging="357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  <w:lang w:eastAsia="ru-RU"/>
        </w:rPr>
        <w:t>Який із наведених розділів повинен входити четвертим номером до структури фітнес-програми ?</w:t>
      </w:r>
    </w:p>
    <w:p w:rsidR="0053017B" w:rsidRPr="00AD4E22" w:rsidRDefault="0053017B" w:rsidP="0053017B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714" w:right="40" w:hanging="357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  <w:lang w:eastAsia="ru-RU"/>
        </w:rPr>
        <w:t>Який із наведених розділів повинен входити п’ятим номером до структури фітнес-програми</w:t>
      </w:r>
      <w:r w:rsidRPr="00AD4E22">
        <w:rPr>
          <w:rFonts w:ascii="Times New Roman" w:hAnsi="Times New Roman" w:cs="Times New Roman"/>
          <w:sz w:val="30"/>
          <w:szCs w:val="30"/>
        </w:rPr>
        <w:t>?</w:t>
      </w:r>
    </w:p>
    <w:p w:rsidR="0053017B" w:rsidRPr="00AD4E22" w:rsidRDefault="0053017B" w:rsidP="0053017B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714" w:right="40" w:hanging="357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spacing w:val="5"/>
          <w:sz w:val="30"/>
          <w:szCs w:val="30"/>
        </w:rPr>
        <w:t xml:space="preserve">Що є основою </w:t>
      </w:r>
      <w:proofErr w:type="spellStart"/>
      <w:r w:rsidRPr="00AD4E22">
        <w:rPr>
          <w:rFonts w:ascii="Times New Roman" w:hAnsi="Times New Roman" w:cs="Times New Roman"/>
          <w:spacing w:val="5"/>
          <w:sz w:val="30"/>
          <w:szCs w:val="30"/>
        </w:rPr>
        <w:t>стретчингу</w:t>
      </w:r>
      <w:proofErr w:type="spellEnd"/>
      <w:r w:rsidRPr="00AD4E22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53017B" w:rsidRPr="00AD4E22" w:rsidRDefault="0053017B" w:rsidP="0053017B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714" w:right="40" w:hanging="357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color w:val="000000"/>
          <w:sz w:val="30"/>
          <w:szCs w:val="30"/>
        </w:rPr>
        <w:t>Що є невід’ємним компонентом фітнес-програм</w:t>
      </w:r>
      <w:r w:rsidRPr="00AD4E22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53017B" w:rsidRPr="00AD4E22" w:rsidRDefault="0053017B" w:rsidP="0053017B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714" w:right="40" w:hanging="357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</w:rPr>
        <w:t>Які міжнародні фізкультурно-оздоровчі організації сприяють розвитку фітнесу</w:t>
      </w:r>
      <w:r w:rsidRPr="00AD4E22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53017B" w:rsidRPr="00AD4E22" w:rsidRDefault="0053017B" w:rsidP="0053017B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714" w:right="40" w:hanging="357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</w:rPr>
        <w:t>Які з наведених факторів сприяють ефективній реалізації  фітнес-програм</w:t>
      </w:r>
      <w:r w:rsidRPr="00AD4E22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53017B" w:rsidRPr="00AD4E22" w:rsidRDefault="0053017B" w:rsidP="0053017B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714" w:right="40" w:hanging="357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</w:rPr>
        <w:t>Які науково-дослідницькі організації України розробляють сучасні фізкультурно-оздоровчі програми</w:t>
      </w:r>
      <w:r w:rsidRPr="00AD4E22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53017B" w:rsidRPr="00AD4E22" w:rsidRDefault="0053017B" w:rsidP="0053017B">
      <w:pPr>
        <w:pStyle w:val="a3"/>
        <w:tabs>
          <w:tab w:val="left" w:pos="993"/>
        </w:tabs>
        <w:spacing w:line="240" w:lineRule="auto"/>
        <w:ind w:right="40" w:firstLine="284"/>
        <w:rPr>
          <w:rFonts w:ascii="Times New Roman" w:hAnsi="Times New Roman" w:cs="Times New Roman"/>
          <w:b/>
          <w:sz w:val="30"/>
          <w:szCs w:val="30"/>
        </w:rPr>
      </w:pPr>
    </w:p>
    <w:p w:rsidR="0053017B" w:rsidRDefault="0053017B" w:rsidP="0053017B"/>
    <w:p w:rsidR="00B27382" w:rsidRDefault="00B27382"/>
    <w:sectPr w:rsidR="00B27382" w:rsidSect="00B2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1E9"/>
    <w:multiLevelType w:val="hybridMultilevel"/>
    <w:tmpl w:val="8FC4B4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17B"/>
    <w:rsid w:val="0053017B"/>
    <w:rsid w:val="00B2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7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53017B"/>
    <w:pPr>
      <w:shd w:val="clear" w:color="auto" w:fill="FFFFFF"/>
      <w:spacing w:after="0" w:line="235" w:lineRule="exact"/>
      <w:ind w:hanging="180"/>
      <w:jc w:val="both"/>
    </w:pPr>
    <w:rPr>
      <w:rFonts w:ascii="Century Schoolbook" w:eastAsia="Arial Unicode MS" w:hAnsi="Century Schoolbook" w:cs="Century Schoolbook"/>
      <w:sz w:val="20"/>
      <w:szCs w:val="20"/>
      <w:lang w:eastAsia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53017B"/>
    <w:rPr>
      <w:rFonts w:ascii="Calibri" w:eastAsia="Calibri" w:hAnsi="Calibri" w:cs="Times New Roman"/>
      <w:lang w:val="uk-UA"/>
    </w:rPr>
  </w:style>
  <w:style w:type="character" w:customStyle="1" w:styleId="1">
    <w:name w:val="Основной текст Знак1"/>
    <w:link w:val="a3"/>
    <w:uiPriority w:val="99"/>
    <w:locked/>
    <w:rsid w:val="0053017B"/>
    <w:rPr>
      <w:rFonts w:ascii="Century Schoolbook" w:eastAsia="Arial Unicode MS" w:hAnsi="Century Schoolbook" w:cs="Century Schoolbook"/>
      <w:sz w:val="20"/>
      <w:szCs w:val="20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2020-03-31T18:58:00Z</dcterms:created>
  <dcterms:modified xsi:type="dcterms:W3CDTF">2020-03-31T18:58:00Z</dcterms:modified>
</cp:coreProperties>
</file>