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2DFD6" w14:textId="77777777" w:rsidR="00436AAB" w:rsidRPr="00436AAB" w:rsidRDefault="00436AAB" w:rsidP="00436AAB">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36AAB">
        <w:rPr>
          <w:rFonts w:ascii="-webkit-standard" w:eastAsia="Times New Roman" w:hAnsi="-webkit-standard" w:cs="Times New Roman"/>
          <w:b/>
          <w:bCs/>
          <w:color w:val="000000"/>
          <w:sz w:val="40"/>
          <w:szCs w:val="40"/>
          <w:lang w:val="ru-RU" w:eastAsia="ru-RU"/>
        </w:rPr>
        <w:t>ЛЕКЦІЯ № 5 Методи та інструменти психології праці</w:t>
      </w:r>
    </w:p>
    <w:p w14:paraId="5171DBEC" w14:textId="77777777" w:rsidR="00436AAB" w:rsidRPr="00436AAB" w:rsidRDefault="00436AAB" w:rsidP="00436AAB">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36AAB">
        <w:rPr>
          <w:rFonts w:ascii="-webkit-standard" w:eastAsia="Times New Roman" w:hAnsi="-webkit-standard" w:cs="Times New Roman"/>
          <w:b/>
          <w:bCs/>
          <w:color w:val="000000"/>
          <w:lang w:val="ru-RU" w:eastAsia="ru-RU"/>
        </w:rPr>
        <w:t>1.</w:t>
      </w:r>
      <w:r w:rsidRPr="00436AAB">
        <w:rPr>
          <w:rFonts w:ascii="-webkit-standard" w:eastAsia="Times New Roman" w:hAnsi="-webkit-standard" w:cs="Times New Roman"/>
          <w:b/>
          <w:bCs/>
          <w:color w:val="000000"/>
          <w:sz w:val="27"/>
          <w:szCs w:val="27"/>
          <w:lang w:val="ru-RU" w:eastAsia="ru-RU"/>
        </w:rPr>
        <w:t xml:space="preserve">  </w:t>
      </w:r>
      <w:r w:rsidRPr="00436AAB">
        <w:rPr>
          <w:rFonts w:ascii="-webkit-standard" w:eastAsia="Times New Roman" w:hAnsi="-webkit-standard" w:cs="Times New Roman"/>
          <w:b/>
          <w:bCs/>
          <w:color w:val="000000"/>
          <w:lang w:val="ru-RU" w:eastAsia="ru-RU"/>
        </w:rPr>
        <w:t>Методи психології праці</w:t>
      </w:r>
    </w:p>
    <w:p w14:paraId="180EDC01"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Під </w:t>
      </w:r>
      <w:r w:rsidRPr="00436AAB">
        <w:rPr>
          <w:rFonts w:ascii="-webkit-standard" w:hAnsi="-webkit-standard" w:cs="Times New Roman"/>
          <w:b/>
          <w:bCs/>
          <w:color w:val="000000"/>
          <w:lang w:val="ru-RU" w:eastAsia="ru-RU"/>
        </w:rPr>
        <w:t>методом</w:t>
      </w:r>
      <w:r w:rsidRPr="00436AAB">
        <w:rPr>
          <w:rFonts w:ascii="-webkit-standard" w:hAnsi="-webkit-standard" w:cs="Times New Roman"/>
          <w:color w:val="000000"/>
          <w:lang w:val="ru-RU" w:eastAsia="ru-RU"/>
        </w:rPr>
        <w:t> розуміється система теоретичних і практичних дій, моделей дослідження певних проблем і безпосередньо сама практична діяльність психолога.Психологія праці містить в собі величезну кількість загальнопсихологічних методів, при цьому вносячи в них характерне тільки для психології праці зміст.  Це, в першу чергу пов'язано з тим, що в психології праці досить-таки специфічні об'єкт і мети дослідження.  У психології праці застосовується ряд специфічних прийомів вивчення та дослідження особистості людини, її поведінки в його трудовій діяльності.</w:t>
      </w:r>
    </w:p>
    <w:p w14:paraId="0D1AE217"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Методи, застосовувані і використовувані в психології праці, можна розділити на дві великі групи: експериментальні і Неекспериментальні. </w:t>
      </w:r>
    </w:p>
    <w:p w14:paraId="5B604A0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 відомо, експериментальний метод є основним методом психології. Він полягає в тому, що дослідження і аналіз тієї чи іншої дії, події проходять в спеціально створеній обстановці або в природній для цієї дії обстановці. Всі дії, які спостерігаються і досліджені даним методом, можна відкоригувати, створити певні умови, результат виходить точний і наочно видно. Що стосується експериментального методу, то його можна розглядати з різних сторін його організації, а саме: природний і лабораторний шляху організації експерименту. </w:t>
      </w:r>
    </w:p>
    <w:p w14:paraId="18048E77" w14:textId="77777777" w:rsidR="00436AAB" w:rsidRPr="00436AAB" w:rsidRDefault="00436AAB" w:rsidP="00436AAB">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36AAB">
        <w:rPr>
          <w:rFonts w:ascii="-webkit-standard" w:eastAsia="Times New Roman" w:hAnsi="-webkit-standard" w:cs="Times New Roman"/>
          <w:b/>
          <w:bCs/>
          <w:color w:val="000000"/>
          <w:lang w:val="ru-RU" w:eastAsia="ru-RU"/>
        </w:rPr>
        <w:t>2.</w:t>
      </w:r>
      <w:r w:rsidRPr="00436AAB">
        <w:rPr>
          <w:rFonts w:ascii="-webkit-standard" w:eastAsia="Times New Roman" w:hAnsi="-webkit-standard" w:cs="Times New Roman"/>
          <w:b/>
          <w:bCs/>
          <w:color w:val="000000"/>
          <w:sz w:val="27"/>
          <w:szCs w:val="27"/>
          <w:lang w:val="ru-RU" w:eastAsia="ru-RU"/>
        </w:rPr>
        <w:t xml:space="preserve">  </w:t>
      </w:r>
      <w:r w:rsidRPr="00436AAB">
        <w:rPr>
          <w:rFonts w:ascii="-webkit-standard" w:eastAsia="Times New Roman" w:hAnsi="-webkit-standard" w:cs="Times New Roman"/>
          <w:b/>
          <w:bCs/>
          <w:color w:val="000000"/>
          <w:lang w:val="ru-RU" w:eastAsia="ru-RU"/>
        </w:rPr>
        <w:t>Природний експеримент</w:t>
      </w:r>
    </w:p>
    <w:p w14:paraId="01DA2D3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b/>
          <w:bCs/>
          <w:color w:val="000000"/>
          <w:lang w:val="ru-RU" w:eastAsia="ru-RU"/>
        </w:rPr>
        <w:t>Природний експеримент</w:t>
      </w:r>
      <w:r w:rsidRPr="00436AAB">
        <w:rPr>
          <w:rFonts w:ascii="-webkit-standard" w:hAnsi="-webkit-standard" w:cs="Times New Roman"/>
          <w:color w:val="000000"/>
          <w:lang w:val="ru-RU" w:eastAsia="ru-RU"/>
        </w:rPr>
        <w:t> проводиться тільки у природних, звичних для суб'єкта умовах праці, там, де зазвичай проходять його робочий день і </w:t>
      </w:r>
      <w:hyperlink r:id="rId4" w:tooltip="Трудова діяльність" w:history="1">
        <w:r w:rsidRPr="00436AAB">
          <w:rPr>
            <w:rFonts w:ascii="-webkit-standard" w:hAnsi="-webkit-standard" w:cs="Times New Roman"/>
            <w:color w:val="0066FF"/>
            <w:u w:val="single"/>
            <w:lang w:val="ru-RU" w:eastAsia="ru-RU"/>
          </w:rPr>
          <w:t>трудова діяльність</w:t>
        </w:r>
      </w:hyperlink>
      <w:r w:rsidRPr="00436AAB">
        <w:rPr>
          <w:rFonts w:ascii="-webkit-standard" w:hAnsi="-webkit-standard" w:cs="Times New Roman"/>
          <w:color w:val="000000"/>
          <w:lang w:val="ru-RU" w:eastAsia="ru-RU"/>
        </w:rPr>
        <w:t>.</w:t>
      </w:r>
    </w:p>
    <w:p w14:paraId="2A067E57"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Це можуть бути робочий стіл в офісі, купе вагона, цех, аудиторія інституту, кабінет, кабіна вантажівки і т. д. </w:t>
      </w:r>
    </w:p>
    <w:p w14:paraId="562988C7"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При використанні такого методу суб'єкт дослідження може і не знати того, що в даний момент проходить якесь дослідження. Це потрібно для «чистоти» експерименту, адже коли людина не знає, що за ним спостерігають, він веде себе природно, розкуто і без збентеження. Це як в реаліті-шоу: коли знаєш, що тебе знімають, ніколи не дозволиш собі те, що міг би зробити без камер (лайки, аморальну поведінку і т. д.). </w:t>
      </w:r>
    </w:p>
    <w:p w14:paraId="12711B7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 xml:space="preserve">Прикладом природного експерименту може служити штучно створена ситуація пожежі в лікарні, для того щоб побачити і проаналізувати дії обслуговуючого персоналу, тобто лікарів, за необхідності відкоригувати їх дії і вказати на помилки, щоб при реальних обставин весь персонал лікарні знав, як себе вести , і зумів надати необхідну </w:t>
      </w:r>
      <w:r w:rsidRPr="00436AAB">
        <w:rPr>
          <w:rFonts w:ascii="-webkit-standard" w:hAnsi="-webkit-standard" w:cs="Times New Roman"/>
          <w:color w:val="000000"/>
          <w:lang w:val="ru-RU" w:eastAsia="ru-RU"/>
        </w:rPr>
        <w:lastRenderedPageBreak/>
        <w:t>допомогу. </w:t>
      </w:r>
      <w:hyperlink r:id="rId5" w:tooltip="Перевал" w:history="1">
        <w:r w:rsidRPr="00436AAB">
          <w:rPr>
            <w:rFonts w:ascii="-webkit-standard" w:hAnsi="-webkit-standard" w:cs="Times New Roman"/>
            <w:color w:val="0066FF"/>
            <w:u w:val="single"/>
            <w:lang w:val="ru-RU" w:eastAsia="ru-RU"/>
          </w:rPr>
          <w:t>Перевага</w:t>
        </w:r>
      </w:hyperlink>
      <w:r w:rsidRPr="00436AAB">
        <w:rPr>
          <w:rFonts w:ascii="-webkit-standard" w:hAnsi="-webkit-standard" w:cs="Times New Roman"/>
          <w:color w:val="000000"/>
          <w:lang w:val="ru-RU" w:eastAsia="ru-RU"/>
        </w:rPr>
        <w:t> цього методу полягає в тому, що всі дії відбуваються в звичній робочій обстановці, але при цьому отримані результати можна використовувати при вирішенні практичних проблем. Але даний </w:t>
      </w:r>
      <w:hyperlink r:id="rId6" w:tooltip="Метод експерименту" w:history="1">
        <w:r w:rsidRPr="00436AAB">
          <w:rPr>
            <w:rFonts w:ascii="-webkit-standard" w:hAnsi="-webkit-standard" w:cs="Times New Roman"/>
            <w:color w:val="0066FF"/>
            <w:u w:val="single"/>
            <w:lang w:val="ru-RU" w:eastAsia="ru-RU"/>
          </w:rPr>
          <w:t>метод експерименту</w:t>
        </w:r>
      </w:hyperlink>
      <w:r w:rsidRPr="00436AAB">
        <w:rPr>
          <w:rFonts w:ascii="-webkit-standard" w:hAnsi="-webkit-standard" w:cs="Times New Roman"/>
          <w:color w:val="000000"/>
          <w:lang w:val="ru-RU" w:eastAsia="ru-RU"/>
        </w:rPr>
        <w:t> володіє і негативними моментами: наявність неконтрольованих факторів,</w:t>
      </w:r>
      <w:hyperlink r:id="rId7" w:tooltip="Контроль" w:history="1">
        <w:r w:rsidRPr="00436AAB">
          <w:rPr>
            <w:rFonts w:ascii="-webkit-standard" w:hAnsi="-webkit-standard" w:cs="Times New Roman"/>
            <w:color w:val="0066FF"/>
            <w:lang w:val="ru-RU" w:eastAsia="ru-RU"/>
          </w:rPr>
          <w:t> </w:t>
        </w:r>
        <w:r w:rsidRPr="00436AAB">
          <w:rPr>
            <w:rFonts w:ascii="-webkit-standard" w:hAnsi="-webkit-standard" w:cs="Times New Roman"/>
            <w:color w:val="0066FF"/>
            <w:u w:val="single"/>
            <w:lang w:val="ru-RU" w:eastAsia="ru-RU"/>
          </w:rPr>
          <w:t>контроль</w:t>
        </w:r>
      </w:hyperlink>
      <w:r w:rsidRPr="00436AAB">
        <w:rPr>
          <w:rFonts w:ascii="-webkit-standard" w:hAnsi="-webkit-standard" w:cs="Times New Roman"/>
          <w:color w:val="000000"/>
          <w:lang w:val="ru-RU" w:eastAsia="ru-RU"/>
        </w:rPr>
        <w:t> за якими просто неможливий, а також той факт, що необхідно отримувати інформацію в найкоротший термін, інакше станеться порушення виробничого процесу. </w:t>
      </w:r>
    </w:p>
    <w:p w14:paraId="1837E15A" w14:textId="77777777" w:rsidR="00436AAB" w:rsidRPr="00436AAB" w:rsidRDefault="00436AAB" w:rsidP="00436AAB">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36AAB">
        <w:rPr>
          <w:rFonts w:ascii="-webkit-standard" w:eastAsia="Times New Roman" w:hAnsi="-webkit-standard" w:cs="Times New Roman"/>
          <w:b/>
          <w:bCs/>
          <w:color w:val="000000"/>
          <w:lang w:val="ru-RU" w:eastAsia="ru-RU"/>
        </w:rPr>
        <w:t>3.</w:t>
      </w:r>
      <w:r w:rsidRPr="00436AAB">
        <w:rPr>
          <w:rFonts w:ascii="-webkit-standard" w:eastAsia="Times New Roman" w:hAnsi="-webkit-standard" w:cs="Times New Roman"/>
          <w:b/>
          <w:bCs/>
          <w:color w:val="000000"/>
          <w:sz w:val="27"/>
          <w:szCs w:val="27"/>
          <w:lang w:val="ru-RU" w:eastAsia="ru-RU"/>
        </w:rPr>
        <w:t xml:space="preserve">  </w:t>
      </w:r>
      <w:r w:rsidRPr="00436AAB">
        <w:rPr>
          <w:rFonts w:ascii="-webkit-standard" w:eastAsia="Times New Roman" w:hAnsi="-webkit-standard" w:cs="Times New Roman"/>
          <w:b/>
          <w:bCs/>
          <w:color w:val="000000"/>
          <w:lang w:val="ru-RU" w:eastAsia="ru-RU"/>
        </w:rPr>
        <w:t>Лабораторний експеримент</w:t>
      </w:r>
    </w:p>
    <w:p w14:paraId="32CCFED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b/>
          <w:bCs/>
          <w:color w:val="000000"/>
          <w:lang w:val="ru-RU" w:eastAsia="ru-RU"/>
        </w:rPr>
        <w:t>Лабораторний експеримент</w:t>
      </w:r>
      <w:r w:rsidRPr="00436AAB">
        <w:rPr>
          <w:rFonts w:ascii="-webkit-standard" w:hAnsi="-webkit-standard" w:cs="Times New Roman"/>
          <w:color w:val="000000"/>
          <w:lang w:val="ru-RU" w:eastAsia="ru-RU"/>
        </w:rPr>
        <w:t> проходить у штучно створеній ситуації, максимально наближеної до професійної діяльності суб'єкта.  Ця модель дозволяє встановити контроль за ходом спостереження, регулювати дії, створювати необхідні умови і дозволяє неодноразово відтворювати той чи інший експеримент в одному і тому ж місці в тих же умовах.  Застосовують лабораторний експеримент найчастіше для моделювання будь-якої ситуації або одного аспекту трудової діяльності, ретельного аналізу і досліджень.</w:t>
      </w:r>
    </w:p>
    <w:p w14:paraId="7D59E42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Для того щоб провести лабораторний експеримент на виробництві, необхідно, щоб психолог ретельно вивчив трудову діяльність суб'єкта в реальних умовах його праці. </w:t>
      </w:r>
    </w:p>
    <w:p w14:paraId="7C91DE9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hyperlink r:id="rId8" w:tooltip="Психолог" w:history="1">
        <w:r w:rsidRPr="00436AAB">
          <w:rPr>
            <w:rFonts w:ascii="-webkit-standard" w:hAnsi="-webkit-standard" w:cs="Times New Roman"/>
            <w:color w:val="0066FF"/>
            <w:u w:val="single"/>
            <w:lang w:val="ru-RU" w:eastAsia="ru-RU"/>
          </w:rPr>
          <w:t>Психологу</w:t>
        </w:r>
      </w:hyperlink>
      <w:r w:rsidRPr="00436AAB">
        <w:rPr>
          <w:rFonts w:ascii="-webkit-standard" w:hAnsi="-webkit-standard" w:cs="Times New Roman"/>
          <w:color w:val="000000"/>
          <w:lang w:val="ru-RU" w:eastAsia="ru-RU"/>
        </w:rPr>
        <w:t> необхідно виділити ключові моменти трудової діяльності суб'єкта, виявити її особливості і т. д. </w:t>
      </w:r>
    </w:p>
    <w:p w14:paraId="03162D6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Для проведення експерименту необхідно володіти точними відомостями, вивчити всі можливі помилки, причини появи цих помилок і шляхи вирішення. Як і природний експеримент, лабораторний має свої недоліки. Складність полягає в тому, що необхідно до найменших деталей розробити і штучно створити ситуацію, а сам випробовуваний знаходиться в новій обстановці, він губиться, не може зосередитися, що значним чином знижує ефективність і раціональність проведення експерименту. </w:t>
      </w:r>
    </w:p>
    <w:p w14:paraId="04D80EA7" w14:textId="77777777" w:rsidR="00436AAB" w:rsidRPr="00436AAB" w:rsidRDefault="00436AAB" w:rsidP="00436AAB">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36AAB">
        <w:rPr>
          <w:rFonts w:ascii="-webkit-standard" w:eastAsia="Times New Roman" w:hAnsi="-webkit-standard" w:cs="Times New Roman"/>
          <w:b/>
          <w:bCs/>
          <w:color w:val="000000"/>
          <w:lang w:val="ru-RU" w:eastAsia="ru-RU"/>
        </w:rPr>
        <w:t>4.</w:t>
      </w:r>
      <w:r w:rsidRPr="00436AAB">
        <w:rPr>
          <w:rFonts w:ascii="-webkit-standard" w:eastAsia="Times New Roman" w:hAnsi="-webkit-standard" w:cs="Times New Roman"/>
          <w:b/>
          <w:bCs/>
          <w:color w:val="000000"/>
          <w:sz w:val="27"/>
          <w:szCs w:val="27"/>
          <w:lang w:val="ru-RU" w:eastAsia="ru-RU"/>
        </w:rPr>
        <w:t xml:space="preserve">  </w:t>
      </w:r>
      <w:r w:rsidRPr="00436AAB">
        <w:rPr>
          <w:rFonts w:ascii="-webkit-standard" w:eastAsia="Times New Roman" w:hAnsi="-webkit-standard" w:cs="Times New Roman"/>
          <w:b/>
          <w:bCs/>
          <w:color w:val="000000"/>
          <w:lang w:val="ru-RU" w:eastAsia="ru-RU"/>
        </w:rPr>
        <w:t>Спостереження</w:t>
      </w:r>
    </w:p>
    <w:p w14:paraId="6FB6CE6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Найпоширенішим способом, застосовуваним в неексперіментальних методах, є </w:t>
      </w:r>
      <w:r w:rsidRPr="00436AAB">
        <w:rPr>
          <w:rFonts w:ascii="-webkit-standard" w:hAnsi="-webkit-standard" w:cs="Times New Roman"/>
          <w:b/>
          <w:bCs/>
          <w:color w:val="000000"/>
          <w:lang w:val="ru-RU" w:eastAsia="ru-RU"/>
        </w:rPr>
        <w:t>спостереження.</w:t>
      </w:r>
      <w:r w:rsidRPr="00436AAB">
        <w:rPr>
          <w:rFonts w:ascii="-webkit-standard" w:hAnsi="-webkit-standard" w:cs="Times New Roman"/>
          <w:color w:val="000000"/>
          <w:lang w:val="ru-RU" w:eastAsia="ru-RU"/>
        </w:rPr>
        <w:t>  У процесі спостереження психолог отримує всю необхідну інформацію про прояви трудового поведінки в різних ситуаціях, про комунікативних процесах, про умови праці і т. д.</w:t>
      </w:r>
    </w:p>
    <w:p w14:paraId="5319E71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Традиційно прийнято виділяти два типи спостереження: зовнішнє і внутрішнє. </w:t>
      </w:r>
    </w:p>
    <w:p w14:paraId="23C2E3E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Зовнішнє, ще його називають безпосереднім, дозволяє з точністю описати прийоми і дії працівника і провести порівняння з нормативними цілями. Зазвичай безпосереднє спостереження планується і проводиться точно за планом. Спосіб спостереження зводиться до того, що виділяються окремі елементи з реальної трудової діяльності і проводиться спостереження саме виділених елементів по заздалегідь чітко складеним планом. Вся отримана інформація в ході спостереження фіксується. Для процесу спостереження важливий підхід порівняння, який передбачає дослідження поведінки людей, що стоять на різних щаблях кар'єрних, з різним стажем роботи, різної вікової категорії. Це порівняння дозволяє виявити так звану причину успішної кар'єри одних і невдачі інших. </w:t>
      </w:r>
    </w:p>
    <w:p w14:paraId="06ACDAA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Недоліками методу спостереження є маскування недоліків, часто - недоступність важливих елементів. </w:t>
      </w:r>
    </w:p>
    <w:p w14:paraId="304CD6B7"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Для більш чіткої, об'єктивної і ясної картини широко застосовуються такі методи, як «малюнок» робочого дня, хронометраж, самоспостереження й аналіз результатів трудової діяльності. </w:t>
      </w:r>
    </w:p>
    <w:p w14:paraId="0ED5FE1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b/>
          <w:bCs/>
          <w:color w:val="000000"/>
          <w:lang w:val="ru-RU" w:eastAsia="ru-RU"/>
        </w:rPr>
        <w:t>Хронометраж,</w:t>
      </w:r>
      <w:r w:rsidRPr="00436AAB">
        <w:rPr>
          <w:rFonts w:ascii="-webkit-standard" w:hAnsi="-webkit-standard" w:cs="Times New Roman"/>
          <w:color w:val="000000"/>
          <w:lang w:val="ru-RU" w:eastAsia="ru-RU"/>
        </w:rPr>
        <w:t> як правило, служить для визначення та аналізу нормативів з праці та визначення їх тривалості.</w:t>
      </w:r>
    </w:p>
    <w:p w14:paraId="4281FA3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Хронометрованого доцільно допоміжне-технічні та </w:t>
      </w:r>
      <w:hyperlink r:id="rId9" w:tooltip="Логічні операції" w:history="1">
        <w:r w:rsidRPr="00436AAB">
          <w:rPr>
            <w:rFonts w:ascii="-webkit-standard" w:hAnsi="-webkit-standard" w:cs="Times New Roman"/>
            <w:color w:val="0066FF"/>
            <w:u w:val="single"/>
            <w:lang w:val="ru-RU" w:eastAsia="ru-RU"/>
          </w:rPr>
          <w:t>логічні операції</w:t>
        </w:r>
      </w:hyperlink>
      <w:r w:rsidRPr="00436AAB">
        <w:rPr>
          <w:rFonts w:ascii="-webkit-standard" w:hAnsi="-webkit-standard" w:cs="Times New Roman"/>
          <w:color w:val="000000"/>
          <w:lang w:val="ru-RU" w:eastAsia="ru-RU"/>
        </w:rPr>
        <w:t> - як ручні, так і машинно-ручні, пов'язані з оперативного або підготовчо-заключного періоду. </w:t>
      </w:r>
    </w:p>
    <w:p w14:paraId="0F68265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Хронометраж застосовують для: </w:t>
      </w:r>
    </w:p>
    <w:p w14:paraId="2993606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 визначення, а іноді і встановлення нормативів часу, які необхідні для виконання трудових операцій. В основному тимчасові нормативи, встановлені для виконання певного роду операцій, залежать від ступеня складності окремих елементів; </w:t>
      </w:r>
    </w:p>
    <w:p w14:paraId="15E5000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 проведення перевірки вже існуючих документально нормативів часу і ступеня їх виконання у трудовій діяльності; </w:t>
      </w:r>
    </w:p>
    <w:p w14:paraId="0D3E7BB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3) виявлення, з якої причини відбувається невиконання встановлених норм; </w:t>
      </w:r>
    </w:p>
    <w:p w14:paraId="311BC76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4) визначення трудових витрат, коли операції занадто короткочасні і іншими методами зафіксувати їх не вдається. </w:t>
      </w:r>
    </w:p>
    <w:p w14:paraId="11BEC58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Для проведення хронометражу використовують звичайну або графічну форму хронокарту.  Перед проведенням хронометражу психолога необхідно проінформувати працівника і розповісти про завдання та цілі майбутнього хронометражу, постаратися зняти напругу з працівника. </w:t>
      </w:r>
      <w:r w:rsidRPr="00436AAB">
        <w:rPr>
          <w:rFonts w:ascii="-webkit-standard" w:hAnsi="-webkit-standard" w:cs="Times New Roman"/>
          <w:b/>
          <w:bCs/>
          <w:color w:val="000000"/>
          <w:lang w:val="ru-RU" w:eastAsia="ru-RU"/>
        </w:rPr>
        <w:t>«Фотографія» робочого дня</w:t>
      </w:r>
      <w:r w:rsidRPr="00436AAB">
        <w:rPr>
          <w:rFonts w:ascii="-webkit-standard" w:hAnsi="-webkit-standard" w:cs="Times New Roman"/>
          <w:color w:val="000000"/>
          <w:lang w:val="ru-RU" w:eastAsia="ru-RU"/>
        </w:rPr>
        <w:t> є тимчасову реєстрацію всіх скоєних працівником трудових дій протягом одного трудового дня, режим праці, час відпочинку, вимушена зупинка роботи і т. д. Для більш повного і максимально точного спостереження, «фотографії», виконувати його слід поетапно:</w:t>
      </w:r>
    </w:p>
    <w:p w14:paraId="5EAC2AC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 підготовка до спостереження; </w:t>
      </w:r>
    </w:p>
    <w:p w14:paraId="0DF1D54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 проведення спостереження; </w:t>
      </w:r>
    </w:p>
    <w:p w14:paraId="118F0AF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3)</w:t>
      </w:r>
      <w:hyperlink r:id="rId10" w:tooltip="Обробка" w:history="1">
        <w:r w:rsidRPr="00436AAB">
          <w:rPr>
            <w:rFonts w:ascii="-webkit-standard" w:hAnsi="-webkit-standard" w:cs="Times New Roman"/>
            <w:color w:val="0066FF"/>
            <w:lang w:val="ru-RU" w:eastAsia="ru-RU"/>
          </w:rPr>
          <w:t> </w:t>
        </w:r>
        <w:r w:rsidRPr="00436AAB">
          <w:rPr>
            <w:rFonts w:ascii="-webkit-standard" w:hAnsi="-webkit-standard" w:cs="Times New Roman"/>
            <w:color w:val="0066FF"/>
            <w:u w:val="single"/>
            <w:lang w:val="ru-RU" w:eastAsia="ru-RU"/>
          </w:rPr>
          <w:t>обробка</w:t>
        </w:r>
      </w:hyperlink>
      <w:r w:rsidRPr="00436AAB">
        <w:rPr>
          <w:rFonts w:ascii="-webkit-standard" w:hAnsi="-webkit-standard" w:cs="Times New Roman"/>
          <w:color w:val="000000"/>
          <w:lang w:val="ru-RU" w:eastAsia="ru-RU"/>
        </w:rPr>
        <w:t> даних спостереження; </w:t>
      </w:r>
    </w:p>
    <w:p w14:paraId="37A44BD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4) аналіз результатів та підготовка заходів щодо вдосконалення організації праці або встановлення норм і нормативів. </w:t>
      </w:r>
    </w:p>
    <w:p w14:paraId="34FF6EF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При підготовці до спостереження вивчаються наступні параметри: 1) технологічний процес, який виконується адміністратором при виконанні ним трудових функцій; </w:t>
      </w:r>
    </w:p>
    <w:p w14:paraId="465017F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 </w:t>
      </w:r>
      <w:hyperlink r:id="rId11" w:tooltip="Організація праці" w:history="1">
        <w:r w:rsidRPr="00436AAB">
          <w:rPr>
            <w:rFonts w:ascii="-webkit-standard" w:hAnsi="-webkit-standard" w:cs="Times New Roman"/>
            <w:color w:val="0066FF"/>
            <w:u w:val="single"/>
            <w:lang w:val="ru-RU" w:eastAsia="ru-RU"/>
          </w:rPr>
          <w:t>організація праці</w:t>
        </w:r>
      </w:hyperlink>
      <w:r w:rsidRPr="00436AAB">
        <w:rPr>
          <w:rFonts w:ascii="-webkit-standard" w:hAnsi="-webkit-standard" w:cs="Times New Roman"/>
          <w:color w:val="000000"/>
          <w:lang w:val="ru-RU" w:eastAsia="ru-RU"/>
        </w:rPr>
        <w:t> на робочому місці; </w:t>
      </w:r>
    </w:p>
    <w:p w14:paraId="09B39D8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3) порядок обслуговування; </w:t>
      </w:r>
    </w:p>
    <w:p w14:paraId="4AAFB649"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4) технічні характеристики, режими роботи. </w:t>
      </w:r>
    </w:p>
    <w:p w14:paraId="51F0F1B9"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Всі отримані дані фіксуються в спеціальному бланку, за яким у подальшому будується графік, що відображає чергування роботи і відпочинку в процесі робочого дня, співвідношення функцій і часу, необхідного на виконання цих функцій. </w:t>
      </w:r>
    </w:p>
    <w:p w14:paraId="237632E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b/>
          <w:bCs/>
          <w:color w:val="000000"/>
          <w:lang w:val="ru-RU" w:eastAsia="ru-RU"/>
        </w:rPr>
        <w:t>Самоспостереження,</w:t>
      </w:r>
      <w:r w:rsidRPr="00436AAB">
        <w:rPr>
          <w:rFonts w:ascii="-webkit-standard" w:hAnsi="-webkit-standard" w:cs="Times New Roman"/>
          <w:color w:val="000000"/>
          <w:lang w:val="ru-RU" w:eastAsia="ru-RU"/>
        </w:rPr>
        <w:t> в основному в такій галузі, як психологія праці, зустрічається дуже часто і є самозвіти, а іноді й у вигляді використання трудових методів.  Якщо розглядати самозвіт, то це процес, коли сам працівник фіксує всі свої дії, кожну операцію і діяльність щохвилини.  Іноді застосовується не запис кожної дії, а обговорювання самим працівником всіх виконуваних ним дій, рухів, процесів.  Однак треба зазначити, що при самозвіту працівникові дуже складно і виконувати безпосередню роботу, і в цей же час або промовляти, або записувати свої дії.  Також є й позитивні моменти, які пов'язані з тим, що після періоду адаптації працівник сам зможе звертати увагу на ті елементи своєї трудової діяльності, на які раніше не звертав уваги, що призведе до збільшення продуктивності праці.</w:t>
      </w:r>
    </w:p>
    <w:p w14:paraId="088C9D7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При трудовому методі психолог сам виступає в ролі працівника, діяльність якого фіксується, тобто виступає в ролі учня, при цьому психолог зможе повністю пізнати професію зсередини, виділити труднощі, позитивні і негативні моменти при виконанні трудових дій. Цей метод дозволяє отримати інформацію шляхом самоспостереження тих моментів, які при самозвіту можна приховати, замаскувати. Також даний метод дозволяє вивчити професійну діяльність, при цьому сам психолог розглядає сам процес оволодіння професією, та й взагалі цей метод є найбільш обгрунтованим для внесення коректив для оптимізації і раціональності трудової діяльності. </w:t>
      </w:r>
    </w:p>
    <w:p w14:paraId="1580CEB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Негативні моменти при використанні трудового методу полягає в тому, що його можна застосувати лише до нескладних для оволодіння професіями, що не вимагає великих витрат часу для навчання; фіксування отриманої інформації відбувається в кінці робочого дня, і психолог може бути сильно стомлений, що негативно позначиться на звітності . </w:t>
      </w:r>
    </w:p>
    <w:p w14:paraId="09882EE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b/>
          <w:bCs/>
          <w:color w:val="000000"/>
          <w:lang w:val="ru-RU" w:eastAsia="ru-RU"/>
        </w:rPr>
        <w:t>Аналіз продуктів трудової діяльності,</w:t>
      </w:r>
      <w:r w:rsidRPr="00436AAB">
        <w:rPr>
          <w:rFonts w:ascii="-webkit-standard" w:hAnsi="-webkit-standard" w:cs="Times New Roman"/>
          <w:color w:val="000000"/>
          <w:lang w:val="ru-RU" w:eastAsia="ru-RU"/>
        </w:rPr>
        <w:t> як правило, використовується не як основний метод, а як доповнення до безпосереднього методу.  Метод заснований на вивченні офіційної документації, статистики з праці, аналізі фіксованих продуктів праці і т. д. Використання даного методу дозволить проаналізувати динаміку працездатності, так як він допомагає простежити зміни протягом робочого дня, визначити вимоги до праці і порівняти їх з психологічними можливостями людини .Також можна проаналізувати </w:t>
      </w:r>
      <w:hyperlink r:id="rId12" w:tooltip="Нещасні випадки" w:history="1">
        <w:r w:rsidRPr="00436AAB">
          <w:rPr>
            <w:rFonts w:ascii="-webkit-standard" w:hAnsi="-webkit-standard" w:cs="Times New Roman"/>
            <w:color w:val="0066FF"/>
            <w:u w:val="single"/>
            <w:lang w:val="ru-RU" w:eastAsia="ru-RU"/>
          </w:rPr>
          <w:t>нещасні випадки</w:t>
        </w:r>
      </w:hyperlink>
      <w:r w:rsidRPr="00436AAB">
        <w:rPr>
          <w:rFonts w:ascii="-webkit-standard" w:hAnsi="-webkit-standard" w:cs="Times New Roman"/>
          <w:color w:val="000000"/>
          <w:lang w:val="ru-RU" w:eastAsia="ru-RU"/>
        </w:rPr>
        <w:t> на виробництві, кількість бракованої продукції, аварійні випадки, простої на робочому місці і їх причину.</w:t>
      </w:r>
    </w:p>
    <w:p w14:paraId="487D4D7B" w14:textId="77777777" w:rsidR="00436AAB" w:rsidRPr="00436AAB" w:rsidRDefault="00436AAB" w:rsidP="00436AAB">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36AAB">
        <w:rPr>
          <w:rFonts w:ascii="-webkit-standard" w:eastAsia="Times New Roman" w:hAnsi="-webkit-standard" w:cs="Times New Roman"/>
          <w:b/>
          <w:bCs/>
          <w:color w:val="000000"/>
          <w:lang w:val="ru-RU" w:eastAsia="ru-RU"/>
        </w:rPr>
        <w:t>5.</w:t>
      </w:r>
      <w:r w:rsidRPr="00436AAB">
        <w:rPr>
          <w:rFonts w:ascii="-webkit-standard" w:eastAsia="Times New Roman" w:hAnsi="-webkit-standard" w:cs="Times New Roman"/>
          <w:b/>
          <w:bCs/>
          <w:color w:val="000000"/>
          <w:sz w:val="27"/>
          <w:szCs w:val="27"/>
          <w:lang w:val="ru-RU" w:eastAsia="ru-RU"/>
        </w:rPr>
        <w:t xml:space="preserve">  </w:t>
      </w:r>
      <w:r w:rsidRPr="00436AAB">
        <w:rPr>
          <w:rFonts w:ascii="-webkit-standard" w:eastAsia="Times New Roman" w:hAnsi="-webkit-standard" w:cs="Times New Roman"/>
          <w:b/>
          <w:bCs/>
          <w:color w:val="000000"/>
          <w:lang w:val="ru-RU" w:eastAsia="ru-RU"/>
        </w:rPr>
        <w:t>Опитувальний метод</w:t>
      </w:r>
    </w:p>
    <w:p w14:paraId="0A124C8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Не менш популярним неексперіментальним методом є </w:t>
      </w:r>
      <w:r w:rsidRPr="00436AAB">
        <w:rPr>
          <w:rFonts w:ascii="-webkit-standard" w:hAnsi="-webkit-standard" w:cs="Times New Roman"/>
          <w:b/>
          <w:bCs/>
          <w:color w:val="000000"/>
          <w:lang w:val="ru-RU" w:eastAsia="ru-RU"/>
        </w:rPr>
        <w:t>метод опитування.</w:t>
      </w:r>
      <w:r w:rsidRPr="00436AAB">
        <w:rPr>
          <w:rFonts w:ascii="-webkit-standard" w:hAnsi="-webkit-standard" w:cs="Times New Roman"/>
          <w:color w:val="000000"/>
          <w:lang w:val="ru-RU" w:eastAsia="ru-RU"/>
        </w:rPr>
        <w:t>  Найчастіше метод опитування виглядає у вигляді усного опитування та / або письмового опитування (анкетування).</w:t>
      </w:r>
    </w:p>
    <w:p w14:paraId="7B0F105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Що стосується усного опитування, то це може бути як бесіда, так і інтерв'ю. </w:t>
      </w:r>
    </w:p>
    <w:p w14:paraId="0BF2BB0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Бесіда є одним з найбільш часто використовуваних методів, що застосовуються не тільки в психології праці, але й у психології в цілому. Вона необхідна при вивченні структури праці, особистісного ставлення до праці, задоволеності працею, з'ясуванні мотивації до праці, особистих і професійних особливостей, функціональних обов'язків, трудових переваг і багато чого іншого. </w:t>
      </w:r>
    </w:p>
    <w:p w14:paraId="79FD410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Бесіду необхідно заздалегідь продумати, спланувати, проаналізувати її раціональність, необхідно включити тільки ті питання, які не носять внушающего характеру і не тиснуть на точку зору співрозмовника. </w:t>
      </w:r>
    </w:p>
    <w:p w14:paraId="03B4625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 правило, початок бесіди проводиться з підготовчого етапу, який включає в себе всі підготовчі моменти, пов'язані із забезпеченням психолога необхідними матеріалами, ознайомлення його з цілями проведення опитування, завданнями. </w:t>
      </w:r>
    </w:p>
    <w:p w14:paraId="3A2D717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Необхідно сформувати ключові питання, підготувати бланки для занесення до них інформації, отриманої від опитуваного. </w:t>
      </w:r>
    </w:p>
    <w:p w14:paraId="7C6664C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Для того щоб отримати позитивний результат від бесіди, необхідно розташувати до себе співрозмовника, створити навколо нього комфортну, приємну атмосферу. </w:t>
      </w:r>
    </w:p>
    <w:p w14:paraId="7F3506D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Для цього необхідно проінформувати випробуваного про цілі проведення опитування, викласти їх не науковим, а зрозумілим для випробуваного мовою, підкреслити повну конфіденційність. </w:t>
      </w:r>
    </w:p>
    <w:p w14:paraId="30559E7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Реєструвати отримувану інформацію можна як у процесі спілкування, так і після закінчення бесіди. Але краще за все не фіксувати отримані </w:t>
      </w:r>
      <w:hyperlink r:id="rId13" w:tooltip="Відповіді на питання" w:history="1">
        <w:r w:rsidRPr="00436AAB">
          <w:rPr>
            <w:rFonts w:ascii="-webkit-standard" w:hAnsi="-webkit-standard" w:cs="Times New Roman"/>
            <w:color w:val="0066FF"/>
            <w:u w:val="single"/>
            <w:lang w:val="ru-RU" w:eastAsia="ru-RU"/>
          </w:rPr>
          <w:t>відповіді на питання</w:t>
        </w:r>
      </w:hyperlink>
      <w:r w:rsidRPr="00436AAB">
        <w:rPr>
          <w:rFonts w:ascii="-webkit-standard" w:hAnsi="-webkit-standard" w:cs="Times New Roman"/>
          <w:color w:val="000000"/>
          <w:lang w:val="ru-RU" w:eastAsia="ru-RU"/>
        </w:rPr>
        <w:t> прямо під час опитування - це може збентежити випробуваного, він може розгубитися і навіть давати неправдиву інформацію. </w:t>
      </w:r>
    </w:p>
    <w:p w14:paraId="5FACDBA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b/>
          <w:bCs/>
          <w:color w:val="000000"/>
          <w:lang w:val="ru-RU" w:eastAsia="ru-RU"/>
        </w:rPr>
        <w:t>Анкетування</w:t>
      </w:r>
      <w:r w:rsidRPr="00436AAB">
        <w:rPr>
          <w:rFonts w:ascii="-webkit-standard" w:hAnsi="-webkit-standard" w:cs="Times New Roman"/>
          <w:color w:val="000000"/>
          <w:lang w:val="ru-RU" w:eastAsia="ru-RU"/>
        </w:rPr>
        <w:t> передбачає отримання відповідей на конкретно поставлені, заздалегідь сформульовані запитання в письмовій формі.  При цьому листівки з питаннями можуть лунати не психолог, а, наприклад, менеджером або безпосереднім керівником.  Анкетування застосовується лише в тих випадках, коли необхідно отримати інформацію від великої кількості людей.  Спосіб дуже зручний у застосуванні, так як не відволікає працівника від роботи і не займає багато часу на заповнення відповідей на питання.  Для того щоб метод застосування анкетування дав позитивні результати, необхідно врахувати той факт, що іноді працівникам можуть бути не зовсім зрозумілі деякі питання в анкеті або самі цілі анкетування, і вони можуть просто не відповісти на ряд питань або повернути взагалі незаповненими анкетні листи.  Щоб уникнути цього необхідно чітко і ясно сформулювати вступний текст, правильно і коректно формулювати питання, анкета повинна легко читатися, бути надрукована без помилок і виправлень.  Залежно від завдань і цілей анкетування повинна формуватися група піддослідних.Приміром, анкета з питаннями про отримання докторського ступеня не повинна бути спрямована на абітурієнтів інституту.</w:t>
      </w:r>
    </w:p>
    <w:p w14:paraId="05744847"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Анкетування має масу переваг перед бесідою. Од-но з них полягає в тому, що в анкетуванні немає такої розтягнутості, як у розмові, аналіз результату проходить швидше. </w:t>
      </w:r>
    </w:p>
    <w:p w14:paraId="590589C2" w14:textId="77777777" w:rsidR="00436AAB" w:rsidRPr="00436AAB" w:rsidRDefault="00436AAB" w:rsidP="00436AAB">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36AAB">
        <w:rPr>
          <w:rFonts w:ascii="-webkit-standard" w:eastAsia="Times New Roman" w:hAnsi="-webkit-standard" w:cs="Times New Roman"/>
          <w:b/>
          <w:bCs/>
          <w:color w:val="000000"/>
          <w:lang w:val="ru-RU" w:eastAsia="ru-RU"/>
        </w:rPr>
        <w:t>6.</w:t>
      </w:r>
      <w:r w:rsidRPr="00436AAB">
        <w:rPr>
          <w:rFonts w:ascii="-webkit-standard" w:eastAsia="Times New Roman" w:hAnsi="-webkit-standard" w:cs="Times New Roman"/>
          <w:b/>
          <w:bCs/>
          <w:color w:val="000000"/>
          <w:sz w:val="27"/>
          <w:szCs w:val="27"/>
          <w:lang w:val="ru-RU" w:eastAsia="ru-RU"/>
        </w:rPr>
        <w:t xml:space="preserve">  </w:t>
      </w:r>
      <w:r w:rsidRPr="00436AAB">
        <w:rPr>
          <w:rFonts w:ascii="-webkit-standard" w:eastAsia="Times New Roman" w:hAnsi="-webkit-standard" w:cs="Times New Roman"/>
          <w:b/>
          <w:bCs/>
          <w:color w:val="000000"/>
          <w:lang w:val="ru-RU" w:eastAsia="ru-RU"/>
        </w:rPr>
        <w:t>Метод експертних оцінок</w:t>
      </w:r>
    </w:p>
    <w:p w14:paraId="4482B9A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b/>
          <w:bCs/>
          <w:color w:val="000000"/>
          <w:lang w:val="ru-RU" w:eastAsia="ru-RU"/>
        </w:rPr>
        <w:t>Метод експертних оцінок</w:t>
      </w:r>
      <w:r w:rsidRPr="00436AAB">
        <w:rPr>
          <w:rFonts w:ascii="-webkit-standard" w:hAnsi="-webkit-standard" w:cs="Times New Roman"/>
          <w:color w:val="000000"/>
          <w:lang w:val="ru-RU" w:eastAsia="ru-RU"/>
        </w:rPr>
        <w:t> передбачає опитування фахівця про елементи його трудової діяльності, його поведінку в певній ситуації з метою складання висновку.</w:t>
      </w:r>
    </w:p>
    <w:p w14:paraId="661853B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При використанні експертного методу немає визначеності у виборі конкретного методу, найчастіше вони використовуються в комплексі. Експертна оцінка може бути індивідуальною і груповий. </w:t>
      </w:r>
    </w:p>
    <w:p w14:paraId="4E517C5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Найпоширенішим методом групової оцінки є метод узагальнення незалежних характеристик. Суть даного методу полягає в тому, що описуються професійно важливі якості конкретного фахівця, при цьому джерела інформації про особу різні, тобто це можуть бути керівники, підлеглі, колеги, родичі і т. д. Експерти, приблизно 5-7 чоловік, оцінюють і описують певну особливість особистості працівника за попередньо складеною шкалою. Використання даного методу не потребує якихось додаткових знань і навичок від експерта, тому що всю необхідну інформацію по методу і інтерпретацію дає сам психолог. Всі отримані бали від кожного експерта усереднюються шляхом підрахунку середньоарифметичної оцінки. </w:t>
      </w:r>
    </w:p>
    <w:p w14:paraId="271BC0B1"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Ще один експертний метод, який застосовується тільки в психології праці, - метод критичних інцидентів. Сенс методу полягає у приведенні професіоналами своєї справи реальних прикладів сформованих колись ситуацій, шляхів їх вирішення і найголовніше - вказівок на поведінку фахівців у тій чи іншій ситуації. При цьому говорять не тільки про ефективну діяльність, але також зачіпають і негативні сторони. Наводяться лише ті приклади, при яких поведінка залежить тільки від самої особистості, а не від оточуючих. Найчастіше це приклади критичних інцидентів, кожен такий приклад містить в собі опис ситуації, передумови поведінки, опис поведінки особистості, залежність поведінки особистості від неї самої або ж від зовнішніх факторів і т. д. </w:t>
      </w:r>
    </w:p>
    <w:p w14:paraId="6EBC0AC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Критичні інциденти формуються експертами за результатами спостереження, опитування. Кількість отриманих інцидентів залежить від складності оцінюваної діяльності. У простих видах їх може налічуватися від 50 до 100, а в більш складних - до кількох сотень. </w:t>
      </w:r>
    </w:p>
    <w:p w14:paraId="3EF69B9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Всі зібрані інциденти отримують певну класифікацію залежно від мети дослідження. При проведенні даного методу отримують результати, які дозволяють формулювати критерії успішності тієї чи іншої професії, складати завдання для перевірки професійної діяльності, удосконалювати професійне навчання і т. д. Цей метод в основному застосовується для виявлення професійно важливих якостей працівника і критеріїв складання та підбору тестів при професійному доборі. </w:t>
      </w:r>
    </w:p>
    <w:p w14:paraId="15BC7A61" w14:textId="77777777" w:rsidR="00436AAB" w:rsidRPr="00436AAB" w:rsidRDefault="00436AAB" w:rsidP="00436AAB">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36AAB">
        <w:rPr>
          <w:rFonts w:ascii="-webkit-standard" w:eastAsia="Times New Roman" w:hAnsi="-webkit-standard" w:cs="Times New Roman"/>
          <w:b/>
          <w:bCs/>
          <w:color w:val="000000"/>
          <w:lang w:val="ru-RU" w:eastAsia="ru-RU"/>
        </w:rPr>
        <w:t>7.</w:t>
      </w:r>
      <w:r w:rsidRPr="00436AAB">
        <w:rPr>
          <w:rFonts w:ascii="-webkit-standard" w:eastAsia="Times New Roman" w:hAnsi="-webkit-standard" w:cs="Times New Roman"/>
          <w:b/>
          <w:bCs/>
          <w:color w:val="000000"/>
          <w:sz w:val="27"/>
          <w:szCs w:val="27"/>
          <w:lang w:val="ru-RU" w:eastAsia="ru-RU"/>
        </w:rPr>
        <w:t xml:space="preserve">  </w:t>
      </w:r>
      <w:r w:rsidRPr="00436AAB">
        <w:rPr>
          <w:rFonts w:ascii="-webkit-standard" w:eastAsia="Times New Roman" w:hAnsi="-webkit-standard" w:cs="Times New Roman"/>
          <w:b/>
          <w:bCs/>
          <w:color w:val="000000"/>
          <w:lang w:val="ru-RU" w:eastAsia="ru-RU"/>
        </w:rPr>
        <w:t>Метод анамнезу</w:t>
      </w:r>
    </w:p>
    <w:p w14:paraId="7AAF926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b/>
          <w:bCs/>
          <w:color w:val="000000"/>
          <w:lang w:val="ru-RU" w:eastAsia="ru-RU"/>
        </w:rPr>
        <w:t>Метод анамнезу</w:t>
      </w:r>
      <w:r w:rsidRPr="00436AAB">
        <w:rPr>
          <w:rFonts w:ascii="-webkit-standard" w:hAnsi="-webkit-standard" w:cs="Times New Roman"/>
          <w:color w:val="000000"/>
          <w:lang w:val="ru-RU" w:eastAsia="ru-RU"/>
        </w:rPr>
        <w:t> є збір інформації, пов'язаної з історією розвитку конкретної особистості, її становленням як суб'єкта праці.  При цьому методі психолог вивчає біографію особистості, особливості її психічного та фізіологічного розвитку, умови життя, її професійну діяльність.  Джерелами отримання інформації служать як відповіді самого працівника на поставлені питання і його висловлювання, так і офіційні документи, такі, як особиста справа, диплом про освіту, сертифікати і т. д.</w:t>
      </w:r>
    </w:p>
    <w:p w14:paraId="3C8FADD1" w14:textId="77777777" w:rsidR="00436AAB" w:rsidRPr="00436AAB" w:rsidRDefault="00436AAB" w:rsidP="00436AAB">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36AAB">
        <w:rPr>
          <w:rFonts w:ascii="-webkit-standard" w:eastAsia="Times New Roman" w:hAnsi="-webkit-standard" w:cs="Times New Roman"/>
          <w:b/>
          <w:bCs/>
          <w:color w:val="000000"/>
          <w:lang w:val="ru-RU" w:eastAsia="ru-RU"/>
        </w:rPr>
        <w:t>8.</w:t>
      </w:r>
      <w:r w:rsidRPr="00436AAB">
        <w:rPr>
          <w:rFonts w:ascii="-webkit-standard" w:eastAsia="Times New Roman" w:hAnsi="-webkit-standard" w:cs="Times New Roman"/>
          <w:b/>
          <w:bCs/>
          <w:color w:val="000000"/>
          <w:sz w:val="27"/>
          <w:szCs w:val="27"/>
          <w:lang w:val="ru-RU" w:eastAsia="ru-RU"/>
        </w:rPr>
        <w:t xml:space="preserve">  </w:t>
      </w:r>
      <w:r w:rsidRPr="00436AAB">
        <w:rPr>
          <w:rFonts w:ascii="-webkit-standard" w:eastAsia="Times New Roman" w:hAnsi="-webkit-standard" w:cs="Times New Roman"/>
          <w:b/>
          <w:bCs/>
          <w:color w:val="000000"/>
          <w:lang w:val="ru-RU" w:eastAsia="ru-RU"/>
        </w:rPr>
        <w:t>Метод тестування</w:t>
      </w:r>
    </w:p>
    <w:p w14:paraId="6F0BFA4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b/>
          <w:bCs/>
          <w:color w:val="000000"/>
          <w:lang w:val="ru-RU" w:eastAsia="ru-RU"/>
        </w:rPr>
        <w:t>Тестування</w:t>
      </w:r>
      <w:r w:rsidRPr="00436AAB">
        <w:rPr>
          <w:rFonts w:ascii="-webkit-standard" w:hAnsi="-webkit-standard" w:cs="Times New Roman"/>
          <w:color w:val="000000"/>
          <w:lang w:val="ru-RU" w:eastAsia="ru-RU"/>
        </w:rPr>
        <w:t> є одним з найпоширеніших методів.  За допомогою цього методу можна отримати порівняльні якісні та кількісні показники ступеня розвиненості психологічних властивостей і якостей особистості.  В основному в літературі можна зустріти два типи тестів: стандартизовані і проектні.  При розгляді стандартизованих тестів їх можна поділити ще на два типи, а саме: тест-опитувальники і тест-завдання.</w:t>
      </w:r>
    </w:p>
    <w:p w14:paraId="398D36F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Тест-опитувальник складається з серії запитань, з відповідей на які можна судити </w:t>
      </w:r>
      <w:hyperlink r:id="rId14" w:tooltip="Про психології" w:history="1">
        <w:r w:rsidRPr="00436AAB">
          <w:rPr>
            <w:rFonts w:ascii="-webkit-standard" w:hAnsi="-webkit-standard" w:cs="Times New Roman"/>
            <w:color w:val="0066FF"/>
            <w:u w:val="single"/>
            <w:lang w:val="ru-RU" w:eastAsia="ru-RU"/>
          </w:rPr>
          <w:t>про психологічні</w:t>
        </w:r>
      </w:hyperlink>
      <w:r w:rsidRPr="00436AAB">
        <w:rPr>
          <w:rFonts w:ascii="-webkit-standard" w:hAnsi="-webkit-standard" w:cs="Times New Roman"/>
          <w:color w:val="000000"/>
          <w:lang w:val="ru-RU" w:eastAsia="ru-RU"/>
        </w:rPr>
        <w:t> якості особистості, яку вивчають. У випадках, коли випробуваному пропонується пройти тест-завдання, йому слід виконати ряд певних, специфічних завдань, результатом яких і буде визначати наявність і ступінь розвинених у нього характерологічних рис. </w:t>
      </w:r>
    </w:p>
    <w:p w14:paraId="7983163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За допомогою стандартних тестів можна отримати кількісну оцінку, за якою оцінюється вираженість певних рис у випробуваного, і порівняти їх із середньостатистичними показниками. Недоліком даних тестів є той факт, що якщо випробуваний знає зміст тесту, він може вплинути на кінцевий результат. </w:t>
      </w:r>
    </w:p>
    <w:p w14:paraId="34F856C9"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У деяких ситуаціях застосування даного типу тестів недоцільно, оскільки випробуваний може не побажати визнати в собі негативні особистісні якості, а іноді мотиви поведінки. При такій ситуації в основному вдаються до іншого методу тестування - проектному тестування. </w:t>
      </w:r>
    </w:p>
    <w:p w14:paraId="36261AF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 правило, проектний тип тестів визначає особливості особистості та її поведінкові якості при певних ситуаціях. В основі таких тестів лежить механізм проекції, в якій індивід схильний перекладати недоліки своєї поведінки на інших людей. </w:t>
      </w:r>
    </w:p>
    <w:p w14:paraId="6EE617B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Ця методика має низку переваг: людина в своєму сприйнятті ситуацій, пов'язаних з його життям, перетворює їх згідно своєї індивідуальності, особистості. </w:t>
      </w:r>
    </w:p>
    <w:p w14:paraId="0C282C49"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Єдиної класифікації проектних тестів не існує.  Багато дослідників і вчені по-своєму класифікують проектні тести </w:t>
      </w:r>
      <w:r w:rsidRPr="00436AAB">
        <w:rPr>
          <w:rFonts w:ascii="-webkit-standard" w:hAnsi="-webkit-standard" w:cs="Times New Roman"/>
          <w:b/>
          <w:bCs/>
          <w:i/>
          <w:iCs/>
          <w:color w:val="000000"/>
          <w:lang w:val="ru-RU" w:eastAsia="ru-RU"/>
        </w:rPr>
        <w:t>(Л. Ф. Бурлачук, С. М. Морозов, І. Б. Грішпун</w:t>
      </w:r>
      <w:r w:rsidRPr="00436AAB">
        <w:rPr>
          <w:rFonts w:ascii="-webkit-standard" w:hAnsi="-webkit-standard" w:cs="Times New Roman"/>
          <w:color w:val="000000"/>
          <w:lang w:val="ru-RU" w:eastAsia="ru-RU"/>
        </w:rPr>
        <w:t> та ін.)</w:t>
      </w:r>
    </w:p>
    <w:p w14:paraId="7C37A28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Способи проведення тестування: </w:t>
      </w:r>
      <w:r w:rsidRPr="00436AAB">
        <w:rPr>
          <w:rFonts w:ascii="-webkit-standard" w:hAnsi="-webkit-standard" w:cs="Times New Roman"/>
          <w:b/>
          <w:bCs/>
          <w:color w:val="000000"/>
          <w:lang w:val="ru-RU" w:eastAsia="ru-RU"/>
        </w:rPr>
        <w:t>індивідуальні та групові, комп'ютерні та на паперових носіях.</w:t>
      </w:r>
    </w:p>
    <w:p w14:paraId="7D6386E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Типи психологічних тестів: </w:t>
      </w:r>
    </w:p>
    <w:p w14:paraId="6E3B7F5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 тести когнітивних </w:t>
      </w:r>
      <w:hyperlink r:id="rId15" w:tooltip="Здібності" w:history="1">
        <w:r w:rsidRPr="00436AAB">
          <w:rPr>
            <w:rFonts w:ascii="-webkit-standard" w:hAnsi="-webkit-standard" w:cs="Times New Roman"/>
            <w:color w:val="0066FF"/>
            <w:u w:val="single"/>
            <w:lang w:val="ru-RU" w:eastAsia="ru-RU"/>
          </w:rPr>
          <w:t>здібностей</w:t>
        </w:r>
        <w:r w:rsidRPr="00436AAB">
          <w:rPr>
            <w:rFonts w:ascii="-webkit-standard" w:hAnsi="-webkit-standard" w:cs="Times New Roman"/>
            <w:color w:val="0066FF"/>
            <w:lang w:val="ru-RU" w:eastAsia="ru-RU"/>
          </w:rPr>
          <w:t> </w:t>
        </w:r>
      </w:hyperlink>
      <w:r w:rsidRPr="00436AAB">
        <w:rPr>
          <w:rFonts w:ascii="-webkit-standard" w:hAnsi="-webkit-standard" w:cs="Times New Roman"/>
          <w:color w:val="000000"/>
          <w:lang w:val="ru-RU" w:eastAsia="ru-RU"/>
        </w:rPr>
        <w:t>(на рівень інтелекту); </w:t>
      </w:r>
    </w:p>
    <w:p w14:paraId="7B923A8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 тести переваг; </w:t>
      </w:r>
    </w:p>
    <w:p w14:paraId="33DD016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3) тести спеціальних здібностей; </w:t>
      </w:r>
    </w:p>
    <w:p w14:paraId="408A84B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4) психомоторні тести; </w:t>
      </w:r>
    </w:p>
    <w:p w14:paraId="1D12F75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5) особистісні тести. </w:t>
      </w:r>
    </w:p>
    <w:p w14:paraId="7BA8872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Розглянемо найбільш поширені тести як при прийомі на роботу під час співбесіди, так і в ході проходження трудової адаптації: тест на визначення нервово-психічної напруги і тест «Неіснуюче тварина». </w:t>
      </w:r>
    </w:p>
    <w:p w14:paraId="0B567B67"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Перший тип тесту використовується в основному під час проведення співбесіди і сприяє аналізу індивідуальних і особистісних особливостей кандидата на вакантну посаду, а також стресостійкість людини та її здатність до міжособистісного взаємодії. </w:t>
      </w:r>
    </w:p>
    <w:p w14:paraId="0FC8DEC9"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основному методику застосовують для людей старше 18 років, без освітніх обмежень. Тест називається «Неіснуюче тварина». </w:t>
      </w:r>
    </w:p>
    <w:p w14:paraId="2817799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Даний метод рисунковий і побудований він на теорії психомоторной зв'язку, за допомогою якої можна зареєструвати стан психіки людини. </w:t>
      </w:r>
    </w:p>
    <w:p w14:paraId="27A18FD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виникла ситуація, при якій реальний рух з якоїсь причини не здійснилося, то у відповідних групах м'язів підсумовується частка напруги енергії, необхідної для відповідного руху. Наприклад, страх чогось стимулює виникнення напруги в певних групах ножний мускулатури або в м'язах рук, що говорить про готовність або втекти, або пустити в хід кулаки. </w:t>
      </w:r>
    </w:p>
    <w:p w14:paraId="7C191FF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Людині дається аркуш паперу, який представляє собою модель простору. Метод дозволяє визначити різного роду переживання не тільки в даний час, але і в минулому, і майбутньому. Можна сказати, що ще цей простір пов'язане з активністю діяльності психіки людини. </w:t>
      </w:r>
      <w:hyperlink r:id="rId16" w:tooltip="Простір" w:history="1">
        <w:r w:rsidRPr="00436AAB">
          <w:rPr>
            <w:rFonts w:ascii="-webkit-standard" w:hAnsi="-webkit-standard" w:cs="Times New Roman"/>
            <w:color w:val="0066FF"/>
            <w:u w:val="single"/>
            <w:lang w:val="ru-RU" w:eastAsia="ru-RU"/>
          </w:rPr>
          <w:t>Простір</w:t>
        </w:r>
      </w:hyperlink>
      <w:r w:rsidRPr="00436AAB">
        <w:rPr>
          <w:rFonts w:ascii="-webkit-standard" w:hAnsi="-webkit-standard" w:cs="Times New Roman"/>
          <w:color w:val="000000"/>
          <w:lang w:val="ru-RU" w:eastAsia="ru-RU"/>
        </w:rPr>
        <w:t>, який знаходиться зліва і ззаду від малюнка, - зв'язок з минулим і бездіяльність, при цьому ліва сторона і низ простору в першу чергу пов'язані з негативними і навіть депресивними емоціями людини. </w:t>
      </w:r>
    </w:p>
    <w:p w14:paraId="6AEB811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ж на правій стороні і вгорі залишається вільний від малюнка простір, то це говорить про майбутнє періоді і про дієвість. Права сторона завжди пов'язана з позитивними емоціями, активністю, енергією і конкретністю в діях. </w:t>
      </w:r>
    </w:p>
    <w:p w14:paraId="67C565F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Процедура дослідження нескладна і полягає в наступному: випробуваному людині пропонується аркуш чистого паперу формату А4, простий олівець середньої м'якості і несильно заточений.</w:t>
      </w:r>
      <w:hyperlink r:id="rId17" w:tooltip="Людина" w:history="1">
        <w:r w:rsidRPr="00436AAB">
          <w:rPr>
            <w:rFonts w:ascii="-webkit-standard" w:hAnsi="-webkit-standard" w:cs="Times New Roman"/>
            <w:color w:val="0066FF"/>
            <w:lang w:val="ru-RU" w:eastAsia="ru-RU"/>
          </w:rPr>
          <w:t> </w:t>
        </w:r>
        <w:r w:rsidRPr="00436AAB">
          <w:rPr>
            <w:rFonts w:ascii="-webkit-standard" w:hAnsi="-webkit-standard" w:cs="Times New Roman"/>
            <w:color w:val="0066FF"/>
            <w:u w:val="single"/>
            <w:lang w:val="ru-RU" w:eastAsia="ru-RU"/>
          </w:rPr>
          <w:t>Людина</w:t>
        </w:r>
      </w:hyperlink>
      <w:r w:rsidRPr="00436AAB">
        <w:rPr>
          <w:rFonts w:ascii="-webkit-standard" w:hAnsi="-webkit-standard" w:cs="Times New Roman"/>
          <w:color w:val="000000"/>
          <w:lang w:val="ru-RU" w:eastAsia="ru-RU"/>
        </w:rPr>
        <w:t>, що проходить випробування, повинен намалювати тварину, якого не існує в реальному житті, тобто фантастичне, вигадане самим людиною. </w:t>
      </w:r>
    </w:p>
    <w:p w14:paraId="1AE6922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Від випробуваного не потрібні якісь навички в художньому мистецтві. </w:t>
      </w:r>
    </w:p>
    <w:p w14:paraId="1A8088BB" w14:textId="77777777" w:rsidR="00436AAB" w:rsidRPr="00436AAB" w:rsidRDefault="00436AAB" w:rsidP="00436AAB">
      <w:pPr>
        <w:shd w:val="clear" w:color="auto" w:fill="FDFEFF"/>
        <w:spacing w:line="360" w:lineRule="auto"/>
        <w:jc w:val="both"/>
        <w:outlineLvl w:val="4"/>
        <w:rPr>
          <w:rFonts w:ascii="-webkit-standard" w:eastAsia="Times New Roman" w:hAnsi="-webkit-standard" w:cs="Times New Roman"/>
          <w:b/>
          <w:bCs/>
          <w:color w:val="000000"/>
          <w:sz w:val="20"/>
          <w:szCs w:val="20"/>
          <w:lang w:val="ru-RU" w:eastAsia="ru-RU"/>
        </w:rPr>
      </w:pPr>
      <w:r w:rsidRPr="00436AAB">
        <w:rPr>
          <w:rFonts w:ascii="-webkit-standard" w:eastAsia="Times New Roman" w:hAnsi="-webkit-standard" w:cs="Times New Roman"/>
          <w:b/>
          <w:bCs/>
          <w:i/>
          <w:iCs/>
          <w:color w:val="000000"/>
          <w:lang w:val="ru-RU" w:eastAsia="ru-RU"/>
        </w:rPr>
        <w:t>Інструкція для випробуваного</w:t>
      </w:r>
    </w:p>
    <w:p w14:paraId="500A1CC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Придумайте неіснуюче тварина, покажіть його і дайте йому назву, також неіснуюче. При цьому постарайтеся не малювати тварин, що існують в міфах, казках, легендах. </w:t>
      </w:r>
    </w:p>
    <w:p w14:paraId="2EFE52D6" w14:textId="77777777" w:rsidR="00436AAB" w:rsidRPr="00436AAB" w:rsidRDefault="00436AAB" w:rsidP="00436AAB">
      <w:pPr>
        <w:shd w:val="clear" w:color="auto" w:fill="FDFEFF"/>
        <w:spacing w:line="360" w:lineRule="auto"/>
        <w:jc w:val="both"/>
        <w:outlineLvl w:val="4"/>
        <w:rPr>
          <w:rFonts w:ascii="-webkit-standard" w:eastAsia="Times New Roman" w:hAnsi="-webkit-standard" w:cs="Times New Roman"/>
          <w:b/>
          <w:bCs/>
          <w:color w:val="000000"/>
          <w:sz w:val="20"/>
          <w:szCs w:val="20"/>
          <w:lang w:val="ru-RU" w:eastAsia="ru-RU"/>
        </w:rPr>
      </w:pPr>
      <w:r w:rsidRPr="00436AAB">
        <w:rPr>
          <w:rFonts w:ascii="-webkit-standard" w:eastAsia="Times New Roman" w:hAnsi="-webkit-standard" w:cs="Times New Roman"/>
          <w:b/>
          <w:bCs/>
          <w:i/>
          <w:iCs/>
          <w:color w:val="000000"/>
          <w:lang w:val="ru-RU" w:eastAsia="ru-RU"/>
        </w:rPr>
        <w:t>Обробка результатів</w:t>
      </w:r>
    </w:p>
    <w:p w14:paraId="6DBCA817"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hyperlink r:id="rId18" w:tooltip="Малюнок" w:history="1">
        <w:r w:rsidRPr="00436AAB">
          <w:rPr>
            <w:rFonts w:ascii="-webkit-standard" w:hAnsi="-webkit-standard" w:cs="Times New Roman"/>
            <w:color w:val="0066FF"/>
            <w:u w:val="single"/>
            <w:lang w:val="ru-RU" w:eastAsia="ru-RU"/>
          </w:rPr>
          <w:t>Малюнок</w:t>
        </w:r>
      </w:hyperlink>
      <w:r w:rsidRPr="00436AAB">
        <w:rPr>
          <w:rFonts w:ascii="-webkit-standard" w:hAnsi="-webkit-standard" w:cs="Times New Roman"/>
          <w:color w:val="000000"/>
          <w:lang w:val="ru-RU" w:eastAsia="ru-RU"/>
        </w:rPr>
        <w:t> аналізується на підставі його просторового зображення, символів, а також ліній промальовування. У разі необхідності експериментатор задає клієнту уточнюючі запитання (про частини тіла, їх функціональне призначення). </w:t>
      </w:r>
    </w:p>
    <w:p w14:paraId="79897E1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Коли малюнок розташовується в середині, це свідчить про те, що людина не прагне до зміни себе в тому життєвому просторі, в якому він знаходиться, воно його влаштовує. </w:t>
      </w:r>
    </w:p>
    <w:p w14:paraId="2AB6ABB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Малюнок розміщений вгорі аркуша - це значить, що він хоче стояти вище на соціальній драбині, що його не влаштовує становище, яке він займає в даний момент. </w:t>
      </w:r>
    </w:p>
    <w:p w14:paraId="3CE58AD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лінії як би падають вниз, то це ознака присутності у людини депресії. Якщо ноги або хвіст малюються лініями, спрямованими вгору, то це символ високої енергії. </w:t>
      </w:r>
    </w:p>
    <w:p w14:paraId="4D0BC59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Для того щоб побачити, як малюються лінії, необхідно спостерігати за процесом малювання. </w:t>
      </w:r>
    </w:p>
    <w:p w14:paraId="57A77B1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Чим різкіше натиск, тим більше в період малювання тривожність. Слабкий натиск, місцями лінія ледь видно - це говорить про пасивність, іноді навіть про депресивному стані у малює. Лінії, спрямовані вниз і промальовані з сильним натиском, говорять про депресію, напрузі. </w:t>
      </w:r>
    </w:p>
    <w:p w14:paraId="4F29B6E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Сильний натиск, олівець глибоко продавлює папір - людина надто імпульсивна і в даний момент він напружений. Якщо в процесі малювання тваринного видно сверхсильное тиск на олівець, то це говорить про конфліктності і навіть агресивності даного випробуваного. </w:t>
      </w:r>
    </w:p>
    <w:p w14:paraId="0E5BD4A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Іноді натиск буває тільки в декількох частинах малюнка, в такому випадку необхідно звернути увагу, де саме він був зроблений - на несучій смислової частини малюнка чи ні. Якщо на несучої частини - значить, саме тут і криється джерело тривожності: захисна агресія. </w:t>
      </w:r>
    </w:p>
    <w:p w14:paraId="73F9DEB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Тест характеризується шістьма типами і видами тварин. Залежно від того,</w:t>
      </w:r>
      <w:hyperlink r:id="rId19" w:tooltip="Тварини" w:history="1">
        <w:r w:rsidRPr="00436AAB">
          <w:rPr>
            <w:rFonts w:ascii="-webkit-standard" w:hAnsi="-webkit-standard" w:cs="Times New Roman"/>
            <w:color w:val="0066FF"/>
            <w:lang w:val="ru-RU" w:eastAsia="ru-RU"/>
          </w:rPr>
          <w:t> </w:t>
        </w:r>
        <w:r w:rsidRPr="00436AAB">
          <w:rPr>
            <w:rFonts w:ascii="-webkit-standard" w:hAnsi="-webkit-standard" w:cs="Times New Roman"/>
            <w:color w:val="0066FF"/>
            <w:u w:val="single"/>
            <w:lang w:val="ru-RU" w:eastAsia="ru-RU"/>
          </w:rPr>
          <w:t>тварина</w:t>
        </w:r>
      </w:hyperlink>
      <w:r w:rsidRPr="00436AAB">
        <w:rPr>
          <w:rFonts w:ascii="-webkit-standard" w:hAnsi="-webkit-standard" w:cs="Times New Roman"/>
          <w:color w:val="000000"/>
          <w:lang w:val="ru-RU" w:eastAsia="ru-RU"/>
        </w:rPr>
        <w:t> якої категорії намальовано, можна зрозуміти душевний стан людини. Якщо розглядати намальованих тварин по зовнішньому вигляду, то можна виділити три категорії: </w:t>
      </w:r>
    </w:p>
    <w:p w14:paraId="53E2CAD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 велике, сильне </w:t>
      </w:r>
      <w:hyperlink r:id="rId20" w:tooltip="Тварини" w:history="1">
        <w:r w:rsidRPr="00436AAB">
          <w:rPr>
            <w:rFonts w:ascii="-webkit-standard" w:hAnsi="-webkit-standard" w:cs="Times New Roman"/>
            <w:color w:val="0066FF"/>
            <w:u w:val="single"/>
            <w:lang w:val="ru-RU" w:eastAsia="ru-RU"/>
          </w:rPr>
          <w:t>тварина</w:t>
        </w:r>
        <w:r w:rsidRPr="00436AAB">
          <w:rPr>
            <w:rFonts w:ascii="-webkit-standard" w:hAnsi="-webkit-standard" w:cs="Times New Roman"/>
            <w:color w:val="0066FF"/>
            <w:lang w:val="ru-RU" w:eastAsia="ru-RU"/>
          </w:rPr>
          <w:t> </w:t>
        </w:r>
      </w:hyperlink>
      <w:r w:rsidRPr="00436AAB">
        <w:rPr>
          <w:rFonts w:ascii="-webkit-standard" w:hAnsi="-webkit-standard" w:cs="Times New Roman"/>
          <w:color w:val="000000"/>
          <w:lang w:val="ru-RU" w:eastAsia="ru-RU"/>
        </w:rPr>
        <w:t>(величезне хижа тварина з кігтями) говорить про загрозу; </w:t>
      </w:r>
    </w:p>
    <w:p w14:paraId="3E8D177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 середнє за розміром тварина говорить про нейтральність; </w:t>
      </w:r>
    </w:p>
    <w:p w14:paraId="45C9026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3) маленька тварина, наприклад, метелик або інша комаха, говорить про те, що людина відчуває себе в небезпеці. </w:t>
      </w:r>
    </w:p>
    <w:p w14:paraId="4B6DCD4F" w14:textId="77777777" w:rsidR="00436AAB" w:rsidRPr="00436AAB" w:rsidRDefault="00436AAB" w:rsidP="00436AAB">
      <w:pPr>
        <w:shd w:val="clear" w:color="auto" w:fill="FDFEFF"/>
        <w:spacing w:line="360" w:lineRule="auto"/>
        <w:jc w:val="both"/>
        <w:outlineLvl w:val="4"/>
        <w:rPr>
          <w:rFonts w:ascii="-webkit-standard" w:eastAsia="Times New Roman" w:hAnsi="-webkit-standard" w:cs="Times New Roman"/>
          <w:b/>
          <w:bCs/>
          <w:color w:val="000000"/>
          <w:sz w:val="20"/>
          <w:szCs w:val="20"/>
          <w:lang w:val="ru-RU" w:eastAsia="ru-RU"/>
        </w:rPr>
      </w:pPr>
      <w:r w:rsidRPr="00436AAB">
        <w:rPr>
          <w:rFonts w:ascii="-webkit-standard" w:eastAsia="Times New Roman" w:hAnsi="-webkit-standard" w:cs="Times New Roman"/>
          <w:b/>
          <w:bCs/>
          <w:i/>
          <w:iCs/>
          <w:color w:val="000000"/>
          <w:lang w:val="ru-RU" w:eastAsia="ru-RU"/>
        </w:rPr>
        <w:t>Тип тваринного</w:t>
      </w:r>
    </w:p>
    <w:p w14:paraId="4E6A29C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намальоване тварина реально існує в житті, то це говорить про порушення як в емоційному, так і інтелектуальному плані. </w:t>
      </w:r>
    </w:p>
    <w:p w14:paraId="59D1046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Існуюче раніше (наприклад, мамонт) або існуюче в культурі тварина говорить про бідність уяви. </w:t>
      </w:r>
    </w:p>
    <w:p w14:paraId="42A349E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Намальоване тварина зібрано з частин тіла, які належали іншим тваринам, говорить про нетворчому підході людини при виконанні будь-якого роду завдань. </w:t>
      </w:r>
    </w:p>
    <w:p w14:paraId="0D56CBE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Побудоване за оригінальною схемою, не нагадує звичайних тварин, говорить про творчий підхід до задачі. </w:t>
      </w:r>
    </w:p>
    <w:p w14:paraId="55D9447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ж тварина вийшло надто оригінальним, то це говорить про демонстративності, шизоїдності випробуваного. </w:t>
      </w:r>
    </w:p>
    <w:p w14:paraId="0B248A7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намальоване тварина аж надто схоже на людину, то можна судити про високу незадоволеності людини в спілкуванні з іншими людьми. </w:t>
      </w:r>
    </w:p>
    <w:p w14:paraId="13E1773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Тварина, намальоване з кінцівками, спрямованими назовні, говорить про екстраверсії. </w:t>
      </w:r>
    </w:p>
    <w:p w14:paraId="4BA6327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Замкнена, без кінцівок або з кінцівками, спрямованими до тіла, - про інтроверсії. </w:t>
      </w:r>
    </w:p>
    <w:p w14:paraId="41EC059B" w14:textId="77777777" w:rsidR="00436AAB" w:rsidRPr="00436AAB" w:rsidRDefault="00436AAB" w:rsidP="00436AAB">
      <w:pPr>
        <w:shd w:val="clear" w:color="auto" w:fill="FDFEFF"/>
        <w:spacing w:line="360" w:lineRule="auto"/>
        <w:jc w:val="both"/>
        <w:outlineLvl w:val="4"/>
        <w:rPr>
          <w:rFonts w:ascii="-webkit-standard" w:eastAsia="Times New Roman" w:hAnsi="-webkit-standard" w:cs="Times New Roman"/>
          <w:b/>
          <w:bCs/>
          <w:color w:val="000000"/>
          <w:sz w:val="20"/>
          <w:szCs w:val="20"/>
          <w:lang w:val="ru-RU" w:eastAsia="ru-RU"/>
        </w:rPr>
      </w:pPr>
      <w:r w:rsidRPr="00436AAB">
        <w:rPr>
          <w:rFonts w:ascii="-webkit-standard" w:eastAsia="Times New Roman" w:hAnsi="-webkit-standard" w:cs="Times New Roman"/>
          <w:b/>
          <w:bCs/>
          <w:i/>
          <w:iCs/>
          <w:color w:val="000000"/>
          <w:lang w:val="ru-RU" w:eastAsia="ru-RU"/>
        </w:rPr>
        <w:t>Характер опори для тіла тварини</w:t>
      </w:r>
    </w:p>
    <w:p w14:paraId="169FF27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тіло намальованого тварини коштує на міцних ногах, лапах і при цьому вони стрункі, то це говорить про те, що людина будує свої висновки на грунтовних, добре перевірених даних і впевнений в істинності цих даних. Якщо ж ноги прямі, міцні і йдуть паралельно, то можна сказати, що міркування випробуваного загальноприйняті. </w:t>
      </w:r>
    </w:p>
    <w:p w14:paraId="11265D7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Занадто товсті ноги, намальовані у тварини, говорять про потребу в опорі. </w:t>
      </w:r>
    </w:p>
    <w:p w14:paraId="07DC264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у фігури намальовані слабкі ноги (наприклад, типу курячих або мушачі лапок), це свідчить про те, що людина не впевнена в тих відомостях, які служать основою для його роздумів і висновків; тримається на дотик, не завжди раціональний. Якщо ноги слабкі і звивисті, це ознака людей з надмірно підвищеним самоконтролем, утрудненістю у прийнятті рішень, постійними сумнівами в бездоганності своїх логічних побудов. </w:t>
      </w:r>
    </w:p>
    <w:p w14:paraId="23B4297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ноги складаються з зчленувань, це є ознакою утруднених логічних побудов, говорить про труднощі прийняття рішень, якщо немає достатніх і ясних підстав для цих рішень; міркування відрізняються підвищеним контролем, частими перевірками висновків. </w:t>
      </w:r>
    </w:p>
    <w:p w14:paraId="51A66C67"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ноги не з'єднані один з одним, це означає випадкову орієнтування, міркування носять афективний, емоційний і поверхневий характер. </w:t>
      </w:r>
    </w:p>
    <w:p w14:paraId="78998687"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ноги різні, не схожі один на одного, або їх багато, це означає неконформность, своєрідність, яскравість мислення. </w:t>
      </w:r>
    </w:p>
    <w:p w14:paraId="34CAE47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ноги намальовані у вигляді постаменту, це означає, що випробуваний є ригідні людиною, ні в чому не сумнівається, більш того, намагаються нав'язати свою волю і думку іншим людям. </w:t>
      </w:r>
    </w:p>
    <w:p w14:paraId="66AAEFE9"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ніг не видно, тварина лежить на череві, значить, випробуваний упевнений, спокійний, нікому не нав'язує свої рішення і погляди, свої висновки (в даному контексті впевненість і спокій розглядаються не як риса характеру, а як особливість логічних побудов рассуждающего). </w:t>
      </w:r>
    </w:p>
    <w:p w14:paraId="46C29935" w14:textId="77777777" w:rsidR="00436AAB" w:rsidRPr="00436AAB" w:rsidRDefault="00436AAB" w:rsidP="00436AAB">
      <w:pPr>
        <w:shd w:val="clear" w:color="auto" w:fill="FDFEFF"/>
        <w:spacing w:line="360" w:lineRule="auto"/>
        <w:jc w:val="both"/>
        <w:outlineLvl w:val="4"/>
        <w:rPr>
          <w:rFonts w:ascii="-webkit-standard" w:eastAsia="Times New Roman" w:hAnsi="-webkit-standard" w:cs="Times New Roman"/>
          <w:b/>
          <w:bCs/>
          <w:color w:val="000000"/>
          <w:sz w:val="20"/>
          <w:szCs w:val="20"/>
          <w:lang w:val="ru-RU" w:eastAsia="ru-RU"/>
        </w:rPr>
      </w:pPr>
      <w:r w:rsidRPr="00436AAB">
        <w:rPr>
          <w:rFonts w:ascii="-webkit-standard" w:eastAsia="Times New Roman" w:hAnsi="-webkit-standard" w:cs="Times New Roman"/>
          <w:b/>
          <w:bCs/>
          <w:i/>
          <w:iCs/>
          <w:color w:val="000000"/>
          <w:lang w:val="ru-RU" w:eastAsia="ru-RU"/>
        </w:rPr>
        <w:t>Особливості промальовування очей, вух, рота</w:t>
      </w:r>
    </w:p>
    <w:p w14:paraId="327C5EB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У вигляді відкритих очей людина зображує свій страх. </w:t>
      </w:r>
    </w:p>
    <w:p w14:paraId="684B8CB7"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Очі або очей з добре промальовані радужкой - ознака страху при загрозливої ​​ситуації. </w:t>
      </w:r>
    </w:p>
    <w:p w14:paraId="356245B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райдужка не промальовані, то це означає готовність до страху, але лише при реальному раздражителе, дуже сильному та адекватному, який зазвичай у всіх викликає страх. </w:t>
      </w:r>
    </w:p>
    <w:p w14:paraId="1618386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очі закриті і до того ж намальовані вії - страху немає. </w:t>
      </w:r>
    </w:p>
    <w:p w14:paraId="3A3945A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Очі відсутні - аутизация, астенія, субдепресія, іноді шизоидность; порожні, без райдужної оболонки і зіниць - астенія, аутизация, іноді асоціальність; форма грубо спотворена - невротичний стан, асоціальність, іноді - психічне захворювання. </w:t>
      </w:r>
    </w:p>
    <w:p w14:paraId="4231D6E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Добре промальовані вуха - ознака того, що людина хоче бути добре поінформованим щодо того, як до нього ставляться оточуючі. </w:t>
      </w:r>
    </w:p>
    <w:p w14:paraId="0D0E67D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Даний індивід сильно залежить від оточуючих, постійно має на увазі, що вони скажуть або подумають. Якщо намальовані вуха у тварини великі, то можна сказати, що людина занадто підозрілим і тривожний. </w:t>
      </w:r>
    </w:p>
    <w:p w14:paraId="7CB14EC1"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Добре промальовані губи свідчать або про чуттєвість, або про схильність до балакучості, особливо при відкритому роті з зубами чи мовою. Останнє означає, що індивід любить не просто поговорити, але і попліткувати. Якщо рот намальований у вигляді суцільної лінії, коли немає навіть губ, це ознака людини мовчазного, затрудненно реагує на ситуації, що вимагають його участі </w:t>
      </w:r>
      <w:hyperlink r:id="rId21" w:tooltip="В Контакте" w:history="1">
        <w:r w:rsidRPr="00436AAB">
          <w:rPr>
            <w:rFonts w:ascii="-webkit-standard" w:hAnsi="-webkit-standard" w:cs="Times New Roman"/>
            <w:color w:val="0066FF"/>
            <w:u w:val="single"/>
            <w:lang w:val="ru-RU" w:eastAsia="ru-RU"/>
          </w:rPr>
          <w:t>в контактах</w:t>
        </w:r>
      </w:hyperlink>
      <w:r w:rsidRPr="00436AAB">
        <w:rPr>
          <w:rFonts w:ascii="-webkit-standard" w:hAnsi="-webkit-standard" w:cs="Times New Roman"/>
          <w:color w:val="000000"/>
          <w:lang w:val="ru-RU" w:eastAsia="ru-RU"/>
        </w:rPr>
        <w:t> з людьми. </w:t>
      </w:r>
    </w:p>
    <w:p w14:paraId="39274B2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Надлишок органів почуттів - тривожність. </w:t>
      </w:r>
    </w:p>
    <w:p w14:paraId="337B1FEA" w14:textId="77777777" w:rsidR="00436AAB" w:rsidRPr="00436AAB" w:rsidRDefault="00436AAB" w:rsidP="00436AAB">
      <w:pPr>
        <w:shd w:val="clear" w:color="auto" w:fill="FDFEFF"/>
        <w:spacing w:line="360" w:lineRule="auto"/>
        <w:jc w:val="both"/>
        <w:outlineLvl w:val="4"/>
        <w:rPr>
          <w:rFonts w:ascii="-webkit-standard" w:eastAsia="Times New Roman" w:hAnsi="-webkit-standard" w:cs="Times New Roman"/>
          <w:b/>
          <w:bCs/>
          <w:color w:val="000000"/>
          <w:sz w:val="20"/>
          <w:szCs w:val="20"/>
          <w:lang w:val="ru-RU" w:eastAsia="ru-RU"/>
        </w:rPr>
      </w:pPr>
      <w:r w:rsidRPr="00436AAB">
        <w:rPr>
          <w:rFonts w:ascii="-webkit-standard" w:eastAsia="Times New Roman" w:hAnsi="-webkit-standard" w:cs="Times New Roman"/>
          <w:b/>
          <w:bCs/>
          <w:i/>
          <w:iCs/>
          <w:color w:val="000000"/>
          <w:lang w:val="ru-RU" w:eastAsia="ru-RU"/>
        </w:rPr>
        <w:t>Особливості промальовування хвоста і інших деталей</w:t>
      </w:r>
    </w:p>
    <w:p w14:paraId="15841A71"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хвіст трубою і направлений вправо вгору - значить, людина задоволений собою і своєю діяльністю. </w:t>
      </w:r>
    </w:p>
    <w:p w14:paraId="07F73101"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хвіст спрямований вниз і направо - це ознака жалю, що людина зробила щось не так, як треба. </w:t>
      </w:r>
    </w:p>
    <w:p w14:paraId="311F9F9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хвіст або хвости (іноді їх малюють кілька штук) спрямований вліво - це ознака оцінки власних можливостей і здібностей, вгору і вліво - висока самооцінка, вниз і вліво - низька самооцінка. Хвіст опущений вниз - каже про депресію. </w:t>
      </w:r>
    </w:p>
    <w:p w14:paraId="2539845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Коли у намальованого тваринного чітко виражений товстий хвіст, то це, як правило, говорить, що для такої людини важлива сексуальна сфера і приналежність до неї. </w:t>
      </w:r>
    </w:p>
    <w:p w14:paraId="2A96274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hyperlink r:id="rId22" w:tooltip="Статеві органи" w:history="1">
        <w:r w:rsidRPr="00436AAB">
          <w:rPr>
            <w:rFonts w:ascii="-webkit-standard" w:hAnsi="-webkit-standard" w:cs="Times New Roman"/>
            <w:color w:val="0066FF"/>
            <w:u w:val="single"/>
            <w:lang w:val="ru-RU" w:eastAsia="ru-RU"/>
          </w:rPr>
          <w:t>Статеві органи</w:t>
        </w:r>
      </w:hyperlink>
      <w:r w:rsidRPr="00436AAB">
        <w:rPr>
          <w:rFonts w:ascii="-webkit-standard" w:hAnsi="-webkit-standard" w:cs="Times New Roman"/>
          <w:color w:val="000000"/>
          <w:lang w:val="ru-RU" w:eastAsia="ru-RU"/>
        </w:rPr>
        <w:t>, жіночі груди, вим'я або деталі, що нагадують їх за формою, незалежно від того, як вони названі, - висока значимість сексуальної сфери. </w:t>
      </w:r>
    </w:p>
    <w:p w14:paraId="5D6E1221"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випробуваний малює дитинча - не вирішено проблеми дітей. </w:t>
      </w:r>
    </w:p>
    <w:p w14:paraId="62BA6A6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тварина прикрашене візерунками або довгим волосяним покривом, то можна сказати, що людина, який намалював цю тварину, надто демонстративний і любить показати себе з всій красі. </w:t>
      </w:r>
    </w:p>
    <w:p w14:paraId="2491F42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Наявність крил у тварини говорить про мрійливості його автора, іноді навіть така людина володіє бурхливою фантазією. </w:t>
      </w:r>
    </w:p>
    <w:p w14:paraId="0E4F344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Коли на тварині видно будь-які рани або шрами, то можна говорити про психічне захворювання автора. </w:t>
      </w:r>
    </w:p>
    <w:p w14:paraId="0F94B081" w14:textId="77777777" w:rsidR="00436AAB" w:rsidRPr="00436AAB" w:rsidRDefault="00436AAB" w:rsidP="00436AAB">
      <w:pPr>
        <w:shd w:val="clear" w:color="auto" w:fill="FDFEFF"/>
        <w:spacing w:line="360" w:lineRule="auto"/>
        <w:jc w:val="both"/>
        <w:outlineLvl w:val="4"/>
        <w:rPr>
          <w:rFonts w:ascii="-webkit-standard" w:eastAsia="Times New Roman" w:hAnsi="-webkit-standard" w:cs="Times New Roman"/>
          <w:b/>
          <w:bCs/>
          <w:color w:val="000000"/>
          <w:sz w:val="20"/>
          <w:szCs w:val="20"/>
          <w:lang w:val="ru-RU" w:eastAsia="ru-RU"/>
        </w:rPr>
      </w:pPr>
      <w:r w:rsidRPr="00436AAB">
        <w:rPr>
          <w:rFonts w:ascii="-webkit-standard" w:eastAsia="Times New Roman" w:hAnsi="-webkit-standard" w:cs="Times New Roman"/>
          <w:b/>
          <w:bCs/>
          <w:i/>
          <w:iCs/>
          <w:color w:val="000000"/>
          <w:lang w:val="ru-RU" w:eastAsia="ru-RU"/>
        </w:rPr>
        <w:t>Особливості деталей, якими окреслена постать</w:t>
      </w:r>
    </w:p>
    <w:p w14:paraId="5644074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Людина малює, як правило, стільки деталей, скільки необхідно для однозначного прочитання малюнка, не більше. А саме: голова, тулуб, хвіст, ноги. </w:t>
      </w:r>
    </w:p>
    <w:p w14:paraId="0AD6F98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автор наділив намальоване тварина двома або більше головами, то це говорить про внутрішній конфлікт, протистояння самому собі. </w:t>
      </w:r>
    </w:p>
    <w:p w14:paraId="7430146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При наявності деякого своєрідності психіки, може бути, відхилень від норми малюнок характеризується або великою кількістю деталей (луска, шерсть, всякі відростки, вирости в самому несподіваному місці та інше), або, навпаки, надмірної скупістю, накреслений тільки контур, не більше. </w:t>
      </w:r>
    </w:p>
    <w:p w14:paraId="738C65A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Має значення також сам характер деталей. Чим вільніше комбінація деталей, ніж несподівана їх поєднання, тим більше творчих можливостей у даного індивіда. </w:t>
      </w:r>
    </w:p>
    <w:p w14:paraId="6C24793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Малюнок з м'якими обрисами без гострих кутів говорить про те, що в даний момент агресії немає. </w:t>
      </w:r>
    </w:p>
    <w:p w14:paraId="4E4BA3E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Наявність гострих кутів (роги у вигляді гострих кутів, луска, ікла, шини і т. д.) свідчить про агресію. </w:t>
      </w:r>
    </w:p>
    <w:p w14:paraId="46DAA151"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гострі кути зосереджені на голові (зуби, роги), то це ознака захисної агресії на випадок нападу; гострі губи або ніс - захисна агресія у вербальній і грубій формі. </w:t>
      </w:r>
    </w:p>
    <w:p w14:paraId="4C6B6B3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в роті немає гострих кутів, а тільки роги на голові, то це вказує на вербальну агресію нападника, задерикуватого людини. </w:t>
      </w:r>
    </w:p>
    <w:p w14:paraId="4FFC8E5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гострі кути намальовані прямо по тулубу, тобто усередині фігури, це говорить про те, що у випробуваного є схильність до агресії і її прояву. </w:t>
      </w:r>
    </w:p>
    <w:p w14:paraId="26EE9C3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агресивні лінії, тобто гострі кути, намальовані так, що вони звернені в праву сторону листа, то агресія з'являється і проявляється у взаємодії з іншими факторами, поза взаємодії агресії немає. </w:t>
      </w:r>
    </w:p>
    <w:p w14:paraId="2AECC62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гострі кути намальовані внизу і спрямовані вниз, то агресія відноситься до факторів оцінки - є готовність засудити іншого, знайти недоліки, подумати про іншу людину погано. </w:t>
      </w:r>
    </w:p>
    <w:p w14:paraId="587B630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гострі кути намальовані на спині і спрямовані вгору, то агресія спрямована проти сильних, що стоять угорі, проти тих, хто має владу над випробуваним, хто може примусити його, заборонити щось або має можливість йому перешкодити. У даному випадку агресія може бути як захисної, так і довільної, нападаючої. </w:t>
      </w:r>
    </w:p>
    <w:p w14:paraId="10938DC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Підвищена ретельність, велика кількість однотипних деталей говорить про тривожність, іноді перфекціонізм, акцентуації. </w:t>
      </w:r>
    </w:p>
    <w:p w14:paraId="07B259D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Невелика кількість деталей у тварини говорить про імпульсивності даної людини. </w:t>
      </w:r>
    </w:p>
    <w:p w14:paraId="602D6B70" w14:textId="77777777" w:rsidR="00436AAB" w:rsidRPr="00436AAB" w:rsidRDefault="00436AAB" w:rsidP="00436AAB">
      <w:pPr>
        <w:shd w:val="clear" w:color="auto" w:fill="FDFEFF"/>
        <w:spacing w:line="360" w:lineRule="auto"/>
        <w:jc w:val="both"/>
        <w:outlineLvl w:val="4"/>
        <w:rPr>
          <w:rFonts w:ascii="-webkit-standard" w:eastAsia="Times New Roman" w:hAnsi="-webkit-standard" w:cs="Times New Roman"/>
          <w:b/>
          <w:bCs/>
          <w:color w:val="000000"/>
          <w:sz w:val="20"/>
          <w:szCs w:val="20"/>
          <w:lang w:val="ru-RU" w:eastAsia="ru-RU"/>
        </w:rPr>
      </w:pPr>
      <w:r w:rsidRPr="00436AAB">
        <w:rPr>
          <w:rFonts w:ascii="-webkit-standard" w:eastAsia="Times New Roman" w:hAnsi="-webkit-standard" w:cs="Times New Roman"/>
          <w:b/>
          <w:bCs/>
          <w:i/>
          <w:iCs/>
          <w:color w:val="000000"/>
          <w:lang w:val="ru-RU" w:eastAsia="ru-RU"/>
        </w:rPr>
        <w:t>Додаткові особливості малюнків</w:t>
      </w:r>
    </w:p>
    <w:p w14:paraId="497F9BD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Стирання і виправлення ліній - тривога як стан на момент обстеження, стресовий стан, емоційна напруженість, тривожність, невпевненість у собі, іноді пер-фекціонізм. </w:t>
      </w:r>
    </w:p>
    <w:p w14:paraId="3F89DC5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автор заштрихував своєї тварини, то можна сказати, що в людини присутній на даний момент якась </w:t>
      </w:r>
      <w:hyperlink r:id="rId23" w:tooltip="Тривожність" w:history="1">
        <w:r w:rsidRPr="00436AAB">
          <w:rPr>
            <w:rFonts w:ascii="-webkit-standard" w:hAnsi="-webkit-standard" w:cs="Times New Roman"/>
            <w:color w:val="0066FF"/>
            <w:u w:val="single"/>
            <w:lang w:val="ru-RU" w:eastAsia="ru-RU"/>
          </w:rPr>
          <w:t>тривожність</w:t>
        </w:r>
        <w:r w:rsidRPr="00436AAB">
          <w:rPr>
            <w:rFonts w:ascii="-webkit-standard" w:hAnsi="-webkit-standard" w:cs="Times New Roman"/>
            <w:color w:val="0066FF"/>
            <w:lang w:val="ru-RU" w:eastAsia="ru-RU"/>
          </w:rPr>
          <w:t> </w:t>
        </w:r>
      </w:hyperlink>
      <w:r w:rsidRPr="00436AAB">
        <w:rPr>
          <w:rFonts w:ascii="-webkit-standard" w:hAnsi="-webkit-standard" w:cs="Times New Roman"/>
          <w:color w:val="000000"/>
          <w:lang w:val="ru-RU" w:eastAsia="ru-RU"/>
        </w:rPr>
        <w:t>(ця дія не береться до уваги якщо випробуваний - професійний художник або людина, пов'язана з цією сферою). </w:t>
      </w:r>
    </w:p>
    <w:p w14:paraId="26D61A7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Штрихування з сильним натиском, закреслення всього малюнка або його частини говорить про емоційної напруженості, гострої тривозі. </w:t>
      </w:r>
    </w:p>
    <w:p w14:paraId="7EC3326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Розпад форми, невизначений, часто незамкнений контур говорять про інтелектуальний порушення, прикордонному невротичному стані, психічне захворювання. </w:t>
      </w:r>
    </w:p>
    <w:p w14:paraId="2171A96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Не відносяться до основного сюжету лінії і штрихи, що заповнюють весь лист, говорять про імпульсивності, гострої тривозі, прикордонному невротичному стані, іноді психотическом збудженні. </w:t>
      </w:r>
    </w:p>
    <w:p w14:paraId="207DBF4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Грубе спотворення форми і пропорцій - інтелектуальне порушення, органічне ураження мозку, негативізм, знижена конформність, порушення соціалізації, прикордонне невротичний стан. </w:t>
      </w:r>
    </w:p>
    <w:p w14:paraId="13209463" w14:textId="77777777" w:rsidR="00436AAB" w:rsidRPr="00436AAB" w:rsidRDefault="00436AAB" w:rsidP="00436AAB">
      <w:pPr>
        <w:shd w:val="clear" w:color="auto" w:fill="FDFEFF"/>
        <w:spacing w:line="360" w:lineRule="auto"/>
        <w:jc w:val="both"/>
        <w:outlineLvl w:val="4"/>
        <w:rPr>
          <w:rFonts w:ascii="-webkit-standard" w:eastAsia="Times New Roman" w:hAnsi="-webkit-standard" w:cs="Times New Roman"/>
          <w:b/>
          <w:bCs/>
          <w:color w:val="000000"/>
          <w:sz w:val="20"/>
          <w:szCs w:val="20"/>
          <w:lang w:val="ru-RU" w:eastAsia="ru-RU"/>
        </w:rPr>
      </w:pPr>
      <w:r w:rsidRPr="00436AAB">
        <w:rPr>
          <w:rFonts w:ascii="-webkit-standard" w:eastAsia="Times New Roman" w:hAnsi="-webkit-standard" w:cs="Times New Roman"/>
          <w:b/>
          <w:bCs/>
          <w:i/>
          <w:iCs/>
          <w:color w:val="000000"/>
          <w:lang w:val="ru-RU" w:eastAsia="ru-RU"/>
        </w:rPr>
        <w:t>Назва рисунка</w:t>
      </w:r>
    </w:p>
    <w:p w14:paraId="63E9624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У людей розумового типу всі деталі малюнка з'єднані загальною назвою (наприклад, свінориба, слонобегемот). </w:t>
      </w:r>
    </w:p>
    <w:p w14:paraId="0B6BD5C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Повторювані склади або схожі на імена назви тварин (назви типу: «оть-оть-оть» або «му-зю-ля») говорять про відсутність самоконтролю і наявності інфантильності. </w:t>
      </w:r>
    </w:p>
    <w:p w14:paraId="42F4C53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Дуже довгі назви, іноді на цілий рядок (наприклад, «еноміносандроверібог»), свідчать про ускладненому мисленні, педантизм, але ускладненість мислення присутній іноді тільки в чисто формальних конструкціях. </w:t>
      </w:r>
    </w:p>
    <w:p w14:paraId="433E1F2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Наукоподібні назви з латинськими закінченнями (наприклад, «запятоус», «крінкулюс») - це риса демонстративних особистостей, які показують такою назвою свої внутрішні психічні можливості, свою освіченість (не особливості поведінки або зовнішності, що виділяють їх з числа тих, що оточують, а саме особливості знань і освіченості). </w:t>
      </w:r>
    </w:p>
    <w:p w14:paraId="413EDF8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Назви, в яких простежується тенденція до естетичної оцінки складових її звуків (наприклад, «золіанна»), свідчать про те, що людина підходить до всього з естетичної точки зору, головний критерій для нього - «подобається - не подобається» (Венгер А. Л . Психологічні рисункові тести. М.: Владос прес, 2002). </w:t>
      </w:r>
    </w:p>
    <w:p w14:paraId="24124A9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Розглянемо ще один тип тестів, здатний визначити нервово-психологічну напруженість людини, він називається </w:t>
      </w:r>
      <w:r w:rsidRPr="00436AAB">
        <w:rPr>
          <w:rFonts w:ascii="-webkit-standard" w:hAnsi="-webkit-standard" w:cs="Times New Roman"/>
          <w:b/>
          <w:bCs/>
          <w:color w:val="000000"/>
          <w:lang w:val="ru-RU" w:eastAsia="ru-RU"/>
        </w:rPr>
        <w:t>«Шкала нервово-психологічної напруги».</w:t>
      </w:r>
    </w:p>
    <w:p w14:paraId="6CC5133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За допомогою даного тесту можна визначити, як було сказано вище, нервово-психологічну напруженість.  Дана шкала критеріїв була розроблена </w:t>
      </w:r>
      <w:r w:rsidRPr="00436AAB">
        <w:rPr>
          <w:rFonts w:ascii="-webkit-standard" w:hAnsi="-webkit-standard" w:cs="Times New Roman"/>
          <w:b/>
          <w:bCs/>
          <w:i/>
          <w:iCs/>
          <w:color w:val="000000"/>
          <w:lang w:val="ru-RU" w:eastAsia="ru-RU"/>
        </w:rPr>
        <w:t>Т.</w:t>
      </w:r>
      <w:r w:rsidRPr="00436AAB">
        <w:rPr>
          <w:rFonts w:ascii="-webkit-standard" w:hAnsi="-webkit-standard" w:cs="Times New Roman"/>
          <w:color w:val="000000"/>
          <w:lang w:val="ru-RU" w:eastAsia="ru-RU"/>
        </w:rPr>
        <w:t xml:space="preserve">  </w:t>
      </w:r>
      <w:r w:rsidRPr="00436AAB">
        <w:rPr>
          <w:rFonts w:ascii="-webkit-standard" w:hAnsi="-webkit-standard" w:cs="Times New Roman"/>
          <w:b/>
          <w:bCs/>
          <w:i/>
          <w:iCs/>
          <w:color w:val="000000"/>
          <w:lang w:val="ru-RU" w:eastAsia="ru-RU"/>
        </w:rPr>
        <w:t>А. Немчінов.</w:t>
      </w:r>
      <w:r w:rsidRPr="00436AAB">
        <w:rPr>
          <w:rFonts w:ascii="-webkit-standard" w:hAnsi="-webkit-standard" w:cs="Times New Roman"/>
          <w:color w:val="000000"/>
          <w:lang w:val="ru-RU" w:eastAsia="ru-RU"/>
        </w:rPr>
        <w:t>  Вік людей, що проходять тест, не повинен бути нижче 18 років, обмежень за освітою немає.</w:t>
      </w:r>
    </w:p>
    <w:p w14:paraId="5F7F2F4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Суть методики полягає в тому, що випробуваний із запропонованих варіантів відповіді повинен вибрати тільки один, найбільш йому близький. </w:t>
      </w:r>
    </w:p>
    <w:p w14:paraId="2D465C7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Обраний варіант фіксується в бланку, де вказані П.І.Б., стать, вік, професія, рід занять, характер ситуації і діяльності. </w:t>
      </w:r>
    </w:p>
    <w:p w14:paraId="7F5508C1"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Метод складається з 30 питань: </w:t>
      </w:r>
    </w:p>
    <w:p w14:paraId="7C3DCCA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 наявність фізичного дискомфорту: </w:t>
      </w:r>
    </w:p>
    <w:p w14:paraId="69E1C65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повна відсутність будь-яких неприємних фізичних відчуттів; </w:t>
      </w:r>
    </w:p>
    <w:p w14:paraId="1583BC9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мають місце незначні неприємні відчуття, що не заважають роботі; </w:t>
      </w:r>
    </w:p>
    <w:p w14:paraId="79E5FE4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наявність великої кількості неприємних фізичних відчуттів, серйозно заважають роботі; </w:t>
      </w:r>
    </w:p>
    <w:p w14:paraId="07582649"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 наявність больових відчуттів: </w:t>
      </w:r>
    </w:p>
    <w:p w14:paraId="5BC17F2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повна відсутність будь-яких болів; </w:t>
      </w:r>
    </w:p>
    <w:p w14:paraId="2938FE8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w:t>
      </w:r>
      <w:hyperlink r:id="rId24" w:tooltip="Больові відчуття" w:history="1">
        <w:r w:rsidRPr="00436AAB">
          <w:rPr>
            <w:rFonts w:ascii="-webkit-standard" w:hAnsi="-webkit-standard" w:cs="Times New Roman"/>
            <w:color w:val="0066FF"/>
            <w:u w:val="single"/>
            <w:lang w:val="ru-RU" w:eastAsia="ru-RU"/>
          </w:rPr>
          <w:t>больові відчуття</w:t>
        </w:r>
      </w:hyperlink>
      <w:r w:rsidRPr="00436AAB">
        <w:rPr>
          <w:rFonts w:ascii="-webkit-standard" w:hAnsi="-webkit-standard" w:cs="Times New Roman"/>
          <w:color w:val="000000"/>
          <w:lang w:val="ru-RU" w:eastAsia="ru-RU"/>
        </w:rPr>
        <w:t> періодично з'являються, але швидко зникають і не заважають роботі; </w:t>
      </w:r>
    </w:p>
    <w:p w14:paraId="0A8A1DD9"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мають місце постійні больові відчуття, істотно заважають роботі; </w:t>
      </w:r>
    </w:p>
    <w:p w14:paraId="6FA7D14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3) температурні відчуття: </w:t>
      </w:r>
    </w:p>
    <w:p w14:paraId="141409D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відсутність будь-яких змін у відчутті температури тіла; </w:t>
      </w:r>
    </w:p>
    <w:p w14:paraId="5FC9C1B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відчуття тепла, підвищення температури тіла; </w:t>
      </w:r>
    </w:p>
    <w:p w14:paraId="5A18553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відчуття похолодання тіла, кінцівок, озноб; </w:t>
      </w:r>
    </w:p>
    <w:p w14:paraId="728984A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4) стан м'язового тонусу: </w:t>
      </w:r>
    </w:p>
    <w:p w14:paraId="20B3EA6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звичайний, незмінений м'язовий тонус; </w:t>
      </w:r>
    </w:p>
    <w:p w14:paraId="3134D13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помірне підвищення тонусу м'язів, відчуття деякого м'язового напруги; </w:t>
      </w:r>
    </w:p>
    <w:p w14:paraId="524B8D6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значне м'язове напруження, посмикування окремих м'язів обличчя, рук, тики, тремор (тремтіння); </w:t>
      </w:r>
    </w:p>
    <w:p w14:paraId="377CF23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5) координація рухів: </w:t>
      </w:r>
    </w:p>
    <w:p w14:paraId="4F646E6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звичайна, незмінна координація рухів; </w:t>
      </w:r>
    </w:p>
    <w:p w14:paraId="5AED855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підвищення точності, спритності, координації рухів під час роботи, письма; </w:t>
      </w:r>
    </w:p>
    <w:p w14:paraId="652165D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погіршення точності рухів, порушення координації, погіршення почерку, труднощі при виконанні дрібних рухів, що вимагають високої точності; </w:t>
      </w:r>
    </w:p>
    <w:p w14:paraId="4D4C15D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6) стан рухової активності в цілому: </w:t>
      </w:r>
    </w:p>
    <w:p w14:paraId="7AEF7A5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звичайна, незмінена рухова активність; </w:t>
      </w:r>
    </w:p>
    <w:p w14:paraId="5034C77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підвищення рухової активності, збільшення швидкості й енергійності рухів; </w:t>
      </w:r>
    </w:p>
    <w:p w14:paraId="13D4660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різке посилення рухової активності, неможливість всидіти на одному місці, метушливість, постійне прагнення ходити, змінювати положення тіла; </w:t>
      </w:r>
    </w:p>
    <w:p w14:paraId="565A55C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7) відчуття з боку серцево-судинної системи: </w:t>
      </w:r>
    </w:p>
    <w:p w14:paraId="6298D70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відсутність будь-яких неприємних відчуттів з боку серця; </w:t>
      </w:r>
    </w:p>
    <w:p w14:paraId="1C7F1D4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відчуття посилення серцевої діяльності, не заважає роботі; </w:t>
      </w:r>
    </w:p>
    <w:p w14:paraId="5393544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наявність неприємних відчуттів з боку серця, різке почастішання серцебиття, почуття стиснення в області серця, поколювання, біль у серці; </w:t>
      </w:r>
    </w:p>
    <w:p w14:paraId="5614408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8) прояви (відчуття) з боку шлунково-кишкового тракту: </w:t>
      </w:r>
    </w:p>
    <w:p w14:paraId="61FCE2C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відсутність будь-яких неприємних відчуттів у животі; </w:t>
      </w:r>
    </w:p>
    <w:p w14:paraId="3D957ED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поява одиничних, швидко проходять і не заважають роботі відчуттів з боку органів травлення - підсос в подложечной області, почуття легкого голоду, періодичне помірне «бурчання в животі»; </w:t>
      </w:r>
    </w:p>
    <w:p w14:paraId="2B2F793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виражені неприємні відчуття в області живота - болі, зниження апетиту, нудота, відчуття спраги; </w:t>
      </w:r>
    </w:p>
    <w:p w14:paraId="574AD40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9) прояви з боку органів дихання: </w:t>
      </w:r>
    </w:p>
    <w:p w14:paraId="6CB5EE1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відсутність будь-яких відчуттів; </w:t>
      </w:r>
    </w:p>
    <w:p w14:paraId="1A7B830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збільшення глибини і почастішання дихання, що не заважають роботі; </w:t>
      </w:r>
    </w:p>
    <w:p w14:paraId="0F5E96D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значні зміни дихання - задишка, відчуття недостатнього вдиху, «грудку» в горлі; </w:t>
      </w:r>
    </w:p>
    <w:p w14:paraId="3ACE3E4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10) прояви з боку видільної системи: </w:t>
      </w:r>
    </w:p>
    <w:p w14:paraId="1538FBA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відсутність будь-яких змін; </w:t>
      </w:r>
    </w:p>
    <w:p w14:paraId="461AC37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помірна активізація видільної функції - трохи більш часта поява бажання скористатися туалетом при повному збереженні здатності утримуватися (терпіти); </w:t>
      </w:r>
    </w:p>
    <w:p w14:paraId="0BC9232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різке почастішання бажання скористатися туалетом або неможливість утримуватися, наявність сильних позивів до сечовипускання і т. д.; </w:t>
      </w:r>
    </w:p>
    <w:p w14:paraId="3E56DCE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11) стан потовиділення: </w:t>
      </w:r>
    </w:p>
    <w:p w14:paraId="25661B5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звичайний стан потовиділення, без будь-яких змін; </w:t>
      </w:r>
    </w:p>
    <w:p w14:paraId="59335E4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помірне посилення потовиділення; </w:t>
      </w:r>
    </w:p>
    <w:p w14:paraId="22B5825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поява рясного холодного проливного поту; </w:t>
      </w:r>
    </w:p>
    <w:p w14:paraId="28554F2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12) стан слизової оболонки рота: </w:t>
      </w:r>
    </w:p>
    <w:p w14:paraId="6BCAF41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звичайний стан, без будь-яких змін; </w:t>
      </w:r>
    </w:p>
    <w:p w14:paraId="6404186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помірне збільшення слиновиділення; </w:t>
      </w:r>
    </w:p>
    <w:p w14:paraId="0C28609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відчуття сухості в роті; </w:t>
      </w:r>
    </w:p>
    <w:p w14:paraId="040F27E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13) забарвлення шкірних покривів: </w:t>
      </w:r>
    </w:p>
    <w:p w14:paraId="547B6E1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звичайна забарвлення шкірних покривів обличчя, шиї, рук; </w:t>
      </w:r>
    </w:p>
    <w:p w14:paraId="1E3C1F29"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почервоніння шкіри обличчя, шиї, рук; </w:t>
      </w:r>
    </w:p>
    <w:p w14:paraId="03842C7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збліднення шкіри обличчя, шиї, рук, поява на шкірі кистей мармурового (плямистого) відтінку; </w:t>
      </w:r>
    </w:p>
    <w:p w14:paraId="00AA3FB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14) сприйнятливість, чутливість до зовнішніх подразників: </w:t>
      </w:r>
    </w:p>
    <w:p w14:paraId="1E5A7C8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відсутність будь-яких змін, звичайна чутливість; </w:t>
      </w:r>
    </w:p>
    <w:p w14:paraId="10686AB1"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помірне підвищення сприйнятливості до зовнішніх подразників, не заважає основній роботі; </w:t>
      </w:r>
    </w:p>
    <w:p w14:paraId="10D1BBE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різке загострення чутливості, відволікання, фіксація на сторонніх подразниках; </w:t>
      </w:r>
    </w:p>
    <w:p w14:paraId="5921E2C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15) почуття впевненості в собі, у своїх силах: </w:t>
      </w:r>
    </w:p>
    <w:p w14:paraId="040585F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звичайне, незмінена почуття впевненості у своїх силах, у своїх здібностях; </w:t>
      </w:r>
    </w:p>
    <w:p w14:paraId="62F0D6D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підвищення почуття впевненості в собі, упевненість в успіху; </w:t>
      </w:r>
    </w:p>
    <w:p w14:paraId="4C6E6027"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почуття невпевненості в собі, очікування невдачі, провалу; </w:t>
      </w:r>
    </w:p>
    <w:p w14:paraId="416B898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16) настрій: </w:t>
      </w:r>
    </w:p>
    <w:p w14:paraId="5588570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звичайне, незмінена настрій; </w:t>
      </w:r>
    </w:p>
    <w:p w14:paraId="6A7EECC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піднесений, підвищений настрій, відчуття піднесення, приємного задоволення діяльністю, роботою; </w:t>
      </w:r>
    </w:p>
    <w:p w14:paraId="224F3EB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знижене настрій, почуття пригніченості; </w:t>
      </w:r>
    </w:p>
    <w:p w14:paraId="55263FA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17) особливості сну: </w:t>
      </w:r>
    </w:p>
    <w:p w14:paraId="3764106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нормальний, звичайний сон без яких-небудь змін в порівнянні з попереднім періодом часу; </w:t>
      </w:r>
    </w:p>
    <w:p w14:paraId="14D718F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хороший, повноцінний, міцний освіжаючий сон напередодні; </w:t>
      </w:r>
    </w:p>
    <w:p w14:paraId="1AE6714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неспокійний, з частими пробудженнями і сновидіннями сон протягом декількох попередніх ночей, в тому числі напередодні; </w:t>
      </w:r>
    </w:p>
    <w:p w14:paraId="1593D88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18) особливості емоційного стану в цілому: </w:t>
      </w:r>
    </w:p>
    <w:p w14:paraId="63E68DE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відсутність будь-яких змін у сфері емоцій і почуттів; </w:t>
      </w:r>
    </w:p>
    <w:p w14:paraId="1EDFC9F7"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почуття заклопотаності, підвищеної відповідальності за виконувану роботу, поява азарту; </w:t>
      </w:r>
    </w:p>
    <w:p w14:paraId="0A53CEC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почуття розпачу, страху, паніки; </w:t>
      </w:r>
    </w:p>
    <w:p w14:paraId="4C30EED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19) завадостійкість: </w:t>
      </w:r>
    </w:p>
    <w:p w14:paraId="0C48086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звичайний стан, без будь-яких змін; </w:t>
      </w:r>
    </w:p>
    <w:p w14:paraId="427602E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підвищення стійкості у роботі, здатність працювати в умовах шуму, інших перешкод і відволікаючих подразників; </w:t>
      </w:r>
    </w:p>
    <w:p w14:paraId="445AEC7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значне зниження завадостійкості, нездатність працювати при відволікаючих подразників; </w:t>
      </w:r>
    </w:p>
    <w:p w14:paraId="6F2EEED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20) особливості мовлення: </w:t>
      </w:r>
    </w:p>
    <w:p w14:paraId="768E9FB9"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звичайна, незмінена мова; </w:t>
      </w:r>
    </w:p>
    <w:p w14:paraId="58927DC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підвищення мовної активності, збільшення гучності голосу і прискорення промови без погіршення її якісних характеристик (грамотності, логічності); </w:t>
      </w:r>
    </w:p>
    <w:p w14:paraId="06EF5791"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порушення мови, поява занадто довгих пауз, запинок, заїкання, збільшення кількості зайвих слів, занадто тихий голос; </w:t>
      </w:r>
    </w:p>
    <w:p w14:paraId="26FF123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21) загальна оцінка психічного стану: </w:t>
      </w:r>
    </w:p>
    <w:p w14:paraId="226ABF3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звичайне, незмінена стан; </w:t>
      </w:r>
    </w:p>
    <w:p w14:paraId="7435944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почуття зібраності, підвищеної готовності до роботи, мобілізованість, підйом душевних і моральних сил, високий психічний тонус; </w:t>
      </w:r>
    </w:p>
    <w:p w14:paraId="4685C9E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почуття втоми, незібраність, розгубленості, апатії, зниження психічного тонусу; </w:t>
      </w:r>
    </w:p>
    <w:p w14:paraId="159F444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22) особливості пам'яті: </w:t>
      </w:r>
    </w:p>
    <w:p w14:paraId="1A0A91A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звичайна, незмінена пам'ять; </w:t>
      </w:r>
    </w:p>
    <w:p w14:paraId="2282D9A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поліпшення пам'яті - легко згадується те, що необхідно згадати в даний момент; </w:t>
      </w:r>
    </w:p>
    <w:p w14:paraId="10E4028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погіршення пам'яті; </w:t>
      </w:r>
    </w:p>
    <w:p w14:paraId="1640E2D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23) особливості уваги: </w:t>
      </w:r>
    </w:p>
    <w:p w14:paraId="524BDD2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звичайне, без будь-яких змін увагу; </w:t>
      </w:r>
    </w:p>
    <w:p w14:paraId="436FE2B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покращення здатності до зосередження уваги, відволікання від сторонніх справ; </w:t>
      </w:r>
    </w:p>
    <w:p w14:paraId="3659F74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погіршення уваги, незібраність, нездатність зосередитися на ділі, розгубленість, відволікання; </w:t>
      </w:r>
    </w:p>
    <w:p w14:paraId="347116D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24) кмітливість: </w:t>
      </w:r>
    </w:p>
    <w:p w14:paraId="718730F1"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звичайна, без будь-яких змін кмітливість; </w:t>
      </w:r>
    </w:p>
    <w:p w14:paraId="6A6D75C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підвищення кмітливості, винахідливість; </w:t>
      </w:r>
    </w:p>
    <w:p w14:paraId="044C204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погіршення кмітливості, розгубленість; </w:t>
      </w:r>
    </w:p>
    <w:p w14:paraId="777DD94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25) розумова працездатність: </w:t>
      </w:r>
    </w:p>
    <w:p w14:paraId="3204F16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звичайна, незмінена розумова працездатність; </w:t>
      </w:r>
    </w:p>
    <w:p w14:paraId="02ACCA78"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підвищення розумової працездатності; </w:t>
      </w:r>
    </w:p>
    <w:p w14:paraId="39E001DC"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значне зниження розумової працездатності, швидка стомлюваність розумова; </w:t>
      </w:r>
    </w:p>
    <w:p w14:paraId="61B42B77"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26) явища психічного дискомфорту: </w:t>
      </w:r>
    </w:p>
    <w:p w14:paraId="57F45D3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відсутність будь-яких неприємних відчуттів і переживань з боку психічної сфери в цілому; </w:t>
      </w:r>
    </w:p>
    <w:p w14:paraId="54A8801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одиничні, слабко виражені і не заважають роботі зміни психічної діяльності, або, навпаки, - почуття психічного комфорту, приємні переживання і відчуття; </w:t>
      </w:r>
    </w:p>
    <w:p w14:paraId="5F46B0E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різко виражені, численні і серйозно заважають роботі порушення з боку психічної діяльності; </w:t>
      </w:r>
    </w:p>
    <w:p w14:paraId="35FE1AE9"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27) ступінь поширеності ознак напруги: </w:t>
      </w:r>
    </w:p>
    <w:p w14:paraId="705B39E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одиничні і слабкі ознаки, на які не варто звертати уваги; </w:t>
      </w:r>
    </w:p>
    <w:p w14:paraId="76CA3EC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чітко виражені ознаки напруги, які не тільки не заважають діяльності, а, навпаки, сприяють її успішності та продуктивності; </w:t>
      </w:r>
    </w:p>
    <w:p w14:paraId="47D6E73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велика кількість різноманітних неприємних проявів напруги, що заважають роботі і спостерігаються з боку багатьох частин тіла, органів дихання і систем; </w:t>
      </w:r>
    </w:p>
    <w:p w14:paraId="1A70956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28)</w:t>
      </w:r>
      <w:hyperlink r:id="rId25" w:tooltip="Оцінка" w:history="1">
        <w:r w:rsidRPr="00436AAB">
          <w:rPr>
            <w:rFonts w:ascii="-webkit-standard" w:hAnsi="-webkit-standard" w:cs="Times New Roman"/>
            <w:color w:val="0066FF"/>
            <w:lang w:val="ru-RU" w:eastAsia="ru-RU"/>
          </w:rPr>
          <w:t> </w:t>
        </w:r>
        <w:r w:rsidRPr="00436AAB">
          <w:rPr>
            <w:rFonts w:ascii="-webkit-standard" w:hAnsi="-webkit-standard" w:cs="Times New Roman"/>
            <w:color w:val="0066FF"/>
            <w:u w:val="single"/>
            <w:lang w:val="ru-RU" w:eastAsia="ru-RU"/>
          </w:rPr>
          <w:t>оцінка</w:t>
        </w:r>
      </w:hyperlink>
      <w:r w:rsidRPr="00436AAB">
        <w:rPr>
          <w:rFonts w:ascii="-webkit-standard" w:hAnsi="-webkit-standard" w:cs="Times New Roman"/>
          <w:color w:val="000000"/>
          <w:lang w:val="ru-RU" w:eastAsia="ru-RU"/>
        </w:rPr>
        <w:t> частоти виникнення напруги: </w:t>
      </w:r>
    </w:p>
    <w:p w14:paraId="6C2140C6"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напруга не розвивається практично ніколи; </w:t>
      </w:r>
    </w:p>
    <w:p w14:paraId="52BEE56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напруга розвивається тільки при наявності реально важких ситуацій; </w:t>
      </w:r>
    </w:p>
    <w:p w14:paraId="0072F1B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напруга розвивається часто і нерідко без достатніх на те причин; </w:t>
      </w:r>
    </w:p>
    <w:p w14:paraId="54B0B347"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29) оцінка тривалості стану напруги: </w:t>
      </w:r>
    </w:p>
    <w:p w14:paraId="19DA9FE9"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дуже короткочасне, не більше кількох хвилин, швидко зникає, ще до того, як минула складна ситуація; </w:t>
      </w:r>
    </w:p>
    <w:p w14:paraId="733568E9"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триває протягом всього часу перебування в умовах складної ситуації та виконання необхідної роботи, але припиняється незабаром після її закінчення; </w:t>
      </w:r>
    </w:p>
    <w:p w14:paraId="6306A67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більша тривалість стану напруги, не припиняється протягом тривалого часу після складної ситуації; </w:t>
      </w:r>
    </w:p>
    <w:p w14:paraId="112DB5F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30) загальна оцінка ступеня вираженості напруги: </w:t>
      </w:r>
    </w:p>
    <w:p w14:paraId="21ABAE09"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а) повна відсутність або дуже слабке напруження; </w:t>
      </w:r>
    </w:p>
    <w:p w14:paraId="5240642A"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б) помірно виражене напруження; </w:t>
      </w:r>
    </w:p>
    <w:p w14:paraId="0B4F716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в) різко виражене, надмірне напруження. </w:t>
      </w:r>
    </w:p>
    <w:p w14:paraId="01BD7314" w14:textId="77777777" w:rsidR="00436AAB" w:rsidRPr="00436AAB" w:rsidRDefault="00436AAB" w:rsidP="00436AAB">
      <w:pPr>
        <w:shd w:val="clear" w:color="auto" w:fill="FDFEFF"/>
        <w:spacing w:line="360" w:lineRule="auto"/>
        <w:jc w:val="both"/>
        <w:outlineLvl w:val="4"/>
        <w:rPr>
          <w:rFonts w:ascii="-webkit-standard" w:eastAsia="Times New Roman" w:hAnsi="-webkit-standard" w:cs="Times New Roman"/>
          <w:b/>
          <w:bCs/>
          <w:color w:val="000000"/>
          <w:sz w:val="20"/>
          <w:szCs w:val="20"/>
          <w:lang w:val="ru-RU" w:eastAsia="ru-RU"/>
        </w:rPr>
      </w:pPr>
      <w:r w:rsidRPr="00436AAB">
        <w:rPr>
          <w:rFonts w:ascii="-webkit-standard" w:eastAsia="Times New Roman" w:hAnsi="-webkit-standard" w:cs="Times New Roman"/>
          <w:b/>
          <w:bCs/>
          <w:i/>
          <w:iCs/>
          <w:color w:val="000000"/>
          <w:lang w:val="ru-RU" w:eastAsia="ru-RU"/>
        </w:rPr>
        <w:t>Обробка результатів</w:t>
      </w:r>
    </w:p>
    <w:p w14:paraId="5BF47BC3"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Після заповнення документів випробуваним може проводитися підрахунок набраних балів. При цьому за відмітку, поставлену випробуваним проти пункту 1, нараховується 1 бал, проти пункту 2-2 бали, пункту 3-3 бали. </w:t>
      </w:r>
    </w:p>
    <w:p w14:paraId="4D3CDC3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Сума балів, яку може набрати випробуваний, може варіюватися від 30 до 90. </w:t>
      </w:r>
    </w:p>
    <w:p w14:paraId="32D8AB1B"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у людини є слабке нервово-психічне напруження, то кількість набраних ним балів буде коливатися від 30 до 50. </w:t>
      </w:r>
    </w:p>
    <w:p w14:paraId="3D28FA15"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Якщо рівень напруги не дуже великий, то сума балів буде коливатися від 51 до 70. При великій напрузі нервово-психічного стану кількість балів у сумі становитиме 90. </w:t>
      </w:r>
    </w:p>
    <w:p w14:paraId="680ED836" w14:textId="77777777" w:rsidR="00436AAB" w:rsidRPr="00436AAB" w:rsidRDefault="00436AAB" w:rsidP="00436AAB">
      <w:pPr>
        <w:shd w:val="clear" w:color="auto" w:fill="FDFEFF"/>
        <w:spacing w:line="360" w:lineRule="auto"/>
        <w:jc w:val="both"/>
        <w:outlineLvl w:val="4"/>
        <w:rPr>
          <w:rFonts w:ascii="-webkit-standard" w:eastAsia="Times New Roman" w:hAnsi="-webkit-standard" w:cs="Times New Roman"/>
          <w:b/>
          <w:bCs/>
          <w:color w:val="000000"/>
          <w:sz w:val="20"/>
          <w:szCs w:val="20"/>
          <w:lang w:val="ru-RU" w:eastAsia="ru-RU"/>
        </w:rPr>
      </w:pPr>
      <w:r w:rsidRPr="00436AAB">
        <w:rPr>
          <w:rFonts w:ascii="-webkit-standard" w:eastAsia="Times New Roman" w:hAnsi="-webkit-standard" w:cs="Times New Roman"/>
          <w:b/>
          <w:bCs/>
          <w:i/>
          <w:iCs/>
          <w:color w:val="000000"/>
          <w:lang w:val="ru-RU" w:eastAsia="ru-RU"/>
        </w:rPr>
        <w:t>Інтерпретація результатів</w:t>
      </w:r>
    </w:p>
    <w:p w14:paraId="1C896EA1"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Слабка нервово-психічна напруженість характеризується незначно вираженим станом дискомфорту, психічної активністю адекватної ситуації, готовністю діяти відповідно до умов ситуації. </w:t>
      </w:r>
    </w:p>
    <w:p w14:paraId="5F65D640"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Надмірна нервово-психічна напруженість характеризується наявністю сильного дискомфорту, тривоги, переживанням страху, готовністю опанувати ситуацію, що, швидше за все, може бути наслідком наявності фрустрацій і конфліктів у сфері значущих відносин особистості. </w:t>
      </w:r>
    </w:p>
    <w:p w14:paraId="60D94531" w14:textId="77777777" w:rsidR="00436AAB" w:rsidRPr="00436AAB" w:rsidRDefault="00436AAB" w:rsidP="00436AAB">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436AAB">
        <w:rPr>
          <w:rFonts w:ascii="-webkit-standard" w:eastAsia="Times New Roman" w:hAnsi="-webkit-standard" w:cs="Times New Roman"/>
          <w:b/>
          <w:bCs/>
          <w:color w:val="000000"/>
          <w:lang w:val="ru-RU" w:eastAsia="ru-RU"/>
        </w:rPr>
        <w:t>9.</w:t>
      </w:r>
      <w:r w:rsidRPr="00436AAB">
        <w:rPr>
          <w:rFonts w:ascii="-webkit-standard" w:eastAsia="Times New Roman" w:hAnsi="-webkit-standard" w:cs="Times New Roman"/>
          <w:b/>
          <w:bCs/>
          <w:color w:val="000000"/>
          <w:sz w:val="27"/>
          <w:szCs w:val="27"/>
          <w:lang w:val="ru-RU" w:eastAsia="ru-RU"/>
        </w:rPr>
        <w:t xml:space="preserve">  </w:t>
      </w:r>
      <w:r w:rsidRPr="00436AAB">
        <w:rPr>
          <w:rFonts w:ascii="-webkit-standard" w:eastAsia="Times New Roman" w:hAnsi="-webkit-standard" w:cs="Times New Roman"/>
          <w:b/>
          <w:bCs/>
          <w:color w:val="000000"/>
          <w:lang w:val="ru-RU" w:eastAsia="ru-RU"/>
        </w:rPr>
        <w:t>Вимоги до результатів організаційних досліджень</w:t>
      </w:r>
      <w:bookmarkStart w:id="0" w:name="_GoBack"/>
      <w:bookmarkEnd w:id="0"/>
    </w:p>
    <w:p w14:paraId="0A4050E1"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b/>
          <w:bCs/>
          <w:color w:val="000000"/>
          <w:lang w:val="ru-RU" w:eastAsia="ru-RU"/>
        </w:rPr>
        <w:t>Вимоги до результатів організаційних досліджень:</w:t>
      </w:r>
    </w:p>
    <w:p w14:paraId="606B86AD"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1) об'єктивність; </w:t>
      </w:r>
    </w:p>
    <w:p w14:paraId="181A8ADE"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2) контроль за проведенням дослідження або ретельне дотримання всіх умов дослідження - облік факторів середовища, стану опитуваного, кількості часу, який може приділити дослідженню респондент, та інші; </w:t>
      </w:r>
    </w:p>
    <w:p w14:paraId="4D4E2F54"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3) валідність результатів (достовірність); </w:t>
      </w:r>
    </w:p>
    <w:p w14:paraId="4B7A8AB2"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4) можливість перевірки результатів; </w:t>
      </w:r>
    </w:p>
    <w:p w14:paraId="3727BF0F" w14:textId="77777777" w:rsidR="00436AAB" w:rsidRPr="00436AAB" w:rsidRDefault="00436AAB" w:rsidP="00436AAB">
      <w:pPr>
        <w:shd w:val="clear" w:color="auto" w:fill="FDFEFF"/>
        <w:spacing w:line="360" w:lineRule="auto"/>
        <w:ind w:firstLine="418"/>
        <w:jc w:val="both"/>
        <w:rPr>
          <w:rFonts w:ascii="-webkit-standard" w:hAnsi="-webkit-standard" w:cs="Times New Roman"/>
          <w:color w:val="000000"/>
          <w:lang w:val="ru-RU" w:eastAsia="ru-RU"/>
        </w:rPr>
      </w:pPr>
      <w:r w:rsidRPr="00436AAB">
        <w:rPr>
          <w:rFonts w:ascii="-webkit-standard" w:hAnsi="-webkit-standard" w:cs="Times New Roman"/>
          <w:color w:val="000000"/>
          <w:lang w:val="ru-RU" w:eastAsia="ru-RU"/>
        </w:rPr>
        <w:t>5) реальна необхідність дослідження і актуальність досліджуваної проблеми.</w:t>
      </w:r>
    </w:p>
    <w:p w14:paraId="0AD9679D" w14:textId="77777777" w:rsidR="00712DCD" w:rsidRPr="00436AAB" w:rsidRDefault="00436AAB" w:rsidP="00436AAB">
      <w:pPr>
        <w:spacing w:line="360" w:lineRule="auto"/>
        <w:jc w:val="both"/>
        <w:rPr>
          <w:rFonts w:ascii="Times New Roman" w:hAnsi="Times New Roman" w:cs="Times New Roman"/>
          <w:sz w:val="28"/>
          <w:szCs w:val="28"/>
        </w:rPr>
      </w:pPr>
    </w:p>
    <w:sectPr w:rsidR="00712DCD" w:rsidRPr="00436AAB" w:rsidSect="0081224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AB"/>
    <w:rsid w:val="00436AAB"/>
    <w:rsid w:val="005329E4"/>
    <w:rsid w:val="0081224A"/>
    <w:rsid w:val="00C43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7F5E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lang w:val="uk-UA"/>
    </w:rPr>
  </w:style>
  <w:style w:type="paragraph" w:styleId="3">
    <w:name w:val="heading 3"/>
    <w:basedOn w:val="a"/>
    <w:link w:val="30"/>
    <w:uiPriority w:val="9"/>
    <w:qFormat/>
    <w:rsid w:val="00436AAB"/>
    <w:pPr>
      <w:spacing w:before="100" w:beforeAutospacing="1" w:after="100" w:afterAutospacing="1"/>
      <w:outlineLvl w:val="2"/>
    </w:pPr>
    <w:rPr>
      <w:rFonts w:ascii="Times New Roman" w:hAnsi="Times New Roman" w:cs="Times New Roman"/>
      <w:b/>
      <w:bCs/>
      <w:sz w:val="27"/>
      <w:szCs w:val="27"/>
      <w:lang w:val="ru-RU" w:eastAsia="ru-RU"/>
    </w:rPr>
  </w:style>
  <w:style w:type="paragraph" w:styleId="5">
    <w:name w:val="heading 5"/>
    <w:basedOn w:val="a"/>
    <w:link w:val="50"/>
    <w:uiPriority w:val="9"/>
    <w:qFormat/>
    <w:rsid w:val="00436AAB"/>
    <w:pPr>
      <w:spacing w:before="100" w:beforeAutospacing="1" w:after="100" w:afterAutospacing="1"/>
      <w:outlineLvl w:val="4"/>
    </w:pPr>
    <w:rPr>
      <w:rFonts w:ascii="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36AAB"/>
    <w:rPr>
      <w:rFonts w:ascii="Times New Roman" w:hAnsi="Times New Roman" w:cs="Times New Roman"/>
      <w:b/>
      <w:bCs/>
      <w:sz w:val="27"/>
      <w:szCs w:val="27"/>
      <w:lang w:eastAsia="ru-RU"/>
    </w:rPr>
  </w:style>
  <w:style w:type="character" w:customStyle="1" w:styleId="50">
    <w:name w:val="Заголовок 5 Знак"/>
    <w:basedOn w:val="a0"/>
    <w:link w:val="5"/>
    <w:uiPriority w:val="9"/>
    <w:rsid w:val="00436AAB"/>
    <w:rPr>
      <w:rFonts w:ascii="Times New Roman" w:hAnsi="Times New Roman" w:cs="Times New Roman"/>
      <w:b/>
      <w:bCs/>
      <w:sz w:val="20"/>
      <w:szCs w:val="20"/>
      <w:lang w:eastAsia="ru-RU"/>
    </w:rPr>
  </w:style>
  <w:style w:type="character" w:customStyle="1" w:styleId="apple-converted-space">
    <w:name w:val="apple-converted-space"/>
    <w:basedOn w:val="a0"/>
    <w:rsid w:val="00436AAB"/>
  </w:style>
  <w:style w:type="paragraph" w:styleId="a3">
    <w:name w:val="Normal (Web)"/>
    <w:basedOn w:val="a"/>
    <w:uiPriority w:val="99"/>
    <w:semiHidden/>
    <w:unhideWhenUsed/>
    <w:rsid w:val="00436AAB"/>
    <w:pPr>
      <w:spacing w:before="100" w:beforeAutospacing="1" w:after="100" w:afterAutospacing="1"/>
    </w:pPr>
    <w:rPr>
      <w:rFonts w:ascii="Times New Roman" w:hAnsi="Times New Roman" w:cs="Times New Roman"/>
      <w:lang w:val="ru-RU" w:eastAsia="ru-RU"/>
    </w:rPr>
  </w:style>
  <w:style w:type="character" w:styleId="a4">
    <w:name w:val="Hyperlink"/>
    <w:basedOn w:val="a0"/>
    <w:uiPriority w:val="99"/>
    <w:semiHidden/>
    <w:unhideWhenUsed/>
    <w:rsid w:val="00436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692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ua-referat.com/%D0%9B%D0%BE%D0%B3%D1%96%D1%87%D0%BD%D1%96_%D0%BE%D0%BF%D0%B5%D1%80%D0%B0%D1%86%D1%96%D1%97" TargetMode="External"/><Relationship Id="rId20" Type="http://schemas.openxmlformats.org/officeDocument/2006/relationships/hyperlink" Target="http://ua-referat.com/%D0%A2%D0%B2%D0%B0%D1%80%D0%B8%D0%BD%D0%B8" TargetMode="External"/><Relationship Id="rId21" Type="http://schemas.openxmlformats.org/officeDocument/2006/relationships/hyperlink" Target="http://ua-referat.com/%D0%92_%D0%9A%D0%BE%D0%BD%D1%82%D0%B0%D0%BA%D1%82%D0%B5" TargetMode="External"/><Relationship Id="rId22" Type="http://schemas.openxmlformats.org/officeDocument/2006/relationships/hyperlink" Target="http://ua-referat.com/%D0%A1%D1%82%D0%B0%D1%82%D0%B5%D0%B2%D1%96_%D0%BE%D1%80%D0%B3%D0%B0%D0%BD%D0%B8" TargetMode="External"/><Relationship Id="rId23" Type="http://schemas.openxmlformats.org/officeDocument/2006/relationships/hyperlink" Target="http://ua-referat.com/%D0%A2%D1%80%D0%B8%D0%B2%D0%BE%D0%B6%D0%BD%D1%96%D1%81%D1%82%D1%8C" TargetMode="External"/><Relationship Id="rId24" Type="http://schemas.openxmlformats.org/officeDocument/2006/relationships/hyperlink" Target="http://ua-referat.com/%D0%91%D0%BE%D0%BB%D1%8C%D0%BE%D0%B2%D1%96_%D0%B2%D1%96%D0%B4%D1%87%D1%83%D1%82%D1%82%D1%8F" TargetMode="External"/><Relationship Id="rId25" Type="http://schemas.openxmlformats.org/officeDocument/2006/relationships/hyperlink" Target="http://ua-referat.com/%D0%9E%D1%86%D1%96%D0%BD%D0%BA%D0%B0"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ua-referat.com/%D0%9E%D0%B1%D1%80%D0%BE%D0%B1%D0%BA%D0%B0" TargetMode="External"/><Relationship Id="rId11" Type="http://schemas.openxmlformats.org/officeDocument/2006/relationships/hyperlink" Target="http://ua-referat.com/%D0%9E%D1%80%D0%B3%D0%B0%D0%BD%D1%96%D0%B7%D0%B0%D1%86%D1%96%D1%8F_%D0%BF%D1%80%D0%B0%D1%86%D1%96" TargetMode="External"/><Relationship Id="rId12" Type="http://schemas.openxmlformats.org/officeDocument/2006/relationships/hyperlink" Target="http://ua-referat.com/%D0%9D%D0%B5%D1%89%D0%B0%D1%81%D0%BD%D1%96_%D0%B2%D0%B8%D0%BF%D0%B0%D0%B4%D0%BA%D0%B8" TargetMode="External"/><Relationship Id="rId13" Type="http://schemas.openxmlformats.org/officeDocument/2006/relationships/hyperlink" Target="http://ua-referat.com/%D0%92%D1%96%D0%B4%D0%BF%D0%BE%D0%B2%D1%96%D0%B4%D1%96_%D0%BD%D0%B0_%D0%BF%D0%B8%D1%82%D0%B0%D0%BD%D0%BD%D1%8F" TargetMode="External"/><Relationship Id="rId14" Type="http://schemas.openxmlformats.org/officeDocument/2006/relationships/hyperlink" Target="http://ua-referat.com/%D0%9F%D1%80%D0%BE_%D0%BF%D1%81%D0%B8%D1%85%D0%BE%D0%BB%D0%BE%D0%B3%D1%96%D1%97" TargetMode="External"/><Relationship Id="rId15" Type="http://schemas.openxmlformats.org/officeDocument/2006/relationships/hyperlink" Target="http://ua-referat.com/%D0%97%D0%B4%D1%96%D0%B1%D0%BD%D0%BE%D1%81%D1%82%D1%96" TargetMode="External"/><Relationship Id="rId16" Type="http://schemas.openxmlformats.org/officeDocument/2006/relationships/hyperlink" Target="http://ua-referat.com/%D0%9F%D1%80%D0%BE%D1%81%D1%82%D1%96%D1%80" TargetMode="External"/><Relationship Id="rId17" Type="http://schemas.openxmlformats.org/officeDocument/2006/relationships/hyperlink" Target="http://ua-referat.com/%D0%9B%D1%8E%D0%B4%D0%B8%D0%BD%D0%B0" TargetMode="External"/><Relationship Id="rId18" Type="http://schemas.openxmlformats.org/officeDocument/2006/relationships/hyperlink" Target="http://ua-referat.com/%D0%9C%D0%B0%D0%BB%D1%8E%D0%BD%D0%BE%D0%BA" TargetMode="External"/><Relationship Id="rId19" Type="http://schemas.openxmlformats.org/officeDocument/2006/relationships/hyperlink" Target="http://ua-referat.com/%D0%A2%D0%B2%D0%B0%D1%80%D0%B8%D0%BD%D0%B8"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ua-referat.com/%D0%A2%D1%80%D1%83%D0%B4%D0%BE%D0%B2%D0%B0_%D0%B4%D1%96%D1%8F%D0%BB%D1%8C%D0%BD%D1%96%D1%81%D1%82%D1%8C" TargetMode="External"/><Relationship Id="rId5" Type="http://schemas.openxmlformats.org/officeDocument/2006/relationships/hyperlink" Target="http://ua-referat.com/%D0%9F%D0%B5%D1%80%D0%B5%D0%B2%D0%B0%D0%BB" TargetMode="External"/><Relationship Id="rId6" Type="http://schemas.openxmlformats.org/officeDocument/2006/relationships/hyperlink" Target="http://ua-referat.com/%D0%9C%D0%B5%D1%82%D0%BE%D0%B4_%D0%B5%D0%BA%D1%81%D0%BF%D0%B5%D1%80%D0%B8%D0%BC%D0%B5%D0%BD%D1%82%D1%83" TargetMode="External"/><Relationship Id="rId7" Type="http://schemas.openxmlformats.org/officeDocument/2006/relationships/hyperlink" Target="http://ua-referat.com/%D0%9A%D0%BE%D0%BD%D1%82%D1%80%D0%BE%D0%BB%D1%8C" TargetMode="External"/><Relationship Id="rId8" Type="http://schemas.openxmlformats.org/officeDocument/2006/relationships/hyperlink" Target="http://ua-referat.com/%D0%9F%D1%81%D0%B8%D1%85%D0%BE%D0%BB%D0%BE%D0%B3"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6756</Words>
  <Characters>38514</Characters>
  <Application>Microsoft Macintosh Word</Application>
  <DocSecurity>0</DocSecurity>
  <Lines>320</Lines>
  <Paragraphs>90</Paragraphs>
  <ScaleCrop>false</ScaleCrop>
  <LinksUpToDate>false</LinksUpToDate>
  <CharactersWithSpaces>45180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2020-04-07T09:15:00Z</dcterms:created>
  <dcterms:modified xsi:type="dcterms:W3CDTF">2020-04-07T09:18:00Z</dcterms:modified>
</cp:coreProperties>
</file>