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0F" w:rsidRPr="009761D6" w:rsidRDefault="001C3F0F" w:rsidP="001C3F0F">
      <w:pPr>
        <w:ind w:firstLine="709"/>
        <w:jc w:val="center"/>
        <w:rPr>
          <w:sz w:val="28"/>
          <w:szCs w:val="28"/>
        </w:rPr>
      </w:pPr>
      <w:r w:rsidRPr="009761D6">
        <w:rPr>
          <w:sz w:val="28"/>
          <w:szCs w:val="28"/>
        </w:rPr>
        <w:t>МІНІСТЕРСТВО ОСВІТИ І НАУКИ УКРАЇНИ</w:t>
      </w:r>
    </w:p>
    <w:p w:rsidR="001C3F0F" w:rsidRPr="009761D6" w:rsidRDefault="001C3F0F" w:rsidP="001C3F0F">
      <w:pPr>
        <w:ind w:firstLine="709"/>
        <w:jc w:val="center"/>
        <w:rPr>
          <w:sz w:val="28"/>
          <w:szCs w:val="28"/>
        </w:rPr>
      </w:pPr>
      <w:r w:rsidRPr="009761D6">
        <w:rPr>
          <w:sz w:val="28"/>
          <w:szCs w:val="28"/>
        </w:rPr>
        <w:t>ЗАПОРІЗЬКИЙ НАЦІОНАЛЬНИЙ УНІВЕРСИТЕТ</w:t>
      </w:r>
    </w:p>
    <w:p w:rsidR="001C3F0F" w:rsidRPr="009761D6" w:rsidRDefault="001C3F0F" w:rsidP="001C3F0F">
      <w:pPr>
        <w:ind w:firstLine="709"/>
        <w:jc w:val="center"/>
        <w:rPr>
          <w:caps/>
          <w:sz w:val="28"/>
          <w:szCs w:val="28"/>
        </w:rPr>
      </w:pPr>
      <w:r w:rsidRPr="009761D6">
        <w:rPr>
          <w:caps/>
          <w:sz w:val="28"/>
          <w:szCs w:val="28"/>
        </w:rPr>
        <w:t>Факультет ФІЗИЧНОГО ВИХОВАННЯ</w:t>
      </w:r>
    </w:p>
    <w:p w:rsidR="001C3F0F" w:rsidRPr="009761D6" w:rsidRDefault="001C3F0F" w:rsidP="001C3F0F">
      <w:pPr>
        <w:ind w:firstLine="709"/>
        <w:jc w:val="center"/>
        <w:rPr>
          <w:sz w:val="28"/>
          <w:szCs w:val="28"/>
        </w:rPr>
      </w:pPr>
      <w:r w:rsidRPr="009761D6">
        <w:rPr>
          <w:caps/>
          <w:sz w:val="28"/>
          <w:szCs w:val="28"/>
        </w:rPr>
        <w:t>Кафедра</w:t>
      </w:r>
      <w:r w:rsidRPr="009761D6">
        <w:rPr>
          <w:sz w:val="28"/>
          <w:szCs w:val="28"/>
        </w:rPr>
        <w:t xml:space="preserve"> ФІЗИЧНОЇ РЕАБІЛІТАЦІЇ</w:t>
      </w:r>
    </w:p>
    <w:p w:rsidR="001C3F0F" w:rsidRPr="009761D6" w:rsidRDefault="001C3F0F" w:rsidP="001C3F0F">
      <w:pPr>
        <w:ind w:firstLine="709"/>
        <w:rPr>
          <w:sz w:val="28"/>
          <w:szCs w:val="28"/>
        </w:rPr>
      </w:pPr>
    </w:p>
    <w:p w:rsidR="001C3F0F" w:rsidRPr="009761D6" w:rsidRDefault="001C3F0F" w:rsidP="001C3F0F">
      <w:pPr>
        <w:ind w:firstLine="709"/>
        <w:rPr>
          <w:sz w:val="28"/>
          <w:szCs w:val="28"/>
        </w:rPr>
      </w:pPr>
    </w:p>
    <w:p w:rsidR="001C3F0F" w:rsidRPr="009761D6" w:rsidRDefault="001C3F0F" w:rsidP="001C3F0F">
      <w:pPr>
        <w:ind w:firstLine="709"/>
        <w:jc w:val="right"/>
        <w:rPr>
          <w:sz w:val="28"/>
          <w:szCs w:val="28"/>
        </w:rPr>
      </w:pPr>
      <w:r w:rsidRPr="009761D6">
        <w:rPr>
          <w:sz w:val="28"/>
          <w:szCs w:val="28"/>
        </w:rPr>
        <w:t>ЗАТВЕРДЖУЮ</w:t>
      </w:r>
    </w:p>
    <w:p w:rsidR="001C3F0F" w:rsidRPr="009761D6" w:rsidRDefault="001C3F0F" w:rsidP="001C3F0F">
      <w:pPr>
        <w:ind w:firstLine="709"/>
        <w:jc w:val="right"/>
        <w:rPr>
          <w:sz w:val="28"/>
          <w:szCs w:val="28"/>
        </w:rPr>
      </w:pPr>
      <w:r w:rsidRPr="009761D6">
        <w:rPr>
          <w:sz w:val="28"/>
          <w:szCs w:val="28"/>
        </w:rPr>
        <w:t>Декан факультету фізичного виховання</w:t>
      </w:r>
    </w:p>
    <w:p w:rsidR="001C3F0F" w:rsidRPr="009761D6" w:rsidRDefault="001C3F0F" w:rsidP="001C3F0F">
      <w:pPr>
        <w:tabs>
          <w:tab w:val="left" w:pos="4140"/>
          <w:tab w:val="left" w:pos="6120"/>
        </w:tabs>
        <w:ind w:firstLine="709"/>
        <w:jc w:val="right"/>
        <w:rPr>
          <w:sz w:val="28"/>
          <w:szCs w:val="28"/>
          <w:u w:val="single"/>
        </w:rPr>
      </w:pPr>
    </w:p>
    <w:p w:rsidR="001C3F0F" w:rsidRPr="009761D6" w:rsidRDefault="001C3F0F" w:rsidP="001C3F0F">
      <w:pPr>
        <w:tabs>
          <w:tab w:val="left" w:pos="4140"/>
          <w:tab w:val="left" w:pos="6120"/>
        </w:tabs>
        <w:ind w:firstLine="709"/>
        <w:jc w:val="right"/>
        <w:rPr>
          <w:sz w:val="28"/>
          <w:szCs w:val="28"/>
        </w:rPr>
      </w:pPr>
      <w:r w:rsidRPr="009761D6">
        <w:rPr>
          <w:sz w:val="28"/>
          <w:szCs w:val="28"/>
        </w:rPr>
        <w:t xml:space="preserve">__________________М.В. </w:t>
      </w:r>
      <w:proofErr w:type="gramStart"/>
      <w:r w:rsidRPr="009761D6">
        <w:rPr>
          <w:sz w:val="28"/>
          <w:szCs w:val="28"/>
        </w:rPr>
        <w:t>Мал</w:t>
      </w:r>
      <w:proofErr w:type="gramEnd"/>
      <w:r w:rsidRPr="009761D6">
        <w:rPr>
          <w:sz w:val="28"/>
          <w:szCs w:val="28"/>
        </w:rPr>
        <w:t>іков</w:t>
      </w:r>
    </w:p>
    <w:p w:rsidR="001C3F0F" w:rsidRPr="009761D6" w:rsidRDefault="001C3F0F" w:rsidP="001C3F0F">
      <w:pPr>
        <w:ind w:firstLine="709"/>
        <w:jc w:val="right"/>
        <w:rPr>
          <w:sz w:val="28"/>
          <w:szCs w:val="28"/>
        </w:rPr>
      </w:pPr>
      <w:r w:rsidRPr="009761D6">
        <w:rPr>
          <w:sz w:val="28"/>
          <w:szCs w:val="28"/>
        </w:rPr>
        <w:t xml:space="preserve">               «_____» __________________2019 р.</w:t>
      </w:r>
    </w:p>
    <w:p w:rsidR="001C3F0F" w:rsidRPr="009761D6" w:rsidRDefault="001C3F0F" w:rsidP="001C3F0F">
      <w:pPr>
        <w:ind w:firstLine="709"/>
        <w:jc w:val="right"/>
        <w:rPr>
          <w:sz w:val="28"/>
          <w:szCs w:val="28"/>
        </w:rPr>
      </w:pPr>
    </w:p>
    <w:p w:rsidR="001C3F0F" w:rsidRPr="009761D6" w:rsidRDefault="001C3F0F" w:rsidP="001C3F0F">
      <w:pPr>
        <w:ind w:firstLine="709"/>
        <w:jc w:val="center"/>
        <w:rPr>
          <w:sz w:val="28"/>
          <w:szCs w:val="28"/>
        </w:rPr>
      </w:pPr>
    </w:p>
    <w:p w:rsidR="001C3F0F" w:rsidRPr="009761D6" w:rsidRDefault="001C3F0F" w:rsidP="001C3F0F">
      <w:pPr>
        <w:ind w:firstLine="709"/>
        <w:jc w:val="center"/>
        <w:rPr>
          <w:sz w:val="28"/>
          <w:szCs w:val="28"/>
        </w:rPr>
      </w:pPr>
    </w:p>
    <w:p w:rsidR="001C3F0F" w:rsidRPr="009761D6" w:rsidRDefault="001C3F0F" w:rsidP="001C3F0F">
      <w:pPr>
        <w:ind w:firstLine="709"/>
        <w:jc w:val="center"/>
        <w:rPr>
          <w:sz w:val="28"/>
          <w:szCs w:val="28"/>
        </w:rPr>
      </w:pPr>
    </w:p>
    <w:p w:rsidR="001C3F0F" w:rsidRPr="009761D6" w:rsidRDefault="001C3F0F" w:rsidP="001C3F0F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ОСНОВИ ЕРГОТЕРПІЇ</w:t>
      </w:r>
    </w:p>
    <w:p w:rsidR="001C3F0F" w:rsidRDefault="001C3F0F" w:rsidP="001C3F0F">
      <w:pPr>
        <w:ind w:firstLine="709"/>
        <w:jc w:val="center"/>
        <w:rPr>
          <w:b/>
          <w:sz w:val="28"/>
          <w:szCs w:val="28"/>
          <w:lang w:val="uk-UA"/>
        </w:rPr>
      </w:pPr>
    </w:p>
    <w:p w:rsidR="001C3F0F" w:rsidRPr="009761D6" w:rsidRDefault="001C3F0F" w:rsidP="001C3F0F">
      <w:pPr>
        <w:ind w:firstLine="709"/>
        <w:jc w:val="center"/>
        <w:rPr>
          <w:b/>
          <w:sz w:val="28"/>
          <w:szCs w:val="28"/>
        </w:rPr>
      </w:pPr>
      <w:r w:rsidRPr="009761D6">
        <w:rPr>
          <w:b/>
          <w:sz w:val="28"/>
          <w:szCs w:val="28"/>
        </w:rPr>
        <w:t>(за професійним спрямуванням)</w:t>
      </w:r>
    </w:p>
    <w:p w:rsidR="001C3F0F" w:rsidRPr="009761D6" w:rsidRDefault="001C3F0F" w:rsidP="001C3F0F">
      <w:pPr>
        <w:pStyle w:val="2"/>
        <w:shd w:val="clear" w:color="auto" w:fill="FFFFFF"/>
        <w:spacing w:before="0"/>
        <w:ind w:firstLine="709"/>
        <w:jc w:val="center"/>
        <w:rPr>
          <w:rFonts w:ascii="Times New Roman" w:hAnsi="Times New Roman"/>
          <w:i/>
          <w:iCs/>
        </w:rPr>
      </w:pPr>
      <w:r w:rsidRPr="009761D6">
        <w:rPr>
          <w:rFonts w:ascii="Times New Roman" w:hAnsi="Times New Roman"/>
        </w:rPr>
        <w:t>РОБОЧА ПРОГРАМА НАВЧАЛЬНОЇ ДИСЦИПЛІНИ</w:t>
      </w:r>
    </w:p>
    <w:p w:rsidR="001C3F0F" w:rsidRPr="009761D6" w:rsidRDefault="001C3F0F" w:rsidP="001C3F0F">
      <w:pPr>
        <w:ind w:firstLine="709"/>
        <w:jc w:val="center"/>
        <w:rPr>
          <w:b/>
          <w:sz w:val="28"/>
          <w:szCs w:val="28"/>
        </w:rPr>
      </w:pPr>
    </w:p>
    <w:p w:rsidR="001C3F0F" w:rsidRPr="009761D6" w:rsidRDefault="001C3F0F" w:rsidP="001C3F0F">
      <w:pPr>
        <w:pStyle w:val="1"/>
        <w:numPr>
          <w:ilvl w:val="0"/>
          <w:numId w:val="4"/>
        </w:numPr>
        <w:suppressAutoHyphens/>
        <w:spacing w:before="0"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C3F0F" w:rsidRPr="009761D6" w:rsidRDefault="001C3F0F" w:rsidP="001C3F0F">
      <w:pPr>
        <w:ind w:firstLine="709"/>
        <w:jc w:val="center"/>
        <w:rPr>
          <w:bCs/>
          <w:sz w:val="28"/>
          <w:szCs w:val="28"/>
        </w:rPr>
      </w:pPr>
      <w:proofErr w:type="gramStart"/>
      <w:r w:rsidRPr="009761D6">
        <w:rPr>
          <w:bCs/>
          <w:sz w:val="28"/>
          <w:szCs w:val="28"/>
        </w:rPr>
        <w:t>П</w:t>
      </w:r>
      <w:proofErr w:type="gramEnd"/>
      <w:r w:rsidRPr="009761D6">
        <w:rPr>
          <w:bCs/>
          <w:sz w:val="28"/>
          <w:szCs w:val="28"/>
        </w:rPr>
        <w:t>ідготовки</w:t>
      </w:r>
      <w:r>
        <w:rPr>
          <w:bCs/>
          <w:sz w:val="28"/>
          <w:szCs w:val="28"/>
          <w:lang w:val="uk-UA"/>
        </w:rPr>
        <w:t xml:space="preserve"> </w:t>
      </w:r>
      <w:r w:rsidRPr="009761D6">
        <w:rPr>
          <w:bCs/>
          <w:sz w:val="28"/>
          <w:szCs w:val="28"/>
        </w:rPr>
        <w:t>бакалаврів</w:t>
      </w:r>
    </w:p>
    <w:p w:rsidR="001C3F0F" w:rsidRPr="009761D6" w:rsidRDefault="001C3F0F" w:rsidP="001C3F0F">
      <w:pPr>
        <w:ind w:firstLine="709"/>
        <w:jc w:val="center"/>
        <w:rPr>
          <w:bCs/>
          <w:sz w:val="28"/>
          <w:szCs w:val="28"/>
          <w:vertAlign w:val="superscript"/>
        </w:rPr>
      </w:pPr>
    </w:p>
    <w:p w:rsidR="001C3F0F" w:rsidRPr="001C3F0F" w:rsidRDefault="001C3F0F" w:rsidP="001C3F0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Спеціальність </w:t>
      </w:r>
      <w:r w:rsidRPr="001C3F0F">
        <w:rPr>
          <w:sz w:val="28"/>
          <w:szCs w:val="28"/>
          <w:lang w:val="uk-UA"/>
        </w:rPr>
        <w:t>014.14 середня освіта (Здоров’я людини)</w:t>
      </w:r>
    </w:p>
    <w:p w:rsidR="001C3F0F" w:rsidRPr="009761D6" w:rsidRDefault="001C3F0F" w:rsidP="001C3F0F">
      <w:pPr>
        <w:ind w:firstLine="709"/>
        <w:jc w:val="center"/>
        <w:rPr>
          <w:sz w:val="28"/>
          <w:szCs w:val="28"/>
        </w:rPr>
      </w:pPr>
      <w:r w:rsidRPr="009761D6">
        <w:rPr>
          <w:sz w:val="28"/>
          <w:szCs w:val="28"/>
        </w:rPr>
        <w:t xml:space="preserve">                                                       (шифр, назва </w:t>
      </w:r>
      <w:proofErr w:type="gramStart"/>
      <w:r w:rsidRPr="009761D6">
        <w:rPr>
          <w:sz w:val="28"/>
          <w:szCs w:val="28"/>
        </w:rPr>
        <w:t>спец</w:t>
      </w:r>
      <w:proofErr w:type="gramEnd"/>
      <w:r w:rsidRPr="009761D6">
        <w:rPr>
          <w:sz w:val="28"/>
          <w:szCs w:val="28"/>
        </w:rPr>
        <w:t>іальності)</w:t>
      </w:r>
    </w:p>
    <w:p w:rsidR="001C3F0F" w:rsidRPr="009761D6" w:rsidRDefault="001C3F0F" w:rsidP="001C3F0F">
      <w:pPr>
        <w:ind w:left="284"/>
        <w:jc w:val="center"/>
        <w:rPr>
          <w:sz w:val="28"/>
          <w:szCs w:val="28"/>
        </w:rPr>
      </w:pPr>
    </w:p>
    <w:p w:rsidR="001C3F0F" w:rsidRPr="009761D6" w:rsidRDefault="001C3F0F" w:rsidP="001C3F0F">
      <w:pPr>
        <w:rPr>
          <w:sz w:val="28"/>
          <w:szCs w:val="28"/>
        </w:rPr>
      </w:pPr>
      <w:r w:rsidRPr="009761D6">
        <w:rPr>
          <w:b/>
          <w:bCs/>
          <w:sz w:val="28"/>
          <w:szCs w:val="28"/>
        </w:rPr>
        <w:t>Укладач:</w:t>
      </w:r>
    </w:p>
    <w:p w:rsidR="001C3F0F" w:rsidRPr="009761D6" w:rsidRDefault="001C3F0F" w:rsidP="001C3F0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ст. викладач кафедри: Потапова </w:t>
      </w:r>
      <w:r w:rsidRPr="009761D6">
        <w:rPr>
          <w:sz w:val="28"/>
          <w:szCs w:val="28"/>
        </w:rPr>
        <w:t>О.В.</w:t>
      </w:r>
    </w:p>
    <w:p w:rsidR="001C3F0F" w:rsidRPr="009761D6" w:rsidRDefault="001C3F0F" w:rsidP="001C3F0F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26"/>
        <w:gridCol w:w="4745"/>
      </w:tblGrid>
      <w:tr w:rsidR="001C3F0F" w:rsidRPr="009761D6" w:rsidTr="00580CFF">
        <w:tc>
          <w:tcPr>
            <w:tcW w:w="4826" w:type="dxa"/>
          </w:tcPr>
          <w:p w:rsidR="001C3F0F" w:rsidRPr="009761D6" w:rsidRDefault="001C3F0F" w:rsidP="00580CFF">
            <w:pPr>
              <w:widowControl w:val="0"/>
            </w:pPr>
            <w:r w:rsidRPr="009761D6">
              <w:t>Обговорено та ухвалено</w:t>
            </w:r>
          </w:p>
          <w:p w:rsidR="001C3F0F" w:rsidRPr="009761D6" w:rsidRDefault="001C3F0F" w:rsidP="00580CFF">
            <w:pPr>
              <w:widowControl w:val="0"/>
            </w:pPr>
            <w:r w:rsidRPr="009761D6">
              <w:t>на засіданні кафедри фізичної терапії та ерготерапії</w:t>
            </w:r>
          </w:p>
          <w:p w:rsidR="001C3F0F" w:rsidRPr="009761D6" w:rsidRDefault="001C3F0F" w:rsidP="00580CFF">
            <w:pPr>
              <w:widowControl w:val="0"/>
            </w:pPr>
            <w:r w:rsidRPr="009761D6">
              <w:t>Протокол №</w:t>
            </w:r>
            <w:r w:rsidRPr="009761D6">
              <w:rPr>
                <w:u w:val="single"/>
              </w:rPr>
              <w:t xml:space="preserve"> 1</w:t>
            </w:r>
            <w:r w:rsidRPr="009761D6">
              <w:t xml:space="preserve"> від  «</w:t>
            </w:r>
            <w:r w:rsidRPr="009761D6">
              <w:rPr>
                <w:u w:val="single"/>
              </w:rPr>
              <w:t xml:space="preserve"> 28 </w:t>
            </w:r>
            <w:r w:rsidRPr="009761D6">
              <w:t xml:space="preserve">» </w:t>
            </w:r>
            <w:r w:rsidRPr="009761D6">
              <w:rPr>
                <w:u w:val="single"/>
              </w:rPr>
              <w:t>серпня</w:t>
            </w:r>
            <w:r w:rsidRPr="009761D6">
              <w:t xml:space="preserve"> 2019 р.</w:t>
            </w:r>
          </w:p>
          <w:p w:rsidR="001C3F0F" w:rsidRPr="009761D6" w:rsidRDefault="001C3F0F" w:rsidP="00580CFF">
            <w:pPr>
              <w:widowControl w:val="0"/>
            </w:pPr>
            <w:r w:rsidRPr="009761D6">
              <w:t xml:space="preserve">Завідувач кафедри </w:t>
            </w:r>
          </w:p>
          <w:p w:rsidR="001C3F0F" w:rsidRPr="009761D6" w:rsidRDefault="001C3F0F" w:rsidP="00580CFF">
            <w:pPr>
              <w:widowControl w:val="0"/>
              <w:rPr>
                <w:vertAlign w:val="superscript"/>
              </w:rPr>
            </w:pPr>
            <w:r w:rsidRPr="009761D6">
              <w:t>___________  д-р біол</w:t>
            </w:r>
            <w:proofErr w:type="gramStart"/>
            <w:r w:rsidRPr="009761D6">
              <w:t>.н</w:t>
            </w:r>
            <w:proofErr w:type="gramEnd"/>
            <w:r w:rsidRPr="009761D6">
              <w:t>аук, професор</w:t>
            </w:r>
            <w:r w:rsidRPr="009761D6">
              <w:rPr>
                <w:vertAlign w:val="superscript"/>
              </w:rPr>
              <w:t xml:space="preserve">       (підпис)</w:t>
            </w:r>
            <w:r w:rsidRPr="009761D6">
              <w:t xml:space="preserve">               Н.В. Богдановська</w:t>
            </w:r>
          </w:p>
        </w:tc>
        <w:tc>
          <w:tcPr>
            <w:tcW w:w="4745" w:type="dxa"/>
          </w:tcPr>
          <w:p w:rsidR="001C3F0F" w:rsidRPr="009761D6" w:rsidRDefault="001C3F0F" w:rsidP="00580CFF">
            <w:pPr>
              <w:widowControl w:val="0"/>
              <w:ind w:left="277" w:firstLine="1"/>
            </w:pPr>
            <w:r w:rsidRPr="009761D6">
              <w:t>Ухвалено науково-методичною радою факультету фізичного виховання</w:t>
            </w:r>
          </w:p>
          <w:p w:rsidR="001C3F0F" w:rsidRPr="009761D6" w:rsidRDefault="001C3F0F" w:rsidP="00580CFF">
            <w:pPr>
              <w:widowControl w:val="0"/>
              <w:ind w:left="277" w:firstLine="1"/>
            </w:pPr>
          </w:p>
          <w:p w:rsidR="001C3F0F" w:rsidRPr="009761D6" w:rsidRDefault="001C3F0F" w:rsidP="00580CFF">
            <w:pPr>
              <w:widowControl w:val="0"/>
              <w:ind w:left="277"/>
            </w:pPr>
            <w:r w:rsidRPr="009761D6">
              <w:t>Протокол №</w:t>
            </w:r>
            <w:r w:rsidRPr="009761D6">
              <w:rPr>
                <w:u w:val="single"/>
              </w:rPr>
              <w:t xml:space="preserve">1 </w:t>
            </w:r>
            <w:r w:rsidRPr="009761D6">
              <w:t xml:space="preserve">від «30» </w:t>
            </w:r>
            <w:r w:rsidRPr="009761D6">
              <w:rPr>
                <w:u w:val="single"/>
              </w:rPr>
              <w:t>серпня</w:t>
            </w:r>
            <w:r w:rsidRPr="009761D6">
              <w:t>2019 р.</w:t>
            </w:r>
          </w:p>
          <w:p w:rsidR="001C3F0F" w:rsidRPr="009761D6" w:rsidRDefault="001C3F0F" w:rsidP="00580CFF">
            <w:pPr>
              <w:widowControl w:val="0"/>
              <w:ind w:left="277"/>
              <w:rPr>
                <w:u w:val="single"/>
              </w:rPr>
            </w:pPr>
            <w:r w:rsidRPr="009761D6">
              <w:t xml:space="preserve">Голова науково-методичної </w:t>
            </w:r>
            <w:proofErr w:type="gramStart"/>
            <w:r w:rsidRPr="009761D6">
              <w:t>ради</w:t>
            </w:r>
            <w:proofErr w:type="gramEnd"/>
            <w:r w:rsidRPr="009761D6">
              <w:t xml:space="preserve"> факультету фізичного виховання</w:t>
            </w:r>
          </w:p>
          <w:p w:rsidR="001C3F0F" w:rsidRPr="009761D6" w:rsidRDefault="001C3F0F" w:rsidP="00580CFF">
            <w:pPr>
              <w:widowControl w:val="0"/>
              <w:ind w:left="277"/>
            </w:pPr>
            <w:r w:rsidRPr="009761D6">
              <w:t>__________   к</w:t>
            </w:r>
            <w:proofErr w:type="gramStart"/>
            <w:r w:rsidRPr="009761D6">
              <w:t>.ф</w:t>
            </w:r>
            <w:proofErr w:type="gramEnd"/>
            <w:r w:rsidRPr="009761D6">
              <w:t>арм.н., доцент</w:t>
            </w:r>
          </w:p>
          <w:p w:rsidR="001C3F0F" w:rsidRPr="009761D6" w:rsidRDefault="001C3F0F" w:rsidP="00580CFF">
            <w:pPr>
              <w:widowControl w:val="0"/>
              <w:ind w:left="277"/>
              <w:rPr>
                <w:u w:val="single"/>
              </w:rPr>
            </w:pPr>
            <w:r w:rsidRPr="009761D6">
              <w:rPr>
                <w:vertAlign w:val="superscript"/>
              </w:rPr>
              <w:t xml:space="preserve">        (</w:t>
            </w:r>
            <w:proofErr w:type="gramStart"/>
            <w:r w:rsidRPr="009761D6">
              <w:rPr>
                <w:vertAlign w:val="superscript"/>
              </w:rPr>
              <w:t>п</w:t>
            </w:r>
            <w:proofErr w:type="gramEnd"/>
            <w:r w:rsidRPr="009761D6">
              <w:rPr>
                <w:vertAlign w:val="superscript"/>
              </w:rPr>
              <w:t>ідпис)</w:t>
            </w:r>
            <w:r w:rsidRPr="009761D6">
              <w:t xml:space="preserve">            В.М. Фаворитов</w:t>
            </w:r>
          </w:p>
          <w:p w:rsidR="001C3F0F" w:rsidRPr="009761D6" w:rsidRDefault="001C3F0F" w:rsidP="00580CFF">
            <w:pPr>
              <w:widowControl w:val="0"/>
              <w:ind w:left="277" w:firstLine="1"/>
            </w:pPr>
          </w:p>
        </w:tc>
      </w:tr>
      <w:tr w:rsidR="001C3F0F" w:rsidRPr="009761D6" w:rsidTr="00580CFF">
        <w:tc>
          <w:tcPr>
            <w:tcW w:w="4826" w:type="dxa"/>
            <w:hideMark/>
          </w:tcPr>
          <w:p w:rsidR="001C3F0F" w:rsidRPr="009761D6" w:rsidRDefault="001C3F0F" w:rsidP="00580CFF"/>
        </w:tc>
        <w:tc>
          <w:tcPr>
            <w:tcW w:w="4745" w:type="dxa"/>
          </w:tcPr>
          <w:p w:rsidR="001C3F0F" w:rsidRPr="009761D6" w:rsidRDefault="001C3F0F" w:rsidP="00580CFF">
            <w:pPr>
              <w:widowControl w:val="0"/>
              <w:ind w:left="277" w:firstLine="1"/>
            </w:pPr>
          </w:p>
        </w:tc>
      </w:tr>
    </w:tbl>
    <w:p w:rsidR="001C3F0F" w:rsidRPr="009761D6" w:rsidRDefault="001C3F0F" w:rsidP="001C3F0F">
      <w:pPr>
        <w:jc w:val="center"/>
      </w:pPr>
    </w:p>
    <w:p w:rsidR="001C3F0F" w:rsidRDefault="001C3F0F" w:rsidP="001C3F0F">
      <w:pPr>
        <w:jc w:val="center"/>
      </w:pPr>
    </w:p>
    <w:p w:rsidR="001C3F0F" w:rsidRPr="009761D6" w:rsidRDefault="001C3F0F" w:rsidP="001C3F0F">
      <w:pPr>
        <w:jc w:val="center"/>
        <w:rPr>
          <w:sz w:val="28"/>
          <w:szCs w:val="28"/>
        </w:rPr>
      </w:pPr>
      <w:r w:rsidRPr="009761D6">
        <w:rPr>
          <w:sz w:val="28"/>
          <w:szCs w:val="28"/>
        </w:rPr>
        <w:t xml:space="preserve">2019 </w:t>
      </w:r>
      <w:proofErr w:type="gramStart"/>
      <w:r w:rsidRPr="009761D6">
        <w:rPr>
          <w:sz w:val="28"/>
          <w:szCs w:val="28"/>
        </w:rPr>
        <w:t>р</w:t>
      </w:r>
      <w:proofErr w:type="gramEnd"/>
      <w:r w:rsidRPr="009761D6">
        <w:rPr>
          <w:sz w:val="28"/>
          <w:szCs w:val="28"/>
        </w:rPr>
        <w:t>ік</w:t>
      </w:r>
    </w:p>
    <w:p w:rsidR="001C3F0F" w:rsidRDefault="001C3F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4FB9" w:rsidRPr="00627C39" w:rsidRDefault="00964FB9" w:rsidP="00422205">
      <w:pPr>
        <w:pStyle w:val="1"/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27C39">
        <w:rPr>
          <w:rFonts w:ascii="Times New Roman" w:hAnsi="Times New Roman" w:cs="Times New Roman"/>
          <w:bCs w:val="0"/>
          <w:sz w:val="28"/>
          <w:szCs w:val="28"/>
        </w:rPr>
        <w:lastRenderedPageBreak/>
        <w:t>Опис навчальної дисципліни</w:t>
      </w:r>
    </w:p>
    <w:p w:rsidR="00964FB9" w:rsidRPr="00627C39" w:rsidRDefault="00964FB9" w:rsidP="00422205">
      <w:pPr>
        <w:rPr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8"/>
        <w:gridCol w:w="7"/>
        <w:gridCol w:w="3255"/>
        <w:gridCol w:w="1605"/>
        <w:gridCol w:w="15"/>
        <w:gridCol w:w="15"/>
        <w:gridCol w:w="15"/>
        <w:gridCol w:w="1770"/>
      </w:tblGrid>
      <w:tr w:rsidR="00964FB9" w:rsidRPr="00627C39" w:rsidTr="009C2A92">
        <w:trPr>
          <w:trHeight w:val="803"/>
        </w:trPr>
        <w:tc>
          <w:tcPr>
            <w:tcW w:w="3758" w:type="dxa"/>
            <w:vMerge w:val="restart"/>
            <w:vAlign w:val="center"/>
          </w:tcPr>
          <w:p w:rsidR="00964FB9" w:rsidRPr="00627C3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 w:rsidRPr="00627C39">
              <w:rPr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964FB9" w:rsidRPr="003D2EE3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 w:rsidRPr="00627C39">
              <w:rPr>
                <w:sz w:val="28"/>
                <w:szCs w:val="28"/>
                <w:lang w:val="uk-UA"/>
              </w:rPr>
              <w:t xml:space="preserve">Галузь знань, </w:t>
            </w:r>
            <w:r>
              <w:rPr>
                <w:sz w:val="28"/>
                <w:szCs w:val="28"/>
                <w:lang w:val="uk-UA"/>
              </w:rPr>
              <w:t>спеціальність</w:t>
            </w:r>
            <w:r w:rsidRPr="00627C39">
              <w:rPr>
                <w:sz w:val="28"/>
                <w:szCs w:val="28"/>
                <w:lang w:val="uk-UA"/>
              </w:rPr>
              <w:t>, рівень</w:t>
            </w:r>
            <w:r>
              <w:rPr>
                <w:sz w:val="28"/>
                <w:szCs w:val="28"/>
                <w:lang w:val="uk-UA"/>
              </w:rPr>
              <w:t xml:space="preserve"> вищої освіти</w:t>
            </w:r>
          </w:p>
        </w:tc>
        <w:tc>
          <w:tcPr>
            <w:tcW w:w="3420" w:type="dxa"/>
            <w:gridSpan w:val="5"/>
            <w:vAlign w:val="center"/>
          </w:tcPr>
          <w:p w:rsidR="00964FB9" w:rsidRPr="00627C3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 w:rsidRPr="00627C39">
              <w:rPr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964FB9" w:rsidRPr="00431DE5" w:rsidTr="009C2A92">
        <w:trPr>
          <w:trHeight w:val="549"/>
        </w:trPr>
        <w:tc>
          <w:tcPr>
            <w:tcW w:w="3758" w:type="dxa"/>
            <w:vMerge/>
            <w:vAlign w:val="center"/>
          </w:tcPr>
          <w:p w:rsidR="00964FB9" w:rsidRPr="00627C3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964FB9" w:rsidRPr="00627C3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964FB9" w:rsidRPr="00431DE5" w:rsidRDefault="00964FB9" w:rsidP="008D4ADF">
            <w:pPr>
              <w:jc w:val="center"/>
              <w:rPr>
                <w:b/>
                <w:sz w:val="28"/>
                <w:szCs w:val="28"/>
              </w:rPr>
            </w:pPr>
            <w:r w:rsidRPr="00627C39">
              <w:rPr>
                <w:b/>
                <w:sz w:val="28"/>
                <w:szCs w:val="28"/>
                <w:lang w:val="uk-UA"/>
              </w:rPr>
              <w:t>денна форм</w:t>
            </w:r>
            <w:r w:rsidRPr="00431DE5">
              <w:rPr>
                <w:b/>
                <w:sz w:val="28"/>
                <w:szCs w:val="28"/>
              </w:rPr>
              <w:t>а навчання</w:t>
            </w:r>
          </w:p>
        </w:tc>
        <w:tc>
          <w:tcPr>
            <w:tcW w:w="1800" w:type="dxa"/>
            <w:gridSpan w:val="3"/>
          </w:tcPr>
          <w:p w:rsidR="00964FB9" w:rsidRPr="00431DE5" w:rsidRDefault="00964FB9" w:rsidP="008D4ADF">
            <w:pPr>
              <w:jc w:val="center"/>
              <w:rPr>
                <w:b/>
                <w:sz w:val="28"/>
                <w:szCs w:val="28"/>
              </w:rPr>
            </w:pPr>
            <w:r w:rsidRPr="00431DE5">
              <w:rPr>
                <w:b/>
                <w:sz w:val="28"/>
                <w:szCs w:val="28"/>
              </w:rPr>
              <w:t>заочна форма навчання</w:t>
            </w:r>
          </w:p>
        </w:tc>
      </w:tr>
      <w:tr w:rsidR="00964FB9" w:rsidRPr="00431DE5" w:rsidTr="009C2A92">
        <w:trPr>
          <w:trHeight w:val="2029"/>
        </w:trPr>
        <w:tc>
          <w:tcPr>
            <w:tcW w:w="3758" w:type="dxa"/>
            <w:vAlign w:val="center"/>
          </w:tcPr>
          <w:p w:rsidR="00964FB9" w:rsidRDefault="00964FB9" w:rsidP="008D4ADF">
            <w:pPr>
              <w:rPr>
                <w:sz w:val="28"/>
                <w:szCs w:val="28"/>
                <w:lang w:val="uk-UA"/>
              </w:rPr>
            </w:pPr>
            <w:r w:rsidRPr="00D47557">
              <w:rPr>
                <w:sz w:val="28"/>
                <w:szCs w:val="28"/>
              </w:rPr>
              <w:t>Кількість кредитів</w:t>
            </w:r>
            <w:r>
              <w:rPr>
                <w:sz w:val="28"/>
                <w:szCs w:val="28"/>
                <w:lang w:val="uk-UA"/>
              </w:rPr>
              <w:t>: денна форма навчання</w:t>
            </w:r>
            <w:r>
              <w:rPr>
                <w:sz w:val="28"/>
                <w:szCs w:val="28"/>
              </w:rPr>
              <w:t xml:space="preserve"> </w:t>
            </w:r>
            <w:r w:rsidRPr="00431DE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  <w:lang w:val="uk-UA"/>
              </w:rPr>
              <w:t>3;</w:t>
            </w:r>
          </w:p>
          <w:p w:rsidR="00964FB9" w:rsidRPr="006105A0" w:rsidRDefault="00964FB9" w:rsidP="008D4A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заочна форма навчання – 3</w:t>
            </w:r>
          </w:p>
        </w:tc>
        <w:tc>
          <w:tcPr>
            <w:tcW w:w="3262" w:type="dxa"/>
            <w:gridSpan w:val="2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  <w:r w:rsidRPr="00431DE5">
              <w:rPr>
                <w:sz w:val="28"/>
                <w:szCs w:val="28"/>
              </w:rPr>
              <w:t>Галузь знань</w:t>
            </w:r>
          </w:p>
          <w:p w:rsidR="00964FB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Охорона здоров’я</w:t>
            </w:r>
          </w:p>
          <w:p w:rsidR="00964FB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4FB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4FB9" w:rsidRPr="00431DE5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964FB9" w:rsidRPr="00423AE0" w:rsidRDefault="00964FB9" w:rsidP="00423AE0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Вибіркова</w:t>
            </w:r>
          </w:p>
        </w:tc>
      </w:tr>
      <w:tr w:rsidR="00964FB9" w:rsidRPr="00431DE5" w:rsidTr="009C2A92">
        <w:trPr>
          <w:trHeight w:val="170"/>
        </w:trPr>
        <w:tc>
          <w:tcPr>
            <w:tcW w:w="3758" w:type="dxa"/>
            <w:vAlign w:val="center"/>
          </w:tcPr>
          <w:p w:rsidR="00964FB9" w:rsidRDefault="00964FB9" w:rsidP="008D4ADF">
            <w:pPr>
              <w:rPr>
                <w:sz w:val="28"/>
                <w:szCs w:val="28"/>
                <w:lang w:val="uk-UA"/>
              </w:rPr>
            </w:pPr>
            <w:r w:rsidRPr="00431DE5">
              <w:rPr>
                <w:sz w:val="28"/>
                <w:szCs w:val="28"/>
              </w:rPr>
              <w:t xml:space="preserve">Змістових модулів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964FB9" w:rsidRPr="00422205" w:rsidRDefault="00964FB9" w:rsidP="008D4A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vMerge w:val="restart"/>
            <w:vAlign w:val="center"/>
          </w:tcPr>
          <w:p w:rsidR="00964FB9" w:rsidRPr="008D4ADF" w:rsidRDefault="00964FB9" w:rsidP="009C2A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Спеціальність 227 Фізична терапія, ерготерапія</w:t>
            </w:r>
          </w:p>
        </w:tc>
        <w:tc>
          <w:tcPr>
            <w:tcW w:w="3420" w:type="dxa"/>
            <w:gridSpan w:val="5"/>
            <w:vAlign w:val="center"/>
          </w:tcPr>
          <w:p w:rsidR="00964FB9" w:rsidRPr="00431DE5" w:rsidRDefault="00964FB9" w:rsidP="008D4AD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31DE5">
              <w:rPr>
                <w:b/>
                <w:sz w:val="28"/>
                <w:szCs w:val="28"/>
              </w:rPr>
              <w:t>Р</w:t>
            </w:r>
            <w:proofErr w:type="gramEnd"/>
            <w:r w:rsidRPr="00431DE5">
              <w:rPr>
                <w:b/>
                <w:sz w:val="28"/>
                <w:szCs w:val="28"/>
              </w:rPr>
              <w:t>ік підготовки:</w:t>
            </w:r>
          </w:p>
        </w:tc>
      </w:tr>
      <w:tr w:rsidR="00964FB9" w:rsidRPr="00431DE5" w:rsidTr="009C2A92">
        <w:trPr>
          <w:trHeight w:val="1110"/>
        </w:trPr>
        <w:tc>
          <w:tcPr>
            <w:tcW w:w="3758" w:type="dxa"/>
            <w:tcBorders>
              <w:top w:val="nil"/>
            </w:tcBorders>
            <w:vAlign w:val="center"/>
          </w:tcPr>
          <w:p w:rsidR="00964FB9" w:rsidRDefault="00964FB9" w:rsidP="008D4A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Загальна кількість годин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964FB9" w:rsidRDefault="00964FB9" w:rsidP="008D4A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денна форма навчання – 90;</w:t>
            </w:r>
          </w:p>
          <w:p w:rsidR="00964FB9" w:rsidRDefault="00964FB9" w:rsidP="008D4A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заочна форма навчання – 90</w:t>
            </w:r>
          </w:p>
          <w:p w:rsidR="00964FB9" w:rsidRPr="00422205" w:rsidRDefault="00964FB9" w:rsidP="008D4A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431DE5">
              <w:rPr>
                <w:sz w:val="28"/>
                <w:szCs w:val="28"/>
              </w:rPr>
              <w:t>-й</w:t>
            </w:r>
          </w:p>
        </w:tc>
        <w:tc>
          <w:tcPr>
            <w:tcW w:w="1800" w:type="dxa"/>
            <w:gridSpan w:val="3"/>
            <w:vAlign w:val="center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431DE5">
              <w:rPr>
                <w:sz w:val="28"/>
                <w:szCs w:val="28"/>
              </w:rPr>
              <w:t>-й</w:t>
            </w:r>
          </w:p>
        </w:tc>
      </w:tr>
      <w:tr w:rsidR="00964FB9" w:rsidRPr="00431DE5" w:rsidTr="009C2A92">
        <w:trPr>
          <w:trHeight w:val="160"/>
        </w:trPr>
        <w:tc>
          <w:tcPr>
            <w:tcW w:w="3758" w:type="dxa"/>
            <w:vMerge w:val="restart"/>
            <w:vAlign w:val="center"/>
          </w:tcPr>
          <w:p w:rsidR="00964FB9" w:rsidRDefault="00964FB9" w:rsidP="008D4ADF">
            <w:pPr>
              <w:rPr>
                <w:sz w:val="28"/>
                <w:szCs w:val="28"/>
                <w:lang w:val="uk-UA"/>
              </w:rPr>
            </w:pPr>
          </w:p>
          <w:p w:rsidR="00964FB9" w:rsidRPr="00533876" w:rsidRDefault="00964FB9" w:rsidP="008D4ADF">
            <w:pPr>
              <w:rPr>
                <w:sz w:val="28"/>
                <w:szCs w:val="28"/>
                <w:lang w:val="uk-UA"/>
              </w:rPr>
            </w:pPr>
            <w:r w:rsidRPr="00533876">
              <w:rPr>
                <w:sz w:val="28"/>
                <w:szCs w:val="28"/>
              </w:rPr>
              <w:t xml:space="preserve">Тижневих годин </w:t>
            </w:r>
            <w:proofErr w:type="gramStart"/>
            <w:r w:rsidRPr="00533876">
              <w:rPr>
                <w:sz w:val="28"/>
                <w:szCs w:val="28"/>
              </w:rPr>
              <w:t>для</w:t>
            </w:r>
            <w:proofErr w:type="gramEnd"/>
            <w:r w:rsidRPr="00533876">
              <w:rPr>
                <w:sz w:val="28"/>
                <w:szCs w:val="28"/>
              </w:rPr>
              <w:t xml:space="preserve"> денної форми навчання:</w:t>
            </w:r>
          </w:p>
          <w:p w:rsidR="00964FB9" w:rsidRPr="00533876" w:rsidRDefault="00964FB9" w:rsidP="008D4ADF">
            <w:pPr>
              <w:rPr>
                <w:sz w:val="28"/>
                <w:szCs w:val="28"/>
                <w:lang w:val="uk-UA"/>
              </w:rPr>
            </w:pPr>
            <w:r w:rsidRPr="00533876">
              <w:rPr>
                <w:sz w:val="28"/>
                <w:szCs w:val="28"/>
              </w:rPr>
              <w:t xml:space="preserve">аудиторних – </w:t>
            </w:r>
            <w:r>
              <w:rPr>
                <w:sz w:val="28"/>
                <w:szCs w:val="28"/>
                <w:lang w:val="uk-UA"/>
              </w:rPr>
              <w:t>2,5</w:t>
            </w:r>
            <w:r w:rsidRPr="00533876">
              <w:rPr>
                <w:sz w:val="28"/>
                <w:szCs w:val="28"/>
                <w:lang w:val="uk-UA"/>
              </w:rPr>
              <w:t xml:space="preserve"> год. </w:t>
            </w:r>
          </w:p>
          <w:p w:rsidR="00964FB9" w:rsidRPr="00431DE5" w:rsidRDefault="00964FB9" w:rsidP="008D4ADF">
            <w:pPr>
              <w:rPr>
                <w:sz w:val="28"/>
                <w:szCs w:val="28"/>
                <w:lang w:val="uk-UA"/>
              </w:rPr>
            </w:pPr>
            <w:r w:rsidRPr="00533876">
              <w:rPr>
                <w:sz w:val="28"/>
                <w:szCs w:val="28"/>
              </w:rPr>
              <w:t>самостійної роботи студента</w:t>
            </w:r>
            <w:r>
              <w:rPr>
                <w:sz w:val="28"/>
                <w:szCs w:val="28"/>
                <w:lang w:val="uk-UA"/>
              </w:rPr>
              <w:t xml:space="preserve"> – 3,1</w:t>
            </w:r>
            <w:r w:rsidRPr="00533876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964FB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Рівень вищої освіти:</w:t>
            </w:r>
          </w:p>
          <w:p w:rsidR="00964FB9" w:rsidRPr="009C2A92" w:rsidRDefault="00964FB9" w:rsidP="008D4ADF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9C2A92">
              <w:rPr>
                <w:sz w:val="28"/>
                <w:szCs w:val="28"/>
                <w:u w:val="single"/>
                <w:lang w:val="uk-UA"/>
              </w:rPr>
              <w:t>бакалавр</w:t>
            </w:r>
          </w:p>
        </w:tc>
        <w:tc>
          <w:tcPr>
            <w:tcW w:w="3420" w:type="dxa"/>
            <w:gridSpan w:val="5"/>
            <w:vAlign w:val="center"/>
          </w:tcPr>
          <w:p w:rsidR="00964FB9" w:rsidRPr="009C2A92" w:rsidRDefault="00964FB9" w:rsidP="008D4AD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2A92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964FB9" w:rsidRPr="00431DE5" w:rsidTr="009C2A92">
        <w:trPr>
          <w:trHeight w:val="480"/>
        </w:trPr>
        <w:tc>
          <w:tcPr>
            <w:tcW w:w="3758" w:type="dxa"/>
            <w:vMerge/>
            <w:vAlign w:val="center"/>
          </w:tcPr>
          <w:p w:rsidR="00964FB9" w:rsidRDefault="00964FB9" w:rsidP="008D4A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64FB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семестр</w:t>
            </w:r>
          </w:p>
        </w:tc>
        <w:tc>
          <w:tcPr>
            <w:tcW w:w="1800" w:type="dxa"/>
            <w:gridSpan w:val="3"/>
            <w:vAlign w:val="center"/>
          </w:tcPr>
          <w:p w:rsidR="00964FB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семестр</w:t>
            </w:r>
          </w:p>
        </w:tc>
      </w:tr>
      <w:tr w:rsidR="00964FB9" w:rsidRPr="00431DE5" w:rsidTr="009C2A92">
        <w:trPr>
          <w:trHeight w:val="322"/>
        </w:trPr>
        <w:tc>
          <w:tcPr>
            <w:tcW w:w="3758" w:type="dxa"/>
            <w:vMerge/>
            <w:tcBorders>
              <w:bottom w:val="nil"/>
            </w:tcBorders>
            <w:vAlign w:val="center"/>
          </w:tcPr>
          <w:p w:rsidR="00964FB9" w:rsidRPr="00431DE5" w:rsidRDefault="00964FB9" w:rsidP="008D4ADF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  <w:tcBorders>
              <w:bottom w:val="nil"/>
            </w:tcBorders>
            <w:vAlign w:val="center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964FB9" w:rsidRPr="00431DE5" w:rsidRDefault="00964FB9" w:rsidP="008D4A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</w:t>
            </w:r>
            <w:r>
              <w:rPr>
                <w:b/>
                <w:sz w:val="28"/>
                <w:szCs w:val="28"/>
                <w:lang w:val="uk-UA"/>
              </w:rPr>
              <w:t>к</w:t>
            </w:r>
            <w:r w:rsidRPr="00431DE5">
              <w:rPr>
                <w:b/>
                <w:sz w:val="28"/>
                <w:szCs w:val="28"/>
              </w:rPr>
              <w:t>ції</w:t>
            </w:r>
          </w:p>
        </w:tc>
      </w:tr>
      <w:tr w:rsidR="00964FB9" w:rsidRPr="00431DE5" w:rsidTr="009C2A92">
        <w:trPr>
          <w:trHeight w:val="320"/>
        </w:trPr>
        <w:tc>
          <w:tcPr>
            <w:tcW w:w="3765" w:type="dxa"/>
            <w:gridSpan w:val="2"/>
            <w:vMerge w:val="restart"/>
            <w:tcBorders>
              <w:top w:val="nil"/>
            </w:tcBorders>
            <w:vAlign w:val="center"/>
          </w:tcPr>
          <w:p w:rsidR="00964FB9" w:rsidRPr="009C2A92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55" w:type="dxa"/>
            <w:vMerge w:val="restart"/>
            <w:tcBorders>
              <w:top w:val="nil"/>
            </w:tcBorders>
            <w:vAlign w:val="center"/>
          </w:tcPr>
          <w:p w:rsidR="00964FB9" w:rsidRPr="009C2A92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64FB9" w:rsidRPr="002A12D9" w:rsidRDefault="001C3F0F" w:rsidP="008D4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964FB9" w:rsidRPr="002A12D9">
              <w:rPr>
                <w:sz w:val="28"/>
                <w:szCs w:val="28"/>
                <w:lang w:val="uk-UA"/>
              </w:rPr>
              <w:t>0</w:t>
            </w:r>
            <w:r w:rsidR="00964FB9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3"/>
            <w:vAlign w:val="center"/>
          </w:tcPr>
          <w:p w:rsidR="00964FB9" w:rsidRPr="002A12D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год.</w:t>
            </w:r>
          </w:p>
        </w:tc>
      </w:tr>
      <w:tr w:rsidR="00964FB9" w:rsidRPr="00431DE5" w:rsidTr="009C2A92">
        <w:trPr>
          <w:trHeight w:val="320"/>
        </w:trPr>
        <w:tc>
          <w:tcPr>
            <w:tcW w:w="3765" w:type="dxa"/>
            <w:gridSpan w:val="2"/>
            <w:vMerge/>
            <w:tcBorders>
              <w:top w:val="nil"/>
            </w:tcBorders>
            <w:vAlign w:val="center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  <w:vAlign w:val="center"/>
          </w:tcPr>
          <w:p w:rsidR="00964FB9" w:rsidRPr="00431DE5" w:rsidRDefault="00964FB9" w:rsidP="008D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964FB9" w:rsidRPr="002A12D9" w:rsidRDefault="00964FB9" w:rsidP="008D4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Практичні</w:t>
            </w:r>
          </w:p>
        </w:tc>
      </w:tr>
      <w:tr w:rsidR="00964FB9" w:rsidTr="009C2A92">
        <w:trPr>
          <w:trHeight w:val="405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964FB9" w:rsidRDefault="00964FB9" w:rsidP="008D4ADF">
            <w:pPr>
              <w:jc w:val="center"/>
              <w:rPr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964FB9" w:rsidRDefault="00964FB9" w:rsidP="008D4ADF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964FB9" w:rsidRDefault="001C3F0F" w:rsidP="008D4ADF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964FB9" w:rsidRPr="009C2A92">
              <w:rPr>
                <w:sz w:val="28"/>
                <w:lang w:val="uk-UA"/>
              </w:rPr>
              <w:t>0 год.</w:t>
            </w:r>
          </w:p>
        </w:tc>
        <w:tc>
          <w:tcPr>
            <w:tcW w:w="1815" w:type="dxa"/>
            <w:gridSpan w:val="4"/>
          </w:tcPr>
          <w:p w:rsidR="00964FB9" w:rsidRDefault="00964FB9" w:rsidP="008D4ADF">
            <w:pPr>
              <w:jc w:val="center"/>
              <w:rPr>
                <w:lang w:val="uk-UA"/>
              </w:rPr>
            </w:pPr>
            <w:r w:rsidRPr="008D4ADF">
              <w:rPr>
                <w:sz w:val="28"/>
                <w:lang w:val="uk-UA"/>
              </w:rPr>
              <w:t>4 год.</w:t>
            </w:r>
          </w:p>
        </w:tc>
      </w:tr>
      <w:tr w:rsidR="00964FB9" w:rsidTr="009C2A92">
        <w:trPr>
          <w:trHeight w:val="375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420" w:type="dxa"/>
            <w:gridSpan w:val="5"/>
          </w:tcPr>
          <w:p w:rsidR="00964FB9" w:rsidRPr="008D4ADF" w:rsidRDefault="00964FB9" w:rsidP="008D4ADF">
            <w:pPr>
              <w:jc w:val="center"/>
              <w:rPr>
                <w:b/>
                <w:lang w:val="uk-UA"/>
              </w:rPr>
            </w:pPr>
            <w:r w:rsidRPr="008D4ADF">
              <w:rPr>
                <w:b/>
                <w:sz w:val="28"/>
                <w:lang w:val="uk-UA"/>
              </w:rPr>
              <w:t>Самостійна робота</w:t>
            </w:r>
          </w:p>
        </w:tc>
      </w:tr>
      <w:tr w:rsidR="00964FB9" w:rsidTr="009C2A92">
        <w:trPr>
          <w:trHeight w:val="510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35" w:type="dxa"/>
            <w:gridSpan w:val="3"/>
          </w:tcPr>
          <w:p w:rsidR="00964FB9" w:rsidRDefault="00964FB9" w:rsidP="008D4ADF">
            <w:pPr>
              <w:jc w:val="center"/>
              <w:rPr>
                <w:lang w:val="uk-UA"/>
              </w:rPr>
            </w:pPr>
            <w:r w:rsidRPr="008D4ADF">
              <w:rPr>
                <w:sz w:val="28"/>
                <w:lang w:val="uk-UA"/>
              </w:rPr>
              <w:t>50 год.</w:t>
            </w:r>
          </w:p>
        </w:tc>
        <w:tc>
          <w:tcPr>
            <w:tcW w:w="1785" w:type="dxa"/>
            <w:gridSpan w:val="2"/>
          </w:tcPr>
          <w:p w:rsidR="00964FB9" w:rsidRDefault="00964FB9" w:rsidP="008D4ADF">
            <w:pPr>
              <w:jc w:val="center"/>
              <w:rPr>
                <w:lang w:val="uk-UA"/>
              </w:rPr>
            </w:pPr>
            <w:r w:rsidRPr="008D4ADF">
              <w:rPr>
                <w:sz w:val="28"/>
                <w:lang w:val="uk-UA"/>
              </w:rPr>
              <w:t>82 год.</w:t>
            </w:r>
          </w:p>
        </w:tc>
      </w:tr>
      <w:tr w:rsidR="00964FB9" w:rsidTr="009C2A92">
        <w:trPr>
          <w:trHeight w:val="480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420" w:type="dxa"/>
            <w:gridSpan w:val="5"/>
          </w:tcPr>
          <w:p w:rsidR="00964FB9" w:rsidRPr="008D4ADF" w:rsidRDefault="00964FB9" w:rsidP="008D4ADF">
            <w:pPr>
              <w:jc w:val="center"/>
              <w:rPr>
                <w:b/>
                <w:lang w:val="uk-UA"/>
              </w:rPr>
            </w:pPr>
            <w:r w:rsidRPr="008D4ADF">
              <w:rPr>
                <w:b/>
                <w:sz w:val="28"/>
                <w:lang w:val="uk-UA"/>
              </w:rPr>
              <w:t>Вид контролю</w:t>
            </w:r>
          </w:p>
        </w:tc>
      </w:tr>
      <w:tr w:rsidR="00964FB9" w:rsidTr="009C2A92">
        <w:trPr>
          <w:trHeight w:val="465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964FB9" w:rsidRPr="008D4ADF" w:rsidRDefault="00964FB9" w:rsidP="008D4AD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50" w:type="dxa"/>
            <w:gridSpan w:val="4"/>
          </w:tcPr>
          <w:p w:rsidR="00964FB9" w:rsidRPr="008D4ADF" w:rsidRDefault="001C3F0F" w:rsidP="008D4AD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екзамен</w:t>
            </w:r>
          </w:p>
        </w:tc>
        <w:tc>
          <w:tcPr>
            <w:tcW w:w="1770" w:type="dxa"/>
          </w:tcPr>
          <w:p w:rsidR="00964FB9" w:rsidRPr="008D4ADF" w:rsidRDefault="001C3F0F" w:rsidP="008D4AD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екзамен</w:t>
            </w:r>
          </w:p>
        </w:tc>
      </w:tr>
    </w:tbl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Pr="00533876" w:rsidRDefault="00964FB9" w:rsidP="009C2A92">
      <w:pPr>
        <w:ind w:left="1440" w:hanging="1440"/>
        <w:jc w:val="both"/>
        <w:rPr>
          <w:sz w:val="28"/>
          <w:szCs w:val="28"/>
        </w:rPr>
      </w:pPr>
      <w:r w:rsidRPr="00533876">
        <w:rPr>
          <w:b/>
          <w:bCs/>
          <w:sz w:val="28"/>
          <w:szCs w:val="28"/>
        </w:rPr>
        <w:t>Примітка</w:t>
      </w:r>
      <w:r w:rsidRPr="00533876">
        <w:rPr>
          <w:sz w:val="28"/>
          <w:szCs w:val="28"/>
        </w:rPr>
        <w:t>.</w:t>
      </w:r>
    </w:p>
    <w:p w:rsidR="00964FB9" w:rsidRPr="00533876" w:rsidRDefault="00964FB9" w:rsidP="009C2A92">
      <w:pPr>
        <w:jc w:val="both"/>
        <w:rPr>
          <w:sz w:val="28"/>
          <w:szCs w:val="28"/>
        </w:rPr>
      </w:pPr>
      <w:r w:rsidRPr="00533876">
        <w:rPr>
          <w:sz w:val="28"/>
          <w:szCs w:val="28"/>
        </w:rPr>
        <w:t>Спі</w:t>
      </w:r>
      <w:proofErr w:type="gramStart"/>
      <w:r w:rsidRPr="00533876">
        <w:rPr>
          <w:sz w:val="28"/>
          <w:szCs w:val="28"/>
        </w:rPr>
        <w:t>вв</w:t>
      </w:r>
      <w:proofErr w:type="gramEnd"/>
      <w:r w:rsidRPr="00533876">
        <w:rPr>
          <w:sz w:val="28"/>
          <w:szCs w:val="28"/>
        </w:rPr>
        <w:t xml:space="preserve">ідношення кількості годин аудиторних занять до самостійної </w:t>
      </w:r>
      <w:r w:rsidRPr="00533876">
        <w:rPr>
          <w:sz w:val="28"/>
          <w:szCs w:val="28"/>
          <w:lang w:val="uk-UA"/>
        </w:rPr>
        <w:t xml:space="preserve">і індивідуальної </w:t>
      </w:r>
      <w:r w:rsidRPr="00533876">
        <w:rPr>
          <w:sz w:val="28"/>
          <w:szCs w:val="28"/>
        </w:rPr>
        <w:t>роботи становить</w:t>
      </w:r>
      <w:r w:rsidRPr="00533876">
        <w:rPr>
          <w:sz w:val="28"/>
          <w:szCs w:val="28"/>
          <w:lang w:val="uk-UA"/>
        </w:rPr>
        <w:t xml:space="preserve"> (%)</w:t>
      </w:r>
      <w:r w:rsidRPr="00533876">
        <w:rPr>
          <w:sz w:val="28"/>
          <w:szCs w:val="28"/>
        </w:rPr>
        <w:t>:</w:t>
      </w:r>
    </w:p>
    <w:p w:rsidR="00964FB9" w:rsidRPr="00533876" w:rsidRDefault="00964FB9" w:rsidP="009C2A92">
      <w:pPr>
        <w:ind w:firstLine="600"/>
        <w:jc w:val="both"/>
        <w:rPr>
          <w:sz w:val="28"/>
          <w:szCs w:val="28"/>
          <w:lang w:val="uk-UA"/>
        </w:rPr>
      </w:pPr>
      <w:r w:rsidRPr="00533876">
        <w:rPr>
          <w:sz w:val="28"/>
          <w:szCs w:val="28"/>
        </w:rPr>
        <w:t xml:space="preserve">для денної форми навчання – </w:t>
      </w:r>
      <w:r>
        <w:rPr>
          <w:sz w:val="28"/>
          <w:szCs w:val="28"/>
          <w:lang w:val="uk-UA"/>
        </w:rPr>
        <w:t>44,4:55,6</w:t>
      </w:r>
    </w:p>
    <w:p w:rsidR="00964FB9" w:rsidRPr="00533876" w:rsidRDefault="00964FB9" w:rsidP="009C2A92">
      <w:pPr>
        <w:ind w:firstLine="600"/>
        <w:jc w:val="both"/>
        <w:rPr>
          <w:sz w:val="28"/>
          <w:szCs w:val="28"/>
          <w:lang w:val="uk-UA"/>
        </w:rPr>
      </w:pPr>
      <w:r w:rsidRPr="00533876">
        <w:rPr>
          <w:sz w:val="28"/>
          <w:szCs w:val="28"/>
        </w:rPr>
        <w:t xml:space="preserve">для заочної форми навчання – </w:t>
      </w:r>
      <w:r>
        <w:rPr>
          <w:sz w:val="28"/>
          <w:szCs w:val="28"/>
          <w:lang w:val="uk-UA"/>
        </w:rPr>
        <w:t>8,9:91,1</w:t>
      </w: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>
      <w:pPr>
        <w:rPr>
          <w:lang w:val="uk-UA"/>
        </w:rPr>
      </w:pPr>
    </w:p>
    <w:p w:rsidR="00964FB9" w:rsidRDefault="00964FB9" w:rsidP="00423AE0">
      <w:pPr>
        <w:pStyle w:val="a5"/>
        <w:rPr>
          <w:b/>
        </w:rPr>
      </w:pPr>
      <w:r>
        <w:rPr>
          <w:b/>
        </w:rPr>
        <w:lastRenderedPageBreak/>
        <w:t>Мета та завдання навчальної дисципліни</w:t>
      </w:r>
    </w:p>
    <w:p w:rsidR="00964FB9" w:rsidRPr="005D5EB5" w:rsidRDefault="00964FB9" w:rsidP="00423AE0">
      <w:pPr>
        <w:pStyle w:val="a5"/>
        <w:rPr>
          <w:color w:val="333333"/>
        </w:rPr>
      </w:pPr>
    </w:p>
    <w:p w:rsidR="00964FB9" w:rsidRPr="00113BAD" w:rsidRDefault="00964FB9" w:rsidP="00423AE0">
      <w:pPr>
        <w:spacing w:line="360" w:lineRule="auto"/>
        <w:jc w:val="both"/>
        <w:rPr>
          <w:sz w:val="28"/>
          <w:szCs w:val="28"/>
          <w:lang w:val="uk-UA"/>
        </w:rPr>
      </w:pPr>
      <w:r w:rsidRPr="00113BAD">
        <w:rPr>
          <w:b/>
          <w:bCs/>
          <w:sz w:val="28"/>
          <w:szCs w:val="28"/>
          <w:u w:val="single"/>
          <w:lang w:val="uk-UA"/>
        </w:rPr>
        <w:t>Мета курсу</w:t>
      </w:r>
      <w:r w:rsidRPr="00113BAD">
        <w:rPr>
          <w:b/>
          <w:bCs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ознайомити студентів з поняттям ерготерапія, як методу відновлення активної  життєдіяльності людини, що використовується при порушеннях трудової, соціальної активності та здатності по догляду за собою. Навчити студентів володіти методами відновлення окупаційної діяльності.</w:t>
      </w:r>
    </w:p>
    <w:p w:rsidR="00964FB9" w:rsidRPr="005D5EB5" w:rsidRDefault="00964FB9" w:rsidP="00423AE0">
      <w:pPr>
        <w:spacing w:line="360" w:lineRule="auto"/>
        <w:jc w:val="both"/>
        <w:rPr>
          <w:bCs/>
          <w:color w:val="333333"/>
          <w:sz w:val="28"/>
          <w:szCs w:val="28"/>
          <w:lang w:val="uk-UA"/>
        </w:rPr>
      </w:pPr>
    </w:p>
    <w:p w:rsidR="00964FB9" w:rsidRPr="00113BAD" w:rsidRDefault="00964FB9" w:rsidP="00423AE0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13BAD">
        <w:rPr>
          <w:b/>
          <w:bCs/>
          <w:sz w:val="28"/>
          <w:szCs w:val="28"/>
          <w:u w:val="single"/>
          <w:lang w:val="uk-UA"/>
        </w:rPr>
        <w:t>Завдання курсу</w:t>
      </w:r>
      <w:r w:rsidRPr="00113BAD">
        <w:rPr>
          <w:b/>
          <w:bCs/>
          <w:sz w:val="28"/>
          <w:szCs w:val="28"/>
          <w:lang w:val="uk-UA"/>
        </w:rPr>
        <w:t>:</w:t>
      </w:r>
    </w:p>
    <w:p w:rsidR="00964FB9" w:rsidRPr="00B53656" w:rsidRDefault="00964FB9" w:rsidP="00423AE0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113BAD">
        <w:rPr>
          <w:b/>
          <w:bCs/>
          <w:sz w:val="28"/>
          <w:szCs w:val="28"/>
          <w:lang w:val="uk-UA"/>
        </w:rPr>
        <w:t>Методичні:</w:t>
      </w:r>
      <w:r w:rsidRPr="00113BAD">
        <w:rPr>
          <w:bCs/>
          <w:sz w:val="28"/>
          <w:szCs w:val="28"/>
          <w:lang w:val="uk-UA"/>
        </w:rPr>
        <w:t xml:space="preserve"> </w:t>
      </w:r>
      <w:r w:rsidRPr="00113BAD">
        <w:rPr>
          <w:sz w:val="28"/>
          <w:szCs w:val="28"/>
          <w:lang w:val="uk-UA"/>
        </w:rPr>
        <w:t xml:space="preserve">викласти теоретичні основи </w:t>
      </w:r>
      <w:r>
        <w:rPr>
          <w:sz w:val="28"/>
          <w:szCs w:val="28"/>
          <w:lang w:val="uk-UA"/>
        </w:rPr>
        <w:t xml:space="preserve">ерготерапії </w:t>
      </w:r>
      <w:r w:rsidRPr="00113BAD">
        <w:rPr>
          <w:sz w:val="28"/>
          <w:szCs w:val="28"/>
          <w:lang w:val="uk-UA"/>
        </w:rPr>
        <w:t>та методологічні особливості застосування отриманих знань на практиці;</w:t>
      </w:r>
      <w:r w:rsidRPr="00113BA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надати відомості про особливості використання методів ерготерапії залежно від наявних обмежень життєдіяльності пацієнтів. </w:t>
      </w:r>
      <w:r>
        <w:rPr>
          <w:sz w:val="28"/>
          <w:szCs w:val="28"/>
          <w:lang w:val="uk-UA"/>
        </w:rPr>
        <w:t>Д</w:t>
      </w:r>
      <w:r w:rsidRPr="00113BAD">
        <w:rPr>
          <w:sz w:val="28"/>
          <w:szCs w:val="28"/>
          <w:lang w:val="uk-UA"/>
        </w:rPr>
        <w:t xml:space="preserve">ати уявлення про </w:t>
      </w:r>
      <w:r>
        <w:rPr>
          <w:sz w:val="28"/>
          <w:szCs w:val="28"/>
          <w:lang w:val="uk-UA"/>
        </w:rPr>
        <w:t xml:space="preserve">сучасні методи, що застосовуються в ерготерапії з метою відновлення здатності пацієнтів до трудової діяльності, соціально активного життя та догляду за собою. Обґрунтувати основні закономірності роботи ерготерапевта у складі міждисциплінарної команди.  </w:t>
      </w:r>
    </w:p>
    <w:p w:rsidR="00964FB9" w:rsidRPr="00B53656" w:rsidRDefault="00964FB9" w:rsidP="00423AE0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D05541">
        <w:rPr>
          <w:b/>
          <w:bCs/>
          <w:sz w:val="28"/>
          <w:szCs w:val="28"/>
          <w:lang w:val="uk-UA"/>
        </w:rPr>
        <w:t xml:space="preserve">Практичні: </w:t>
      </w:r>
      <w:r>
        <w:rPr>
          <w:bCs/>
          <w:sz w:val="28"/>
          <w:szCs w:val="28"/>
          <w:lang w:val="uk-UA"/>
        </w:rPr>
        <w:t xml:space="preserve">навчити </w:t>
      </w:r>
      <w:r>
        <w:rPr>
          <w:spacing w:val="5"/>
          <w:sz w:val="28"/>
          <w:szCs w:val="28"/>
          <w:lang w:val="uk-UA"/>
        </w:rPr>
        <w:t>майбутніх реабілітологів підбирати та використовувати методи ерготерапії залежно від наявних обмежень життєдіяльності у пацієнтів. Ознайомити студентів із основними принципами ерготерапії. Навчити планувати етапи окупаційного втручання основуючись на здатностях пацієнтів до навчання. У процесі навчання студенти вчаться аналізувати наявні обмеження у пацієнтів, навички, оточуюче середовище. На підставі ретельної оцінки кожного пацієнта, студенти повинні вміти скласти уявлення про індивідуальну окупаційну діяльність. О</w:t>
      </w:r>
      <w:r w:rsidRPr="00D05541">
        <w:rPr>
          <w:spacing w:val="5"/>
          <w:sz w:val="28"/>
          <w:szCs w:val="28"/>
          <w:lang w:val="uk-UA"/>
        </w:rPr>
        <w:t xml:space="preserve">панувати практичними навичками з даної дисципліни, які необхідні  для </w:t>
      </w:r>
      <w:r w:rsidRPr="00D05541">
        <w:rPr>
          <w:spacing w:val="-1"/>
          <w:sz w:val="28"/>
          <w:szCs w:val="28"/>
          <w:lang w:val="uk-UA"/>
        </w:rPr>
        <w:t xml:space="preserve">того, щоб </w:t>
      </w:r>
      <w:r>
        <w:rPr>
          <w:spacing w:val="-1"/>
          <w:sz w:val="28"/>
          <w:szCs w:val="28"/>
          <w:lang w:val="uk-UA"/>
        </w:rPr>
        <w:t xml:space="preserve">ефективно організувати процес </w:t>
      </w:r>
      <w:r w:rsidRPr="00D05541">
        <w:rPr>
          <w:spacing w:val="-1"/>
          <w:sz w:val="28"/>
          <w:szCs w:val="28"/>
          <w:lang w:val="uk-UA"/>
        </w:rPr>
        <w:t>реабілітації</w:t>
      </w:r>
      <w:r>
        <w:rPr>
          <w:spacing w:val="3"/>
          <w:sz w:val="28"/>
          <w:szCs w:val="28"/>
          <w:lang w:val="uk-UA"/>
        </w:rPr>
        <w:t xml:space="preserve"> пацієнтів з різними нозологіями.</w:t>
      </w:r>
    </w:p>
    <w:p w:rsidR="00964FB9" w:rsidRDefault="00964FB9" w:rsidP="00423AE0">
      <w:pPr>
        <w:spacing w:line="360" w:lineRule="auto"/>
        <w:ind w:left="435"/>
        <w:jc w:val="both"/>
        <w:rPr>
          <w:b/>
          <w:bCs/>
          <w:sz w:val="28"/>
          <w:szCs w:val="28"/>
          <w:lang w:val="uk-UA"/>
        </w:rPr>
      </w:pPr>
    </w:p>
    <w:p w:rsidR="00964FB9" w:rsidRDefault="00964FB9" w:rsidP="00423AE0">
      <w:pPr>
        <w:spacing w:line="360" w:lineRule="auto"/>
        <w:ind w:left="435"/>
        <w:jc w:val="both"/>
        <w:rPr>
          <w:b/>
          <w:bCs/>
          <w:sz w:val="28"/>
          <w:szCs w:val="28"/>
          <w:lang w:val="uk-UA"/>
        </w:rPr>
      </w:pPr>
    </w:p>
    <w:p w:rsidR="00964FB9" w:rsidRPr="008244B8" w:rsidRDefault="00964FB9" w:rsidP="008244B8">
      <w:pPr>
        <w:jc w:val="center"/>
        <w:rPr>
          <w:b/>
          <w:sz w:val="28"/>
          <w:szCs w:val="28"/>
          <w:lang w:val="uk-UA"/>
        </w:rPr>
      </w:pPr>
      <w:r w:rsidRPr="008244B8">
        <w:rPr>
          <w:b/>
          <w:sz w:val="28"/>
          <w:szCs w:val="28"/>
          <w:lang w:val="uk-UA"/>
        </w:rPr>
        <w:lastRenderedPageBreak/>
        <w:t>Очікуванні результати навчання:</w:t>
      </w:r>
    </w:p>
    <w:p w:rsidR="00964FB9" w:rsidRPr="008244B8" w:rsidRDefault="00964FB9" w:rsidP="008244B8">
      <w:pPr>
        <w:jc w:val="center"/>
        <w:rPr>
          <w:b/>
          <w:sz w:val="28"/>
          <w:szCs w:val="28"/>
          <w:lang w:val="uk-UA"/>
        </w:rPr>
      </w:pPr>
    </w:p>
    <w:p w:rsidR="00964FB9" w:rsidRPr="008244B8" w:rsidRDefault="00964FB9" w:rsidP="008244B8">
      <w:pPr>
        <w:jc w:val="both"/>
        <w:rPr>
          <w:sz w:val="28"/>
          <w:szCs w:val="28"/>
          <w:lang w:val="uk-UA"/>
        </w:rPr>
      </w:pPr>
      <w:r w:rsidRPr="008244B8">
        <w:rPr>
          <w:sz w:val="28"/>
          <w:szCs w:val="28"/>
          <w:lang w:val="uk-UA"/>
        </w:rPr>
        <w:t xml:space="preserve">1. знати: </w:t>
      </w:r>
    </w:p>
    <w:p w:rsidR="00964FB9" w:rsidRPr="00D9712C" w:rsidRDefault="00964FB9" w:rsidP="008244B8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05541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походження ерготерапії; відмінності ерготерапії від трудотерапії; завдання та об’єкт ерготерапії; основні етапи планування та проведення ерготерапії; стадії вироблення та закріплення тимчасових та постійних компенсацій; принципи окупаційної терапії; поняття активності як однієї з головних складових ерготерапії.</w:t>
      </w:r>
    </w:p>
    <w:p w:rsidR="00964FB9" w:rsidRPr="00D9712C" w:rsidRDefault="00964FB9" w:rsidP="008244B8">
      <w:pPr>
        <w:pStyle w:val="a3"/>
        <w:spacing w:after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9712C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основні підходи ерготерапії; методики визначення обмежень життєдіяльності у пацієнтів; шкали, що використовуються для оцінки наявних обмежень у пацієнтів; патогенез, клініку, етіологію захворювань; п</w:t>
      </w:r>
      <w:r w:rsidRPr="00D9712C">
        <w:rPr>
          <w:sz w:val="28"/>
          <w:szCs w:val="28"/>
          <w:lang w:val="uk-UA"/>
        </w:rPr>
        <w:t>оняття про фізичний розвиток</w:t>
      </w:r>
      <w:r>
        <w:rPr>
          <w:sz w:val="28"/>
          <w:szCs w:val="28"/>
          <w:lang w:val="uk-UA"/>
        </w:rPr>
        <w:t xml:space="preserve"> залежно від віку та методи ерготерапії, які при цьому використовуються.</w:t>
      </w:r>
    </w:p>
    <w:p w:rsidR="00964FB9" w:rsidRPr="00423AE0" w:rsidRDefault="00964FB9" w:rsidP="008244B8">
      <w:pPr>
        <w:pStyle w:val="a3"/>
        <w:spacing w:after="0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Pr="00FC60ED">
        <w:rPr>
          <w:spacing w:val="-1"/>
          <w:sz w:val="28"/>
          <w:szCs w:val="28"/>
          <w:lang w:val="uk-UA"/>
        </w:rPr>
        <w:t xml:space="preserve">- </w:t>
      </w:r>
      <w:r>
        <w:rPr>
          <w:spacing w:val="-1"/>
          <w:sz w:val="28"/>
          <w:szCs w:val="28"/>
          <w:lang w:val="uk-UA"/>
        </w:rPr>
        <w:t>особливості захворювань опорно-рухового апарату; клінічні прояви порушень з боку опорно-рухового апарату; показання та протипоказання до проведення ерготерапії для хворих із захворюваннями опорно-рухового апарату; методики оцінювання здібностей пацієнтів із порушеннями з боку ОРА;  принципи при підбори методів впливу; застереження при проведенні окупаційної терапії; основні допоміжні засоби та інвентар, що використовуються при проведенні ерготерапії; засоби пересування, які рекомендують при порушенні здатності до самостійного пересування; методики навчання продуктивній діяльності; методики навчання самостійному вдяганню та переміщенню.</w:t>
      </w:r>
    </w:p>
    <w:p w:rsidR="00964FB9" w:rsidRPr="008244B8" w:rsidRDefault="00964FB9" w:rsidP="008244B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  <w:lang w:val="uk-UA"/>
        </w:rPr>
      </w:pPr>
      <w:r w:rsidRPr="008244B8">
        <w:rPr>
          <w:color w:val="000000"/>
          <w:spacing w:val="-1"/>
          <w:sz w:val="28"/>
          <w:szCs w:val="28"/>
          <w:lang w:val="uk-UA"/>
        </w:rPr>
        <w:tab/>
      </w:r>
      <w:r w:rsidRPr="008244B8">
        <w:rPr>
          <w:color w:val="000000"/>
          <w:spacing w:val="-1"/>
          <w:sz w:val="28"/>
          <w:szCs w:val="28"/>
          <w:lang w:val="uk-UA"/>
        </w:rPr>
        <w:tab/>
        <w:t>- захворювання нервової системи; порушення, які виникають внаслідок змін з боку нервової системи; завдання окупаційної терапії для пацієнтів неврологічного профілю; методики визначення наявних порушень; особливості складання плану та заходів з ерготерапії; способи компенсації втраченої чутливості; способи та методи зменшення надмірної гіперчутливості; особливості раннього періоду перенавчання; особливості пізнього періоду перенавчання; способи ідентифікації сенсорної функції.</w:t>
      </w:r>
    </w:p>
    <w:p w:rsidR="00964FB9" w:rsidRPr="008244B8" w:rsidRDefault="00964FB9" w:rsidP="008244B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  <w:lang w:val="uk-UA"/>
        </w:rPr>
      </w:pPr>
    </w:p>
    <w:p w:rsidR="00964FB9" w:rsidRPr="008244B8" w:rsidRDefault="00964FB9" w:rsidP="008244B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8244B8">
        <w:rPr>
          <w:spacing w:val="-1"/>
          <w:sz w:val="28"/>
          <w:szCs w:val="28"/>
          <w:lang w:val="uk-UA"/>
        </w:rPr>
        <w:tab/>
      </w:r>
      <w:r w:rsidRPr="008244B8">
        <w:rPr>
          <w:spacing w:val="-1"/>
          <w:sz w:val="28"/>
          <w:szCs w:val="28"/>
          <w:lang w:val="uk-UA"/>
        </w:rPr>
        <w:tab/>
        <w:t xml:space="preserve">- лікувальні заходи при рухових порушеннях; завдання, які необхідно вирішити при лікуванні рухових порушень; компенсаторна терапія при рухових порушеннях; оцінка стану пацієнтів з руховими порушеннями; методи нормалізації тонусу м’язів; заходи для попередження зменшення амплітуди рухів; заходи для збільшення об’єму пасивних рухів; заходи для збільшення сили м’язів; класифікацію відновних вправ; заходи для підтримки тонусу м’язів та амплітуди рухів у суглобах; заходи для попередження втоми м’язів та суглобів; поняття про больові відчуття. </w:t>
      </w:r>
    </w:p>
    <w:p w:rsidR="00964FB9" w:rsidRPr="008244B8" w:rsidRDefault="00964FB9" w:rsidP="008244B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8244B8">
        <w:rPr>
          <w:color w:val="000000"/>
          <w:spacing w:val="-1"/>
          <w:sz w:val="28"/>
          <w:szCs w:val="28"/>
          <w:lang w:val="uk-UA"/>
        </w:rPr>
        <w:tab/>
      </w:r>
      <w:r w:rsidRPr="008244B8">
        <w:rPr>
          <w:color w:val="000000"/>
          <w:spacing w:val="-1"/>
          <w:sz w:val="28"/>
          <w:szCs w:val="28"/>
          <w:lang w:val="uk-UA"/>
        </w:rPr>
        <w:tab/>
        <w:t xml:space="preserve">- заходи ерготерапії при обмеженні самообслуговування у геріатричних осіб; заходи, що полегшують догляд за собою; причини порушення здатності по догляду за собою; рекомендації по догляду за собою для геріатричних хворих; допоміжний інвентар по догляду за собою; заходи допомоги пацієнтам під час купання, використання туалету, прийому їжі; заходи, що полегшують вдягання при дисфункціях верхніх кінцівок; програми для </w:t>
      </w:r>
      <w:r w:rsidRPr="008244B8">
        <w:rPr>
          <w:color w:val="000000"/>
          <w:spacing w:val="-1"/>
          <w:sz w:val="28"/>
          <w:szCs w:val="28"/>
          <w:lang w:val="uk-UA"/>
        </w:rPr>
        <w:lastRenderedPageBreak/>
        <w:t xml:space="preserve">попередження падіння осіб старечого віку; організацію дозвілля осіб старечого віку; </w:t>
      </w:r>
    </w:p>
    <w:p w:rsidR="00964FB9" w:rsidRPr="008244B8" w:rsidRDefault="00964FB9" w:rsidP="008244B8">
      <w:pPr>
        <w:jc w:val="both"/>
        <w:rPr>
          <w:sz w:val="28"/>
          <w:lang w:val="uk-UA"/>
        </w:rPr>
      </w:pPr>
      <w:r w:rsidRPr="008244B8">
        <w:rPr>
          <w:sz w:val="28"/>
          <w:lang w:val="uk-UA"/>
        </w:rPr>
        <w:tab/>
        <w:t>- особливості функціонування організму дитини; особливості роботи ерготерапевта з дітьми; методи оцінювання розвитку дитини; основні рефлекси; клінічні прояви та етіологія аутизму; особливості побудови занять з дітьми; допоміжний інвентар при роботі з дітьми; методи заохочення та вироблення мотивації; особливості роботи з батьками хворої дитини; розвиток дрібної моторики у дітей; методики збільшення сили м’язів у дітей; прояви порушення сенсорної інтеграції.</w:t>
      </w:r>
    </w:p>
    <w:p w:rsidR="00964FB9" w:rsidRPr="008244B8" w:rsidRDefault="00964FB9" w:rsidP="008244B8">
      <w:pPr>
        <w:jc w:val="both"/>
        <w:rPr>
          <w:sz w:val="28"/>
          <w:lang w:val="uk-UA"/>
        </w:rPr>
      </w:pPr>
      <w:r w:rsidRPr="008244B8">
        <w:rPr>
          <w:sz w:val="28"/>
          <w:lang w:val="uk-UA"/>
        </w:rPr>
        <w:tab/>
        <w:t>- допоміжні засоби для пересування хворих; принципи підбору крісла-коляски; особливості положення пацієнта у кріслі-колясці; особливості положення сидячі для пацієнтів з ампутацією нижньої кінцівки; особливості положення сидячі для пацієнтів з травмами спинного мозку; завдання, які вирішуються при наданні пацієнту положення сидячі; заходи для попередження появи пролежнів.</w:t>
      </w:r>
    </w:p>
    <w:p w:rsidR="00964FB9" w:rsidRPr="008244B8" w:rsidRDefault="00964FB9" w:rsidP="008244B8">
      <w:pPr>
        <w:jc w:val="both"/>
        <w:rPr>
          <w:sz w:val="28"/>
          <w:lang w:val="uk-UA"/>
        </w:rPr>
      </w:pPr>
    </w:p>
    <w:p w:rsidR="00964FB9" w:rsidRPr="00FA1CD1" w:rsidRDefault="00964FB9" w:rsidP="008244B8">
      <w:pPr>
        <w:shd w:val="clear" w:color="auto" w:fill="FFFFFF"/>
        <w:ind w:hanging="5"/>
        <w:jc w:val="both"/>
        <w:rPr>
          <w:spacing w:val="-1"/>
          <w:sz w:val="28"/>
          <w:szCs w:val="28"/>
        </w:rPr>
      </w:pPr>
      <w:r w:rsidRPr="00FA1CD1">
        <w:rPr>
          <w:spacing w:val="-1"/>
          <w:sz w:val="28"/>
          <w:szCs w:val="28"/>
        </w:rPr>
        <w:t>2. Вміти: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D5E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Оцінювати можливості пацієнта перед проведенням ерготерапії беручи до уваги чинники, що можуть заважати і допомагати у навчанні та вплив навколишнього середовища.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45A0B">
        <w:rPr>
          <w:sz w:val="28"/>
        </w:rPr>
        <w:t xml:space="preserve">Складати </w:t>
      </w:r>
      <w:r>
        <w:rPr>
          <w:sz w:val="28"/>
        </w:rPr>
        <w:t>план занять з ерготерапії та визначати очікуваний результат впливу, етапи проведення занять, використання спеціальних прийомів, способів та методі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964FB9" w:rsidRPr="00BF5E96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Правильно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ідбирати необхідні шкали, опитувальники, методи спостереження для оцінки обмежень в окупаційній діяльності пацієнтів з різними нозологіями.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>- Забезпечити закріплення отриманих вмінь, знань та навичок.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>- Мотивувати та заохотити пацієнті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до занять, особливо хворих у яких основна патологія супроводжується психічними порушеннями.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ідбирати спеціальні методи оцінювання для визначення фізичного та психологічного стану людини.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Облаштовувати навколишнє середовище пацієнтів для полегшення їх </w:t>
      </w:r>
      <w:proofErr w:type="gramStart"/>
      <w:r>
        <w:rPr>
          <w:sz w:val="28"/>
        </w:rPr>
        <w:t>соц</w:t>
      </w:r>
      <w:proofErr w:type="gramEnd"/>
      <w:r>
        <w:rPr>
          <w:sz w:val="28"/>
        </w:rPr>
        <w:t>іального життя (вдома, на роботі).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>- Працювати спільно з мультидисциплінарною командою.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Індивідуально планувати заходи щодо відновлення трудового та </w:t>
      </w:r>
      <w:proofErr w:type="gramStart"/>
      <w:r>
        <w:rPr>
          <w:sz w:val="28"/>
        </w:rPr>
        <w:t>соц</w:t>
      </w:r>
      <w:proofErr w:type="gramEnd"/>
      <w:r>
        <w:rPr>
          <w:sz w:val="28"/>
        </w:rPr>
        <w:t>іального життя пацієнтів.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 - Правильно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ідбирати інвентар для проведення ерготерапії залежно вік віку та наявних порушень.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ідбирати та навчити пацієнтів користуватися допоміжними засобами для пересування та засобами, що полегшують виконання рухових дій.</w:t>
      </w: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8244B8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Pr="008244B8" w:rsidRDefault="00964FB9" w:rsidP="008244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Компетентності</w:t>
      </w:r>
      <w:r w:rsidRPr="00C87287">
        <w:rPr>
          <w:b/>
          <w:sz w:val="28"/>
          <w:szCs w:val="28"/>
        </w:rPr>
        <w:t xml:space="preserve"> до навчальної дисципліни «</w:t>
      </w:r>
      <w:r>
        <w:rPr>
          <w:b/>
          <w:sz w:val="28"/>
          <w:szCs w:val="28"/>
        </w:rPr>
        <w:t>Ерготерапія</w:t>
      </w:r>
      <w:r w:rsidRPr="00C87287">
        <w:rPr>
          <w:b/>
          <w:sz w:val="28"/>
          <w:szCs w:val="28"/>
        </w:rPr>
        <w:t>»</w:t>
      </w:r>
    </w:p>
    <w:p w:rsidR="00964FB9" w:rsidRDefault="00964FB9" w:rsidP="008244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ільне володіння державною мовою.</w:t>
      </w:r>
    </w:p>
    <w:p w:rsidR="00964FB9" w:rsidRPr="00D03488" w:rsidRDefault="00964FB9" w:rsidP="008244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3488">
        <w:rPr>
          <w:sz w:val="28"/>
          <w:szCs w:val="28"/>
        </w:rPr>
        <w:t>. Здатність методологічно застосувати отриманні знання на практиці.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3488">
        <w:rPr>
          <w:sz w:val="28"/>
          <w:szCs w:val="28"/>
        </w:rPr>
        <w:t>. Здатність аналізувати та оцінювати стан пацієнта спираючись на наявні нозології та обмеження життєдіяльності.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pacing w:val="1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D03488">
        <w:rPr>
          <w:spacing w:val="2"/>
          <w:sz w:val="28"/>
          <w:szCs w:val="28"/>
        </w:rPr>
        <w:t>. Здатність</w:t>
      </w:r>
      <w:r w:rsidRPr="00D03488">
        <w:rPr>
          <w:spacing w:val="1"/>
          <w:sz w:val="28"/>
          <w:szCs w:val="28"/>
        </w:rPr>
        <w:t xml:space="preserve"> розуміти та використовувати принципи </w:t>
      </w:r>
      <w:r>
        <w:rPr>
          <w:spacing w:val="1"/>
          <w:sz w:val="28"/>
          <w:szCs w:val="28"/>
        </w:rPr>
        <w:t>ерготерапії</w:t>
      </w:r>
      <w:r w:rsidRPr="00D03488">
        <w:rPr>
          <w:spacing w:val="1"/>
          <w:sz w:val="28"/>
          <w:szCs w:val="28"/>
        </w:rPr>
        <w:t xml:space="preserve"> при плануванні програми відновлення.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pacing w:val="3"/>
          <w:sz w:val="28"/>
          <w:szCs w:val="28"/>
        </w:rPr>
      </w:pPr>
      <w:r>
        <w:rPr>
          <w:spacing w:val="5"/>
          <w:sz w:val="28"/>
          <w:szCs w:val="28"/>
        </w:rPr>
        <w:t>5</w:t>
      </w:r>
      <w:r w:rsidRPr="00D03488">
        <w:rPr>
          <w:spacing w:val="5"/>
          <w:sz w:val="28"/>
          <w:szCs w:val="28"/>
        </w:rPr>
        <w:t xml:space="preserve">. Здатність опанувати практичні навички з даної дисципліни, які необхідні  для </w:t>
      </w:r>
      <w:r w:rsidRPr="00D03488">
        <w:rPr>
          <w:spacing w:val="-1"/>
          <w:sz w:val="28"/>
          <w:szCs w:val="28"/>
        </w:rPr>
        <w:t xml:space="preserve">того, щоб  на науковій основі організувати процес окупаційної терапії для </w:t>
      </w:r>
      <w:proofErr w:type="gramStart"/>
      <w:r w:rsidRPr="00D03488">
        <w:rPr>
          <w:spacing w:val="-1"/>
          <w:sz w:val="28"/>
          <w:szCs w:val="28"/>
        </w:rPr>
        <w:t>р</w:t>
      </w:r>
      <w:proofErr w:type="gramEnd"/>
      <w:r w:rsidRPr="00D03488">
        <w:rPr>
          <w:spacing w:val="-1"/>
          <w:sz w:val="28"/>
          <w:szCs w:val="28"/>
        </w:rPr>
        <w:t>ізних груп населення</w:t>
      </w:r>
      <w:r w:rsidRPr="00D03488">
        <w:rPr>
          <w:spacing w:val="3"/>
          <w:sz w:val="28"/>
          <w:szCs w:val="28"/>
        </w:rPr>
        <w:t>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3"/>
          <w:sz w:val="28"/>
          <w:szCs w:val="28"/>
        </w:rPr>
        <w:t>6</w:t>
      </w:r>
      <w:r w:rsidRPr="00D03488">
        <w:rPr>
          <w:spacing w:val="3"/>
          <w:sz w:val="28"/>
          <w:szCs w:val="28"/>
        </w:rPr>
        <w:t xml:space="preserve">. Здатність обирати методики проведення ерготерапії </w:t>
      </w:r>
      <w:proofErr w:type="gramStart"/>
      <w:r w:rsidRPr="00D03488">
        <w:rPr>
          <w:spacing w:val="3"/>
          <w:sz w:val="28"/>
          <w:szCs w:val="28"/>
        </w:rPr>
        <w:t>п</w:t>
      </w:r>
      <w:proofErr w:type="gramEnd"/>
      <w:r w:rsidRPr="00D03488">
        <w:rPr>
          <w:spacing w:val="3"/>
          <w:sz w:val="28"/>
          <w:szCs w:val="28"/>
        </w:rPr>
        <w:t>ісля ретельної оцінки можливостей пацієнта.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 w:rsidRPr="00D03488">
        <w:rPr>
          <w:spacing w:val="4"/>
          <w:sz w:val="28"/>
          <w:szCs w:val="28"/>
        </w:rPr>
        <w:t>. Здатність визначати наявні рухові обмеження з допомогою тесті</w:t>
      </w:r>
      <w:proofErr w:type="gramStart"/>
      <w:r w:rsidRPr="00D03488">
        <w:rPr>
          <w:spacing w:val="4"/>
          <w:sz w:val="28"/>
          <w:szCs w:val="28"/>
        </w:rPr>
        <w:t>в</w:t>
      </w:r>
      <w:proofErr w:type="gramEnd"/>
      <w:r w:rsidRPr="00D03488">
        <w:rPr>
          <w:spacing w:val="4"/>
          <w:sz w:val="28"/>
          <w:szCs w:val="28"/>
        </w:rPr>
        <w:t>, шкал, опитування, спостереження.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 w:rsidRPr="00D03488">
        <w:rPr>
          <w:spacing w:val="4"/>
          <w:sz w:val="28"/>
          <w:szCs w:val="28"/>
        </w:rPr>
        <w:t>. Здатність адаптувати навколишнє середовище пацієнта з метою полегшення окупаційної діяльності.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</w:t>
      </w:r>
      <w:r w:rsidRPr="00D03488">
        <w:rPr>
          <w:spacing w:val="4"/>
          <w:sz w:val="28"/>
          <w:szCs w:val="28"/>
        </w:rPr>
        <w:t xml:space="preserve">. Здатність </w:t>
      </w:r>
      <w:r>
        <w:rPr>
          <w:spacing w:val="4"/>
          <w:sz w:val="28"/>
          <w:szCs w:val="28"/>
        </w:rPr>
        <w:t xml:space="preserve">правильно </w:t>
      </w:r>
      <w:proofErr w:type="gramStart"/>
      <w:r>
        <w:rPr>
          <w:spacing w:val="4"/>
          <w:sz w:val="28"/>
          <w:szCs w:val="28"/>
        </w:rPr>
        <w:t>п</w:t>
      </w:r>
      <w:proofErr w:type="gramEnd"/>
      <w:r>
        <w:rPr>
          <w:spacing w:val="4"/>
          <w:sz w:val="28"/>
          <w:szCs w:val="28"/>
        </w:rPr>
        <w:t xml:space="preserve">ідбирати та </w:t>
      </w:r>
      <w:r w:rsidRPr="00D03488">
        <w:rPr>
          <w:spacing w:val="4"/>
          <w:sz w:val="28"/>
          <w:szCs w:val="28"/>
        </w:rPr>
        <w:t>користуватися допоміжним інвентарем, засобами пересування для більш повноцінного відновлення пацієнтів.</w:t>
      </w:r>
    </w:p>
    <w:p w:rsidR="00964FB9" w:rsidRPr="00D03488" w:rsidRDefault="00964FB9" w:rsidP="008244B8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</w:t>
      </w:r>
      <w:r w:rsidRPr="00D03488">
        <w:rPr>
          <w:spacing w:val="4"/>
          <w:sz w:val="28"/>
          <w:szCs w:val="28"/>
        </w:rPr>
        <w:t>. Здатність аналізувати вплив побуту на наявні обмеження фізичних можливостей пацієнтів.</w:t>
      </w:r>
    </w:p>
    <w:p w:rsidR="00964FB9" w:rsidRDefault="00964FB9" w:rsidP="008244B8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11</w:t>
      </w:r>
      <w:r w:rsidRPr="00D03488">
        <w:rPr>
          <w:spacing w:val="4"/>
          <w:sz w:val="28"/>
          <w:szCs w:val="28"/>
        </w:rPr>
        <w:t xml:space="preserve">. Здатність повністю відновити або компенсувати наявні порушення окупаційної діяльності з метою повернення людини до </w:t>
      </w:r>
      <w:proofErr w:type="gramStart"/>
      <w:r w:rsidRPr="00D03488">
        <w:rPr>
          <w:spacing w:val="4"/>
          <w:sz w:val="28"/>
          <w:szCs w:val="28"/>
        </w:rPr>
        <w:t>соц</w:t>
      </w:r>
      <w:proofErr w:type="gramEnd"/>
      <w:r w:rsidRPr="00D03488">
        <w:rPr>
          <w:spacing w:val="4"/>
          <w:sz w:val="28"/>
          <w:szCs w:val="28"/>
        </w:rPr>
        <w:t>іально-активного життя.</w:t>
      </w:r>
    </w:p>
    <w:p w:rsidR="00964FB9" w:rsidRDefault="00964FB9" w:rsidP="008244B8">
      <w:pPr>
        <w:tabs>
          <w:tab w:val="left" w:pos="8460"/>
        </w:tabs>
        <w:spacing w:line="360" w:lineRule="auto"/>
        <w:jc w:val="both"/>
        <w:rPr>
          <w:spacing w:val="4"/>
          <w:sz w:val="28"/>
          <w:szCs w:val="28"/>
        </w:rPr>
      </w:pPr>
    </w:p>
    <w:p w:rsidR="00964FB9" w:rsidRDefault="00964FB9" w:rsidP="008244B8">
      <w:pPr>
        <w:tabs>
          <w:tab w:val="left" w:pos="8460"/>
        </w:tabs>
        <w:spacing w:line="360" w:lineRule="auto"/>
        <w:jc w:val="both"/>
        <w:rPr>
          <w:spacing w:val="4"/>
          <w:sz w:val="28"/>
          <w:szCs w:val="28"/>
        </w:rPr>
      </w:pPr>
    </w:p>
    <w:p w:rsidR="00964FB9" w:rsidRDefault="00964FB9" w:rsidP="008244B8">
      <w:pPr>
        <w:tabs>
          <w:tab w:val="left" w:pos="8460"/>
        </w:tabs>
        <w:spacing w:line="360" w:lineRule="auto"/>
        <w:jc w:val="both"/>
        <w:rPr>
          <w:spacing w:val="4"/>
          <w:sz w:val="28"/>
          <w:szCs w:val="28"/>
        </w:rPr>
      </w:pPr>
    </w:p>
    <w:p w:rsidR="00964FB9" w:rsidRDefault="00964FB9" w:rsidP="008244B8"/>
    <w:p w:rsidR="00964FB9" w:rsidRPr="008244B8" w:rsidRDefault="00964FB9" w:rsidP="008244B8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8244B8">
      <w:pPr>
        <w:spacing w:line="360" w:lineRule="auto"/>
        <w:jc w:val="both"/>
        <w:rPr>
          <w:sz w:val="28"/>
        </w:rPr>
      </w:pPr>
    </w:p>
    <w:p w:rsidR="00964FB9" w:rsidRDefault="00964FB9" w:rsidP="008244B8"/>
    <w:p w:rsidR="00964FB9" w:rsidRPr="008244B8" w:rsidRDefault="00964FB9" w:rsidP="00BF5E96">
      <w:pPr>
        <w:shd w:val="clear" w:color="auto" w:fill="FFFFFF"/>
        <w:ind w:left="6" w:right="28" w:firstLine="709"/>
        <w:jc w:val="both"/>
        <w:rPr>
          <w:sz w:val="28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964FB9" w:rsidRPr="00BF5E96" w:rsidRDefault="00964FB9" w:rsidP="00BF5E96">
      <w:pPr>
        <w:ind w:firstLine="540"/>
        <w:jc w:val="center"/>
        <w:rPr>
          <w:b/>
          <w:sz w:val="28"/>
          <w:szCs w:val="28"/>
          <w:lang w:val="uk-UA"/>
        </w:rPr>
      </w:pPr>
      <w:r w:rsidRPr="00BF5E96">
        <w:rPr>
          <w:b/>
          <w:sz w:val="28"/>
          <w:szCs w:val="28"/>
          <w:lang w:val="uk-UA"/>
        </w:rPr>
        <w:lastRenderedPageBreak/>
        <w:t>Програма навчальної дисципліни</w:t>
      </w: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b/>
          <w:sz w:val="32"/>
          <w:szCs w:val="28"/>
          <w:lang w:val="uk-UA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b/>
          <w:sz w:val="28"/>
          <w:szCs w:val="28"/>
          <w:lang w:val="uk-UA"/>
        </w:rPr>
      </w:pPr>
      <w:r w:rsidRPr="009D4586">
        <w:rPr>
          <w:b/>
          <w:sz w:val="28"/>
          <w:szCs w:val="28"/>
          <w:lang w:val="uk-UA"/>
        </w:rPr>
        <w:t xml:space="preserve">Тема 1. </w:t>
      </w:r>
      <w:r>
        <w:rPr>
          <w:b/>
          <w:sz w:val="28"/>
          <w:szCs w:val="28"/>
          <w:lang w:val="uk-UA"/>
        </w:rPr>
        <w:t>Основи ерготерапії</w:t>
      </w:r>
    </w:p>
    <w:p w:rsidR="00964FB9" w:rsidRPr="008A32B9" w:rsidRDefault="00964FB9" w:rsidP="00BF5E96">
      <w:pPr>
        <w:shd w:val="clear" w:color="auto" w:fill="FFFFFF"/>
        <w:ind w:left="6" w:right="28" w:firstLine="709"/>
        <w:jc w:val="both"/>
        <w:rPr>
          <w:b/>
          <w:sz w:val="28"/>
          <w:szCs w:val="28"/>
        </w:rPr>
      </w:pP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Походження ерготерапії як методу відновлення порушених функцій; Визначення ерготерапії; Основні прийоми ерготерапії, що використовуються залежно від наявних нозологій.</w:t>
      </w:r>
    </w:p>
    <w:p w:rsidR="00964FB9" w:rsidRDefault="00964FB9" w:rsidP="00BF5E96">
      <w:pPr>
        <w:shd w:val="clear" w:color="auto" w:fill="FFFFFF"/>
        <w:ind w:left="6" w:right="2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та завдання ерготерапії; Об’єкт ерготерапії.</w:t>
      </w:r>
    </w:p>
    <w:p w:rsidR="00964FB9" w:rsidRPr="009D4586" w:rsidRDefault="00964FB9" w:rsidP="00BF5E96">
      <w:pPr>
        <w:shd w:val="clear" w:color="auto" w:fill="FFFFFF"/>
        <w:ind w:left="6" w:right="2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Етапи проведення ерготерапії; етапи навчання та розвитку навичок; оцінка можливостей пацієнта; особливості складання плану навчання; особливості проведення занять та інструктажу з ерготерапії; особливості заключного етапу ерготерапії.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Особливості оцінювання готовності пацієнта до навчання окупаційній діяльності; методи оволодіння знаннями та вміннями; закріплення отриманих знань та навичок.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Області застосування ерготерапії: самообслуговування та догляд за собою, трудова діяльність, проведення дозвілля та відпочинку; принципи окупаційної терапії.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</w:p>
    <w:p w:rsidR="00964FB9" w:rsidRDefault="00964FB9" w:rsidP="00BF5E96">
      <w:pPr>
        <w:ind w:firstLine="709"/>
        <w:jc w:val="both"/>
        <w:rPr>
          <w:b/>
          <w:sz w:val="28"/>
          <w:lang w:val="uk-UA"/>
        </w:rPr>
      </w:pPr>
      <w:r w:rsidRPr="009D4586">
        <w:rPr>
          <w:b/>
          <w:sz w:val="28"/>
          <w:lang w:val="uk-UA"/>
        </w:rPr>
        <w:t>Тема 2. Особливості ерготерапії як методу відновлення рухових, когнітивних, емоційних та психічних можливостей людини</w:t>
      </w:r>
    </w:p>
    <w:p w:rsidR="00964FB9" w:rsidRDefault="00964FB9" w:rsidP="00BF5E96">
      <w:pPr>
        <w:ind w:firstLine="709"/>
        <w:jc w:val="both"/>
        <w:rPr>
          <w:b/>
          <w:sz w:val="28"/>
          <w:lang w:val="uk-UA"/>
        </w:rPr>
      </w:pP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Мобільність як головна складова ерготерапії; мобільність як метод втручання; мобільність як мета втручання; мобільність як метод оцінювання можливостей пацієнтів.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Активність у повсякденному житті та її складові; активність у роботі і продуктивній діяльності та її складові; активність у грі, відпочину та захопленнях, її складові.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підходи ерготерапії; особливості роботи ерготерапевта у складі мультидисциплінарної  команди.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Оцінка обмежень життєдіяльності пацієнтів; основні методи оцінювання та очікувані результати.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Постановка цілей втручання ерготерапевта; довгострокові та короткострокові цілі втручання.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Втручання ерготерапевта у життєдіяльність пацієнта; втручання на самого пацієнта та мета цього втручання; втручання на навколишнє середовище або адаптація довкілля; втручання, спрямоване на активність.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</w:p>
    <w:p w:rsidR="00964FB9" w:rsidRDefault="00964FB9" w:rsidP="00BF5E96">
      <w:pPr>
        <w:ind w:firstLine="709"/>
        <w:jc w:val="both"/>
        <w:rPr>
          <w:b/>
          <w:sz w:val="28"/>
          <w:lang w:val="uk-UA"/>
        </w:rPr>
      </w:pPr>
      <w:r w:rsidRPr="009554E9">
        <w:rPr>
          <w:b/>
          <w:sz w:val="28"/>
          <w:lang w:val="uk-UA"/>
        </w:rPr>
        <w:t>Тема 3. Окупаційна терапія в системі реабілітації неврологічних хворих</w:t>
      </w:r>
    </w:p>
    <w:p w:rsidR="00964FB9" w:rsidRDefault="00964FB9" w:rsidP="00BF5E96">
      <w:pPr>
        <w:ind w:firstLine="709"/>
        <w:jc w:val="both"/>
        <w:rPr>
          <w:b/>
          <w:sz w:val="28"/>
          <w:lang w:val="uk-UA"/>
        </w:rPr>
      </w:pP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Напрямок реабілітаційних заходів у неврологічних хворих; хвороби нервової системи; порушення, що виникають внаслідок перенесених неврологічних захворювань.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Завдання ерготерапії пацієнтів, що перенесли або мають неврологічні захворювання.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Відновлення чутливості у осіб з неврологічними захворюваннями; способи компенсації втраченої чутливості; способи зниження надмірної гіперчутливості; особливості раннього періоду перенавчання; особливості пізнього періоду перенавчання; способи ідентифікації сенсорної функції у осіб з порушенням чутливості верхніх та нижніх кінцівок.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</w:p>
    <w:p w:rsidR="00964FB9" w:rsidRPr="00FC7182" w:rsidRDefault="00964FB9" w:rsidP="00BF5E96">
      <w:pPr>
        <w:ind w:firstLine="709"/>
        <w:jc w:val="both"/>
        <w:rPr>
          <w:b/>
          <w:sz w:val="28"/>
          <w:lang w:val="uk-UA"/>
        </w:rPr>
      </w:pPr>
      <w:r w:rsidRPr="00FC7182">
        <w:rPr>
          <w:b/>
          <w:sz w:val="28"/>
          <w:lang w:val="uk-UA"/>
        </w:rPr>
        <w:t>Тема 4. Компенсаторна терапія при рухових порушеннях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 ерготерапії при рухових порушеннях; оцінка стану пацієнтів з руховими порушеннями; застосування активних та пасивних рухів з метою визначення стану рухового апарату пацієнта.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Нормалізація тонусу м’язів у хворих з руховими порушеннями та методи які при цьому використовуються; метод переміщення вагового навантаження на уражену сторону; розвиток здатності до повороту тулуба; переміщення лопатки вперед; положення тазу; контроль за темпом виконання рухів.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Попередження обмеження обсягу рухів у хворих з руховими порушеннями; методи збільшення обсягу пасивних рухів; методи усунення контрактур м’яких тканин.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Збільшення сили м’язів у хворих з руховими порушеннями; методи оцінювання тонусу м’язів; види м’язових скорочень; класифікація відновлюючих вправ.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Методи підтримки тонусу м’язів, обсягу рухів у суглобах та попередження стомлюваності м’язів та суглобів; засоби зменшення больових відчуттів.</w:t>
      </w:r>
    </w:p>
    <w:p w:rsidR="00964FB9" w:rsidRDefault="00964FB9" w:rsidP="00BF5E96">
      <w:pPr>
        <w:ind w:firstLine="709"/>
        <w:jc w:val="both"/>
        <w:rPr>
          <w:sz w:val="28"/>
          <w:lang w:val="uk-UA"/>
        </w:rPr>
      </w:pPr>
    </w:p>
    <w:p w:rsidR="00964FB9" w:rsidRPr="006A24E2" w:rsidRDefault="00964FB9" w:rsidP="00BF5E96">
      <w:pPr>
        <w:ind w:firstLine="709"/>
        <w:jc w:val="both"/>
        <w:rPr>
          <w:b/>
          <w:sz w:val="28"/>
          <w:lang w:val="uk-UA"/>
        </w:rPr>
      </w:pPr>
      <w:r w:rsidRPr="006A24E2">
        <w:rPr>
          <w:b/>
          <w:sz w:val="28"/>
          <w:lang w:val="uk-UA"/>
        </w:rPr>
        <w:t>Тема 5. Окупаційна терапія при обмеженні самообслуговування у людей з інвалідністю</w:t>
      </w:r>
    </w:p>
    <w:p w:rsidR="00964FB9" w:rsidRDefault="00964FB9">
      <w:pPr>
        <w:ind w:firstLine="709"/>
        <w:jc w:val="both"/>
        <w:rPr>
          <w:b/>
          <w:sz w:val="28"/>
          <w:lang w:val="uk-UA"/>
        </w:rPr>
      </w:pPr>
    </w:p>
    <w:p w:rsidR="00964FB9" w:rsidRDefault="00964FB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Заходи, що полегшують догляд за собою: догляд за зовнішністю, купання, гігієна ротової порожнини, вдягання, прийом їжі, пересування, транспортування, приготування їжі, прийом ліків, зміцнення здоров’я, дотримання заходів безпеки; причини проблем по догляду за собою; рекомендації при порушенні рухів та слабкості м’язів кінцівок; заходи при порушенні координаційних здібностей верхніх кінцівок.</w:t>
      </w:r>
    </w:p>
    <w:p w:rsidR="00964FB9" w:rsidRDefault="00964FB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Заходи допомоги пацієнтам під час купання; спеціальні пристосування, що полегшують самостійне купання.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Заходи допомоги при користуванні туалетом; спеціальні пристосування, що полегшують самостійне відвідування туалету.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Заходи допомоги при прийомі їжі; спеціальні пристосування, що полегшують самостійний прийом їжі.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Заходи, що полегшують самостійне вдягання одежі при дисфункціях верхніх кінцівок; основні обмеження, що виникають при дисфункціях </w:t>
      </w:r>
      <w:r>
        <w:rPr>
          <w:sz w:val="28"/>
          <w:lang w:val="uk-UA"/>
        </w:rPr>
        <w:lastRenderedPageBreak/>
        <w:t xml:space="preserve">верхніх кінцівок; спеціальні пристосування, що полегшуються самостійне вдягання одежі; рекомендації, яких треба дотримуватись при одяганні одежі; техніка вдягання пацієнтів, що перебувають в інвалідному візку. 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b/>
          <w:sz w:val="28"/>
          <w:lang w:val="uk-UA"/>
        </w:rPr>
      </w:pPr>
      <w:r w:rsidRPr="005856C3">
        <w:rPr>
          <w:b/>
          <w:sz w:val="28"/>
          <w:lang w:val="uk-UA"/>
        </w:rPr>
        <w:t>Тема 6. Запобігання падінь у осіб похилого віку</w:t>
      </w:r>
    </w:p>
    <w:p w:rsidR="00964FB9" w:rsidRDefault="00964FB9" w:rsidP="006A24E2">
      <w:pPr>
        <w:ind w:firstLine="709"/>
        <w:jc w:val="both"/>
        <w:rPr>
          <w:b/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причини падінь у осіб похилого віку; характеристика природних вікових змін; патологічні порушення, що збільшують ризик падінь у осіб похилого віку; види діяльності, що пов’язані з ризиком падінь; програми по запобіганню падінь осіб похилого віку; допоміжні пристосування для запобігання падінь у осіб похилого віку; спеціальні вправи, що збільшують м’язову силу та витривалість у осіб похилого віку.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Pr="005856C3" w:rsidRDefault="00964FB9" w:rsidP="006A24E2">
      <w:pPr>
        <w:ind w:firstLine="709"/>
        <w:jc w:val="both"/>
        <w:rPr>
          <w:b/>
          <w:sz w:val="28"/>
          <w:lang w:val="uk-UA"/>
        </w:rPr>
      </w:pPr>
      <w:r w:rsidRPr="005856C3">
        <w:rPr>
          <w:b/>
          <w:sz w:val="28"/>
          <w:lang w:val="uk-UA"/>
        </w:rPr>
        <w:t>Тема 7. Організація дозвілля та відпочинку осіб похилого віку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Поняття дозвілля та його складові; характеристика діяльності людини при проведенні дозвілля; особливості участі людей похилого віку у активному дозвіллі та відпочинку; роль дозвілля та відпочинку; проблеми, які можуть виникнути при організації дозвілля та відпочинку.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Правила правильної організації дозвілля та відпочинку осіб похилого віку; основні різновиди занять для людей похилого віку.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Pr="00420A53" w:rsidRDefault="00964FB9" w:rsidP="006A24E2">
      <w:pPr>
        <w:ind w:firstLine="709"/>
        <w:jc w:val="both"/>
        <w:rPr>
          <w:b/>
          <w:sz w:val="28"/>
          <w:lang w:val="uk-UA"/>
        </w:rPr>
      </w:pPr>
      <w:r w:rsidRPr="00420A53">
        <w:rPr>
          <w:b/>
          <w:sz w:val="28"/>
          <w:lang w:val="uk-UA"/>
        </w:rPr>
        <w:t>Тема 8. Ерготерапія осіб з захворюваннями та порушеннями опорно-рухового апарату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Захворювання опорно-рухового апарату: клініка та етіологія; завдання ерготерапії осіб з порушеннями опорно-рухового апарату.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методики, що використовуються при ерготерапії осіб з порушенням опорно-рухового апарату; оцінка порушень життєдіяльності людини.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Тести та шкали для виявлення дисфункцій кінцівок у пацієнтів; тести для оцінки захвату кисті у пацієнтів з геміпарезом; тести для визначення спритності верхньої кінцівки; тести для визначення швидкості виконання завдань.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правила побудови занять з ерготерапії для пацієнтів з ураженням опорно-рухового апарату; методики соціально-побутової адаптації пацієнтів; спеціальні тренажери для розробки рухливості суглобі верхньої та нижньої кінцівок.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Застереження при плануванні занять; очікувані результати занять ерготерапією у пацієнтів з ураженням опорно-рухового апарату.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Pr="003C4C6F" w:rsidRDefault="00964FB9" w:rsidP="006A24E2">
      <w:pPr>
        <w:ind w:firstLine="709"/>
        <w:jc w:val="both"/>
        <w:rPr>
          <w:b/>
          <w:sz w:val="28"/>
          <w:lang w:val="uk-UA"/>
        </w:rPr>
      </w:pPr>
      <w:r w:rsidRPr="003C4C6F">
        <w:rPr>
          <w:b/>
          <w:sz w:val="28"/>
          <w:lang w:val="uk-UA"/>
        </w:rPr>
        <w:lastRenderedPageBreak/>
        <w:t>Тема 9. Інвалідні крісла-коляски. Принципи підбору</w:t>
      </w:r>
    </w:p>
    <w:p w:rsidR="00964FB9" w:rsidRPr="003C4C6F" w:rsidRDefault="00964FB9" w:rsidP="006A24E2">
      <w:pPr>
        <w:ind w:firstLine="709"/>
        <w:jc w:val="both"/>
        <w:rPr>
          <w:b/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вимоги до крісла-коляски; конструкція крісла-коляски; визначення ширини сидіння; характеристика занадто широкого та вузького сидіння.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Визначення глибини сидіння; обмеження, що виникають при недостатній глибині сидіння.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Визначення довжини нижніх кінцівок; ширина площадки для ніг.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Визначення висоти сидіння; обмеження, що виникають при занадто низькому та занадто високому розташуванні сидіння.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Визначення висоти підлокітників; обмеження, що виникають при занадто низькому та занадто високому розташуванні підлокітників.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Визначення висоти спинки крісла.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Посадка хворого у кріслі-колясці; положення тазу та способи стабілізації тазу; положення стегон; положення колінних суглобів; положення стоп; положення хребта та тулуба; положення голови.</w:t>
      </w: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варіанти положення сидячі у людей з ампутованими нижніми кінцівками.</w:t>
      </w: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варіанти положення сидячі у людей з травмами спинного мозку.</w:t>
      </w: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Завдання, що вирішуються при наданні хворому сидячого положення; нормалізація тонусу м’язів; попередження деформацій; попередження утворення пролежнів; збільшення мобільності хворого; забезпечення самостійного пересування; покращення фізіологічних функцій організму.</w:t>
      </w: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p w:rsidR="00964FB9" w:rsidRDefault="00964FB9" w:rsidP="009876CB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9876CB">
        <w:rPr>
          <w:b/>
          <w:bCs/>
          <w:sz w:val="28"/>
          <w:szCs w:val="28"/>
        </w:rPr>
        <w:lastRenderedPageBreak/>
        <w:t>Структура навчальної дисципліни</w:t>
      </w:r>
    </w:p>
    <w:p w:rsidR="00964FB9" w:rsidRDefault="00964FB9" w:rsidP="009876CB">
      <w:pPr>
        <w:ind w:firstLine="709"/>
        <w:jc w:val="both"/>
        <w:rPr>
          <w:sz w:val="28"/>
          <w:lang w:val="uk-UA"/>
        </w:rPr>
      </w:pPr>
    </w:p>
    <w:tbl>
      <w:tblPr>
        <w:tblW w:w="573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993"/>
        <w:gridCol w:w="568"/>
        <w:gridCol w:w="573"/>
        <w:gridCol w:w="564"/>
        <w:gridCol w:w="568"/>
        <w:gridCol w:w="568"/>
        <w:gridCol w:w="904"/>
        <w:gridCol w:w="430"/>
        <w:gridCol w:w="362"/>
        <w:gridCol w:w="68"/>
        <w:gridCol w:w="573"/>
        <w:gridCol w:w="575"/>
        <w:gridCol w:w="542"/>
      </w:tblGrid>
      <w:tr w:rsidR="00964FB9" w:rsidRPr="00867792" w:rsidTr="00193FD6">
        <w:trPr>
          <w:cantSplit/>
        </w:trPr>
        <w:tc>
          <w:tcPr>
            <w:tcW w:w="1679" w:type="pct"/>
            <w:vMerge w:val="restar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Назви змістових модулів і тем</w:t>
            </w:r>
          </w:p>
        </w:tc>
        <w:tc>
          <w:tcPr>
            <w:tcW w:w="3321" w:type="pct"/>
            <w:gridSpan w:val="13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Кількість годин</w:t>
            </w:r>
          </w:p>
        </w:tc>
      </w:tr>
      <w:tr w:rsidR="00964FB9" w:rsidRPr="00867792" w:rsidTr="00193FD6">
        <w:trPr>
          <w:cantSplit/>
        </w:trPr>
        <w:tc>
          <w:tcPr>
            <w:tcW w:w="1679" w:type="pct"/>
            <w:vMerge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747" w:type="pct"/>
            <w:gridSpan w:val="6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денна форма</w:t>
            </w:r>
          </w:p>
        </w:tc>
        <w:tc>
          <w:tcPr>
            <w:tcW w:w="1575" w:type="pct"/>
            <w:gridSpan w:val="7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867792">
              <w:rPr>
                <w:lang w:val="uk-UA"/>
              </w:rPr>
              <w:t>аочна форма</w:t>
            </w:r>
          </w:p>
        </w:tc>
      </w:tr>
      <w:tr w:rsidR="00964FB9" w:rsidRPr="00867792" w:rsidTr="00193FD6">
        <w:trPr>
          <w:cantSplit/>
        </w:trPr>
        <w:tc>
          <w:tcPr>
            <w:tcW w:w="1679" w:type="pct"/>
            <w:vMerge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452" w:type="pct"/>
            <w:vMerge w:val="restar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усього</w:t>
            </w:r>
          </w:p>
        </w:tc>
        <w:tc>
          <w:tcPr>
            <w:tcW w:w="1294" w:type="pct"/>
            <w:gridSpan w:val="5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у тому числі</w:t>
            </w:r>
          </w:p>
        </w:tc>
        <w:tc>
          <w:tcPr>
            <w:tcW w:w="412" w:type="pct"/>
            <w:vMerge w:val="restar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усього</w:t>
            </w:r>
          </w:p>
        </w:tc>
        <w:tc>
          <w:tcPr>
            <w:tcW w:w="1163" w:type="pct"/>
            <w:gridSpan w:val="6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у тому числі</w:t>
            </w:r>
          </w:p>
        </w:tc>
      </w:tr>
      <w:tr w:rsidR="00964FB9" w:rsidRPr="00867792" w:rsidTr="00193FD6">
        <w:trPr>
          <w:cantSplit/>
        </w:trPr>
        <w:tc>
          <w:tcPr>
            <w:tcW w:w="1679" w:type="pct"/>
            <w:vMerge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452" w:type="pct"/>
            <w:vMerge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л</w:t>
            </w:r>
          </w:p>
        </w:tc>
        <w:tc>
          <w:tcPr>
            <w:tcW w:w="261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п</w:t>
            </w:r>
          </w:p>
        </w:tc>
        <w:tc>
          <w:tcPr>
            <w:tcW w:w="257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лаб</w:t>
            </w:r>
          </w:p>
        </w:tc>
        <w:tc>
          <w:tcPr>
            <w:tcW w:w="259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інд</w:t>
            </w:r>
          </w:p>
        </w:tc>
        <w:tc>
          <w:tcPr>
            <w:tcW w:w="259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с.р.</w:t>
            </w:r>
          </w:p>
        </w:tc>
        <w:tc>
          <w:tcPr>
            <w:tcW w:w="412" w:type="pct"/>
            <w:vMerge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л</w:t>
            </w:r>
          </w:p>
        </w:tc>
        <w:tc>
          <w:tcPr>
            <w:tcW w:w="165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п</w:t>
            </w:r>
          </w:p>
        </w:tc>
        <w:tc>
          <w:tcPr>
            <w:tcW w:w="292" w:type="pct"/>
            <w:gridSpan w:val="2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лаб</w:t>
            </w:r>
          </w:p>
        </w:tc>
        <w:tc>
          <w:tcPr>
            <w:tcW w:w="262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 w:rsidRPr="00867792">
              <w:rPr>
                <w:lang w:val="uk-UA"/>
              </w:rPr>
              <w:t>інд</w:t>
            </w:r>
          </w:p>
        </w:tc>
        <w:tc>
          <w:tcPr>
            <w:tcW w:w="248" w:type="pct"/>
            <w:vAlign w:val="center"/>
          </w:tcPr>
          <w:p w:rsidR="00964FB9" w:rsidRPr="00867792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867792">
              <w:rPr>
                <w:lang w:val="uk-UA"/>
              </w:rPr>
              <w:t>р.</w:t>
            </w:r>
          </w:p>
        </w:tc>
      </w:tr>
      <w:tr w:rsidR="00964FB9" w:rsidRPr="00867792" w:rsidTr="00193FD6">
        <w:tc>
          <w:tcPr>
            <w:tcW w:w="1679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1</w:t>
            </w:r>
          </w:p>
        </w:tc>
        <w:tc>
          <w:tcPr>
            <w:tcW w:w="452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2</w:t>
            </w:r>
          </w:p>
        </w:tc>
        <w:tc>
          <w:tcPr>
            <w:tcW w:w="259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3</w:t>
            </w:r>
          </w:p>
        </w:tc>
        <w:tc>
          <w:tcPr>
            <w:tcW w:w="261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4</w:t>
            </w:r>
          </w:p>
        </w:tc>
        <w:tc>
          <w:tcPr>
            <w:tcW w:w="257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5</w:t>
            </w:r>
          </w:p>
        </w:tc>
        <w:tc>
          <w:tcPr>
            <w:tcW w:w="259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6</w:t>
            </w:r>
          </w:p>
        </w:tc>
        <w:tc>
          <w:tcPr>
            <w:tcW w:w="259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7</w:t>
            </w:r>
          </w:p>
        </w:tc>
        <w:tc>
          <w:tcPr>
            <w:tcW w:w="412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8</w:t>
            </w:r>
          </w:p>
        </w:tc>
        <w:tc>
          <w:tcPr>
            <w:tcW w:w="196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9</w:t>
            </w:r>
          </w:p>
        </w:tc>
        <w:tc>
          <w:tcPr>
            <w:tcW w:w="165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10</w:t>
            </w:r>
          </w:p>
        </w:tc>
        <w:tc>
          <w:tcPr>
            <w:tcW w:w="292" w:type="pct"/>
            <w:gridSpan w:val="2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11</w:t>
            </w:r>
          </w:p>
        </w:tc>
        <w:tc>
          <w:tcPr>
            <w:tcW w:w="262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12</w:t>
            </w:r>
          </w:p>
        </w:tc>
        <w:tc>
          <w:tcPr>
            <w:tcW w:w="248" w:type="pct"/>
            <w:vAlign w:val="center"/>
          </w:tcPr>
          <w:p w:rsidR="00964FB9" w:rsidRPr="00867792" w:rsidRDefault="00964FB9" w:rsidP="00F85B3A">
            <w:pPr>
              <w:jc w:val="center"/>
              <w:rPr>
                <w:bCs/>
                <w:lang w:val="uk-UA"/>
              </w:rPr>
            </w:pPr>
            <w:r w:rsidRPr="00867792">
              <w:rPr>
                <w:bCs/>
                <w:lang w:val="uk-UA"/>
              </w:rPr>
              <w:t>13</w:t>
            </w:r>
          </w:p>
        </w:tc>
      </w:tr>
      <w:tr w:rsidR="00964FB9" w:rsidRPr="00867792" w:rsidTr="00193FD6">
        <w:trPr>
          <w:cantSplit/>
          <w:trHeight w:val="410"/>
        </w:trPr>
        <w:tc>
          <w:tcPr>
            <w:tcW w:w="5000" w:type="pct"/>
            <w:gridSpan w:val="14"/>
            <w:vAlign w:val="center"/>
          </w:tcPr>
          <w:p w:rsidR="00964FB9" w:rsidRPr="00BA1EF1" w:rsidRDefault="00964FB9" w:rsidP="00AF613A">
            <w:pPr>
              <w:shd w:val="clear" w:color="auto" w:fill="FFFFFF"/>
              <w:jc w:val="center"/>
              <w:rPr>
                <w:b/>
                <w:color w:val="000000"/>
                <w:spacing w:val="-3"/>
                <w:u w:val="single"/>
                <w:lang w:val="uk-UA"/>
              </w:rPr>
            </w:pPr>
            <w:r w:rsidRPr="00BA1EF1">
              <w:rPr>
                <w:b/>
                <w:bCs/>
                <w:lang w:val="uk-UA"/>
              </w:rPr>
              <w:t>Змістовий модуль 1</w:t>
            </w:r>
            <w:r w:rsidRPr="00BA1EF1">
              <w:rPr>
                <w:lang w:val="uk-UA"/>
              </w:rPr>
              <w:t xml:space="preserve">. Основи </w:t>
            </w:r>
            <w:r>
              <w:rPr>
                <w:lang w:val="uk-UA"/>
              </w:rPr>
              <w:t>ерготерапії. Ерготерапія осіб з ураженням нервової системи та руховими порушеннями</w:t>
            </w:r>
          </w:p>
        </w:tc>
      </w:tr>
      <w:tr w:rsidR="00964FB9" w:rsidRPr="00867792" w:rsidTr="00193FD6">
        <w:tc>
          <w:tcPr>
            <w:tcW w:w="1679" w:type="pct"/>
            <w:vAlign w:val="center"/>
          </w:tcPr>
          <w:p w:rsidR="00964FB9" w:rsidRPr="00BA1EF1" w:rsidRDefault="00964FB9" w:rsidP="009876CB">
            <w:pPr>
              <w:rPr>
                <w:lang w:val="uk-UA"/>
              </w:rPr>
            </w:pPr>
            <w:r w:rsidRPr="00BA1EF1">
              <w:rPr>
                <w:bCs/>
                <w:lang w:val="uk-UA"/>
              </w:rPr>
              <w:t xml:space="preserve">Тема 1. </w:t>
            </w:r>
            <w:r w:rsidRPr="009876CB">
              <w:rPr>
                <w:szCs w:val="28"/>
                <w:lang w:val="uk-UA"/>
              </w:rPr>
              <w:t>Поняття ерготерапії. Мета та завдання ерготерапії. Етапи проведення ерготерапії</w:t>
            </w:r>
          </w:p>
        </w:tc>
        <w:tc>
          <w:tcPr>
            <w:tcW w:w="452" w:type="pct"/>
            <w:vAlign w:val="center"/>
          </w:tcPr>
          <w:p w:rsidR="00964FB9" w:rsidRPr="006D59A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9" w:type="pct"/>
            <w:vAlign w:val="center"/>
          </w:tcPr>
          <w:p w:rsidR="00964FB9" w:rsidRPr="006D59A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41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146E2E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64FB9" w:rsidRPr="00867792" w:rsidTr="00193FD6">
        <w:trPr>
          <w:trHeight w:val="571"/>
        </w:trPr>
        <w:tc>
          <w:tcPr>
            <w:tcW w:w="1679" w:type="pct"/>
            <w:vAlign w:val="center"/>
          </w:tcPr>
          <w:p w:rsidR="00964FB9" w:rsidRPr="00BA1EF1" w:rsidRDefault="00964FB9" w:rsidP="009876CB">
            <w:pPr>
              <w:rPr>
                <w:lang w:val="uk-UA"/>
              </w:rPr>
            </w:pPr>
            <w:r w:rsidRPr="00BA1EF1">
              <w:rPr>
                <w:bCs/>
                <w:lang w:val="uk-UA"/>
              </w:rPr>
              <w:t>Тема 2.</w:t>
            </w:r>
            <w:r w:rsidRPr="00BA1EF1">
              <w:rPr>
                <w:lang w:val="uk-UA"/>
              </w:rPr>
              <w:t xml:space="preserve"> </w:t>
            </w:r>
            <w:r>
              <w:rPr>
                <w:lang w:val="uk-UA"/>
              </w:rPr>
              <w:t>Особливості ерготерапії як методу відновлення рухових, когнітивних, емоційних та психічних можливостей пацієнтів</w:t>
            </w:r>
          </w:p>
        </w:tc>
        <w:tc>
          <w:tcPr>
            <w:tcW w:w="45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193FD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64FB9" w:rsidRPr="00867792" w:rsidTr="00193FD6">
        <w:trPr>
          <w:trHeight w:val="135"/>
        </w:trPr>
        <w:tc>
          <w:tcPr>
            <w:tcW w:w="1679" w:type="pct"/>
            <w:vAlign w:val="center"/>
          </w:tcPr>
          <w:p w:rsidR="00964FB9" w:rsidRPr="00BA1EF1" w:rsidRDefault="00964FB9" w:rsidP="00EF5BAB">
            <w:pPr>
              <w:rPr>
                <w:bCs/>
                <w:lang w:val="uk-UA"/>
              </w:rPr>
            </w:pPr>
            <w:r w:rsidRPr="00BA1EF1">
              <w:rPr>
                <w:lang w:val="uk-UA"/>
              </w:rPr>
              <w:t xml:space="preserve">Тема 3. </w:t>
            </w:r>
            <w:r>
              <w:rPr>
                <w:lang w:val="uk-UA"/>
              </w:rPr>
              <w:t>Окупаційна терапія в системі реабілітації неврологічних хворих</w:t>
            </w:r>
          </w:p>
        </w:tc>
        <w:tc>
          <w:tcPr>
            <w:tcW w:w="452" w:type="pct"/>
            <w:vAlign w:val="center"/>
          </w:tcPr>
          <w:p w:rsidR="00964FB9" w:rsidRPr="006D59A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9" w:type="pct"/>
            <w:vAlign w:val="center"/>
          </w:tcPr>
          <w:p w:rsidR="00964FB9" w:rsidRPr="006D59A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146E2E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964FB9" w:rsidRPr="00867792" w:rsidTr="00193FD6">
        <w:trPr>
          <w:trHeight w:val="639"/>
        </w:trPr>
        <w:tc>
          <w:tcPr>
            <w:tcW w:w="1679" w:type="pct"/>
            <w:vAlign w:val="center"/>
          </w:tcPr>
          <w:p w:rsidR="00964FB9" w:rsidRPr="00BA1EF1" w:rsidRDefault="00964FB9" w:rsidP="00EF5BAB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Тема 4. </w:t>
            </w:r>
            <w:r>
              <w:rPr>
                <w:color w:val="000000"/>
                <w:spacing w:val="-1"/>
                <w:lang w:val="uk-UA"/>
              </w:rPr>
              <w:t>Компенсаторна терапія при рухових порушеннях</w:t>
            </w:r>
          </w:p>
        </w:tc>
        <w:tc>
          <w:tcPr>
            <w:tcW w:w="452" w:type="pct"/>
            <w:vAlign w:val="center"/>
          </w:tcPr>
          <w:p w:rsidR="00964FB9" w:rsidRPr="006D59A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9" w:type="pct"/>
            <w:vAlign w:val="center"/>
          </w:tcPr>
          <w:p w:rsidR="00964FB9" w:rsidRPr="006D59A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193FD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766F5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64FB9" w:rsidRPr="00867792" w:rsidTr="00193FD6">
        <w:trPr>
          <w:trHeight w:val="816"/>
        </w:trPr>
        <w:tc>
          <w:tcPr>
            <w:tcW w:w="1679" w:type="pct"/>
            <w:vAlign w:val="center"/>
          </w:tcPr>
          <w:p w:rsidR="00964FB9" w:rsidRPr="00BA1EF1" w:rsidRDefault="00964FB9" w:rsidP="00EF5BAB">
            <w:pPr>
              <w:rPr>
                <w:lang w:val="uk-UA"/>
              </w:rPr>
            </w:pPr>
            <w:r w:rsidRPr="00BA1EF1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5</w:t>
            </w:r>
            <w:r w:rsidRPr="00BA1EF1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pacing w:val="-3"/>
                <w:lang w:val="uk-UA"/>
              </w:rPr>
              <w:t>Окупаційна терапія при обмеженні самообслуговування у осіб з інвалідністю</w:t>
            </w:r>
          </w:p>
        </w:tc>
        <w:tc>
          <w:tcPr>
            <w:tcW w:w="452" w:type="pct"/>
            <w:vAlign w:val="center"/>
          </w:tcPr>
          <w:p w:rsidR="00964FB9" w:rsidRPr="00146E2E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146E2E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964FB9" w:rsidRPr="00867792" w:rsidTr="00193FD6">
        <w:trPr>
          <w:trHeight w:val="393"/>
        </w:trPr>
        <w:tc>
          <w:tcPr>
            <w:tcW w:w="1679" w:type="pct"/>
            <w:vAlign w:val="center"/>
          </w:tcPr>
          <w:p w:rsidR="00964FB9" w:rsidRPr="00BA1EF1" w:rsidRDefault="00964FB9" w:rsidP="00F85B3A">
            <w:pPr>
              <w:jc w:val="center"/>
              <w:rPr>
                <w:bCs/>
                <w:lang w:val="uk-UA"/>
              </w:rPr>
            </w:pPr>
            <w:r w:rsidRPr="00BA1EF1">
              <w:rPr>
                <w:bCs/>
                <w:lang w:val="uk-UA"/>
              </w:rPr>
              <w:t>Разом за змістовим модулем 1</w:t>
            </w:r>
          </w:p>
        </w:tc>
        <w:tc>
          <w:tcPr>
            <w:tcW w:w="452" w:type="pct"/>
            <w:vAlign w:val="center"/>
          </w:tcPr>
          <w:p w:rsidR="00964FB9" w:rsidRPr="00146E2E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6D59A8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2" w:type="pct"/>
            <w:vAlign w:val="center"/>
          </w:tcPr>
          <w:p w:rsidR="00964FB9" w:rsidRPr="00146E2E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</w:tr>
      <w:tr w:rsidR="00964FB9" w:rsidRPr="00867792" w:rsidTr="00193FD6">
        <w:trPr>
          <w:cantSplit/>
        </w:trPr>
        <w:tc>
          <w:tcPr>
            <w:tcW w:w="5000" w:type="pct"/>
            <w:gridSpan w:val="14"/>
            <w:vAlign w:val="center"/>
          </w:tcPr>
          <w:p w:rsidR="00964FB9" w:rsidRDefault="00964FB9" w:rsidP="00F85B3A">
            <w:pPr>
              <w:shd w:val="clear" w:color="auto" w:fill="FFFFFF"/>
              <w:jc w:val="center"/>
              <w:rPr>
                <w:color w:val="000000"/>
                <w:spacing w:val="-3"/>
                <w:lang w:val="uk-UA"/>
              </w:rPr>
            </w:pPr>
            <w:r w:rsidRPr="00BA1EF1">
              <w:rPr>
                <w:b/>
                <w:bCs/>
                <w:lang w:val="uk-UA"/>
              </w:rPr>
              <w:t>Змістовий модуль 2.</w:t>
            </w:r>
            <w:r w:rsidRPr="00BA1EF1">
              <w:rPr>
                <w:lang w:val="uk-UA"/>
              </w:rPr>
              <w:t xml:space="preserve"> </w:t>
            </w:r>
            <w:r>
              <w:rPr>
                <w:lang w:val="uk-UA"/>
              </w:rPr>
              <w:t>Ерготерапія осіб похилого віку</w:t>
            </w:r>
          </w:p>
          <w:p w:rsidR="00964FB9" w:rsidRPr="00BA1EF1" w:rsidRDefault="00964FB9" w:rsidP="00F85B3A">
            <w:pPr>
              <w:shd w:val="clear" w:color="auto" w:fill="FFFFFF"/>
              <w:jc w:val="center"/>
              <w:rPr>
                <w:color w:val="000000"/>
                <w:spacing w:val="-3"/>
                <w:lang w:val="uk-UA"/>
              </w:rPr>
            </w:pPr>
            <w:r w:rsidRPr="00BA1EF1">
              <w:rPr>
                <w:color w:val="000000"/>
                <w:spacing w:val="-3"/>
                <w:lang w:val="uk-UA"/>
              </w:rPr>
              <w:t xml:space="preserve"> </w:t>
            </w:r>
          </w:p>
        </w:tc>
      </w:tr>
      <w:tr w:rsidR="00964FB9" w:rsidRPr="00867792" w:rsidTr="00193FD6">
        <w:trPr>
          <w:trHeight w:val="469"/>
        </w:trPr>
        <w:tc>
          <w:tcPr>
            <w:tcW w:w="1679" w:type="pct"/>
            <w:vAlign w:val="center"/>
          </w:tcPr>
          <w:p w:rsidR="00964FB9" w:rsidRPr="00BA1EF1" w:rsidRDefault="00964FB9" w:rsidP="00EF5BAB">
            <w:pPr>
              <w:shd w:val="clear" w:color="auto" w:fill="FFFFFF"/>
              <w:ind w:right="-52"/>
              <w:rPr>
                <w:lang w:val="uk-UA"/>
              </w:rPr>
            </w:pPr>
            <w:r w:rsidRPr="00BA1EF1">
              <w:rPr>
                <w:bCs/>
                <w:lang w:val="uk-UA"/>
              </w:rPr>
              <w:t>Тема</w:t>
            </w:r>
            <w:r w:rsidRPr="00BA1EF1">
              <w:rPr>
                <w:lang w:val="uk-UA"/>
              </w:rPr>
              <w:t xml:space="preserve"> 1. </w:t>
            </w:r>
            <w:r>
              <w:rPr>
                <w:lang w:val="uk-UA"/>
              </w:rPr>
              <w:t>Запобігання падінь у осіб похилого віку</w:t>
            </w:r>
          </w:p>
        </w:tc>
        <w:tc>
          <w:tcPr>
            <w:tcW w:w="45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9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193FD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2" w:type="pct"/>
            <w:vAlign w:val="center"/>
          </w:tcPr>
          <w:p w:rsidR="00964FB9" w:rsidRPr="002C141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E0251C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64FB9" w:rsidRPr="00867792" w:rsidTr="00193FD6">
        <w:trPr>
          <w:trHeight w:val="400"/>
        </w:trPr>
        <w:tc>
          <w:tcPr>
            <w:tcW w:w="1679" w:type="pct"/>
            <w:vAlign w:val="center"/>
          </w:tcPr>
          <w:p w:rsidR="00964FB9" w:rsidRPr="00BA1EF1" w:rsidRDefault="00964FB9" w:rsidP="00AF613A">
            <w:pPr>
              <w:shd w:val="clear" w:color="auto" w:fill="FFFFFF"/>
              <w:ind w:right="-52"/>
              <w:rPr>
                <w:bCs/>
                <w:lang w:val="uk-UA"/>
              </w:rPr>
            </w:pPr>
            <w:r w:rsidRPr="00BA1EF1">
              <w:rPr>
                <w:lang w:val="uk-UA"/>
              </w:rPr>
              <w:t xml:space="preserve">Тема 2. </w:t>
            </w:r>
            <w:r>
              <w:rPr>
                <w:color w:val="000000"/>
                <w:spacing w:val="-1"/>
                <w:lang w:val="uk-UA"/>
              </w:rPr>
              <w:t>Організація дозвілля та відпочинку осіб похилого віку</w:t>
            </w:r>
          </w:p>
        </w:tc>
        <w:tc>
          <w:tcPr>
            <w:tcW w:w="45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9" w:type="pct"/>
            <w:vAlign w:val="center"/>
          </w:tcPr>
          <w:p w:rsidR="00964FB9" w:rsidRPr="001B2E8A" w:rsidRDefault="00964FB9" w:rsidP="00F85B3A">
            <w:pPr>
              <w:jc w:val="center"/>
              <w:rPr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597852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2" w:type="pct"/>
            <w:vAlign w:val="center"/>
          </w:tcPr>
          <w:p w:rsidR="00964FB9" w:rsidRPr="002C141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E0251C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64FB9" w:rsidRPr="00867792" w:rsidTr="00193FD6">
        <w:trPr>
          <w:trHeight w:val="135"/>
        </w:trPr>
        <w:tc>
          <w:tcPr>
            <w:tcW w:w="1679" w:type="pct"/>
            <w:vAlign w:val="center"/>
          </w:tcPr>
          <w:p w:rsidR="00964FB9" w:rsidRPr="00BA1EF1" w:rsidRDefault="00964FB9" w:rsidP="00AF613A">
            <w:pPr>
              <w:shd w:val="clear" w:color="auto" w:fill="FFFFFF"/>
              <w:ind w:right="-52"/>
              <w:rPr>
                <w:bCs/>
                <w:lang w:val="uk-UA"/>
              </w:rPr>
            </w:pPr>
            <w:r w:rsidRPr="00BA1EF1">
              <w:rPr>
                <w:lang w:val="uk-UA"/>
              </w:rPr>
              <w:t xml:space="preserve">Тема 3. </w:t>
            </w:r>
            <w:r>
              <w:rPr>
                <w:color w:val="000000"/>
                <w:spacing w:val="-1"/>
                <w:lang w:val="uk-UA"/>
              </w:rPr>
              <w:t>Ерготерапія осіб із захворюваннями та порушеннями опорно-рухового апарату</w:t>
            </w:r>
          </w:p>
        </w:tc>
        <w:tc>
          <w:tcPr>
            <w:tcW w:w="45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9" w:type="pct"/>
            <w:vAlign w:val="center"/>
          </w:tcPr>
          <w:p w:rsidR="00964FB9" w:rsidRPr="007B1AC4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193FD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2" w:type="pct"/>
            <w:vAlign w:val="center"/>
          </w:tcPr>
          <w:p w:rsidR="00964FB9" w:rsidRPr="002C141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E0251C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964FB9" w:rsidRPr="00867792" w:rsidTr="00193FD6">
        <w:trPr>
          <w:trHeight w:val="402"/>
        </w:trPr>
        <w:tc>
          <w:tcPr>
            <w:tcW w:w="1679" w:type="pct"/>
            <w:vAlign w:val="center"/>
          </w:tcPr>
          <w:p w:rsidR="00964FB9" w:rsidRPr="00BA1EF1" w:rsidRDefault="00964FB9" w:rsidP="00AF613A">
            <w:pPr>
              <w:rPr>
                <w:lang w:val="uk-UA"/>
              </w:rPr>
            </w:pPr>
            <w:r w:rsidRPr="00BA1EF1">
              <w:rPr>
                <w:bCs/>
                <w:lang w:val="uk-UA"/>
              </w:rPr>
              <w:t xml:space="preserve">Тема 4. </w:t>
            </w:r>
            <w:r>
              <w:rPr>
                <w:color w:val="000000"/>
                <w:spacing w:val="-1"/>
                <w:lang w:val="uk-UA"/>
              </w:rPr>
              <w:t>Інвалідні крісла-коляски. Принципи підбору</w:t>
            </w:r>
          </w:p>
        </w:tc>
        <w:tc>
          <w:tcPr>
            <w:tcW w:w="452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59" w:type="pct"/>
            <w:vAlign w:val="center"/>
          </w:tcPr>
          <w:p w:rsidR="00964FB9" w:rsidRPr="00157FFA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193FD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2" w:type="pct"/>
            <w:vAlign w:val="center"/>
          </w:tcPr>
          <w:p w:rsidR="00964FB9" w:rsidRPr="002C1416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E0251C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964FB9" w:rsidRPr="00867792" w:rsidTr="00193FD6">
        <w:trPr>
          <w:trHeight w:val="540"/>
        </w:trPr>
        <w:tc>
          <w:tcPr>
            <w:tcW w:w="1679" w:type="pct"/>
            <w:vAlign w:val="center"/>
          </w:tcPr>
          <w:p w:rsidR="00964FB9" w:rsidRPr="00BA1EF1" w:rsidRDefault="00964FB9" w:rsidP="00F85B3A">
            <w:pPr>
              <w:jc w:val="center"/>
              <w:rPr>
                <w:bCs/>
                <w:lang w:val="uk-UA"/>
              </w:rPr>
            </w:pPr>
            <w:r w:rsidRPr="00BA1EF1">
              <w:rPr>
                <w:bCs/>
                <w:lang w:val="uk-UA"/>
              </w:rPr>
              <w:t>Разом за змістовим модулем 2</w:t>
            </w:r>
          </w:p>
        </w:tc>
        <w:tc>
          <w:tcPr>
            <w:tcW w:w="45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7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1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96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6" w:type="pct"/>
            <w:gridSpan w:val="2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1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BA1EF1" w:rsidRDefault="00964FB9" w:rsidP="00F85B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</w:tr>
      <w:tr w:rsidR="00964FB9" w:rsidRPr="00867792" w:rsidTr="00193FD6">
        <w:trPr>
          <w:trHeight w:val="285"/>
        </w:trPr>
        <w:tc>
          <w:tcPr>
            <w:tcW w:w="1679" w:type="pct"/>
            <w:vAlign w:val="center"/>
          </w:tcPr>
          <w:p w:rsidR="00964FB9" w:rsidRPr="00BA1EF1" w:rsidRDefault="00964FB9" w:rsidP="00193FD6">
            <w:pPr>
              <w:jc w:val="center"/>
              <w:rPr>
                <w:bCs/>
                <w:lang w:val="uk-UA"/>
              </w:rPr>
            </w:pPr>
            <w:r w:rsidRPr="00BA1EF1">
              <w:rPr>
                <w:b/>
                <w:lang w:val="uk-UA"/>
              </w:rPr>
              <w:t>Усього годин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90</w:t>
            </w:r>
          </w:p>
        </w:tc>
        <w:tc>
          <w:tcPr>
            <w:tcW w:w="259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261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257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9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412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90</w:t>
            </w:r>
          </w:p>
        </w:tc>
        <w:tc>
          <w:tcPr>
            <w:tcW w:w="196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6" w:type="pct"/>
            <w:gridSpan w:val="2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62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" w:type="pct"/>
            <w:vAlign w:val="center"/>
          </w:tcPr>
          <w:p w:rsidR="00964FB9" w:rsidRPr="00993752" w:rsidRDefault="00964FB9" w:rsidP="00F85B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82</w:t>
            </w:r>
          </w:p>
        </w:tc>
      </w:tr>
    </w:tbl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Pr="003C4C6F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Default="00964FB9" w:rsidP="006A24E2">
      <w:pPr>
        <w:ind w:firstLine="709"/>
        <w:jc w:val="both"/>
        <w:rPr>
          <w:sz w:val="28"/>
          <w:lang w:val="uk-UA"/>
        </w:rPr>
      </w:pPr>
    </w:p>
    <w:p w:rsidR="00964FB9" w:rsidRPr="006942A2" w:rsidRDefault="00964FB9" w:rsidP="00D342CB">
      <w:pPr>
        <w:shd w:val="clear" w:color="auto" w:fill="FFFFFF"/>
        <w:spacing w:line="360" w:lineRule="auto"/>
        <w:ind w:right="1037" w:firstLine="701"/>
        <w:jc w:val="center"/>
        <w:rPr>
          <w:b/>
          <w:sz w:val="28"/>
          <w:szCs w:val="28"/>
          <w:lang w:val="uk-UA"/>
        </w:rPr>
      </w:pPr>
      <w:r w:rsidRPr="007471F4">
        <w:rPr>
          <w:b/>
          <w:sz w:val="28"/>
          <w:szCs w:val="28"/>
          <w:lang w:val="uk-UA"/>
        </w:rPr>
        <w:lastRenderedPageBreak/>
        <w:t>ЗМІСТОВІ</w:t>
      </w:r>
      <w:r w:rsidRPr="00791E79">
        <w:rPr>
          <w:b/>
          <w:sz w:val="28"/>
          <w:szCs w:val="28"/>
          <w:lang w:val="uk-UA"/>
        </w:rPr>
        <w:t xml:space="preserve"> </w:t>
      </w:r>
      <w:r w:rsidRPr="006942A2">
        <w:rPr>
          <w:b/>
          <w:sz w:val="28"/>
          <w:szCs w:val="28"/>
          <w:lang w:val="uk-UA"/>
        </w:rPr>
        <w:t>МОДУЛІ НАВЧАЛЬНОЇ ДИСЦИПЛІНИ</w:t>
      </w:r>
    </w:p>
    <w:p w:rsidR="00964FB9" w:rsidRPr="006942A2" w:rsidRDefault="00964FB9" w:rsidP="00D342CB">
      <w:pPr>
        <w:shd w:val="clear" w:color="auto" w:fill="FFFFFF"/>
        <w:spacing w:line="360" w:lineRule="auto"/>
        <w:ind w:right="1037" w:firstLine="701"/>
        <w:jc w:val="center"/>
        <w:rPr>
          <w:b/>
          <w:sz w:val="28"/>
          <w:szCs w:val="28"/>
          <w:lang w:val="uk-UA"/>
        </w:rPr>
      </w:pPr>
    </w:p>
    <w:p w:rsidR="00964FB9" w:rsidRPr="006942A2" w:rsidRDefault="00964FB9" w:rsidP="00D342CB">
      <w:pPr>
        <w:shd w:val="clear" w:color="auto" w:fill="FFFFFF"/>
        <w:spacing w:line="360" w:lineRule="auto"/>
        <w:ind w:right="1037" w:firstLine="701"/>
        <w:jc w:val="center"/>
        <w:rPr>
          <w:b/>
          <w:sz w:val="28"/>
          <w:szCs w:val="28"/>
          <w:lang w:val="uk-UA"/>
        </w:rPr>
      </w:pPr>
      <w:r w:rsidRPr="006942A2">
        <w:rPr>
          <w:b/>
          <w:sz w:val="28"/>
          <w:szCs w:val="28"/>
          <w:lang w:val="en-US"/>
        </w:rPr>
        <w:t>I</w:t>
      </w:r>
      <w:r w:rsidRPr="006942A2">
        <w:rPr>
          <w:b/>
          <w:sz w:val="28"/>
          <w:szCs w:val="28"/>
          <w:lang w:val="uk-UA"/>
        </w:rPr>
        <w:t xml:space="preserve"> семестр</w:t>
      </w:r>
    </w:p>
    <w:p w:rsidR="00964FB9" w:rsidRPr="00D342CB" w:rsidRDefault="00964FB9" w:rsidP="00D342CB">
      <w:pPr>
        <w:shd w:val="clear" w:color="auto" w:fill="FFFFFF"/>
        <w:tabs>
          <w:tab w:val="left" w:pos="9355"/>
        </w:tabs>
        <w:spacing w:line="360" w:lineRule="auto"/>
        <w:ind w:right="-5"/>
        <w:jc w:val="center"/>
        <w:rPr>
          <w:b/>
          <w:sz w:val="32"/>
          <w:szCs w:val="28"/>
          <w:lang w:val="uk-UA"/>
        </w:rPr>
      </w:pPr>
      <w:r w:rsidRPr="006942A2">
        <w:rPr>
          <w:b/>
          <w:sz w:val="28"/>
          <w:szCs w:val="28"/>
          <w:lang w:val="uk-UA"/>
        </w:rPr>
        <w:t xml:space="preserve">Змістовий модуль 1. </w:t>
      </w:r>
      <w:r w:rsidRPr="00D342CB">
        <w:rPr>
          <w:b/>
          <w:sz w:val="28"/>
          <w:lang w:val="uk-UA"/>
        </w:rPr>
        <w:t>Основи ерготерапії. Ерготерапія осіб з ураженням нервової системи та руховими порушеннями</w:t>
      </w:r>
    </w:p>
    <w:p w:rsidR="00964FB9" w:rsidRPr="006942A2" w:rsidRDefault="00964FB9" w:rsidP="00D342CB">
      <w:pPr>
        <w:shd w:val="clear" w:color="auto" w:fill="FFFFFF"/>
        <w:tabs>
          <w:tab w:val="left" w:pos="10260"/>
        </w:tabs>
        <w:spacing w:line="360" w:lineRule="auto"/>
        <w:ind w:right="7"/>
        <w:jc w:val="both"/>
        <w:rPr>
          <w:b/>
          <w:sz w:val="28"/>
          <w:szCs w:val="28"/>
          <w:u w:val="single"/>
          <w:lang w:val="uk-UA"/>
        </w:rPr>
      </w:pPr>
      <w:r w:rsidRPr="006942A2">
        <w:rPr>
          <w:b/>
          <w:sz w:val="28"/>
          <w:szCs w:val="28"/>
          <w:u w:val="single"/>
          <w:lang w:val="uk-UA"/>
        </w:rPr>
        <w:t>Лекційний модуль.</w:t>
      </w:r>
    </w:p>
    <w:p w:rsidR="00964FB9" w:rsidRPr="00D4532D" w:rsidRDefault="00964FB9" w:rsidP="00D342CB">
      <w:pPr>
        <w:shd w:val="clear" w:color="auto" w:fill="FFFFFF"/>
        <w:tabs>
          <w:tab w:val="left" w:pos="0"/>
          <w:tab w:val="left" w:pos="10260"/>
        </w:tabs>
        <w:spacing w:line="360" w:lineRule="auto"/>
        <w:ind w:right="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1.</w:t>
      </w:r>
      <w:r w:rsidRPr="00BA1EF1">
        <w:rPr>
          <w:bCs/>
          <w:lang w:val="uk-UA"/>
        </w:rPr>
        <w:t xml:space="preserve"> </w:t>
      </w:r>
      <w:r w:rsidRPr="00D342CB">
        <w:rPr>
          <w:sz w:val="28"/>
          <w:szCs w:val="28"/>
          <w:lang w:val="uk-UA"/>
        </w:rPr>
        <w:t>Поняття ерготерапії. Мета та завдання ерготерапії. Етапи проведення ерготерапії</w:t>
      </w:r>
      <w:r w:rsidRPr="00D342CB">
        <w:rPr>
          <w:sz w:val="32"/>
          <w:szCs w:val="28"/>
          <w:lang w:val="uk-UA"/>
        </w:rPr>
        <w:t xml:space="preserve"> – 2 год.</w:t>
      </w:r>
    </w:p>
    <w:p w:rsidR="00964FB9" w:rsidRPr="00D4532D" w:rsidRDefault="00964FB9" w:rsidP="00D342CB">
      <w:pPr>
        <w:shd w:val="clear" w:color="auto" w:fill="FFFFFF"/>
        <w:tabs>
          <w:tab w:val="left" w:pos="0"/>
          <w:tab w:val="left" w:pos="10260"/>
        </w:tabs>
        <w:spacing w:line="360" w:lineRule="auto"/>
        <w:ind w:right="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Особливості ерготерапії як методу відновлення рухових, когнітивних, емоційних та психічних можливостей пацієнтів </w:t>
      </w:r>
      <w:r w:rsidRPr="00D4532D">
        <w:rPr>
          <w:sz w:val="28"/>
          <w:szCs w:val="28"/>
          <w:lang w:val="uk-UA"/>
        </w:rPr>
        <w:t>– 2 год.</w:t>
      </w:r>
    </w:p>
    <w:p w:rsidR="00964FB9" w:rsidRPr="00D4532D" w:rsidRDefault="00964FB9" w:rsidP="00D342CB">
      <w:pPr>
        <w:shd w:val="clear" w:color="auto" w:fill="FFFFFF"/>
        <w:tabs>
          <w:tab w:val="left" w:pos="0"/>
          <w:tab w:val="left" w:pos="10260"/>
        </w:tabs>
        <w:spacing w:line="360" w:lineRule="auto"/>
        <w:ind w:right="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3-4. Окупаційна терапія в системі реабілітації неврологічних хворих – 4</w:t>
      </w:r>
      <w:r w:rsidRPr="00D4532D">
        <w:rPr>
          <w:sz w:val="28"/>
          <w:szCs w:val="28"/>
          <w:lang w:val="uk-UA"/>
        </w:rPr>
        <w:t xml:space="preserve"> год. </w:t>
      </w:r>
    </w:p>
    <w:p w:rsidR="00964FB9" w:rsidRPr="00D4532D" w:rsidRDefault="00964FB9" w:rsidP="00D342CB">
      <w:pPr>
        <w:shd w:val="clear" w:color="auto" w:fill="FFFFFF"/>
        <w:tabs>
          <w:tab w:val="left" w:pos="0"/>
          <w:tab w:val="left" w:pos="10260"/>
        </w:tabs>
        <w:spacing w:line="360" w:lineRule="auto"/>
        <w:ind w:right="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Компенсаторна терапія при рухових порушеннях – 2 год.</w:t>
      </w:r>
    </w:p>
    <w:p w:rsidR="00964FB9" w:rsidRPr="00CA6497" w:rsidRDefault="00964FB9" w:rsidP="00D342CB">
      <w:pPr>
        <w:shd w:val="clear" w:color="auto" w:fill="FFFFFF"/>
        <w:tabs>
          <w:tab w:val="left" w:pos="0"/>
          <w:tab w:val="left" w:pos="10260"/>
        </w:tabs>
        <w:spacing w:line="360" w:lineRule="auto"/>
        <w:ind w:right="7"/>
        <w:jc w:val="both"/>
        <w:rPr>
          <w:sz w:val="28"/>
          <w:szCs w:val="28"/>
          <w:lang w:val="uk-UA"/>
        </w:rPr>
      </w:pPr>
    </w:p>
    <w:p w:rsidR="00964FB9" w:rsidRDefault="00964FB9" w:rsidP="00D342CB">
      <w:pPr>
        <w:shd w:val="clear" w:color="auto" w:fill="FFFFFF"/>
        <w:tabs>
          <w:tab w:val="left" w:pos="10260"/>
        </w:tabs>
        <w:spacing w:line="360" w:lineRule="auto"/>
        <w:ind w:right="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Практичний </w:t>
      </w:r>
      <w:r w:rsidRPr="006942A2">
        <w:rPr>
          <w:b/>
          <w:sz w:val="28"/>
          <w:szCs w:val="28"/>
          <w:u w:val="single"/>
          <w:lang w:val="uk-UA"/>
        </w:rPr>
        <w:t>модуль.</w:t>
      </w:r>
    </w:p>
    <w:p w:rsidR="00964FB9" w:rsidRPr="00D4532D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Особливості проведення етапів ерготерапії. Етапи навчання навичкам </w:t>
      </w:r>
      <w:r w:rsidRPr="00D4532D">
        <w:rPr>
          <w:sz w:val="28"/>
          <w:szCs w:val="28"/>
          <w:lang w:val="uk-UA"/>
        </w:rPr>
        <w:t>– 2 год.</w:t>
      </w:r>
    </w:p>
    <w:p w:rsidR="00964FB9" w:rsidRPr="00D4532D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Методики відновлення рухових можливостей пацієнтів за допомогою ерготерапії </w:t>
      </w:r>
      <w:r w:rsidRPr="00D4532D">
        <w:rPr>
          <w:sz w:val="28"/>
          <w:szCs w:val="28"/>
          <w:lang w:val="uk-UA"/>
        </w:rPr>
        <w:t>– 2 год.</w:t>
      </w:r>
    </w:p>
    <w:p w:rsidR="00964FB9" w:rsidRPr="00D4532D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4532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Методики оцінювання стану пацієнтів з неврологічними захворюваннями та ерготерапія при втраті чутливості</w:t>
      </w:r>
      <w:r w:rsidRPr="00D4532D">
        <w:rPr>
          <w:sz w:val="28"/>
          <w:szCs w:val="28"/>
          <w:lang w:val="uk-UA"/>
        </w:rPr>
        <w:t xml:space="preserve"> – 2 год. </w:t>
      </w:r>
    </w:p>
    <w:p w:rsidR="00964FB9" w:rsidRPr="00D4532D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Методики ерготерапії, що спрямовані на відновлення рухових функцій </w:t>
      </w:r>
      <w:r w:rsidRPr="00D4532D">
        <w:rPr>
          <w:sz w:val="28"/>
          <w:szCs w:val="28"/>
          <w:lang w:val="uk-UA"/>
        </w:rPr>
        <w:t>– 2 год.</w:t>
      </w:r>
    </w:p>
    <w:p w:rsidR="00964FB9" w:rsidRPr="00D4532D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4532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Компенсація втрачених функцій за допомогою використання методів ерготерапії </w:t>
      </w:r>
      <w:r w:rsidRPr="00D4532D">
        <w:rPr>
          <w:sz w:val="28"/>
          <w:szCs w:val="28"/>
          <w:lang w:val="uk-UA"/>
        </w:rPr>
        <w:t xml:space="preserve"> – 2 год.</w:t>
      </w:r>
    </w:p>
    <w:p w:rsidR="00964FB9" w:rsidRPr="00D4532D" w:rsidRDefault="00964FB9" w:rsidP="00D342CB">
      <w:pPr>
        <w:spacing w:line="360" w:lineRule="auto"/>
        <w:jc w:val="both"/>
        <w:rPr>
          <w:color w:val="000000"/>
          <w:spacing w:val="-4"/>
          <w:sz w:val="28"/>
          <w:szCs w:val="28"/>
          <w:lang w:val="uk-UA"/>
        </w:rPr>
      </w:pPr>
    </w:p>
    <w:p w:rsidR="00964FB9" w:rsidRPr="002D4D52" w:rsidRDefault="00964FB9" w:rsidP="00D342CB">
      <w:pPr>
        <w:shd w:val="clear" w:color="auto" w:fill="FFFFFF"/>
        <w:tabs>
          <w:tab w:val="left" w:pos="10260"/>
        </w:tabs>
        <w:spacing w:line="360" w:lineRule="auto"/>
        <w:ind w:right="7"/>
        <w:jc w:val="both"/>
        <w:rPr>
          <w:b/>
          <w:sz w:val="28"/>
          <w:szCs w:val="28"/>
          <w:u w:val="single"/>
          <w:lang w:val="uk-UA"/>
        </w:rPr>
      </w:pPr>
      <w:r w:rsidRPr="002D4D52">
        <w:rPr>
          <w:b/>
          <w:sz w:val="28"/>
          <w:szCs w:val="28"/>
          <w:u w:val="single"/>
          <w:lang w:val="uk-UA"/>
        </w:rPr>
        <w:t>Модуль самостійної роботи</w:t>
      </w:r>
      <w:r>
        <w:rPr>
          <w:b/>
          <w:sz w:val="28"/>
          <w:szCs w:val="28"/>
          <w:u w:val="single"/>
          <w:lang w:val="uk-UA"/>
        </w:rPr>
        <w:t xml:space="preserve"> (20 год)</w:t>
      </w:r>
      <w:r w:rsidRPr="002D4D52">
        <w:rPr>
          <w:b/>
          <w:sz w:val="28"/>
          <w:szCs w:val="28"/>
          <w:u w:val="single"/>
          <w:lang w:val="uk-UA"/>
        </w:rPr>
        <w:t>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 w:rsidRPr="00535042">
        <w:rPr>
          <w:sz w:val="28"/>
          <w:szCs w:val="28"/>
        </w:rPr>
        <w:t>1</w:t>
      </w:r>
      <w:r w:rsidRPr="0053504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Характеристика окупаційної терапії.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Адаптація побуту для людей з неврологічними захворюваннями</w:t>
      </w:r>
      <w:r w:rsidRPr="00535042">
        <w:rPr>
          <w:sz w:val="28"/>
          <w:szCs w:val="28"/>
          <w:lang w:val="uk-UA"/>
        </w:rPr>
        <w:t>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Адаптація робочого місця для людей з неврологічними захворюваннями</w:t>
      </w:r>
      <w:r w:rsidRPr="00535042">
        <w:rPr>
          <w:sz w:val="28"/>
          <w:szCs w:val="28"/>
          <w:lang w:val="uk-UA"/>
        </w:rPr>
        <w:t>.</w:t>
      </w:r>
    </w:p>
    <w:p w:rsidR="00964FB9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Планування дозвілля та відпочинку для людей з неврологічними захворюваннями.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3504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Шкали та тест для визначення ступеня втрати чутливості.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Метод мануального м’язового тестування</w:t>
      </w:r>
      <w:r w:rsidRPr="00535042">
        <w:rPr>
          <w:sz w:val="28"/>
          <w:szCs w:val="28"/>
          <w:lang w:val="uk-UA"/>
        </w:rPr>
        <w:t>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Допоміжний інвентар у роботі ерготерапевта.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Планування індивідуальної програми ерготерапії.</w:t>
      </w:r>
    </w:p>
    <w:p w:rsidR="00964FB9" w:rsidRPr="00535042" w:rsidRDefault="00964FB9" w:rsidP="00D342CB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 w:rsidRPr="006942A2">
        <w:rPr>
          <w:b/>
          <w:sz w:val="28"/>
          <w:szCs w:val="28"/>
          <w:u w:val="single"/>
          <w:lang w:val="uk-UA"/>
        </w:rPr>
        <w:t>Підсумкова тека:</w:t>
      </w:r>
      <w:r>
        <w:rPr>
          <w:sz w:val="28"/>
          <w:szCs w:val="28"/>
          <w:u w:val="single"/>
          <w:lang w:val="uk-UA"/>
        </w:rPr>
        <w:t xml:space="preserve"> </w:t>
      </w:r>
      <w:r w:rsidRPr="006942A2">
        <w:rPr>
          <w:sz w:val="28"/>
          <w:szCs w:val="28"/>
          <w:lang w:val="uk-UA"/>
        </w:rPr>
        <w:t>метод контролю – письмовий</w:t>
      </w: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Default="00964FB9" w:rsidP="00EC52E3">
      <w:pPr>
        <w:tabs>
          <w:tab w:val="num" w:pos="0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6942A2">
        <w:rPr>
          <w:b/>
          <w:bCs/>
          <w:sz w:val="28"/>
          <w:szCs w:val="28"/>
          <w:lang w:val="uk-UA"/>
        </w:rPr>
        <w:t xml:space="preserve">Змістовий модуль 2. </w:t>
      </w:r>
      <w:r>
        <w:rPr>
          <w:b/>
          <w:bCs/>
          <w:sz w:val="28"/>
          <w:szCs w:val="28"/>
          <w:lang w:val="uk-UA"/>
        </w:rPr>
        <w:t>Ерготерапія осіб похилого віку</w:t>
      </w:r>
    </w:p>
    <w:p w:rsidR="00964FB9" w:rsidRDefault="00964FB9" w:rsidP="00EC52E3">
      <w:pPr>
        <w:tabs>
          <w:tab w:val="num" w:pos="0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964FB9" w:rsidRDefault="00964FB9" w:rsidP="00EC52E3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u w:val="single"/>
          <w:lang w:val="uk-UA"/>
        </w:rPr>
      </w:pPr>
      <w:r w:rsidRPr="006942A2">
        <w:rPr>
          <w:b/>
          <w:bCs/>
          <w:sz w:val="28"/>
          <w:szCs w:val="28"/>
          <w:u w:val="single"/>
          <w:lang w:val="uk-UA"/>
        </w:rPr>
        <w:t>Лекційний модуль.</w:t>
      </w: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Запобігання падінь у осіб похилого віку</w:t>
      </w:r>
      <w:r w:rsidRPr="00940D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2 год.</w:t>
      </w:r>
    </w:p>
    <w:p w:rsidR="00964FB9" w:rsidRPr="00940D9F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Ерготерапія у осіб із захворюваннями та порушеннями опорно-рухового апарату – 4 год.</w:t>
      </w: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Інвалідні крісла-коляски. Принципи підбору</w:t>
      </w:r>
      <w:r w:rsidRPr="00D453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4 год.</w:t>
      </w:r>
    </w:p>
    <w:p w:rsidR="00964FB9" w:rsidRPr="002E1BE6" w:rsidRDefault="00964FB9" w:rsidP="00EC52E3">
      <w:pPr>
        <w:shd w:val="clear" w:color="auto" w:fill="FFFFFF"/>
        <w:tabs>
          <w:tab w:val="left" w:pos="10260"/>
        </w:tabs>
        <w:spacing w:line="360" w:lineRule="auto"/>
        <w:ind w:right="7"/>
        <w:jc w:val="both"/>
        <w:rPr>
          <w:bCs/>
          <w:sz w:val="28"/>
          <w:szCs w:val="28"/>
          <w:lang w:val="uk-UA"/>
        </w:rPr>
      </w:pPr>
    </w:p>
    <w:p w:rsidR="00964FB9" w:rsidRPr="006942A2" w:rsidRDefault="00964FB9" w:rsidP="00EC52E3">
      <w:pPr>
        <w:shd w:val="clear" w:color="auto" w:fill="FFFFFF"/>
        <w:tabs>
          <w:tab w:val="left" w:pos="10260"/>
        </w:tabs>
        <w:spacing w:line="360" w:lineRule="auto"/>
        <w:ind w:right="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Практич</w:t>
      </w:r>
      <w:r w:rsidRPr="006942A2">
        <w:rPr>
          <w:b/>
          <w:sz w:val="28"/>
          <w:szCs w:val="28"/>
          <w:u w:val="single"/>
          <w:lang w:val="uk-UA"/>
        </w:rPr>
        <w:t>ний модуль.</w:t>
      </w: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Причини падінь у осіб похилого віку. Методи запобіганню падінь</w:t>
      </w:r>
      <w:r w:rsidRPr="007903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2 год.</w:t>
      </w: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Види відпочинку осіб похилого віку та способи організації дозвілля</w:t>
      </w:r>
      <w:r w:rsidRPr="007903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2 год.</w:t>
      </w:r>
    </w:p>
    <w:p w:rsidR="00964FB9" w:rsidRPr="001D04C7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Ерготерапія при захворюваннях опорно-рухового апарату у осіб похилого віку</w:t>
      </w:r>
      <w:r w:rsidRPr="007903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2 год.</w:t>
      </w:r>
    </w:p>
    <w:p w:rsidR="00964FB9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D04C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Інвалідні крісла-коляски як метод мобілізації пацієнтів. Принципи індивідуального підбору крісла-коляски</w:t>
      </w:r>
      <w:r w:rsidRPr="00B97C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4 год.</w:t>
      </w:r>
    </w:p>
    <w:p w:rsidR="00964FB9" w:rsidRPr="006942A2" w:rsidRDefault="00964FB9" w:rsidP="00EC52E3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Pr="002D4D52" w:rsidRDefault="00964FB9" w:rsidP="00EC52E3">
      <w:pPr>
        <w:shd w:val="clear" w:color="auto" w:fill="FFFFFF"/>
        <w:tabs>
          <w:tab w:val="left" w:pos="10260"/>
        </w:tabs>
        <w:spacing w:line="360" w:lineRule="auto"/>
        <w:ind w:right="7"/>
        <w:jc w:val="both"/>
        <w:rPr>
          <w:b/>
          <w:sz w:val="28"/>
          <w:szCs w:val="28"/>
          <w:u w:val="single"/>
          <w:lang w:val="uk-UA"/>
        </w:rPr>
      </w:pPr>
      <w:r w:rsidRPr="002D4D52">
        <w:rPr>
          <w:b/>
          <w:sz w:val="28"/>
          <w:szCs w:val="28"/>
          <w:u w:val="single"/>
          <w:lang w:val="uk-UA"/>
        </w:rPr>
        <w:t>Модуль самостійної роботи</w:t>
      </w:r>
      <w:r>
        <w:rPr>
          <w:b/>
          <w:sz w:val="28"/>
          <w:szCs w:val="28"/>
          <w:u w:val="single"/>
          <w:lang w:val="uk-UA"/>
        </w:rPr>
        <w:t xml:space="preserve"> (30 год)</w:t>
      </w:r>
      <w:r w:rsidRPr="002D4D52">
        <w:rPr>
          <w:b/>
          <w:sz w:val="28"/>
          <w:szCs w:val="28"/>
          <w:u w:val="single"/>
          <w:lang w:val="uk-UA"/>
        </w:rPr>
        <w:t>.</w:t>
      </w:r>
    </w:p>
    <w:p w:rsidR="00964FB9" w:rsidRPr="00535042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Захворювання осіб похилого віку, що можуть стати причиною падінь</w:t>
      </w:r>
      <w:r w:rsidRPr="00535042">
        <w:rPr>
          <w:color w:val="000000"/>
          <w:sz w:val="28"/>
          <w:szCs w:val="28"/>
          <w:lang w:val="uk-UA"/>
        </w:rPr>
        <w:t>.</w:t>
      </w:r>
    </w:p>
    <w:p w:rsidR="00964FB9" w:rsidRPr="00535042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535042">
        <w:rPr>
          <w:color w:val="000000"/>
          <w:sz w:val="28"/>
          <w:szCs w:val="28"/>
          <w:lang w:val="uk-UA"/>
        </w:rPr>
        <w:t>Перша допомога при</w:t>
      </w:r>
      <w:r>
        <w:rPr>
          <w:color w:val="000000"/>
          <w:sz w:val="28"/>
          <w:szCs w:val="28"/>
          <w:lang w:val="uk-UA"/>
        </w:rPr>
        <w:t xml:space="preserve"> падіннях</w:t>
      </w:r>
      <w:r w:rsidRPr="00535042">
        <w:rPr>
          <w:color w:val="000000"/>
          <w:sz w:val="28"/>
          <w:szCs w:val="28"/>
          <w:lang w:val="uk-UA"/>
        </w:rPr>
        <w:t>.</w:t>
      </w:r>
    </w:p>
    <w:p w:rsidR="00964FB9" w:rsidRPr="00535042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3. Застереження при пересування осіб похилого віку</w:t>
      </w:r>
      <w:r w:rsidRPr="00535042">
        <w:rPr>
          <w:color w:val="000000"/>
          <w:sz w:val="28"/>
          <w:szCs w:val="28"/>
          <w:lang w:val="uk-UA"/>
        </w:rPr>
        <w:t xml:space="preserve">. </w:t>
      </w:r>
    </w:p>
    <w:p w:rsidR="00964FB9" w:rsidRPr="00535042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Приклади активного проведення дозвілля осіб похилого віку</w:t>
      </w:r>
      <w:r w:rsidRPr="00535042">
        <w:rPr>
          <w:color w:val="000000"/>
          <w:sz w:val="28"/>
          <w:szCs w:val="28"/>
          <w:lang w:val="uk-UA"/>
        </w:rPr>
        <w:t>.</w:t>
      </w:r>
    </w:p>
    <w:p w:rsidR="00964FB9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535042">
        <w:rPr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 xml:space="preserve"> Повернення до трудової діяльності осіб похилого віку</w:t>
      </w:r>
      <w:r w:rsidRPr="00535042">
        <w:rPr>
          <w:color w:val="000000"/>
          <w:sz w:val="28"/>
          <w:szCs w:val="28"/>
          <w:lang w:val="uk-UA"/>
        </w:rPr>
        <w:t>.</w:t>
      </w:r>
    </w:p>
    <w:p w:rsidR="00964FB9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 Основні захворювання опорно-рухового апарату у осіб похилого вік, їх етіологія та патогенез.</w:t>
      </w:r>
    </w:p>
    <w:p w:rsidR="00964FB9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 Способи попередження ранньої інвалідизації.</w:t>
      </w:r>
    </w:p>
    <w:p w:rsidR="00964FB9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 Індивідуальні та групи програми ерготерапії для осіб похилого віку.</w:t>
      </w:r>
    </w:p>
    <w:p w:rsidR="00964FB9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 Допоміжні засоби пересування осіб похилого віку.</w:t>
      </w:r>
    </w:p>
    <w:p w:rsidR="00964FB9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 Особливості роботи з родичами пацієнтів.</w:t>
      </w:r>
    </w:p>
    <w:p w:rsidR="00964FB9" w:rsidRPr="0067472F" w:rsidRDefault="00964FB9" w:rsidP="00EC52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964FB9" w:rsidRDefault="00964FB9" w:rsidP="00EC52E3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6942A2">
        <w:rPr>
          <w:b/>
          <w:sz w:val="28"/>
          <w:szCs w:val="28"/>
          <w:u w:val="single"/>
          <w:lang w:val="uk-UA"/>
        </w:rPr>
        <w:t>Підсумкова тека:</w:t>
      </w:r>
      <w:r w:rsidRPr="006942A2">
        <w:rPr>
          <w:sz w:val="28"/>
          <w:szCs w:val="28"/>
          <w:u w:val="single"/>
          <w:lang w:val="uk-UA"/>
        </w:rPr>
        <w:t xml:space="preserve"> </w:t>
      </w:r>
      <w:r w:rsidRPr="006942A2">
        <w:rPr>
          <w:sz w:val="28"/>
          <w:szCs w:val="28"/>
          <w:lang w:val="uk-UA"/>
        </w:rPr>
        <w:t>метод контролю – письмовий.</w:t>
      </w: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EC52E3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964FB9" w:rsidRDefault="00964FB9" w:rsidP="00872766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6942A2">
        <w:rPr>
          <w:b/>
          <w:sz w:val="28"/>
          <w:szCs w:val="28"/>
          <w:lang w:val="uk-UA"/>
        </w:rPr>
        <w:lastRenderedPageBreak/>
        <w:t>Методи навчання</w:t>
      </w:r>
    </w:p>
    <w:p w:rsidR="00964FB9" w:rsidRPr="006942A2" w:rsidRDefault="00964FB9" w:rsidP="00872766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</w:p>
    <w:p w:rsidR="00964FB9" w:rsidRDefault="00964FB9" w:rsidP="0087276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6942A2">
        <w:rPr>
          <w:sz w:val="28"/>
          <w:szCs w:val="28"/>
          <w:lang w:val="uk-UA"/>
        </w:rPr>
        <w:t xml:space="preserve"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навчання, що сприяють розвитку творчих засад особистості майбутнього фахівця </w:t>
      </w:r>
      <w:r>
        <w:rPr>
          <w:sz w:val="28"/>
          <w:szCs w:val="28"/>
          <w:lang w:val="uk-UA"/>
        </w:rPr>
        <w:t xml:space="preserve">зі спеціальності 227 Фізична терапія, ерготерапія </w:t>
      </w:r>
      <w:r w:rsidRPr="006942A2">
        <w:rPr>
          <w:sz w:val="28"/>
          <w:szCs w:val="28"/>
          <w:lang w:val="uk-UA"/>
        </w:rPr>
        <w:t>з урахуванням індивідуальних особливостей учасників навчального процесу й спілкування.</w:t>
      </w:r>
      <w:r w:rsidRPr="00221D5F">
        <w:rPr>
          <w:sz w:val="28"/>
          <w:szCs w:val="28"/>
          <w:lang w:val="uk-UA"/>
        </w:rPr>
        <w:t xml:space="preserve"> </w:t>
      </w:r>
    </w:p>
    <w:p w:rsidR="00964FB9" w:rsidRPr="006942A2" w:rsidRDefault="00964FB9" w:rsidP="00872766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методами навчання з ерготерапії є лекція (усний виклад навчального матеріалу складного і великого за обсягом) та практичні заняття. Використовуються наочні методи навчання (ілюстрування, демонстрування) та проблемно-пошукові, які сприяють зв’язкам теорії з практикою. </w:t>
      </w:r>
    </w:p>
    <w:p w:rsidR="00964FB9" w:rsidRDefault="00964FB9" w:rsidP="00872766">
      <w:pPr>
        <w:shd w:val="clear" w:color="auto" w:fill="FFFFFF"/>
        <w:spacing w:line="360" w:lineRule="auto"/>
        <w:ind w:firstLine="708"/>
        <w:jc w:val="both"/>
        <w:textAlignment w:val="top"/>
        <w:rPr>
          <w:sz w:val="28"/>
          <w:szCs w:val="28"/>
          <w:lang w:val="uk-UA"/>
        </w:rPr>
      </w:pPr>
      <w:r w:rsidRPr="0000250C">
        <w:rPr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</w:t>
      </w:r>
      <w:r>
        <w:rPr>
          <w:sz w:val="28"/>
          <w:szCs w:val="28"/>
          <w:lang w:val="uk-UA"/>
        </w:rPr>
        <w:t xml:space="preserve"> (лекції-презентації, використання відео-матеріалів)</w:t>
      </w:r>
      <w:r w:rsidRPr="0000250C">
        <w:rPr>
          <w:sz w:val="28"/>
          <w:szCs w:val="28"/>
          <w:lang w:val="uk-UA"/>
        </w:rPr>
        <w:t xml:space="preserve">, що забезпечують комплексне оновлення традиційного педагогічного процесу. </w:t>
      </w:r>
      <w:r w:rsidRPr="006942A2">
        <w:rPr>
          <w:sz w:val="28"/>
          <w:szCs w:val="28"/>
        </w:rPr>
        <w:t xml:space="preserve">Це, наприклад, комп’ютерна </w:t>
      </w:r>
      <w:proofErr w:type="gramStart"/>
      <w:r w:rsidRPr="006942A2">
        <w:rPr>
          <w:sz w:val="28"/>
          <w:szCs w:val="28"/>
        </w:rPr>
        <w:t>п</w:t>
      </w:r>
      <w:proofErr w:type="gramEnd"/>
      <w:r w:rsidRPr="006942A2">
        <w:rPr>
          <w:sz w:val="28"/>
          <w:szCs w:val="28"/>
        </w:rPr>
        <w:t>ідтримка навчального процесу, впровадження</w:t>
      </w:r>
      <w:r>
        <w:rPr>
          <w:sz w:val="28"/>
          <w:szCs w:val="28"/>
        </w:rPr>
        <w:t xml:space="preserve"> інтерактивних методів навчання</w:t>
      </w:r>
      <w:r>
        <w:rPr>
          <w:sz w:val="28"/>
          <w:szCs w:val="28"/>
          <w:lang w:val="uk-UA"/>
        </w:rPr>
        <w:t xml:space="preserve">. </w:t>
      </w:r>
    </w:p>
    <w:p w:rsidR="00964FB9" w:rsidRPr="00B112EB" w:rsidRDefault="00964FB9" w:rsidP="00872766">
      <w:pPr>
        <w:shd w:val="clear" w:color="auto" w:fill="FFFFFF"/>
        <w:spacing w:line="360" w:lineRule="auto"/>
        <w:ind w:firstLine="708"/>
        <w:jc w:val="both"/>
        <w:textAlignment w:val="top"/>
        <w:rPr>
          <w:sz w:val="28"/>
          <w:szCs w:val="28"/>
          <w:lang w:val="uk-UA"/>
        </w:rPr>
      </w:pPr>
    </w:p>
    <w:p w:rsidR="00964FB9" w:rsidRPr="00B35770" w:rsidRDefault="00964FB9" w:rsidP="00872766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B35770">
        <w:rPr>
          <w:b/>
          <w:sz w:val="28"/>
          <w:szCs w:val="28"/>
          <w:lang w:val="uk-UA"/>
        </w:rPr>
        <w:t>Методи контролю</w:t>
      </w:r>
    </w:p>
    <w:p w:rsidR="00964FB9" w:rsidRPr="006942A2" w:rsidRDefault="00964FB9" w:rsidP="00872766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6942A2">
        <w:rPr>
          <w:sz w:val="28"/>
          <w:szCs w:val="28"/>
          <w:lang w:val="uk-UA"/>
        </w:rPr>
        <w:t xml:space="preserve">Педагогічний контроль здійснюється з дотриманням вимог об’єктивності, індивідуального підходу, систематичності і системності, всебічності та професійної спрямованості контролю. </w:t>
      </w:r>
    </w:p>
    <w:p w:rsidR="00964FB9" w:rsidRDefault="00964FB9" w:rsidP="00872766">
      <w:pPr>
        <w:spacing w:line="360" w:lineRule="auto"/>
        <w:jc w:val="both"/>
        <w:rPr>
          <w:sz w:val="28"/>
          <w:szCs w:val="28"/>
          <w:lang w:val="uk-UA"/>
        </w:rPr>
      </w:pPr>
      <w:r w:rsidRPr="006942A2">
        <w:rPr>
          <w:sz w:val="28"/>
          <w:szCs w:val="28"/>
          <w:lang w:val="uk-UA"/>
        </w:rPr>
        <w:tab/>
      </w:r>
      <w:r w:rsidRPr="00FC2F1C">
        <w:rPr>
          <w:sz w:val="28"/>
          <w:szCs w:val="28"/>
          <w:lang w:val="uk-UA"/>
        </w:rPr>
        <w:t>Використовуються такі методи контролю</w:t>
      </w:r>
      <w:r>
        <w:rPr>
          <w:sz w:val="28"/>
          <w:szCs w:val="28"/>
          <w:lang w:val="uk-UA"/>
        </w:rPr>
        <w:t xml:space="preserve">, як </w:t>
      </w:r>
      <w:r w:rsidRPr="00FC2F1C">
        <w:rPr>
          <w:sz w:val="28"/>
          <w:szCs w:val="28"/>
          <w:lang w:val="uk-UA"/>
        </w:rPr>
        <w:t>усн</w:t>
      </w:r>
      <w:r>
        <w:rPr>
          <w:sz w:val="28"/>
          <w:szCs w:val="28"/>
          <w:lang w:val="uk-UA"/>
        </w:rPr>
        <w:t xml:space="preserve">ий, </w:t>
      </w:r>
      <w:r w:rsidRPr="00FC2F1C">
        <w:rPr>
          <w:sz w:val="28"/>
          <w:szCs w:val="28"/>
          <w:lang w:val="uk-UA"/>
        </w:rPr>
        <w:t>письмов</w:t>
      </w:r>
      <w:r>
        <w:rPr>
          <w:sz w:val="28"/>
          <w:szCs w:val="28"/>
          <w:lang w:val="uk-UA"/>
        </w:rPr>
        <w:t>ий та тестовий</w:t>
      </w:r>
      <w:r w:rsidRPr="00FC2F1C">
        <w:rPr>
          <w:sz w:val="28"/>
          <w:szCs w:val="28"/>
          <w:lang w:val="uk-UA"/>
        </w:rPr>
        <w:t xml:space="preserve">, які мають сприяти підвищенню мотивації студентів-майбутніх фахівців до навчально-пізнавальної діяльності. </w:t>
      </w:r>
      <w:r w:rsidRPr="006942A2">
        <w:rPr>
          <w:sz w:val="28"/>
          <w:szCs w:val="28"/>
        </w:rPr>
        <w:t xml:space="preserve">Відповідно до специфіки фахової </w:t>
      </w:r>
      <w:proofErr w:type="gramStart"/>
      <w:r w:rsidRPr="006942A2">
        <w:rPr>
          <w:sz w:val="28"/>
          <w:szCs w:val="28"/>
        </w:rPr>
        <w:t>п</w:t>
      </w:r>
      <w:proofErr w:type="gramEnd"/>
      <w:r w:rsidRPr="006942A2">
        <w:rPr>
          <w:sz w:val="28"/>
          <w:szCs w:val="28"/>
        </w:rPr>
        <w:t xml:space="preserve">ідготовки перевага надається </w:t>
      </w:r>
      <w:r>
        <w:rPr>
          <w:sz w:val="28"/>
          <w:szCs w:val="28"/>
          <w:lang w:val="uk-UA"/>
        </w:rPr>
        <w:t xml:space="preserve">тестовому та </w:t>
      </w:r>
      <w:r>
        <w:rPr>
          <w:sz w:val="28"/>
          <w:szCs w:val="28"/>
        </w:rPr>
        <w:t>письмовому</w:t>
      </w:r>
      <w:r>
        <w:rPr>
          <w:sz w:val="28"/>
          <w:szCs w:val="28"/>
          <w:lang w:val="uk-UA"/>
        </w:rPr>
        <w:t xml:space="preserve"> видам контролю. </w:t>
      </w:r>
    </w:p>
    <w:p w:rsidR="00964FB9" w:rsidRDefault="00964FB9" w:rsidP="00872766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Default="00964FB9" w:rsidP="00872766">
      <w:pPr>
        <w:spacing w:line="360" w:lineRule="auto"/>
        <w:jc w:val="both"/>
        <w:rPr>
          <w:sz w:val="28"/>
          <w:szCs w:val="28"/>
          <w:lang w:val="uk-UA"/>
        </w:rPr>
      </w:pPr>
    </w:p>
    <w:p w:rsidR="00964FB9" w:rsidRDefault="00964FB9" w:rsidP="00872766">
      <w:pPr>
        <w:spacing w:line="360" w:lineRule="auto"/>
        <w:jc w:val="both"/>
        <w:rPr>
          <w:sz w:val="28"/>
          <w:szCs w:val="28"/>
          <w:lang w:val="uk-UA"/>
        </w:rPr>
      </w:pPr>
    </w:p>
    <w:p w:rsidR="001C3F0F" w:rsidRPr="00EF1E53" w:rsidRDefault="001C3F0F" w:rsidP="001C3F0F">
      <w:pPr>
        <w:numPr>
          <w:ilvl w:val="0"/>
          <w:numId w:val="5"/>
        </w:numPr>
        <w:suppressAutoHyphens/>
        <w:jc w:val="center"/>
        <w:rPr>
          <w:b/>
          <w:bCs/>
          <w:szCs w:val="28"/>
          <w:lang w:val="uk-UA" w:eastAsia="ar-SA"/>
        </w:rPr>
      </w:pPr>
      <w:r w:rsidRPr="00EF1E53">
        <w:rPr>
          <w:b/>
          <w:bCs/>
          <w:szCs w:val="28"/>
          <w:lang w:val="uk-UA" w:eastAsia="ar-SA"/>
        </w:rPr>
        <w:lastRenderedPageBreak/>
        <w:t>Види контролю і система накопичення балів</w:t>
      </w:r>
    </w:p>
    <w:p w:rsidR="001C3F0F" w:rsidRPr="00EF1E53" w:rsidRDefault="001C3F0F" w:rsidP="001C3F0F">
      <w:pPr>
        <w:suppressAutoHyphens/>
        <w:ind w:left="1434"/>
        <w:rPr>
          <w:b/>
          <w:bCs/>
          <w:szCs w:val="28"/>
          <w:lang w:val="uk-UA" w:eastAsia="ar-SA"/>
        </w:rPr>
      </w:pPr>
    </w:p>
    <w:p w:rsidR="001C3F0F" w:rsidRPr="00EF1E53" w:rsidRDefault="001C3F0F" w:rsidP="001C3F0F">
      <w:pPr>
        <w:suppressAutoHyphens/>
        <w:ind w:left="284"/>
        <w:jc w:val="both"/>
        <w:rPr>
          <w:lang w:val="uk-UA" w:eastAsia="ar-SA"/>
        </w:rPr>
      </w:pPr>
      <w:r w:rsidRPr="00EF1E53">
        <w:rPr>
          <w:lang w:val="uk-UA" w:eastAsia="ar-SA"/>
        </w:rPr>
        <w:t>Основний курс дисципліни «</w:t>
      </w:r>
      <w:r>
        <w:rPr>
          <w:lang w:val="uk-UA" w:eastAsia="ar-SA"/>
        </w:rPr>
        <w:t>Кінезіологія</w:t>
      </w:r>
      <w:r w:rsidRPr="00EF1E53">
        <w:rPr>
          <w:lang w:val="uk-UA" w:eastAsia="ar-SA"/>
        </w:rPr>
        <w:t xml:space="preserve">» для студентів баклаврів, які навчаються за освітньо-професійною програмою підготовки: 227 «Фізична </w:t>
      </w:r>
      <w:r>
        <w:rPr>
          <w:lang w:val="uk-UA" w:eastAsia="ar-SA"/>
        </w:rPr>
        <w:t>терапія, ерготерапія</w:t>
      </w:r>
      <w:r w:rsidRPr="00EF1E53">
        <w:rPr>
          <w:lang w:val="uk-UA" w:eastAsia="ar-SA"/>
        </w:rPr>
        <w:t>» розбито на 2 розділи.</w:t>
      </w:r>
    </w:p>
    <w:p w:rsidR="001C3F0F" w:rsidRDefault="001C3F0F" w:rsidP="001C3F0F">
      <w:pPr>
        <w:rPr>
          <w:lang w:val="uk-UA" w:eastAsia="ar-SA"/>
        </w:rPr>
      </w:pPr>
      <w:r>
        <w:rPr>
          <w:lang w:val="uk-UA" w:eastAsia="ar-SA"/>
        </w:rP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134"/>
        <w:gridCol w:w="1134"/>
        <w:gridCol w:w="1276"/>
        <w:gridCol w:w="992"/>
        <w:gridCol w:w="850"/>
        <w:gridCol w:w="851"/>
      </w:tblGrid>
      <w:tr w:rsidR="001C3F0F" w:rsidRPr="00EF1E53" w:rsidTr="00580CFF">
        <w:trPr>
          <w:trHeight w:val="300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lastRenderedPageBreak/>
              <w:t>Поточний контроль знань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Підсумковий контроль</w:t>
            </w:r>
          </w:p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знань</w:t>
            </w:r>
          </w:p>
        </w:tc>
      </w:tr>
      <w:tr w:rsidR="001C3F0F" w:rsidRPr="00EF1E53" w:rsidTr="00580CFF">
        <w:trPr>
          <w:trHeight w:val="24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suppressAutoHyphens/>
              <w:spacing w:after="120"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1 атестація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spacing w:after="120"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 атестація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F0F" w:rsidRPr="00EF1E53" w:rsidRDefault="001C3F0F" w:rsidP="00580CFF">
            <w:pPr>
              <w:rPr>
                <w:lang w:eastAsia="ar-SA"/>
              </w:rPr>
            </w:pPr>
          </w:p>
        </w:tc>
      </w:tr>
      <w:tr w:rsidR="001C3F0F" w:rsidRPr="00EF1E53" w:rsidTr="00580CFF">
        <w:trPr>
          <w:cantSplit/>
          <w:trHeight w:val="15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C3F0F" w:rsidRPr="00EF1E53" w:rsidRDefault="001C3F0F" w:rsidP="00580CFF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>Розділ 1</w:t>
            </w:r>
          </w:p>
          <w:p w:rsidR="001C3F0F" w:rsidRPr="00EF1E53" w:rsidRDefault="001C3F0F" w:rsidP="00580CFF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>(практичні заняття)</w:t>
            </w:r>
          </w:p>
          <w:p w:rsidR="001C3F0F" w:rsidRPr="00EF1E53" w:rsidRDefault="001C3F0F" w:rsidP="00580CFF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3F0F" w:rsidRPr="00EF1E53" w:rsidRDefault="001C3F0F" w:rsidP="00580CFF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>Письмова</w:t>
            </w:r>
          </w:p>
          <w:p w:rsidR="001C3F0F" w:rsidRPr="00EF1E53" w:rsidRDefault="001C3F0F" w:rsidP="00580CFF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>контрольна робота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C3F0F" w:rsidRPr="00EF1E53" w:rsidRDefault="001C3F0F" w:rsidP="00580CFF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>Поточне тестування з розділу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3F0F" w:rsidRPr="00EF1E53" w:rsidRDefault="001C3F0F" w:rsidP="00580CFF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>Розділ 2</w:t>
            </w:r>
          </w:p>
          <w:p w:rsidR="001C3F0F" w:rsidRPr="00EF1E53" w:rsidRDefault="001C3F0F" w:rsidP="00580CFF">
            <w:pPr>
              <w:suppressAutoHyphens/>
              <w:ind w:left="113" w:right="113"/>
              <w:jc w:val="both"/>
              <w:rPr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>(практичні заняття)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3F0F" w:rsidRPr="00EF1E53" w:rsidRDefault="001C3F0F" w:rsidP="00580CFF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 xml:space="preserve">Письмова </w:t>
            </w:r>
          </w:p>
          <w:p w:rsidR="001C3F0F" w:rsidRPr="00EF1E53" w:rsidRDefault="001C3F0F" w:rsidP="00580CFF">
            <w:pPr>
              <w:suppressAutoHyphens/>
              <w:ind w:left="113" w:right="113"/>
              <w:jc w:val="both"/>
              <w:rPr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>Контрольна робота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3F0F" w:rsidRPr="00EF1E53" w:rsidRDefault="001C3F0F" w:rsidP="00580CFF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>Поточне тестування з розділу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3F0F" w:rsidRPr="00EF1E53" w:rsidRDefault="001C3F0F" w:rsidP="00580CFF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EF1E53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EF1E53">
              <w:rPr>
                <w:sz w:val="20"/>
                <w:szCs w:val="20"/>
                <w:lang w:eastAsia="ar-SA"/>
              </w:rPr>
              <w:t>ідсумковий тестовий 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3F0F" w:rsidRPr="00EF1E53" w:rsidRDefault="001C3F0F" w:rsidP="00580CFF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>Екзамен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3F0F" w:rsidRPr="00EF1E53" w:rsidRDefault="001C3F0F" w:rsidP="00580CFF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>Сума балі</w:t>
            </w:r>
            <w:proofErr w:type="gramStart"/>
            <w:r w:rsidRPr="00EF1E53">
              <w:rPr>
                <w:sz w:val="20"/>
                <w:szCs w:val="20"/>
                <w:lang w:eastAsia="ar-SA"/>
              </w:rPr>
              <w:t>в</w:t>
            </w:r>
            <w:proofErr w:type="gramEnd"/>
          </w:p>
        </w:tc>
      </w:tr>
      <w:tr w:rsidR="001C3F0F" w:rsidRPr="00EF1E53" w:rsidTr="00580C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eastAsia="ar-SA"/>
              </w:rPr>
            </w:pPr>
            <w:r w:rsidRPr="00EF1E53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7F46E7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eastAsia="ar-SA"/>
              </w:rPr>
            </w:pPr>
            <w:r w:rsidRPr="00EF1E53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eastAsia="ar-SA"/>
              </w:rPr>
            </w:pPr>
            <w:r w:rsidRPr="00EF1E53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7F46E7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eastAsia="ar-SA"/>
              </w:rPr>
            </w:pPr>
            <w:r w:rsidRPr="00EF1E53">
              <w:rPr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eastAsia="ar-SA"/>
              </w:rPr>
            </w:pPr>
            <w:r w:rsidRPr="00EF1E53">
              <w:rPr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eastAsia="ar-SA"/>
              </w:rPr>
            </w:pPr>
            <w:r w:rsidRPr="00EF1E53">
              <w:rPr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eastAsia="ar-SA"/>
              </w:rPr>
            </w:pPr>
            <w:r w:rsidRPr="00EF1E53">
              <w:rPr>
                <w:lang w:eastAsia="ar-SA"/>
              </w:rPr>
              <w:t>100</w:t>
            </w:r>
          </w:p>
        </w:tc>
      </w:tr>
    </w:tbl>
    <w:p w:rsidR="001C3F0F" w:rsidRPr="00EF1E53" w:rsidRDefault="001C3F0F" w:rsidP="001C3F0F">
      <w:pPr>
        <w:suppressAutoHyphens/>
        <w:jc w:val="both"/>
        <w:rPr>
          <w:lang w:eastAsia="ar-SA"/>
        </w:rPr>
      </w:pPr>
    </w:p>
    <w:p w:rsidR="001C3F0F" w:rsidRPr="00EF1E53" w:rsidRDefault="001C3F0F" w:rsidP="001C3F0F">
      <w:pPr>
        <w:suppressAutoHyphens/>
        <w:jc w:val="center"/>
        <w:rPr>
          <w:b/>
          <w:i/>
          <w:lang w:val="uk-UA" w:eastAsia="ar-SA"/>
        </w:rPr>
      </w:pPr>
      <w:r w:rsidRPr="00EF1E53">
        <w:rPr>
          <w:b/>
          <w:i/>
          <w:lang w:val="uk-UA" w:eastAsia="ar-SA"/>
        </w:rPr>
        <w:t>Види поточного та підсумкового контролю:</w:t>
      </w:r>
    </w:p>
    <w:p w:rsidR="001C3F0F" w:rsidRPr="00EF1E53" w:rsidRDefault="001C3F0F" w:rsidP="001C3F0F">
      <w:pPr>
        <w:numPr>
          <w:ilvl w:val="0"/>
          <w:numId w:val="7"/>
        </w:numPr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Виконання практичних завдань з кожного розділу за рахунок часу, відведеного на практичних заняттях;</w:t>
      </w:r>
    </w:p>
    <w:p w:rsidR="001C3F0F" w:rsidRPr="00EF1E53" w:rsidRDefault="001C3F0F" w:rsidP="001C3F0F">
      <w:pPr>
        <w:numPr>
          <w:ilvl w:val="0"/>
          <w:numId w:val="7"/>
        </w:numPr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Письмова контрольна робота;</w:t>
      </w:r>
    </w:p>
    <w:p w:rsidR="001C3F0F" w:rsidRPr="00EF1E53" w:rsidRDefault="001C3F0F" w:rsidP="001C3F0F">
      <w:pPr>
        <w:numPr>
          <w:ilvl w:val="0"/>
          <w:numId w:val="7"/>
        </w:numPr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Поточний тестовий контроль з кожного розділу;</w:t>
      </w:r>
    </w:p>
    <w:p w:rsidR="001C3F0F" w:rsidRPr="00EF1E53" w:rsidRDefault="001C3F0F" w:rsidP="001C3F0F">
      <w:pPr>
        <w:numPr>
          <w:ilvl w:val="0"/>
          <w:numId w:val="7"/>
        </w:numPr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Підсумковий тестовий контроль;</w:t>
      </w:r>
    </w:p>
    <w:p w:rsidR="001C3F0F" w:rsidRPr="00EF1E53" w:rsidRDefault="001C3F0F" w:rsidP="001C3F0F">
      <w:pPr>
        <w:numPr>
          <w:ilvl w:val="0"/>
          <w:numId w:val="7"/>
        </w:numPr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Підсумковий семестровий контроль (екзамен).</w:t>
      </w:r>
    </w:p>
    <w:p w:rsidR="001C3F0F" w:rsidRPr="00EF1E53" w:rsidRDefault="001C3F0F" w:rsidP="001C3F0F">
      <w:pPr>
        <w:suppressAutoHyphens/>
        <w:ind w:left="720"/>
        <w:jc w:val="both"/>
        <w:rPr>
          <w:lang w:val="uk-UA" w:eastAsia="ar-SA"/>
        </w:rPr>
      </w:pPr>
    </w:p>
    <w:p w:rsidR="001C3F0F" w:rsidRPr="00EF1E53" w:rsidRDefault="001C3F0F" w:rsidP="001C3F0F">
      <w:pPr>
        <w:suppressAutoHyphens/>
        <w:jc w:val="center"/>
        <w:rPr>
          <w:b/>
          <w:i/>
          <w:lang w:val="uk-UA" w:eastAsia="ar-SA"/>
        </w:rPr>
      </w:pPr>
      <w:r w:rsidRPr="00EF1E53">
        <w:rPr>
          <w:b/>
          <w:i/>
          <w:lang w:val="uk-UA" w:eastAsia="ar-SA"/>
        </w:rPr>
        <w:t>Практичні  заняття</w:t>
      </w:r>
    </w:p>
    <w:p w:rsidR="001C3F0F" w:rsidRPr="00EF1E53" w:rsidRDefault="001C3F0F" w:rsidP="001C3F0F">
      <w:pPr>
        <w:suppressAutoHyphens/>
        <w:ind w:firstLine="708"/>
        <w:jc w:val="both"/>
        <w:rPr>
          <w:lang w:val="uk-UA" w:eastAsia="ar-SA"/>
        </w:rPr>
      </w:pPr>
      <w:r w:rsidRPr="00EF1E53">
        <w:rPr>
          <w:lang w:val="uk-UA" w:eastAsia="ar-SA"/>
        </w:rPr>
        <w:t>Лабораторні заняття оцінюються максимально у 2</w:t>
      </w:r>
      <w:r>
        <w:rPr>
          <w:lang w:val="uk-UA" w:eastAsia="ar-SA"/>
        </w:rPr>
        <w:t>0</w:t>
      </w:r>
      <w:r w:rsidRPr="00EF1E53">
        <w:rPr>
          <w:lang w:val="uk-UA" w:eastAsia="ar-SA"/>
        </w:rPr>
        <w:t xml:space="preserve"> бал</w:t>
      </w:r>
      <w:r>
        <w:rPr>
          <w:lang w:val="uk-UA" w:eastAsia="ar-SA"/>
        </w:rPr>
        <w:t>ів</w:t>
      </w:r>
      <w:r w:rsidRPr="00EF1E53">
        <w:rPr>
          <w:lang w:val="uk-UA" w:eastAsia="ar-SA"/>
        </w:rPr>
        <w:t xml:space="preserve"> протягом вивчення дисципліни:</w:t>
      </w:r>
    </w:p>
    <w:p w:rsidR="001C3F0F" w:rsidRPr="00EF1E53" w:rsidRDefault="001C3F0F" w:rsidP="001C3F0F">
      <w:pPr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Робота на одному </w:t>
      </w:r>
      <w:r>
        <w:rPr>
          <w:lang w:val="uk-UA" w:eastAsia="ar-SA"/>
        </w:rPr>
        <w:t>лаборатор</w:t>
      </w:r>
      <w:r w:rsidRPr="00EF1E53">
        <w:rPr>
          <w:lang w:val="uk-UA" w:eastAsia="ar-SA"/>
        </w:rPr>
        <w:t xml:space="preserve">ному занятті оцінюється максимально у </w:t>
      </w:r>
      <w:r>
        <w:rPr>
          <w:lang w:val="uk-UA" w:eastAsia="ar-SA"/>
        </w:rPr>
        <w:t>2</w:t>
      </w:r>
      <w:r w:rsidRPr="00EF1E53">
        <w:rPr>
          <w:lang w:val="uk-UA" w:eastAsia="ar-SA"/>
        </w:rPr>
        <w:t xml:space="preserve"> бали.</w:t>
      </w:r>
    </w:p>
    <w:p w:rsidR="001C3F0F" w:rsidRPr="00EF1E53" w:rsidRDefault="001C3F0F" w:rsidP="001C3F0F">
      <w:pPr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Критерії оцінювання:</w:t>
      </w:r>
    </w:p>
    <w:p w:rsidR="001C3F0F" w:rsidRPr="00EF1E53" w:rsidRDefault="001C3F0F" w:rsidP="001C3F0F">
      <w:pPr>
        <w:suppressAutoHyphens/>
        <w:ind w:firstLine="708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а) послідовний виклад матеріалу з висновками в кінці відповіді, знання практичного матеріалу, володіння спеціальною термінологією, уміння творчо розв’язувати завдання – </w:t>
      </w:r>
      <w:r>
        <w:rPr>
          <w:b/>
          <w:i/>
          <w:lang w:val="uk-UA" w:eastAsia="ar-SA"/>
        </w:rPr>
        <w:t>2</w:t>
      </w:r>
      <w:r w:rsidRPr="00EF1E53">
        <w:rPr>
          <w:b/>
          <w:i/>
          <w:lang w:val="uk-UA" w:eastAsia="ar-SA"/>
        </w:rPr>
        <w:t xml:space="preserve"> бала </w:t>
      </w:r>
      <w:r w:rsidRPr="00EF1E53">
        <w:rPr>
          <w:lang w:val="uk-UA" w:eastAsia="ar-SA"/>
        </w:rPr>
        <w:t>(«відмінно» за національною шкалою);</w:t>
      </w:r>
    </w:p>
    <w:p w:rsidR="001C3F0F" w:rsidRPr="00EF1E53" w:rsidRDefault="001C3F0F" w:rsidP="001C3F0F">
      <w:pPr>
        <w:suppressAutoHyphens/>
        <w:ind w:firstLine="708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б) послідовний виклад матеріалу, знання практичного матеріалу, часткове володіння спеціальною термінологією, при поясненні понять допущено помилки – </w:t>
      </w:r>
      <w:r w:rsidRPr="00EF1E53">
        <w:rPr>
          <w:b/>
          <w:i/>
          <w:lang w:val="uk-UA" w:eastAsia="ar-SA"/>
        </w:rPr>
        <w:t>1</w:t>
      </w:r>
      <w:r>
        <w:rPr>
          <w:b/>
          <w:i/>
          <w:lang w:val="uk-UA" w:eastAsia="ar-SA"/>
        </w:rPr>
        <w:t>,5</w:t>
      </w:r>
      <w:r w:rsidRPr="00EF1E53">
        <w:rPr>
          <w:b/>
          <w:i/>
          <w:lang w:val="uk-UA" w:eastAsia="ar-SA"/>
        </w:rPr>
        <w:t xml:space="preserve"> бал</w:t>
      </w:r>
      <w:r w:rsidRPr="00EF1E53">
        <w:rPr>
          <w:lang w:val="uk-UA" w:eastAsia="ar-SA"/>
        </w:rPr>
        <w:t xml:space="preserve"> («добре» за національною шкалою);</w:t>
      </w:r>
    </w:p>
    <w:p w:rsidR="001C3F0F" w:rsidRPr="00EF1E53" w:rsidRDefault="001C3F0F" w:rsidP="001C3F0F">
      <w:pPr>
        <w:suppressAutoHyphens/>
        <w:ind w:firstLine="708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в) зміст матеріалу </w:t>
      </w:r>
      <w:r w:rsidRPr="00EF1E53">
        <w:rPr>
          <w:lang w:eastAsia="ar-SA"/>
        </w:rPr>
        <w:t xml:space="preserve">викладено </w:t>
      </w:r>
      <w:r w:rsidRPr="00EF1E53">
        <w:rPr>
          <w:lang w:val="uk-UA" w:eastAsia="ar-SA"/>
        </w:rPr>
        <w:t xml:space="preserve">частково, з </w:t>
      </w:r>
      <w:r w:rsidRPr="00EF1E53">
        <w:rPr>
          <w:lang w:eastAsia="ar-SA"/>
        </w:rPr>
        <w:t xml:space="preserve">порушенням </w:t>
      </w:r>
      <w:r w:rsidRPr="00EF1E53">
        <w:rPr>
          <w:lang w:val="uk-UA" w:eastAsia="ar-SA"/>
        </w:rPr>
        <w:t>і</w:t>
      </w:r>
      <w:r w:rsidRPr="00EF1E53">
        <w:rPr>
          <w:lang w:eastAsia="ar-SA"/>
        </w:rPr>
        <w:t>ноді послідовності викладання</w:t>
      </w:r>
      <w:r w:rsidRPr="00EF1E53">
        <w:rPr>
          <w:lang w:val="uk-UA" w:eastAsia="ar-SA"/>
        </w:rPr>
        <w:t xml:space="preserve">, студент частково володіє знаннями практичного матеріалу, при поясненні понять допущено помилки, суть питання в основному розкрита, не зважаючи на зазначені вище упущення –  </w:t>
      </w:r>
      <w:r w:rsidRPr="00023181">
        <w:rPr>
          <w:b/>
          <w:i/>
          <w:lang w:val="uk-UA" w:eastAsia="ar-SA"/>
        </w:rPr>
        <w:t>1</w:t>
      </w:r>
      <w:r w:rsidRPr="00EF1E53">
        <w:rPr>
          <w:b/>
          <w:i/>
          <w:lang w:val="uk-UA" w:eastAsia="ar-SA"/>
        </w:rPr>
        <w:t xml:space="preserve"> бал</w:t>
      </w:r>
      <w:r w:rsidRPr="00EF1E53">
        <w:rPr>
          <w:lang w:val="uk-UA" w:eastAsia="ar-SA"/>
        </w:rPr>
        <w:t xml:space="preserve"> («задовільно» за національною шкалою).</w:t>
      </w:r>
    </w:p>
    <w:p w:rsidR="001C3F0F" w:rsidRPr="00EF1E53" w:rsidRDefault="001C3F0F" w:rsidP="001C3F0F">
      <w:pPr>
        <w:suppressAutoHyphens/>
        <w:ind w:firstLine="708"/>
        <w:jc w:val="both"/>
        <w:rPr>
          <w:b/>
          <w:i/>
          <w:lang w:val="uk-UA" w:eastAsia="ar-SA"/>
        </w:rPr>
      </w:pPr>
      <w:r w:rsidRPr="00EF1E53">
        <w:rPr>
          <w:lang w:val="uk-UA" w:eastAsia="ar-SA"/>
        </w:rPr>
        <w:t xml:space="preserve">Доповнення та участь у дискусії на практичному занятті оцінюється у </w:t>
      </w:r>
      <w:r w:rsidRPr="00EF1E53">
        <w:rPr>
          <w:b/>
          <w:i/>
          <w:lang w:val="uk-UA" w:eastAsia="ar-SA"/>
        </w:rPr>
        <w:t>0,5 бала.</w:t>
      </w:r>
    </w:p>
    <w:p w:rsidR="001C3F0F" w:rsidRPr="00EF1E53" w:rsidRDefault="001C3F0F" w:rsidP="001C3F0F">
      <w:pPr>
        <w:suppressAutoHyphens/>
        <w:ind w:firstLine="708"/>
        <w:jc w:val="both"/>
        <w:rPr>
          <w:b/>
          <w:i/>
          <w:lang w:val="uk-UA" w:eastAsia="ar-SA"/>
        </w:rPr>
      </w:pPr>
    </w:p>
    <w:p w:rsidR="001C3F0F" w:rsidRPr="00EF1E53" w:rsidRDefault="001C3F0F" w:rsidP="001C3F0F">
      <w:pPr>
        <w:suppressAutoHyphens/>
        <w:ind w:firstLine="708"/>
        <w:jc w:val="center"/>
        <w:rPr>
          <w:b/>
          <w:i/>
          <w:lang w:val="uk-UA" w:eastAsia="ar-SA"/>
        </w:rPr>
      </w:pPr>
      <w:r w:rsidRPr="00EF1E53">
        <w:rPr>
          <w:b/>
          <w:i/>
          <w:lang w:val="uk-UA" w:eastAsia="ar-SA"/>
        </w:rPr>
        <w:t>Самостійна робота</w:t>
      </w:r>
    </w:p>
    <w:p w:rsidR="001C3F0F" w:rsidRPr="00EF1E53" w:rsidRDefault="001C3F0F" w:rsidP="001C3F0F">
      <w:pPr>
        <w:suppressAutoHyphens/>
        <w:ind w:firstLine="708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Засвоєння навчального матеріалу, що виноситься на самостійне опрацювання перевіряється за допомогою проведення письмових контрольних робіт (2-х протягом року). Вага 1 контрольної роботи оцінюється в </w:t>
      </w:r>
      <w:r>
        <w:rPr>
          <w:lang w:val="uk-UA" w:eastAsia="ar-SA"/>
        </w:rPr>
        <w:t>10</w:t>
      </w:r>
      <w:r w:rsidRPr="00EF1E53">
        <w:rPr>
          <w:lang w:val="uk-UA" w:eastAsia="ar-SA"/>
        </w:rPr>
        <w:t xml:space="preserve"> балів. Виконання 2-х контрольних робіт оцінюється максимально у </w:t>
      </w:r>
      <w:r>
        <w:rPr>
          <w:b/>
          <w:i/>
          <w:lang w:val="uk-UA" w:eastAsia="ar-SA"/>
        </w:rPr>
        <w:t xml:space="preserve">20 </w:t>
      </w:r>
      <w:r w:rsidRPr="00EF1E53">
        <w:rPr>
          <w:b/>
          <w:i/>
          <w:lang w:val="uk-UA" w:eastAsia="ar-SA"/>
        </w:rPr>
        <w:t>балів</w:t>
      </w:r>
      <w:r w:rsidRPr="00EF1E53">
        <w:rPr>
          <w:lang w:val="uk-UA" w:eastAsia="ar-SA"/>
        </w:rPr>
        <w:t>.</w:t>
      </w:r>
    </w:p>
    <w:p w:rsidR="001C3F0F" w:rsidRPr="00EF1E53" w:rsidRDefault="001C3F0F" w:rsidP="001C3F0F">
      <w:pPr>
        <w:suppressAutoHyphens/>
        <w:ind w:firstLine="708"/>
        <w:jc w:val="both"/>
        <w:rPr>
          <w:lang w:val="uk-UA" w:eastAsia="ar-SA"/>
        </w:rPr>
      </w:pPr>
      <w:r w:rsidRPr="00EF1E53">
        <w:rPr>
          <w:lang w:val="uk-UA" w:eastAsia="ar-SA"/>
        </w:rPr>
        <w:t>Критерії оцінювання:</w:t>
      </w:r>
    </w:p>
    <w:p w:rsidR="001C3F0F" w:rsidRPr="00EF1E53" w:rsidRDefault="001C3F0F" w:rsidP="001C3F0F">
      <w:pPr>
        <w:numPr>
          <w:ilvl w:val="0"/>
          <w:numId w:val="6"/>
        </w:numPr>
        <w:suppressAutoHyphens/>
        <w:ind w:left="426"/>
        <w:jc w:val="both"/>
        <w:rPr>
          <w:b/>
          <w:i/>
          <w:lang w:val="uk-UA" w:eastAsia="ar-SA"/>
        </w:rPr>
      </w:pPr>
      <w:r w:rsidRPr="00EF1E53">
        <w:rPr>
          <w:lang w:val="uk-UA" w:eastAsia="ar-SA"/>
        </w:rPr>
        <w:t>«відмінно» за національною шкалою – суттєве стисле і водночас повне розкриття питання, охайне виконання роботи-</w:t>
      </w:r>
      <w:r w:rsidRPr="00EF1E53">
        <w:rPr>
          <w:b/>
          <w:i/>
          <w:lang w:val="uk-UA" w:eastAsia="ar-SA"/>
        </w:rPr>
        <w:t>8-10 балів;</w:t>
      </w:r>
    </w:p>
    <w:p w:rsidR="001C3F0F" w:rsidRPr="00EF1E53" w:rsidRDefault="001C3F0F" w:rsidP="001C3F0F">
      <w:pPr>
        <w:numPr>
          <w:ilvl w:val="0"/>
          <w:numId w:val="6"/>
        </w:numPr>
        <w:suppressAutoHyphens/>
        <w:ind w:left="426"/>
        <w:jc w:val="both"/>
        <w:rPr>
          <w:b/>
          <w:i/>
          <w:lang w:val="uk-UA" w:eastAsia="ar-SA"/>
        </w:rPr>
      </w:pPr>
      <w:r w:rsidRPr="00EF1E53">
        <w:rPr>
          <w:lang w:val="uk-UA" w:eastAsia="ar-SA"/>
        </w:rPr>
        <w:t xml:space="preserve">«добре» за національною шкалою – неповне розкриття питання (на 2/3), охайне виконання роботи – </w:t>
      </w:r>
      <w:r w:rsidRPr="00EF1E53">
        <w:rPr>
          <w:b/>
          <w:i/>
          <w:lang w:val="uk-UA" w:eastAsia="ar-SA"/>
        </w:rPr>
        <w:t>6-7 балів;</w:t>
      </w:r>
    </w:p>
    <w:p w:rsidR="001C3F0F" w:rsidRPr="00EF1E53" w:rsidRDefault="001C3F0F" w:rsidP="001C3F0F">
      <w:pPr>
        <w:numPr>
          <w:ilvl w:val="0"/>
          <w:numId w:val="6"/>
        </w:numPr>
        <w:suppressAutoHyphens/>
        <w:ind w:left="426"/>
        <w:jc w:val="both"/>
        <w:rPr>
          <w:lang w:val="uk-UA" w:eastAsia="ar-SA"/>
        </w:rPr>
      </w:pPr>
      <w:r w:rsidRPr="00EF1E53">
        <w:rPr>
          <w:lang w:val="uk-UA" w:eastAsia="ar-SA"/>
        </w:rPr>
        <w:t>«задовільно» за національною шкалою – часткове розкриття питання (на 1/3), неохайне виконання роботи-</w:t>
      </w:r>
      <w:r w:rsidRPr="00EF1E53">
        <w:rPr>
          <w:b/>
          <w:i/>
          <w:lang w:val="uk-UA" w:eastAsia="ar-SA"/>
        </w:rPr>
        <w:t>4-5 балів;</w:t>
      </w:r>
      <w:r w:rsidRPr="00EF1E53">
        <w:rPr>
          <w:lang w:val="uk-UA" w:eastAsia="ar-SA"/>
        </w:rPr>
        <w:t>.</w:t>
      </w:r>
    </w:p>
    <w:p w:rsidR="001C3F0F" w:rsidRPr="00EF1E53" w:rsidRDefault="001C3F0F" w:rsidP="001C3F0F">
      <w:pPr>
        <w:numPr>
          <w:ilvl w:val="0"/>
          <w:numId w:val="6"/>
        </w:numPr>
        <w:suppressAutoHyphens/>
        <w:ind w:left="426"/>
        <w:rPr>
          <w:lang w:val="uk-UA" w:eastAsia="ar-SA"/>
        </w:rPr>
      </w:pPr>
      <w:r w:rsidRPr="00EF1E53">
        <w:rPr>
          <w:lang w:val="uk-UA" w:eastAsia="ar-SA"/>
        </w:rPr>
        <w:t>«не задовільно» за національною шкалою – не розкриття питання , неохайне виконання роботи-</w:t>
      </w:r>
      <w:r w:rsidRPr="00EF1E53">
        <w:rPr>
          <w:b/>
          <w:i/>
          <w:lang w:val="uk-UA" w:eastAsia="ar-SA"/>
        </w:rPr>
        <w:t>0-3 бали.</w:t>
      </w:r>
    </w:p>
    <w:p w:rsidR="001C3F0F" w:rsidRPr="00EF1E53" w:rsidRDefault="001C3F0F" w:rsidP="001C3F0F">
      <w:pPr>
        <w:suppressAutoHyphens/>
        <w:jc w:val="center"/>
        <w:rPr>
          <w:b/>
          <w:i/>
          <w:lang w:val="uk-UA" w:eastAsia="ar-SA"/>
        </w:rPr>
      </w:pPr>
      <w:r w:rsidRPr="00EF1E53">
        <w:rPr>
          <w:b/>
          <w:i/>
          <w:lang w:val="uk-UA" w:eastAsia="ar-SA"/>
        </w:rPr>
        <w:t>Поточний тестовий контроль з кожного розділу</w:t>
      </w:r>
    </w:p>
    <w:p w:rsidR="001C3F0F" w:rsidRPr="00EF1E53" w:rsidRDefault="001C3F0F" w:rsidP="001C3F0F">
      <w:pPr>
        <w:numPr>
          <w:ilvl w:val="0"/>
          <w:numId w:val="7"/>
        </w:numPr>
        <w:suppressAutoHyphens/>
        <w:ind w:firstLine="426"/>
        <w:jc w:val="both"/>
        <w:rPr>
          <w:b/>
          <w:i/>
          <w:lang w:val="uk-UA" w:eastAsia="ar-SA"/>
        </w:rPr>
      </w:pPr>
      <w:r w:rsidRPr="00EF1E53">
        <w:rPr>
          <w:lang w:val="uk-UA" w:eastAsia="ar-SA"/>
        </w:rPr>
        <w:t xml:space="preserve">Поточний тестовий контроль проводиться 2 рази протягом вивчення навчальної дисципліни за розробленими комплексними тестовими завданнями у </w:t>
      </w:r>
      <w:r w:rsidRPr="00EF1E53">
        <w:rPr>
          <w:lang w:val="uk-UA" w:eastAsia="ar-SA"/>
        </w:rPr>
        <w:lastRenderedPageBreak/>
        <w:t>системі електронного навчання «</w:t>
      </w:r>
      <w:r w:rsidRPr="00EF1E53">
        <w:rPr>
          <w:lang w:val="en-US" w:eastAsia="ar-SA"/>
        </w:rPr>
        <w:t>MOODLE</w:t>
      </w:r>
      <w:r w:rsidRPr="00EF1E53">
        <w:rPr>
          <w:lang w:val="uk-UA" w:eastAsia="ar-SA"/>
        </w:rPr>
        <w:t xml:space="preserve">» та включає оцінку відповіді на 20 тестових завдань, кожна правильна відповідь оцінюється </w:t>
      </w:r>
      <w:r w:rsidRPr="00EF1E53">
        <w:rPr>
          <w:b/>
          <w:lang w:val="uk-UA" w:eastAsia="ar-SA"/>
        </w:rPr>
        <w:t xml:space="preserve">в 1 бал. </w:t>
      </w:r>
      <w:r w:rsidRPr="00EF1E53">
        <w:rPr>
          <w:lang w:val="uk-UA" w:eastAsia="ar-SA"/>
        </w:rPr>
        <w:t xml:space="preserve">Максимально можна набрати </w:t>
      </w:r>
      <w:r w:rsidRPr="00EF1E53">
        <w:rPr>
          <w:b/>
          <w:i/>
          <w:lang w:val="uk-UA" w:eastAsia="ar-SA"/>
        </w:rPr>
        <w:t xml:space="preserve">20 балів. </w:t>
      </w:r>
    </w:p>
    <w:p w:rsidR="001C3F0F" w:rsidRPr="00EF1E53" w:rsidRDefault="001C3F0F" w:rsidP="001C3F0F">
      <w:pPr>
        <w:suppressAutoHyphens/>
        <w:jc w:val="both"/>
        <w:rPr>
          <w:lang w:val="uk-UA" w:eastAsia="ar-SA"/>
        </w:rPr>
      </w:pPr>
    </w:p>
    <w:p w:rsidR="001C3F0F" w:rsidRPr="00EF1E53" w:rsidRDefault="001C3F0F" w:rsidP="001C3F0F">
      <w:pPr>
        <w:suppressAutoHyphens/>
        <w:ind w:firstLine="708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До підсумкового контролю допускаються студенти, які набрали мінімально 35 балів з 60 можливих. </w:t>
      </w:r>
    </w:p>
    <w:p w:rsidR="001C3F0F" w:rsidRPr="00EF1E53" w:rsidRDefault="001C3F0F" w:rsidP="001C3F0F">
      <w:pPr>
        <w:suppressAutoHyphens/>
        <w:ind w:left="720"/>
        <w:jc w:val="center"/>
        <w:rPr>
          <w:b/>
          <w:i/>
          <w:lang w:val="uk-UA" w:eastAsia="ar-SA"/>
        </w:rPr>
      </w:pPr>
      <w:r w:rsidRPr="00EF1E53">
        <w:rPr>
          <w:b/>
          <w:i/>
          <w:lang w:val="uk-UA" w:eastAsia="ar-SA"/>
        </w:rPr>
        <w:t>Підсумковий контроль</w:t>
      </w:r>
    </w:p>
    <w:p w:rsidR="001C3F0F" w:rsidRPr="00EF1E53" w:rsidRDefault="001C3F0F" w:rsidP="001C3F0F">
      <w:pPr>
        <w:suppressAutoHyphens/>
        <w:ind w:firstLine="426"/>
        <w:rPr>
          <w:lang w:val="uk-UA" w:eastAsia="ar-SA"/>
        </w:rPr>
      </w:pPr>
      <w:r w:rsidRPr="00EF1E53">
        <w:rPr>
          <w:lang w:val="uk-UA" w:eastAsia="ar-SA"/>
        </w:rPr>
        <w:t xml:space="preserve">Підсумковий контроль складається з </w:t>
      </w:r>
      <w:r w:rsidRPr="00EF1E53">
        <w:rPr>
          <w:b/>
          <w:i/>
          <w:lang w:val="uk-UA" w:eastAsia="ar-SA"/>
        </w:rPr>
        <w:t xml:space="preserve">підсумкового тестового контролю </w:t>
      </w:r>
      <w:r w:rsidRPr="00EF1E53">
        <w:rPr>
          <w:lang w:val="uk-UA" w:eastAsia="ar-SA"/>
        </w:rPr>
        <w:t xml:space="preserve">та </w:t>
      </w:r>
      <w:r w:rsidRPr="00EF1E53">
        <w:rPr>
          <w:b/>
          <w:lang w:val="uk-UA" w:eastAsia="ar-SA"/>
        </w:rPr>
        <w:t>екзамену</w:t>
      </w:r>
      <w:r w:rsidRPr="00EF1E53">
        <w:rPr>
          <w:lang w:val="uk-UA" w:eastAsia="ar-SA"/>
        </w:rPr>
        <w:t xml:space="preserve">. </w:t>
      </w:r>
    </w:p>
    <w:p w:rsidR="001C3F0F" w:rsidRPr="00EF1E53" w:rsidRDefault="001C3F0F" w:rsidP="001C3F0F">
      <w:pPr>
        <w:suppressAutoHyphens/>
        <w:ind w:firstLine="426"/>
        <w:rPr>
          <w:lang w:val="uk-UA" w:eastAsia="ar-SA"/>
        </w:rPr>
      </w:pPr>
    </w:p>
    <w:p w:rsidR="001C3F0F" w:rsidRPr="00EF1E53" w:rsidRDefault="001C3F0F" w:rsidP="001C3F0F">
      <w:pPr>
        <w:suppressAutoHyphens/>
        <w:ind w:firstLine="426"/>
        <w:jc w:val="center"/>
        <w:rPr>
          <w:lang w:val="uk-UA" w:eastAsia="ar-SA"/>
        </w:rPr>
      </w:pPr>
      <w:r w:rsidRPr="00EF1E53">
        <w:rPr>
          <w:b/>
          <w:i/>
          <w:lang w:val="uk-UA" w:eastAsia="ar-SA"/>
        </w:rPr>
        <w:t>Підсумковий тестовий контроль</w:t>
      </w:r>
    </w:p>
    <w:p w:rsidR="001C3F0F" w:rsidRPr="00EF1E53" w:rsidRDefault="001C3F0F" w:rsidP="001C3F0F">
      <w:pPr>
        <w:numPr>
          <w:ilvl w:val="0"/>
          <w:numId w:val="7"/>
        </w:numPr>
        <w:suppressAutoHyphens/>
        <w:ind w:firstLine="426"/>
        <w:jc w:val="both"/>
        <w:rPr>
          <w:b/>
          <w:i/>
          <w:lang w:val="uk-UA" w:eastAsia="ar-SA"/>
        </w:rPr>
      </w:pPr>
      <w:r w:rsidRPr="00EF1E53">
        <w:rPr>
          <w:b/>
          <w:lang w:val="uk-UA" w:eastAsia="ar-SA"/>
        </w:rPr>
        <w:t>Підсумковий</w:t>
      </w:r>
      <w:r w:rsidRPr="00EF1E53">
        <w:rPr>
          <w:lang w:val="uk-UA" w:eastAsia="ar-SA"/>
        </w:rPr>
        <w:t xml:space="preserve"> тестовий контроль проводиться 1 раз наприкінці вивчення дисципліни перед складанням екзамену за розробленими комплексними тестовими завданнями у системі електронного навчання «</w:t>
      </w:r>
      <w:r w:rsidRPr="00EF1E53">
        <w:rPr>
          <w:lang w:val="en-US" w:eastAsia="ar-SA"/>
        </w:rPr>
        <w:t>MOODLE</w:t>
      </w:r>
      <w:r w:rsidRPr="00EF1E53">
        <w:rPr>
          <w:lang w:val="uk-UA" w:eastAsia="ar-SA"/>
        </w:rPr>
        <w:t xml:space="preserve">» та включає оцінку відповіді на 20 тестових завдань, кожна правильна відповідь оцінюється </w:t>
      </w:r>
      <w:r w:rsidRPr="00EF1E53">
        <w:rPr>
          <w:b/>
          <w:lang w:val="uk-UA" w:eastAsia="ar-SA"/>
        </w:rPr>
        <w:t>в 1 бал. М</w:t>
      </w:r>
      <w:r w:rsidRPr="00EF1E53">
        <w:rPr>
          <w:lang w:val="uk-UA" w:eastAsia="ar-SA"/>
        </w:rPr>
        <w:t xml:space="preserve">аксимально можна набрати </w:t>
      </w:r>
      <w:r w:rsidRPr="00EF1E53">
        <w:rPr>
          <w:b/>
          <w:i/>
          <w:lang w:val="uk-UA" w:eastAsia="ar-SA"/>
        </w:rPr>
        <w:t xml:space="preserve">20 балів. </w:t>
      </w:r>
    </w:p>
    <w:p w:rsidR="001C3F0F" w:rsidRPr="00EF1E53" w:rsidRDefault="001C3F0F" w:rsidP="001C3F0F">
      <w:pPr>
        <w:suppressAutoHyphens/>
        <w:ind w:firstLine="426"/>
        <w:jc w:val="center"/>
        <w:rPr>
          <w:b/>
          <w:i/>
          <w:lang w:val="uk-UA" w:eastAsia="ar-SA"/>
        </w:rPr>
      </w:pPr>
    </w:p>
    <w:p w:rsidR="001C3F0F" w:rsidRPr="00EF1E53" w:rsidRDefault="001C3F0F" w:rsidP="001C3F0F">
      <w:pPr>
        <w:suppressAutoHyphens/>
        <w:ind w:firstLine="426"/>
        <w:jc w:val="center"/>
        <w:rPr>
          <w:lang w:val="uk-UA" w:eastAsia="ar-SA"/>
        </w:rPr>
      </w:pPr>
      <w:r w:rsidRPr="00EF1E53">
        <w:rPr>
          <w:b/>
          <w:i/>
          <w:lang w:val="uk-UA" w:eastAsia="ar-SA"/>
        </w:rPr>
        <w:t>Екзамен</w:t>
      </w:r>
    </w:p>
    <w:p w:rsidR="001C3F0F" w:rsidRPr="00EF1E53" w:rsidRDefault="001C3F0F" w:rsidP="001C3F0F">
      <w:pPr>
        <w:numPr>
          <w:ilvl w:val="0"/>
          <w:numId w:val="7"/>
        </w:numPr>
        <w:suppressAutoHyphens/>
        <w:ind w:firstLine="426"/>
        <w:jc w:val="both"/>
        <w:rPr>
          <w:lang w:val="uk-UA" w:eastAsia="ar-SA"/>
        </w:rPr>
      </w:pPr>
      <w:r w:rsidRPr="00EF1E53">
        <w:rPr>
          <w:b/>
          <w:i/>
          <w:lang w:val="uk-UA" w:eastAsia="ar-SA"/>
        </w:rPr>
        <w:t>Екзамен</w:t>
      </w:r>
      <w:r>
        <w:rPr>
          <w:b/>
          <w:i/>
          <w:lang w:val="uk-UA" w:eastAsia="ar-SA"/>
        </w:rPr>
        <w:t xml:space="preserve"> </w:t>
      </w:r>
      <w:r w:rsidRPr="00EF1E53">
        <w:rPr>
          <w:lang w:val="uk-UA" w:eastAsia="ar-SA"/>
        </w:rPr>
        <w:t xml:space="preserve">передбачає підсумковий контроль знань та відбувається у вигляді усного опитування за основними положеннями курсу. Екзамен складається з 2-х теоретичних питань та 1-го практичного завдання. </w:t>
      </w:r>
    </w:p>
    <w:p w:rsidR="001C3F0F" w:rsidRPr="00EF1E53" w:rsidRDefault="001C3F0F" w:rsidP="001C3F0F">
      <w:pPr>
        <w:numPr>
          <w:ilvl w:val="0"/>
          <w:numId w:val="7"/>
        </w:numPr>
        <w:suppressAutoHyphens/>
        <w:ind w:firstLine="426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Кожна відповідь на теоретичне питання оцінюється від 0 до 7 балів. Сумарно за 2 відповіді студент отримує до 14 балів. Виконання практичного завдання оцінюється від 0 до 6 балів.Максимально на екзамені можна набрати </w:t>
      </w:r>
      <w:r w:rsidRPr="00EF1E53">
        <w:rPr>
          <w:b/>
          <w:i/>
          <w:lang w:val="uk-UA" w:eastAsia="ar-SA"/>
        </w:rPr>
        <w:t>20 балів.</w:t>
      </w:r>
    </w:p>
    <w:p w:rsidR="001C3F0F" w:rsidRPr="00EF1E53" w:rsidRDefault="001C3F0F" w:rsidP="001C3F0F">
      <w:pPr>
        <w:suppressAutoHyphens/>
        <w:ind w:firstLine="426"/>
        <w:jc w:val="both"/>
        <w:rPr>
          <w:lang w:val="uk-UA" w:eastAsia="ar-SA"/>
        </w:rPr>
      </w:pPr>
      <w:r w:rsidRPr="00EF1E53">
        <w:rPr>
          <w:lang w:val="uk-UA" w:eastAsia="ar-SA"/>
        </w:rPr>
        <w:t>Критерії оцінювання знань:</w:t>
      </w:r>
    </w:p>
    <w:p w:rsidR="001C3F0F" w:rsidRPr="00EF1E53" w:rsidRDefault="001C3F0F" w:rsidP="001C3F0F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«відмінно» за національною шкалою – студент отримує 20-16 балів (володіння спеціальною термінологією, послідовна, логічна, обґрунтована відповідь на 2 теоретичних питання з висновками в кінці відповіді, уміння творчо розв’язувати практичне завдання, наявність окремих несуттєвих помилок під час відповіді);</w:t>
      </w:r>
    </w:p>
    <w:p w:rsidR="001C3F0F" w:rsidRPr="00EF1E53" w:rsidRDefault="001C3F0F" w:rsidP="001C3F0F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«добре» за національною шкалою – студент отримує 15-13 балів (послідовна, логічна, обґрунтована відповідь на 2 теоретичних питання та правильне виконання практичного завдання, допущено окремі несуттєві помилки під час відповіді та виконання практичного завдання);</w:t>
      </w:r>
    </w:p>
    <w:p w:rsidR="001C3F0F" w:rsidRPr="00EF1E53" w:rsidRDefault="001C3F0F" w:rsidP="001C3F0F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«задовільно» за національною шкалою - студент отримує 12-9 балів (зміст матеріалу </w:t>
      </w:r>
      <w:r w:rsidRPr="00EF1E53">
        <w:rPr>
          <w:lang w:eastAsia="ar-SA"/>
        </w:rPr>
        <w:t xml:space="preserve">викладено </w:t>
      </w:r>
      <w:r w:rsidRPr="00EF1E53">
        <w:rPr>
          <w:lang w:val="uk-UA" w:eastAsia="ar-SA"/>
        </w:rPr>
        <w:t xml:space="preserve">частково, з </w:t>
      </w:r>
      <w:r w:rsidRPr="00EF1E53">
        <w:rPr>
          <w:lang w:eastAsia="ar-SA"/>
        </w:rPr>
        <w:t xml:space="preserve">порушенням </w:t>
      </w:r>
      <w:r w:rsidRPr="00EF1E53">
        <w:rPr>
          <w:lang w:val="uk-UA" w:eastAsia="ar-SA"/>
        </w:rPr>
        <w:t>і</w:t>
      </w:r>
      <w:r w:rsidRPr="00EF1E53">
        <w:rPr>
          <w:lang w:eastAsia="ar-SA"/>
        </w:rPr>
        <w:t>ноді послідовності викладання</w:t>
      </w:r>
      <w:r w:rsidRPr="00EF1E53">
        <w:rPr>
          <w:lang w:val="uk-UA" w:eastAsia="ar-SA"/>
        </w:rPr>
        <w:t>, студент частково володіє знаннями практичного матеріалу, при поясненні понять допущено помилки, суть питання в основному розкрита, не зважаючи на зазначені вище);</w:t>
      </w:r>
    </w:p>
    <w:p w:rsidR="001C3F0F" w:rsidRPr="00EF1E53" w:rsidRDefault="001C3F0F" w:rsidP="001C3F0F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«не задовільно» за національною шкалою студент отримує 8-0 балів (непослідовна відповідь на 1 запитання, наявність істотних помилок під час відповіді на друге питання, наявність істотних помилок або невиконання практичного завдання).</w:t>
      </w:r>
    </w:p>
    <w:p w:rsidR="001C3F0F" w:rsidRPr="00EF1E53" w:rsidRDefault="001C3F0F" w:rsidP="001C3F0F">
      <w:pPr>
        <w:tabs>
          <w:tab w:val="left" w:pos="284"/>
        </w:tabs>
        <w:suppressAutoHyphens/>
        <w:ind w:firstLine="426"/>
        <w:jc w:val="both"/>
        <w:rPr>
          <w:b/>
          <w:i/>
          <w:lang w:val="uk-UA" w:eastAsia="ar-SA"/>
        </w:rPr>
      </w:pPr>
    </w:p>
    <w:p w:rsidR="001C3F0F" w:rsidRPr="00EF1E53" w:rsidRDefault="001C3F0F" w:rsidP="001C3F0F">
      <w:pPr>
        <w:suppressAutoHyphens/>
        <w:ind w:firstLine="426"/>
        <w:jc w:val="both"/>
        <w:rPr>
          <w:lang w:val="uk-UA" w:eastAsia="ar-SA"/>
        </w:rPr>
      </w:pPr>
      <w:r w:rsidRPr="00EF1E53">
        <w:rPr>
          <w:b/>
          <w:i/>
          <w:lang w:val="uk-UA" w:eastAsia="ar-SA"/>
        </w:rPr>
        <w:t>Сумарно студент може отримати</w:t>
      </w:r>
      <w:r w:rsidRPr="00EF1E53">
        <w:rPr>
          <w:lang w:val="uk-UA" w:eastAsia="ar-SA"/>
        </w:rPr>
        <w:t xml:space="preserve"> протягом двох атестацій 100 балів за:</w:t>
      </w:r>
    </w:p>
    <w:p w:rsidR="001C3F0F" w:rsidRPr="00EF1E53" w:rsidRDefault="001C3F0F" w:rsidP="001C3F0F">
      <w:pPr>
        <w:numPr>
          <w:ilvl w:val="0"/>
          <w:numId w:val="7"/>
        </w:numPr>
        <w:suppressAutoHyphens/>
        <w:ind w:firstLine="426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Виконання </w:t>
      </w:r>
      <w:r>
        <w:rPr>
          <w:lang w:val="uk-UA" w:eastAsia="ar-SA"/>
        </w:rPr>
        <w:t>лаборатор</w:t>
      </w:r>
      <w:r w:rsidRPr="00EF1E53">
        <w:rPr>
          <w:lang w:val="uk-UA" w:eastAsia="ar-SA"/>
        </w:rPr>
        <w:t xml:space="preserve">них завдань з кожного розділу за рахунок часу, відведеного на практичних заняттях до </w:t>
      </w:r>
      <w:r w:rsidRPr="00EF1E53">
        <w:rPr>
          <w:b/>
          <w:i/>
          <w:lang w:val="uk-UA" w:eastAsia="ar-SA"/>
        </w:rPr>
        <w:t>2</w:t>
      </w:r>
      <w:r>
        <w:rPr>
          <w:b/>
          <w:i/>
          <w:lang w:val="uk-UA" w:eastAsia="ar-SA"/>
        </w:rPr>
        <w:t>0</w:t>
      </w:r>
      <w:r w:rsidRPr="00EF1E53">
        <w:rPr>
          <w:b/>
          <w:i/>
          <w:lang w:val="uk-UA" w:eastAsia="ar-SA"/>
        </w:rPr>
        <w:t xml:space="preserve"> балів</w:t>
      </w:r>
      <w:r w:rsidRPr="00EF1E53">
        <w:rPr>
          <w:lang w:val="uk-UA" w:eastAsia="ar-SA"/>
        </w:rPr>
        <w:t>;</w:t>
      </w:r>
    </w:p>
    <w:p w:rsidR="001C3F0F" w:rsidRPr="00EF1E53" w:rsidRDefault="001C3F0F" w:rsidP="001C3F0F">
      <w:pPr>
        <w:numPr>
          <w:ilvl w:val="0"/>
          <w:numId w:val="7"/>
        </w:numPr>
        <w:suppressAutoHyphens/>
        <w:ind w:firstLine="426"/>
        <w:jc w:val="both"/>
        <w:rPr>
          <w:lang w:val="uk-UA" w:eastAsia="ar-SA"/>
        </w:rPr>
      </w:pPr>
      <w:r w:rsidRPr="00EF1E53">
        <w:rPr>
          <w:lang w:val="uk-UA" w:eastAsia="ar-SA"/>
        </w:rPr>
        <w:t>Виконання письмової контрольної роботи до</w:t>
      </w:r>
      <w:r>
        <w:rPr>
          <w:b/>
          <w:i/>
          <w:lang w:val="uk-UA" w:eastAsia="ar-SA"/>
        </w:rPr>
        <w:t>20</w:t>
      </w:r>
      <w:r w:rsidRPr="00EF1E53">
        <w:rPr>
          <w:b/>
          <w:i/>
          <w:lang w:val="uk-UA" w:eastAsia="ar-SA"/>
        </w:rPr>
        <w:t xml:space="preserve"> балів</w:t>
      </w:r>
      <w:r w:rsidRPr="00EF1E53">
        <w:rPr>
          <w:lang w:val="uk-UA" w:eastAsia="ar-SA"/>
        </w:rPr>
        <w:t>;</w:t>
      </w:r>
    </w:p>
    <w:p w:rsidR="001C3F0F" w:rsidRPr="00EF1E53" w:rsidRDefault="001C3F0F" w:rsidP="001C3F0F">
      <w:pPr>
        <w:numPr>
          <w:ilvl w:val="0"/>
          <w:numId w:val="7"/>
        </w:numPr>
        <w:suppressAutoHyphens/>
        <w:ind w:firstLine="426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Поточний тестовий контроль з кожного розділу до </w:t>
      </w:r>
      <w:r w:rsidRPr="00EF1E53">
        <w:rPr>
          <w:b/>
          <w:i/>
          <w:lang w:val="uk-UA" w:eastAsia="ar-SA"/>
        </w:rPr>
        <w:t>20 балів</w:t>
      </w:r>
      <w:r w:rsidRPr="00EF1E53">
        <w:rPr>
          <w:lang w:val="uk-UA" w:eastAsia="ar-SA"/>
        </w:rPr>
        <w:t>;</w:t>
      </w:r>
    </w:p>
    <w:p w:rsidR="001C3F0F" w:rsidRPr="00EF1E53" w:rsidRDefault="001C3F0F" w:rsidP="001C3F0F">
      <w:pPr>
        <w:numPr>
          <w:ilvl w:val="0"/>
          <w:numId w:val="7"/>
        </w:numPr>
        <w:suppressAutoHyphens/>
        <w:ind w:firstLine="426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Підсумковий тестовий контроль до </w:t>
      </w:r>
      <w:r w:rsidRPr="00EF1E53">
        <w:rPr>
          <w:b/>
          <w:i/>
          <w:lang w:val="uk-UA" w:eastAsia="ar-SA"/>
        </w:rPr>
        <w:t>20 балів</w:t>
      </w:r>
      <w:r w:rsidRPr="00EF1E53">
        <w:rPr>
          <w:lang w:val="uk-UA" w:eastAsia="ar-SA"/>
        </w:rPr>
        <w:t>;</w:t>
      </w:r>
    </w:p>
    <w:p w:rsidR="001C3F0F" w:rsidRPr="00EF1E53" w:rsidRDefault="001C3F0F" w:rsidP="001C3F0F">
      <w:pPr>
        <w:numPr>
          <w:ilvl w:val="0"/>
          <w:numId w:val="7"/>
        </w:numPr>
        <w:suppressAutoHyphens/>
        <w:ind w:firstLine="426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Підсумковий семестровий контроль (екзамен) – до </w:t>
      </w:r>
      <w:r w:rsidRPr="00EF1E53">
        <w:rPr>
          <w:b/>
          <w:i/>
          <w:lang w:val="uk-UA" w:eastAsia="ar-SA"/>
        </w:rPr>
        <w:t>20 балів</w:t>
      </w:r>
      <w:r w:rsidRPr="00EF1E53">
        <w:rPr>
          <w:lang w:val="uk-UA" w:eastAsia="ar-SA"/>
        </w:rPr>
        <w:t>.</w:t>
      </w:r>
    </w:p>
    <w:p w:rsidR="001C3F0F" w:rsidRDefault="001C3F0F" w:rsidP="001C3F0F">
      <w:pPr>
        <w:rPr>
          <w:lang w:val="uk-UA" w:eastAsia="ar-SA"/>
        </w:rPr>
      </w:pPr>
      <w:r>
        <w:rPr>
          <w:lang w:val="uk-UA" w:eastAsia="ar-SA"/>
        </w:rPr>
        <w:br w:type="page"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268"/>
        <w:gridCol w:w="2126"/>
        <w:gridCol w:w="1985"/>
      </w:tblGrid>
      <w:tr w:rsidR="001C3F0F" w:rsidRPr="00EF1E53" w:rsidTr="00580C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lastRenderedPageBreak/>
              <w:t>Зміст навчальної дисципліни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Кількість контрольних заходів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Вага за 1 контрольний захід, балів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Максимальна кількість балів</w:t>
            </w:r>
          </w:p>
        </w:tc>
      </w:tr>
      <w:tr w:rsidR="001C3F0F" w:rsidRPr="00EF1E53" w:rsidTr="00580CFF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Поточний контроль знань</w:t>
            </w:r>
          </w:p>
        </w:tc>
      </w:tr>
      <w:tr w:rsidR="001C3F0F" w:rsidRPr="00EF1E53" w:rsidTr="00580C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Лаборатор</w:t>
            </w:r>
            <w:r w:rsidRPr="00EF1E53">
              <w:rPr>
                <w:lang w:val="uk-UA" w:eastAsia="ar-SA"/>
              </w:rPr>
              <w:t>ні заняття (опитування за теоретичним матеріалом; виконання практичних завдань)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</w:t>
            </w:r>
            <w:r>
              <w:rPr>
                <w:lang w:val="uk-UA" w:eastAsia="ar-SA"/>
              </w:rPr>
              <w:t>0</w:t>
            </w:r>
          </w:p>
        </w:tc>
      </w:tr>
      <w:tr w:rsidR="001C3F0F" w:rsidRPr="00EF1E53" w:rsidTr="00580CFF">
        <w:trPr>
          <w:trHeight w:val="59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Письмова контрольна робота (Розділ 1, Розділ 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20</w:t>
            </w:r>
          </w:p>
        </w:tc>
      </w:tr>
      <w:tr w:rsidR="001C3F0F" w:rsidRPr="00EF1E53" w:rsidTr="00580C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rPr>
                <w:lang w:val="uk-UA" w:eastAsia="zh-CN"/>
              </w:rPr>
            </w:pPr>
            <w:r w:rsidRPr="00EF1E53">
              <w:rPr>
                <w:lang w:val="uk-UA" w:eastAsia="zh-CN"/>
              </w:rPr>
              <w:t>Поточний тестовий контроль</w:t>
            </w:r>
          </w:p>
          <w:p w:rsidR="001C3F0F" w:rsidRPr="00EF1E53" w:rsidRDefault="001C3F0F" w:rsidP="00580CFF">
            <w:pPr>
              <w:suppressAutoHyphens/>
              <w:rPr>
                <w:rFonts w:ascii="Calibri" w:hAnsi="Calibri"/>
                <w:lang w:val="uk-UA" w:eastAsia="zh-CN"/>
              </w:rPr>
            </w:pPr>
            <w:r w:rsidRPr="00EF1E53">
              <w:rPr>
                <w:lang w:val="uk-UA" w:eastAsia="zh-CN"/>
              </w:rPr>
              <w:t>(Розділ 1, Розділ 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20</w:t>
            </w:r>
          </w:p>
        </w:tc>
      </w:tr>
      <w:tr w:rsidR="001C3F0F" w:rsidRPr="00EF1E53" w:rsidTr="00580C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Усього за поточний контроль знань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1</w:t>
            </w:r>
            <w:r>
              <w:rPr>
                <w:b/>
                <w:lang w:val="uk-UA"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0F" w:rsidRPr="00EF1E53" w:rsidRDefault="001C3F0F" w:rsidP="00580CF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60</w:t>
            </w:r>
          </w:p>
        </w:tc>
      </w:tr>
      <w:tr w:rsidR="001C3F0F" w:rsidRPr="00EF1E53" w:rsidTr="00580CFF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Підсумковий контроль знань</w:t>
            </w:r>
          </w:p>
        </w:tc>
      </w:tr>
      <w:tr w:rsidR="001C3F0F" w:rsidRPr="00EF1E53" w:rsidTr="00580C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suppressAutoHyphens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Підсумковий тестовий 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20</w:t>
            </w:r>
          </w:p>
        </w:tc>
      </w:tr>
      <w:tr w:rsidR="001C3F0F" w:rsidRPr="00EF1E53" w:rsidTr="00580C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suppressAutoHyphens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20</w:t>
            </w:r>
          </w:p>
        </w:tc>
      </w:tr>
      <w:tr w:rsidR="001C3F0F" w:rsidRPr="00EF1E53" w:rsidTr="00580C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suppressAutoHyphens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Усього за поточний контроль знань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3F0F" w:rsidRPr="00EF1E53" w:rsidRDefault="001C3F0F" w:rsidP="00580CF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3F0F" w:rsidRPr="00EF1E53" w:rsidRDefault="001C3F0F" w:rsidP="00580CF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40</w:t>
            </w:r>
          </w:p>
        </w:tc>
      </w:tr>
      <w:tr w:rsidR="001C3F0F" w:rsidRPr="00EF1E53" w:rsidTr="00580CF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suppressAutoHyphens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Загалом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3F0F" w:rsidRPr="00EF1E53" w:rsidRDefault="001C3F0F" w:rsidP="00580CF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3F0F" w:rsidRPr="00EF1E53" w:rsidRDefault="001C3F0F" w:rsidP="00580CFF">
            <w:pPr>
              <w:suppressAutoHyphens/>
              <w:jc w:val="center"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100</w:t>
            </w:r>
          </w:p>
        </w:tc>
      </w:tr>
    </w:tbl>
    <w:p w:rsidR="001C3F0F" w:rsidRPr="00EF1E53" w:rsidRDefault="001C3F0F" w:rsidP="001C3F0F">
      <w:pPr>
        <w:suppressAutoHyphens/>
        <w:spacing w:after="120"/>
        <w:jc w:val="center"/>
        <w:rPr>
          <w:b/>
          <w:bCs/>
          <w:lang w:eastAsia="ar-SA"/>
        </w:rPr>
      </w:pPr>
    </w:p>
    <w:p w:rsidR="001C3F0F" w:rsidRPr="00EF1E53" w:rsidRDefault="001C3F0F" w:rsidP="001C3F0F">
      <w:pPr>
        <w:suppressAutoHyphens/>
        <w:spacing w:after="120"/>
        <w:jc w:val="center"/>
        <w:rPr>
          <w:b/>
          <w:bCs/>
          <w:lang w:val="uk-UA" w:eastAsia="ar-SA"/>
        </w:rPr>
      </w:pPr>
      <w:r w:rsidRPr="00EF1E53">
        <w:rPr>
          <w:b/>
          <w:bCs/>
          <w:lang w:val="uk-UA" w:eastAsia="ar-SA"/>
        </w:rPr>
        <w:t>Шкала оцінювання: національна та ECTS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111"/>
        <w:gridCol w:w="2268"/>
        <w:gridCol w:w="1985"/>
      </w:tblGrid>
      <w:tr w:rsidR="001C3F0F" w:rsidRPr="00EF1E53" w:rsidTr="00580CFF">
        <w:trPr>
          <w:trHeight w:val="3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keepNext/>
              <w:widowControl w:val="0"/>
              <w:suppressAutoHyphens/>
              <w:jc w:val="center"/>
              <w:outlineLvl w:val="1"/>
              <w:rPr>
                <w:b/>
                <w:bCs/>
                <w:lang w:val="uk-UA" w:eastAsia="ar-SA"/>
              </w:rPr>
            </w:pPr>
            <w:r w:rsidRPr="00EF1E53">
              <w:rPr>
                <w:b/>
                <w:bCs/>
                <w:iCs/>
                <w:lang w:val="uk-UA"/>
              </w:rPr>
              <w:t xml:space="preserve">За шкалою </w:t>
            </w:r>
            <w:r w:rsidRPr="00EF1E53">
              <w:rPr>
                <w:b/>
                <w:bCs/>
                <w:lang w:val="uk-UA"/>
              </w:rPr>
              <w:t>ECTS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-108"/>
              <w:jc w:val="center"/>
              <w:outlineLvl w:val="4"/>
              <w:rPr>
                <w:b/>
                <w:bCs/>
                <w:lang w:val="uk-UA" w:eastAsia="ar-SA"/>
              </w:rPr>
            </w:pPr>
            <w:r w:rsidRPr="00EF1E53">
              <w:rPr>
                <w:b/>
                <w:bCs/>
                <w:iCs/>
                <w:lang w:val="uk-UA"/>
              </w:rPr>
              <w:t>За шкалою</w:t>
            </w:r>
            <w:r w:rsidRPr="00EF1E53">
              <w:rPr>
                <w:b/>
                <w:lang w:val="uk-UA"/>
              </w:rPr>
              <w:t xml:space="preserve"> університету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 w:eastAsia="ar-SA"/>
              </w:rPr>
            </w:pPr>
            <w:r w:rsidRPr="00EF1E53">
              <w:rPr>
                <w:b/>
                <w:bCs/>
                <w:lang w:val="uk-UA"/>
              </w:rPr>
              <w:t>За національною шкалою</w:t>
            </w:r>
          </w:p>
        </w:tc>
      </w:tr>
      <w:tr w:rsidR="001C3F0F" w:rsidRPr="00EF1E53" w:rsidTr="00580CFF">
        <w:trPr>
          <w:trHeight w:val="31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rPr>
                <w:b/>
                <w:bCs/>
                <w:lang w:val="uk-UA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rPr>
                <w:b/>
                <w:bCs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/>
              </w:rPr>
            </w:pPr>
            <w:r w:rsidRPr="00EF1E53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0F" w:rsidRPr="00EF1E53" w:rsidRDefault="001C3F0F" w:rsidP="00580CFF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/>
              </w:rPr>
            </w:pPr>
            <w:r w:rsidRPr="00EF1E53">
              <w:rPr>
                <w:b/>
                <w:bCs/>
                <w:lang w:val="uk-UA"/>
              </w:rPr>
              <w:t>Залік</w:t>
            </w:r>
          </w:p>
        </w:tc>
      </w:tr>
      <w:tr w:rsidR="001C3F0F" w:rsidRPr="00EF1E53" w:rsidTr="00580CF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90 – 100 (відмінно)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 w:eastAsia="ar-SA"/>
              </w:rPr>
            </w:pPr>
            <w:r w:rsidRPr="00EF1E53">
              <w:rPr>
                <w:bCs/>
                <w:lang w:val="uk-UA"/>
              </w:rPr>
              <w:t>5 (відмінно)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 w:eastAsia="ar-SA"/>
              </w:rPr>
            </w:pPr>
            <w:r w:rsidRPr="00EF1E53">
              <w:rPr>
                <w:bCs/>
                <w:lang w:val="uk-UA"/>
              </w:rPr>
              <w:t>Зараховано</w:t>
            </w:r>
          </w:p>
        </w:tc>
      </w:tr>
      <w:tr w:rsidR="001C3F0F" w:rsidRPr="00EF1E53" w:rsidTr="00580CF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85 – 89 (дуже добре)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 w:eastAsia="ar-SA"/>
              </w:rPr>
            </w:pPr>
            <w:r w:rsidRPr="00EF1E53">
              <w:rPr>
                <w:color w:val="000000"/>
                <w:spacing w:val="-2"/>
                <w:lang w:val="uk-UA"/>
              </w:rPr>
              <w:t>4 (добре)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rPr>
                <w:b/>
                <w:bCs/>
                <w:lang w:val="uk-UA" w:eastAsia="ar-SA"/>
              </w:rPr>
            </w:pPr>
          </w:p>
        </w:tc>
      </w:tr>
      <w:tr w:rsidR="001C3F0F" w:rsidRPr="00EF1E53" w:rsidTr="00580CF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75 – 84 (добре)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rPr>
                <w:b/>
                <w:bCs/>
                <w:lang w:val="uk-UA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rPr>
                <w:b/>
                <w:bCs/>
                <w:lang w:val="uk-UA" w:eastAsia="ar-SA"/>
              </w:rPr>
            </w:pPr>
          </w:p>
        </w:tc>
      </w:tr>
      <w:tr w:rsidR="001C3F0F" w:rsidRPr="00EF1E53" w:rsidTr="00580CF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-54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3 (задовільно)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rPr>
                <w:b/>
                <w:bCs/>
                <w:lang w:val="uk-UA" w:eastAsia="ar-SA"/>
              </w:rPr>
            </w:pPr>
          </w:p>
        </w:tc>
      </w:tr>
      <w:tr w:rsidR="001C3F0F" w:rsidRPr="00EF1E53" w:rsidTr="00580CFF">
        <w:trPr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60 – 69 (достатньо)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rPr>
                <w:b/>
                <w:bCs/>
                <w:lang w:val="uk-UA" w:eastAsia="ar-SA"/>
              </w:rPr>
            </w:pPr>
          </w:p>
        </w:tc>
      </w:tr>
      <w:tr w:rsidR="001C3F0F" w:rsidRPr="00EF1E53" w:rsidTr="00580CF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FX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 w:eastAsia="ar-SA"/>
              </w:rPr>
            </w:pPr>
            <w:r w:rsidRPr="00EF1E53">
              <w:rPr>
                <w:color w:val="000000"/>
                <w:spacing w:val="-2"/>
                <w:lang w:val="uk-UA"/>
              </w:rPr>
              <w:t>2 (незадовільно)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 w:eastAsia="ar-SA"/>
              </w:rPr>
            </w:pPr>
            <w:r w:rsidRPr="00EF1E53">
              <w:rPr>
                <w:color w:val="000000"/>
                <w:spacing w:val="-2"/>
                <w:lang w:val="uk-UA"/>
              </w:rPr>
              <w:t>Не зараховано</w:t>
            </w:r>
          </w:p>
        </w:tc>
      </w:tr>
      <w:tr w:rsidR="001C3F0F" w:rsidRPr="00EF1E53" w:rsidTr="00580CF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widowControl w:val="0"/>
              <w:suppressAutoHyphens/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rPr>
                <w:b/>
                <w:bCs/>
                <w:lang w:val="uk-UA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0F" w:rsidRPr="00EF1E53" w:rsidRDefault="001C3F0F" w:rsidP="00580CFF">
            <w:pPr>
              <w:rPr>
                <w:b/>
                <w:bCs/>
                <w:lang w:val="uk-UA" w:eastAsia="ar-SA"/>
              </w:rPr>
            </w:pPr>
          </w:p>
        </w:tc>
      </w:tr>
    </w:tbl>
    <w:p w:rsidR="001C3F0F" w:rsidRPr="00EF1E53" w:rsidRDefault="001C3F0F" w:rsidP="001C3F0F">
      <w:pPr>
        <w:numPr>
          <w:ilvl w:val="0"/>
          <w:numId w:val="5"/>
        </w:numPr>
        <w:tabs>
          <w:tab w:val="left" w:pos="1186"/>
        </w:tabs>
        <w:suppressAutoHyphens/>
        <w:spacing w:after="120"/>
        <w:jc w:val="center"/>
        <w:rPr>
          <w:b/>
          <w:lang w:val="uk-UA" w:eastAsia="ar-SA"/>
        </w:rPr>
      </w:pPr>
      <w:r w:rsidRPr="00EF1E53">
        <w:rPr>
          <w:b/>
          <w:lang w:val="uk-UA" w:eastAsia="ar-SA"/>
        </w:rPr>
        <w:t>Рекомендована література</w:t>
      </w:r>
    </w:p>
    <w:p w:rsidR="001C3F0F" w:rsidRPr="00EF1E53" w:rsidRDefault="001C3F0F" w:rsidP="001C3F0F">
      <w:pPr>
        <w:suppressAutoHyphens/>
        <w:ind w:firstLine="709"/>
        <w:jc w:val="both"/>
        <w:rPr>
          <w:lang w:val="uk-UA" w:eastAsia="ar-SA"/>
        </w:rPr>
      </w:pPr>
      <w:r w:rsidRPr="00EF1E53">
        <w:rPr>
          <w:b/>
          <w:lang w:val="uk-UA" w:eastAsia="ar-SA"/>
        </w:rPr>
        <w:t>Основна</w:t>
      </w:r>
      <w:r w:rsidRPr="00EF1E53">
        <w:rPr>
          <w:lang w:val="uk-UA" w:eastAsia="ar-SA"/>
        </w:rPr>
        <w:t>:</w:t>
      </w:r>
    </w:p>
    <w:p w:rsidR="001C3F0F" w:rsidRPr="0071725F" w:rsidRDefault="001C3F0F" w:rsidP="001C3F0F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 xml:space="preserve">АдлерС., Беккерс Д., Бак М., ПНФ на практике. – </w:t>
      </w:r>
      <w:r>
        <w:rPr>
          <w:lang w:val="en-US" w:eastAsia="ar-SA"/>
        </w:rPr>
        <w:t>Springer</w:t>
      </w:r>
      <w:r>
        <w:rPr>
          <w:lang w:val="uk-UA" w:eastAsia="ar-SA"/>
        </w:rPr>
        <w:t>.</w:t>
      </w:r>
      <w:r w:rsidRPr="00853771">
        <w:rPr>
          <w:lang w:eastAsia="ar-SA"/>
        </w:rPr>
        <w:t xml:space="preserve"> </w:t>
      </w:r>
      <w:r>
        <w:rPr>
          <w:lang w:val="en-US" w:eastAsia="ar-SA"/>
        </w:rPr>
        <w:t>2015</w:t>
      </w:r>
      <w:r>
        <w:rPr>
          <w:lang w:val="uk-UA" w:eastAsia="ar-SA"/>
        </w:rPr>
        <w:t>. 330 с.</w:t>
      </w:r>
    </w:p>
    <w:p w:rsidR="001C3F0F" w:rsidRPr="0071725F" w:rsidRDefault="001C3F0F" w:rsidP="001C3F0F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71725F">
        <w:rPr>
          <w:lang w:val="uk-UA" w:eastAsia="ar-SA"/>
        </w:rPr>
        <w:t>Біомеханічні аспекти рухових якостей : вибрані лекції кінезіології : метод.посібник для студентів ВНЗ / уклад. О.Ю. Рибак, Л.І. Рибак. ч.1. Львів, 2009.  109 с.</w:t>
      </w:r>
    </w:p>
    <w:p w:rsidR="001C3F0F" w:rsidRPr="0071725F" w:rsidRDefault="001C3F0F" w:rsidP="001C3F0F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71725F">
        <w:rPr>
          <w:lang w:val="uk-UA" w:eastAsia="ar-SA"/>
        </w:rPr>
        <w:t>Біомеханічні аспекти рухових якостей : вибрані лекції кінезіології : метод.посібник для студентів ВНЗ / уклад. О.Ю. Рибак, Л.І. Рибак. ч.2. Львів, 2009. 75 с.</w:t>
      </w:r>
    </w:p>
    <w:p w:rsidR="001C3F0F" w:rsidRPr="00D84A0C" w:rsidRDefault="001C3F0F" w:rsidP="001C3F0F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lang w:eastAsia="ar-SA"/>
        </w:rPr>
      </w:pPr>
      <w:r>
        <w:rPr>
          <w:lang w:val="uk-UA" w:eastAsia="ar-SA"/>
        </w:rPr>
        <w:t>Кінезіологія рухових якостей : метод. посібник для виконання контрольних робіт з кінезіології : у 2 ч. / уклад. Рибак О.Ю., Рибак Л.І. – Львів, ЛДУФК, 2013. Ч 1. – 44 с.</w:t>
      </w:r>
    </w:p>
    <w:p w:rsidR="001C3F0F" w:rsidRPr="00D84A0C" w:rsidRDefault="001C3F0F" w:rsidP="001C3F0F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lang w:eastAsia="ar-SA"/>
        </w:rPr>
      </w:pPr>
      <w:r>
        <w:rPr>
          <w:lang w:val="uk-UA" w:eastAsia="ar-SA"/>
        </w:rPr>
        <w:t>Біомеханіка спорту: навчальний посібник для студентів ВНЗ з ФВ і С / за заг.ред. А.М. Лапутіна. Київ : Олімпійська література, 2005. 319 с.</w:t>
      </w:r>
    </w:p>
    <w:p w:rsidR="001C3F0F" w:rsidRPr="00B83E11" w:rsidRDefault="001C3F0F" w:rsidP="001C3F0F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lang w:eastAsia="ar-SA"/>
        </w:rPr>
      </w:pPr>
      <w:r>
        <w:rPr>
          <w:lang w:val="uk-UA" w:eastAsia="ar-SA"/>
        </w:rPr>
        <w:t>Біомеханіка спорту / за загальною редакцією Лапутіна А.М.Київ: Олімпійська література, 2005. 320 с.</w:t>
      </w:r>
    </w:p>
    <w:p w:rsidR="001C3F0F" w:rsidRPr="001C7B48" w:rsidRDefault="001C3F0F" w:rsidP="001C3F0F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Васильева Л.Ф. Прикладная кинезиология. Восстановление тонуса и функции скелетных мышц. Москва</w:t>
      </w:r>
      <w:proofErr w:type="gramStart"/>
      <w:r>
        <w:rPr>
          <w:lang w:eastAsia="ar-SA"/>
        </w:rPr>
        <w:t xml:space="preserve"> :</w:t>
      </w:r>
      <w:proofErr w:type="gramEnd"/>
      <w:r>
        <w:rPr>
          <w:lang w:eastAsia="ar-SA"/>
        </w:rPr>
        <w:t xml:space="preserve"> Эксмо, 2019. 304 с.</w:t>
      </w:r>
    </w:p>
    <w:p w:rsidR="00964FB9" w:rsidRDefault="00964FB9" w:rsidP="001B589B">
      <w:pPr>
        <w:shd w:val="clear" w:color="auto" w:fill="FFFFFF"/>
        <w:ind w:firstLine="706"/>
        <w:jc w:val="center"/>
        <w:rPr>
          <w:b/>
          <w:sz w:val="28"/>
          <w:szCs w:val="28"/>
          <w:lang w:val="uk-UA"/>
        </w:rPr>
      </w:pPr>
      <w:r w:rsidRPr="008D1020">
        <w:rPr>
          <w:b/>
          <w:sz w:val="28"/>
          <w:szCs w:val="28"/>
          <w:lang w:val="uk-UA"/>
        </w:rPr>
        <w:lastRenderedPageBreak/>
        <w:t>Критерії оцінювання навчальних досягнень студентів</w:t>
      </w:r>
    </w:p>
    <w:p w:rsidR="00964FB9" w:rsidRDefault="00964FB9" w:rsidP="001B589B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  <w:r w:rsidRPr="008D1020">
        <w:rPr>
          <w:b/>
          <w:sz w:val="28"/>
          <w:szCs w:val="28"/>
          <w:u w:val="single"/>
          <w:lang w:val="uk-UA"/>
        </w:rPr>
        <w:t xml:space="preserve"> </w:t>
      </w:r>
    </w:p>
    <w:p w:rsidR="00964FB9" w:rsidRPr="008D1020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Pr="00F85B3A" w:rsidRDefault="00964FB9" w:rsidP="00F85B3A">
      <w:pPr>
        <w:pStyle w:val="a8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Відповідь на </w:t>
      </w:r>
      <w:proofErr w:type="gramStart"/>
      <w:r>
        <w:rPr>
          <w:b/>
          <w:sz w:val="28"/>
          <w:szCs w:val="28"/>
          <w:u w:val="single"/>
          <w:lang w:val="uk-UA"/>
        </w:rPr>
        <w:t>практичному</w:t>
      </w:r>
      <w:proofErr w:type="gramEnd"/>
      <w:r w:rsidRPr="00F85B3A">
        <w:rPr>
          <w:b/>
          <w:sz w:val="28"/>
          <w:szCs w:val="28"/>
          <w:u w:val="single"/>
        </w:rPr>
        <w:t xml:space="preserve"> занятті, за темою індивідуального завдання</w:t>
      </w:r>
    </w:p>
    <w:tbl>
      <w:tblPr>
        <w:tblW w:w="9606" w:type="dxa"/>
        <w:tblLook w:val="0000"/>
      </w:tblPr>
      <w:tblGrid>
        <w:gridCol w:w="2376"/>
        <w:gridCol w:w="7230"/>
      </w:tblGrid>
      <w:tr w:rsidR="00964FB9" w:rsidRPr="00796155" w:rsidTr="00F85B3A">
        <w:tc>
          <w:tcPr>
            <w:tcW w:w="2376" w:type="dxa"/>
          </w:tcPr>
          <w:p w:rsidR="00964FB9" w:rsidRPr="00796155" w:rsidRDefault="00964FB9" w:rsidP="00F85B3A">
            <w:pPr>
              <w:pStyle w:val="23"/>
              <w:spacing w:after="0" w:line="240" w:lineRule="auto"/>
              <w:ind w:left="0" w:right="-288"/>
              <w:rPr>
                <w:sz w:val="28"/>
                <w:szCs w:val="28"/>
                <w:lang w:val="en-US"/>
              </w:rPr>
            </w:pPr>
            <w:r w:rsidRPr="00796155">
              <w:rPr>
                <w:sz w:val="28"/>
                <w:szCs w:val="28"/>
              </w:rPr>
              <w:t xml:space="preserve">А5 </w:t>
            </w:r>
            <w:r w:rsidRPr="00796155">
              <w:rPr>
                <w:sz w:val="28"/>
                <w:szCs w:val="28"/>
                <w:lang w:val="en-US"/>
              </w:rPr>
              <w:t>(</w:t>
            </w:r>
            <w:r w:rsidRPr="00796155">
              <w:rPr>
                <w:sz w:val="28"/>
                <w:szCs w:val="28"/>
              </w:rPr>
              <w:t>відмінно</w:t>
            </w:r>
            <w:r w:rsidRPr="0079615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230" w:type="dxa"/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96155">
              <w:rPr>
                <w:sz w:val="28"/>
                <w:szCs w:val="28"/>
              </w:rPr>
              <w:t>Студент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має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глибокі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міцні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системні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знання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з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796155">
              <w:rPr>
                <w:sz w:val="28"/>
                <w:szCs w:val="28"/>
              </w:rPr>
              <w:t>теми</w:t>
            </w:r>
            <w:r w:rsidRPr="00F85B3A">
              <w:rPr>
                <w:sz w:val="28"/>
                <w:szCs w:val="28"/>
                <w:lang w:val="en-US"/>
              </w:rPr>
              <w:t xml:space="preserve">. </w:t>
            </w:r>
            <w:r w:rsidRPr="00796155">
              <w:rPr>
                <w:sz w:val="28"/>
                <w:szCs w:val="28"/>
              </w:rPr>
              <w:t xml:space="preserve">Вміє застосовувати здобуті теоретичні знання для розв'язання практичних задач. Будує відповідь логічно, </w:t>
            </w:r>
            <w:proofErr w:type="gramStart"/>
            <w:r w:rsidRPr="00796155">
              <w:rPr>
                <w:sz w:val="28"/>
                <w:szCs w:val="28"/>
              </w:rPr>
              <w:t>посл</w:t>
            </w:r>
            <w:proofErr w:type="gramEnd"/>
            <w:r w:rsidRPr="00796155">
              <w:rPr>
                <w:sz w:val="28"/>
                <w:szCs w:val="28"/>
              </w:rPr>
              <w:t>ідовно, розгорнуто, використовуючи спеціальну термінологію.</w:t>
            </w:r>
          </w:p>
          <w:p w:rsidR="00964FB9" w:rsidRPr="00F85B3A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796155" w:rsidTr="00F85B3A">
        <w:tc>
          <w:tcPr>
            <w:tcW w:w="2376" w:type="dxa"/>
          </w:tcPr>
          <w:p w:rsidR="00964FB9" w:rsidRPr="00796155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796155">
              <w:rPr>
                <w:sz w:val="28"/>
                <w:szCs w:val="28"/>
              </w:rPr>
              <w:t>В 4 (добре)</w:t>
            </w:r>
          </w:p>
        </w:tc>
        <w:tc>
          <w:tcPr>
            <w:tcW w:w="7230" w:type="dxa"/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96155">
              <w:rPr>
                <w:sz w:val="28"/>
                <w:szCs w:val="28"/>
              </w:rPr>
              <w:t>Студент має міцні ґрунтовні знання, вміє застосовувати ї</w:t>
            </w:r>
            <w:proofErr w:type="gramStart"/>
            <w:r w:rsidRPr="00796155">
              <w:rPr>
                <w:sz w:val="28"/>
                <w:szCs w:val="28"/>
              </w:rPr>
              <w:t>х</w:t>
            </w:r>
            <w:proofErr w:type="gramEnd"/>
            <w:r w:rsidRPr="00796155">
              <w:rPr>
                <w:sz w:val="28"/>
                <w:szCs w:val="28"/>
              </w:rPr>
              <w:t xml:space="preserve"> на практиці, але може допустити неточності, окремі помилки в формулюванні відповідей.</w:t>
            </w:r>
          </w:p>
          <w:p w:rsidR="00964FB9" w:rsidRPr="00F85B3A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F85B3A" w:rsidTr="00F85B3A">
        <w:tc>
          <w:tcPr>
            <w:tcW w:w="2376" w:type="dxa"/>
          </w:tcPr>
          <w:p w:rsidR="00964FB9" w:rsidRPr="00796155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796155">
              <w:rPr>
                <w:sz w:val="28"/>
                <w:szCs w:val="28"/>
              </w:rPr>
              <w:t>С 4 (</w:t>
            </w:r>
            <w:proofErr w:type="gramStart"/>
            <w:r w:rsidRPr="00796155">
              <w:rPr>
                <w:sz w:val="28"/>
                <w:szCs w:val="28"/>
              </w:rPr>
              <w:t>добре</w:t>
            </w:r>
            <w:proofErr w:type="gramEnd"/>
            <w:r w:rsidRPr="00796155">
              <w:rPr>
                <w:sz w:val="28"/>
                <w:szCs w:val="28"/>
              </w:rPr>
              <w:t>)</w:t>
            </w:r>
          </w:p>
        </w:tc>
        <w:tc>
          <w:tcPr>
            <w:tcW w:w="7230" w:type="dxa"/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96155">
              <w:rPr>
                <w:sz w:val="28"/>
                <w:szCs w:val="28"/>
              </w:rPr>
              <w:t>Студент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знає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програмний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матеріал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повністю</w:t>
            </w:r>
            <w:r w:rsidRPr="00F85B3A">
              <w:rPr>
                <w:sz w:val="28"/>
                <w:szCs w:val="28"/>
              </w:rPr>
              <w:t xml:space="preserve">, </w:t>
            </w:r>
            <w:r w:rsidRPr="00796155">
              <w:rPr>
                <w:sz w:val="28"/>
                <w:szCs w:val="28"/>
              </w:rPr>
              <w:t>має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практичні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навички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в</w:t>
            </w:r>
            <w:r w:rsidRPr="00F85B3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sz w:val="28"/>
                <w:szCs w:val="28"/>
                <w:lang w:val="uk-UA"/>
              </w:rPr>
              <w:t>ідборі індивідуальних програм з ерготерапії</w:t>
            </w:r>
            <w:r w:rsidRPr="00F85B3A">
              <w:rPr>
                <w:sz w:val="28"/>
                <w:szCs w:val="28"/>
              </w:rPr>
              <w:t xml:space="preserve">, </w:t>
            </w:r>
            <w:r w:rsidRPr="00796155">
              <w:rPr>
                <w:sz w:val="28"/>
                <w:szCs w:val="28"/>
              </w:rPr>
              <w:t>але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недостатньо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вміє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самостійно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мислити</w:t>
            </w:r>
            <w:r w:rsidRPr="00F85B3A">
              <w:rPr>
                <w:sz w:val="28"/>
                <w:szCs w:val="28"/>
              </w:rPr>
              <w:t xml:space="preserve">, </w:t>
            </w:r>
            <w:r w:rsidRPr="00796155">
              <w:rPr>
                <w:sz w:val="28"/>
                <w:szCs w:val="28"/>
              </w:rPr>
              <w:t>не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може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вийти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за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межі</w:t>
            </w:r>
            <w:r w:rsidRPr="00F85B3A">
              <w:rPr>
                <w:sz w:val="28"/>
                <w:szCs w:val="28"/>
              </w:rPr>
              <w:t xml:space="preserve"> </w:t>
            </w:r>
            <w:r w:rsidRPr="00796155">
              <w:rPr>
                <w:sz w:val="28"/>
                <w:szCs w:val="28"/>
              </w:rPr>
              <w:t>теми</w:t>
            </w:r>
            <w:r w:rsidRPr="00F85B3A">
              <w:rPr>
                <w:sz w:val="28"/>
                <w:szCs w:val="28"/>
              </w:rPr>
              <w:t>.</w:t>
            </w:r>
          </w:p>
          <w:p w:rsidR="00964FB9" w:rsidRPr="00F85B3A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796155" w:rsidTr="00F85B3A">
        <w:tc>
          <w:tcPr>
            <w:tcW w:w="2376" w:type="dxa"/>
          </w:tcPr>
          <w:p w:rsidR="00964FB9" w:rsidRPr="00796155" w:rsidRDefault="00964FB9" w:rsidP="00F85B3A">
            <w:pPr>
              <w:pStyle w:val="23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796155">
              <w:rPr>
                <w:sz w:val="28"/>
                <w:szCs w:val="28"/>
                <w:lang w:val="en-US"/>
              </w:rPr>
              <w:t>D</w:t>
            </w:r>
            <w:r w:rsidRPr="00796155">
              <w:rPr>
                <w:sz w:val="28"/>
                <w:szCs w:val="28"/>
              </w:rPr>
              <w:t xml:space="preserve"> 3 </w:t>
            </w:r>
            <w:r w:rsidRPr="00796155">
              <w:rPr>
                <w:spacing w:val="-6"/>
                <w:sz w:val="28"/>
                <w:szCs w:val="28"/>
              </w:rPr>
              <w:t>(задовільно)</w:t>
            </w:r>
          </w:p>
        </w:tc>
        <w:tc>
          <w:tcPr>
            <w:tcW w:w="7230" w:type="dxa"/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96155">
              <w:rPr>
                <w:sz w:val="28"/>
                <w:szCs w:val="28"/>
              </w:rPr>
              <w:t>Студент знає основний змі</w:t>
            </w:r>
            <w:proofErr w:type="gramStart"/>
            <w:r w:rsidRPr="00796155">
              <w:rPr>
                <w:sz w:val="28"/>
                <w:szCs w:val="28"/>
              </w:rPr>
              <w:t>ст</w:t>
            </w:r>
            <w:proofErr w:type="gramEnd"/>
            <w:r w:rsidRPr="00796155">
              <w:rPr>
                <w:sz w:val="28"/>
                <w:szCs w:val="28"/>
              </w:rPr>
              <w:t xml:space="preserve"> теми, але його знання мають загальний характер, іноді не підкріплені прикладами. </w:t>
            </w:r>
          </w:p>
          <w:p w:rsidR="00964FB9" w:rsidRPr="00F85B3A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796155" w:rsidTr="00F85B3A">
        <w:tc>
          <w:tcPr>
            <w:tcW w:w="2376" w:type="dxa"/>
          </w:tcPr>
          <w:p w:rsidR="00964FB9" w:rsidRPr="00796155" w:rsidRDefault="00964FB9" w:rsidP="00F85B3A">
            <w:pPr>
              <w:pStyle w:val="23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796155">
              <w:rPr>
                <w:sz w:val="28"/>
                <w:szCs w:val="28"/>
                <w:lang w:val="en-US"/>
              </w:rPr>
              <w:t>E</w:t>
            </w:r>
            <w:r w:rsidRPr="00796155">
              <w:rPr>
                <w:sz w:val="28"/>
                <w:szCs w:val="28"/>
              </w:rPr>
              <w:t xml:space="preserve"> </w:t>
            </w:r>
            <w:r w:rsidRPr="00796155">
              <w:rPr>
                <w:spacing w:val="-6"/>
                <w:sz w:val="28"/>
                <w:szCs w:val="28"/>
              </w:rPr>
              <w:t>3 (задовільно)</w:t>
            </w:r>
          </w:p>
        </w:tc>
        <w:tc>
          <w:tcPr>
            <w:tcW w:w="7230" w:type="dxa"/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96155">
              <w:rPr>
                <w:sz w:val="28"/>
                <w:szCs w:val="28"/>
              </w:rPr>
              <w:t xml:space="preserve">Студент має прогалини в знаннях з теми. Замість чіткого термінологічного визначення пояснює теоретичний матеріал на побутовому </w:t>
            </w:r>
            <w:proofErr w:type="gramStart"/>
            <w:r w:rsidRPr="00796155">
              <w:rPr>
                <w:sz w:val="28"/>
                <w:szCs w:val="28"/>
              </w:rPr>
              <w:t>р</w:t>
            </w:r>
            <w:proofErr w:type="gramEnd"/>
            <w:r w:rsidRPr="00796155">
              <w:rPr>
                <w:sz w:val="28"/>
                <w:szCs w:val="28"/>
              </w:rPr>
              <w:t xml:space="preserve">івні. </w:t>
            </w:r>
          </w:p>
          <w:p w:rsidR="00964FB9" w:rsidRPr="00F85B3A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796155" w:rsidTr="00F85B3A">
        <w:tc>
          <w:tcPr>
            <w:tcW w:w="2376" w:type="dxa"/>
          </w:tcPr>
          <w:p w:rsidR="00964FB9" w:rsidRPr="00796155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796155">
              <w:rPr>
                <w:sz w:val="28"/>
                <w:szCs w:val="28"/>
              </w:rPr>
              <w:t xml:space="preserve">Х 2 </w:t>
            </w:r>
            <w:r w:rsidRPr="00796155">
              <w:rPr>
                <w:spacing w:val="-6"/>
                <w:sz w:val="28"/>
                <w:szCs w:val="28"/>
              </w:rPr>
              <w:t xml:space="preserve">(незадовільно) </w:t>
            </w:r>
            <w:r w:rsidRPr="00796155">
              <w:rPr>
                <w:sz w:val="28"/>
                <w:szCs w:val="28"/>
              </w:rPr>
              <w:t>з можливістю повторного складання</w:t>
            </w:r>
          </w:p>
        </w:tc>
        <w:tc>
          <w:tcPr>
            <w:tcW w:w="7230" w:type="dxa"/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96155">
              <w:rPr>
                <w:sz w:val="28"/>
                <w:szCs w:val="28"/>
              </w:rPr>
              <w:t xml:space="preserve">Студент має фрагментарні знання з теми. Не володіє термінологією, оскільки понятійний апарат не сформований. Не вміє викласти програмний матеріал. </w:t>
            </w:r>
          </w:p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964FB9" w:rsidRPr="00F85B3A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796155" w:rsidTr="00F85B3A">
        <w:tc>
          <w:tcPr>
            <w:tcW w:w="2376" w:type="dxa"/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  <w:r w:rsidRPr="00796155">
              <w:rPr>
                <w:sz w:val="28"/>
                <w:szCs w:val="28"/>
                <w:lang w:val="en-US"/>
              </w:rPr>
              <w:t>F</w:t>
            </w:r>
            <w:r w:rsidRPr="00796155">
              <w:rPr>
                <w:sz w:val="28"/>
                <w:szCs w:val="28"/>
              </w:rPr>
              <w:t>1 (незадовільно) з обов’язковим повторним вивченням дисципліни</w:t>
            </w:r>
          </w:p>
          <w:p w:rsidR="00964FB9" w:rsidRPr="00F85B3A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</w:tcPr>
          <w:p w:rsidR="00964FB9" w:rsidRPr="00796155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796155">
              <w:rPr>
                <w:sz w:val="28"/>
                <w:szCs w:val="28"/>
              </w:rPr>
              <w:t>Студент повністю не знає програмного матеріалу, відмовляється відповідати.</w:t>
            </w:r>
          </w:p>
          <w:p w:rsidR="00964FB9" w:rsidRPr="00796155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964FB9" w:rsidRDefault="00964FB9" w:rsidP="00F85B3A">
      <w:pPr>
        <w:pStyle w:val="a8"/>
        <w:spacing w:after="0"/>
        <w:jc w:val="both"/>
        <w:rPr>
          <w:szCs w:val="28"/>
          <w:u w:val="single"/>
        </w:rPr>
      </w:pPr>
    </w:p>
    <w:p w:rsidR="00964FB9" w:rsidRDefault="00964FB9" w:rsidP="00F85B3A">
      <w:pPr>
        <w:pStyle w:val="a8"/>
        <w:spacing w:after="0"/>
        <w:jc w:val="both"/>
        <w:rPr>
          <w:b/>
          <w:sz w:val="28"/>
          <w:szCs w:val="28"/>
          <w:u w:val="single"/>
          <w:lang w:val="uk-UA"/>
        </w:rPr>
      </w:pPr>
      <w:r w:rsidRPr="00F85B3A">
        <w:rPr>
          <w:b/>
          <w:sz w:val="28"/>
          <w:szCs w:val="28"/>
          <w:u w:val="single"/>
        </w:rPr>
        <w:t>Виконання практичного завдання на занятті або за індивідуальним завданням</w:t>
      </w:r>
    </w:p>
    <w:p w:rsidR="00964FB9" w:rsidRPr="00F85B3A" w:rsidRDefault="00964FB9" w:rsidP="00F85B3A">
      <w:pPr>
        <w:pStyle w:val="a8"/>
        <w:spacing w:after="0"/>
        <w:jc w:val="both"/>
        <w:rPr>
          <w:b/>
          <w:szCs w:val="28"/>
          <w:u w:val="single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7230"/>
      </w:tblGrid>
      <w:tr w:rsidR="00964FB9" w:rsidRPr="001C3F0F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 w:right="-288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 xml:space="preserve">А5 </w:t>
            </w:r>
            <w:r w:rsidRPr="002238D2">
              <w:rPr>
                <w:sz w:val="28"/>
                <w:szCs w:val="28"/>
                <w:lang w:val="en-US"/>
              </w:rPr>
              <w:t>(</w:t>
            </w:r>
            <w:r w:rsidRPr="002238D2">
              <w:rPr>
                <w:sz w:val="28"/>
                <w:szCs w:val="28"/>
              </w:rPr>
              <w:t>відмінно</w:t>
            </w:r>
            <w:r w:rsidRPr="002238D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виконав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практичне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завдання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повністю</w:t>
            </w:r>
            <w:r w:rsidRPr="00F85B3A">
              <w:rPr>
                <w:sz w:val="28"/>
                <w:szCs w:val="28"/>
              </w:rPr>
              <w:t xml:space="preserve">, </w:t>
            </w:r>
            <w:r w:rsidRPr="002238D2">
              <w:rPr>
                <w:sz w:val="28"/>
                <w:szCs w:val="28"/>
              </w:rPr>
              <w:t>з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використанням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теоретичних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знань</w:t>
            </w:r>
            <w:r w:rsidRPr="00F85B3A"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>про</w:t>
            </w:r>
            <w:r w:rsidRPr="00F85B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методики ерготерапії при </w:t>
            </w:r>
            <w:proofErr w:type="gramStart"/>
            <w:r>
              <w:rPr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sz w:val="28"/>
                <w:szCs w:val="28"/>
                <w:lang w:val="uk-UA"/>
              </w:rPr>
              <w:t>ізних нозологіях</w:t>
            </w:r>
            <w:r w:rsidRPr="00F85B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Вільно володіє понятійним апаратом. Вдало інтерпретує наявні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порушення та підбирає способи оцінки можливостей людини. Вміє самостійно складати індивідуальну програму з окупаційної терапії. </w:t>
            </w:r>
          </w:p>
          <w:p w:rsidR="00964FB9" w:rsidRPr="00F85B3A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85B3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4</w:t>
            </w:r>
            <w:r w:rsidRPr="002238D2">
              <w:rPr>
                <w:sz w:val="28"/>
                <w:szCs w:val="28"/>
              </w:rPr>
              <w:t xml:space="preserve"> (добре)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81044D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 виконав практичне завдання повністю, з опорою на теоретичні знання, але може допустити неточ</w:t>
            </w:r>
            <w:r>
              <w:rPr>
                <w:sz w:val="28"/>
                <w:szCs w:val="28"/>
              </w:rPr>
              <w:t>ності, окремі помилки в аналізі</w:t>
            </w:r>
            <w:r>
              <w:rPr>
                <w:sz w:val="28"/>
                <w:szCs w:val="28"/>
                <w:lang w:val="uk-UA"/>
              </w:rPr>
              <w:t xml:space="preserve"> та оцінці стану людини, що потребує проведення ерготерапії.</w:t>
            </w:r>
          </w:p>
          <w:p w:rsidR="00964FB9" w:rsidRPr="00F85B3A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>С 4 (</w:t>
            </w:r>
            <w:proofErr w:type="gramStart"/>
            <w:r w:rsidRPr="002238D2">
              <w:rPr>
                <w:sz w:val="28"/>
                <w:szCs w:val="28"/>
              </w:rPr>
              <w:t>добре</w:t>
            </w:r>
            <w:proofErr w:type="gramEnd"/>
            <w:r w:rsidRPr="002238D2">
              <w:rPr>
                <w:sz w:val="28"/>
                <w:szCs w:val="28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виконав практичне завдання, але може допускати помилки, недостатньо вміє самостійно мислити, аналізувати структуру </w:t>
            </w:r>
            <w:r>
              <w:rPr>
                <w:sz w:val="28"/>
                <w:szCs w:val="28"/>
              </w:rPr>
              <w:t>патології</w:t>
            </w:r>
            <w:r w:rsidRPr="002238D2">
              <w:rPr>
                <w:sz w:val="28"/>
                <w:szCs w:val="28"/>
              </w:rPr>
              <w:t xml:space="preserve"> та зв’язок </w:t>
            </w:r>
            <w:r>
              <w:rPr>
                <w:sz w:val="28"/>
                <w:szCs w:val="28"/>
              </w:rPr>
              <w:t>і</w:t>
            </w:r>
            <w:proofErr w:type="gramStart"/>
            <w:r w:rsidRPr="002238D2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ет</w:t>
            </w:r>
            <w:proofErr w:type="gramEnd"/>
            <w:r>
              <w:rPr>
                <w:sz w:val="28"/>
                <w:szCs w:val="28"/>
              </w:rPr>
              <w:t xml:space="preserve">іологічними </w:t>
            </w:r>
            <w:r w:rsidRPr="002238D2">
              <w:rPr>
                <w:sz w:val="28"/>
                <w:szCs w:val="28"/>
              </w:rPr>
              <w:t>факторами.</w:t>
            </w:r>
          </w:p>
          <w:p w:rsidR="00964FB9" w:rsidRPr="00F85B3A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D</w:t>
            </w:r>
            <w:r w:rsidRPr="002238D2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</w:t>
            </w:r>
            <w:r w:rsidRPr="002238D2">
              <w:rPr>
                <w:spacing w:val="-6"/>
                <w:sz w:val="28"/>
                <w:szCs w:val="28"/>
              </w:rPr>
              <w:t>(задовільно)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 виконав практичне завдання неповністю, продемонстрував невміння виконувати завдання</w:t>
            </w:r>
            <w:r>
              <w:rPr>
                <w:sz w:val="28"/>
                <w:szCs w:val="28"/>
              </w:rPr>
              <w:t xml:space="preserve"> самостійно</w:t>
            </w:r>
            <w:r w:rsidRPr="002238D2">
              <w:rPr>
                <w:sz w:val="28"/>
                <w:szCs w:val="28"/>
              </w:rPr>
              <w:t xml:space="preserve">. </w:t>
            </w:r>
          </w:p>
          <w:p w:rsidR="00964FB9" w:rsidRPr="00F85B3A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E</w:t>
            </w:r>
            <w:r w:rsidRPr="002238D2">
              <w:rPr>
                <w:sz w:val="28"/>
                <w:szCs w:val="28"/>
              </w:rPr>
              <w:t xml:space="preserve"> </w:t>
            </w:r>
            <w:r w:rsidRPr="002238D2">
              <w:rPr>
                <w:spacing w:val="-6"/>
                <w:sz w:val="28"/>
                <w:szCs w:val="28"/>
              </w:rPr>
              <w:t>3 (задовільно)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81044D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виконав практичне завдання частково, з помилками. </w:t>
            </w:r>
            <w:r>
              <w:rPr>
                <w:sz w:val="28"/>
                <w:szCs w:val="28"/>
                <w:lang w:val="uk-UA"/>
              </w:rPr>
              <w:t xml:space="preserve">Аналіз стану окупаційної діяльності людини </w:t>
            </w:r>
            <w:r>
              <w:rPr>
                <w:sz w:val="28"/>
                <w:szCs w:val="28"/>
              </w:rPr>
              <w:t>здійснює на побутовому рівні</w:t>
            </w:r>
            <w:r>
              <w:rPr>
                <w:sz w:val="28"/>
                <w:szCs w:val="28"/>
                <w:lang w:val="uk-UA"/>
              </w:rPr>
              <w:t>, з неточностями.</w:t>
            </w:r>
          </w:p>
          <w:p w:rsidR="00964FB9" w:rsidRPr="00F85B3A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238D2">
              <w:rPr>
                <w:sz w:val="28"/>
                <w:szCs w:val="28"/>
              </w:rPr>
              <w:t xml:space="preserve">2 </w:t>
            </w:r>
            <w:r w:rsidRPr="002238D2">
              <w:rPr>
                <w:spacing w:val="-6"/>
                <w:sz w:val="28"/>
                <w:szCs w:val="28"/>
              </w:rPr>
              <w:t xml:space="preserve">(незадовільно) </w:t>
            </w:r>
            <w:r w:rsidRPr="002238D2">
              <w:rPr>
                <w:sz w:val="28"/>
                <w:szCs w:val="28"/>
              </w:rPr>
              <w:t>з можливістю повторного складання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 виконав практичне завдання фрагментарно. Не володіє</w:t>
            </w:r>
            <w:r>
              <w:rPr>
                <w:sz w:val="28"/>
                <w:szCs w:val="28"/>
                <w:lang w:val="uk-UA"/>
              </w:rPr>
              <w:t xml:space="preserve"> методиками проведення ерготерпії</w:t>
            </w:r>
            <w:r w:rsidRPr="002238D2">
              <w:rPr>
                <w:sz w:val="28"/>
                <w:szCs w:val="28"/>
              </w:rPr>
              <w:t xml:space="preserve">, оскільки не </w:t>
            </w:r>
            <w:proofErr w:type="gramStart"/>
            <w:r w:rsidRPr="002238D2">
              <w:rPr>
                <w:sz w:val="28"/>
                <w:szCs w:val="28"/>
              </w:rPr>
              <w:t>сформован</w:t>
            </w:r>
            <w:proofErr w:type="gramEnd"/>
            <w:r>
              <w:rPr>
                <w:sz w:val="28"/>
                <w:szCs w:val="28"/>
              </w:rPr>
              <w:t xml:space="preserve">і знання з теоретичних основ </w:t>
            </w:r>
            <w:r>
              <w:rPr>
                <w:sz w:val="28"/>
                <w:szCs w:val="28"/>
                <w:lang w:val="uk-UA"/>
              </w:rPr>
              <w:t>ерготерапії</w:t>
            </w:r>
            <w:r w:rsidRPr="002238D2">
              <w:rPr>
                <w:sz w:val="28"/>
                <w:szCs w:val="28"/>
              </w:rPr>
              <w:t>.</w:t>
            </w:r>
          </w:p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 xml:space="preserve">  </w:t>
            </w:r>
          </w:p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1 (незадовільно) з обов’язко</w:t>
            </w:r>
            <w:r w:rsidRPr="002238D2">
              <w:rPr>
                <w:sz w:val="28"/>
                <w:szCs w:val="28"/>
              </w:rPr>
              <w:t>вим повторним вивченням дисципліни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>Студент повністю не виконав практичне завдання.</w:t>
            </w:r>
          </w:p>
        </w:tc>
      </w:tr>
    </w:tbl>
    <w:p w:rsidR="00964FB9" w:rsidRDefault="00964FB9" w:rsidP="00F85B3A">
      <w:pPr>
        <w:pStyle w:val="a8"/>
        <w:spacing w:after="0"/>
        <w:jc w:val="both"/>
        <w:rPr>
          <w:szCs w:val="28"/>
          <w:u w:val="single"/>
        </w:rPr>
      </w:pPr>
    </w:p>
    <w:p w:rsidR="00964FB9" w:rsidRDefault="00964FB9" w:rsidP="00F85B3A">
      <w:pPr>
        <w:pStyle w:val="a8"/>
        <w:spacing w:after="0"/>
        <w:jc w:val="both"/>
        <w:rPr>
          <w:b/>
          <w:sz w:val="28"/>
          <w:szCs w:val="28"/>
          <w:u w:val="single"/>
          <w:lang w:val="uk-UA"/>
        </w:rPr>
      </w:pPr>
      <w:r w:rsidRPr="00F85B3A">
        <w:rPr>
          <w:b/>
          <w:sz w:val="28"/>
          <w:szCs w:val="28"/>
          <w:u w:val="single"/>
        </w:rPr>
        <w:t>Модульний контроль (усна відповідь, письмова контрольна робота)</w:t>
      </w:r>
    </w:p>
    <w:p w:rsidR="00964FB9" w:rsidRPr="00F85B3A" w:rsidRDefault="00964FB9" w:rsidP="00F85B3A">
      <w:pPr>
        <w:pStyle w:val="a8"/>
        <w:spacing w:after="0"/>
        <w:jc w:val="both"/>
        <w:rPr>
          <w:b/>
          <w:sz w:val="28"/>
          <w:szCs w:val="28"/>
          <w:u w:val="single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7230"/>
      </w:tblGrid>
      <w:tr w:rsidR="00964FB9" w:rsidRPr="001C3F0F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 w:right="-288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 xml:space="preserve">А5 </w:t>
            </w:r>
            <w:r w:rsidRPr="002238D2">
              <w:rPr>
                <w:sz w:val="28"/>
                <w:szCs w:val="28"/>
                <w:lang w:val="en-US"/>
              </w:rPr>
              <w:t>(</w:t>
            </w:r>
            <w:r w:rsidRPr="002238D2">
              <w:rPr>
                <w:sz w:val="28"/>
                <w:szCs w:val="28"/>
              </w:rPr>
              <w:t>відмінно</w:t>
            </w:r>
            <w:r w:rsidRPr="002238D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має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глибокі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міцні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системні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знання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матеріалу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змістового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модулю</w:t>
            </w:r>
            <w:r w:rsidRPr="00F85B3A">
              <w:rPr>
                <w:sz w:val="28"/>
                <w:szCs w:val="28"/>
                <w:lang w:val="en-US"/>
              </w:rPr>
              <w:t xml:space="preserve">, </w:t>
            </w:r>
            <w:r w:rsidRPr="002238D2">
              <w:rPr>
                <w:sz w:val="28"/>
                <w:szCs w:val="28"/>
              </w:rPr>
              <w:t>вільно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володіє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понятійним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апаратом</w:t>
            </w:r>
            <w:r w:rsidRPr="00F85B3A">
              <w:rPr>
                <w:sz w:val="28"/>
                <w:szCs w:val="28"/>
                <w:lang w:val="en-US"/>
              </w:rPr>
              <w:t xml:space="preserve">.  </w:t>
            </w:r>
            <w:r w:rsidRPr="002238D2">
              <w:rPr>
                <w:sz w:val="28"/>
                <w:szCs w:val="28"/>
              </w:rPr>
              <w:t>Вміє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застосовувати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здобуті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теоретичні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знання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для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складання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індивідуальної програми ерготерапії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певній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патології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урахуванням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індивідуальних</w:t>
            </w:r>
            <w:r w:rsidRPr="0081044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протипоказань</w:t>
            </w:r>
            <w:r w:rsidRPr="0081044D">
              <w:rPr>
                <w:sz w:val="28"/>
                <w:szCs w:val="28"/>
                <w:lang w:val="en-US"/>
              </w:rPr>
              <w:t>.</w:t>
            </w:r>
          </w:p>
          <w:p w:rsidR="00964FB9" w:rsidRPr="0081044D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</w:t>
            </w:r>
            <w:r w:rsidRPr="002238D2">
              <w:rPr>
                <w:sz w:val="28"/>
                <w:szCs w:val="28"/>
              </w:rPr>
              <w:t xml:space="preserve"> (добре)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 має міцні ґрунтовні знання, вміє застосовувати ї</w:t>
            </w:r>
            <w:proofErr w:type="gramStart"/>
            <w:r w:rsidRPr="002238D2">
              <w:rPr>
                <w:sz w:val="28"/>
                <w:szCs w:val="28"/>
              </w:rPr>
              <w:t>х</w:t>
            </w:r>
            <w:proofErr w:type="gramEnd"/>
            <w:r w:rsidRPr="002238D2">
              <w:rPr>
                <w:sz w:val="28"/>
                <w:szCs w:val="28"/>
              </w:rPr>
              <w:t xml:space="preserve"> на практиці, але може допустити неточності, окремі помилки в формулюванні відповідей.</w:t>
            </w:r>
          </w:p>
          <w:p w:rsidR="00964FB9" w:rsidRPr="0081044D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lastRenderedPageBreak/>
              <w:t>С 4 (</w:t>
            </w:r>
            <w:proofErr w:type="gramStart"/>
            <w:r w:rsidRPr="002238D2">
              <w:rPr>
                <w:sz w:val="28"/>
                <w:szCs w:val="28"/>
              </w:rPr>
              <w:t>добре</w:t>
            </w:r>
            <w:proofErr w:type="gramEnd"/>
            <w:r w:rsidRPr="002238D2">
              <w:rPr>
                <w:sz w:val="28"/>
                <w:szCs w:val="28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81044D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знає програмний </w:t>
            </w:r>
            <w:proofErr w:type="gramStart"/>
            <w:r w:rsidRPr="002238D2">
              <w:rPr>
                <w:sz w:val="28"/>
                <w:szCs w:val="28"/>
              </w:rPr>
              <w:t>матер</w:t>
            </w:r>
            <w:proofErr w:type="gramEnd"/>
            <w:r w:rsidRPr="002238D2">
              <w:rPr>
                <w:sz w:val="28"/>
                <w:szCs w:val="28"/>
              </w:rPr>
              <w:t xml:space="preserve">іал повністю, має практичні навички </w:t>
            </w:r>
            <w:r>
              <w:rPr>
                <w:sz w:val="28"/>
                <w:szCs w:val="28"/>
                <w:lang w:val="uk-UA"/>
              </w:rPr>
              <w:t xml:space="preserve">проведення ерготерапії, </w:t>
            </w:r>
            <w:r w:rsidRPr="002238D2">
              <w:rPr>
                <w:sz w:val="28"/>
                <w:szCs w:val="28"/>
              </w:rPr>
              <w:t>але недо</w:t>
            </w:r>
            <w:r>
              <w:rPr>
                <w:sz w:val="28"/>
                <w:szCs w:val="28"/>
              </w:rPr>
              <w:t>статньо вміє самостійно мислити</w:t>
            </w:r>
            <w:r w:rsidRPr="002238D2">
              <w:rPr>
                <w:sz w:val="28"/>
                <w:szCs w:val="28"/>
              </w:rPr>
              <w:t>.</w:t>
            </w:r>
          </w:p>
          <w:p w:rsidR="00964FB9" w:rsidRPr="0081044D" w:rsidRDefault="00964FB9" w:rsidP="0081044D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D</w:t>
            </w:r>
            <w:r w:rsidRPr="002238D2">
              <w:rPr>
                <w:sz w:val="28"/>
                <w:szCs w:val="28"/>
              </w:rPr>
              <w:t xml:space="preserve"> 3</w:t>
            </w:r>
            <w:r w:rsidRPr="002238D2">
              <w:rPr>
                <w:spacing w:val="-6"/>
                <w:sz w:val="28"/>
                <w:szCs w:val="28"/>
              </w:rPr>
              <w:t xml:space="preserve"> (задовільно)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81044D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знає основні теми змістового модулю, має уявлення про </w:t>
            </w:r>
            <w:r>
              <w:rPr>
                <w:sz w:val="28"/>
                <w:szCs w:val="28"/>
                <w:lang w:val="uk-UA"/>
              </w:rPr>
              <w:t xml:space="preserve">методи ерготерапії при </w:t>
            </w:r>
            <w:proofErr w:type="gramStart"/>
            <w:r>
              <w:rPr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sz w:val="28"/>
                <w:szCs w:val="28"/>
                <w:lang w:val="uk-UA"/>
              </w:rPr>
              <w:t>ізних нозологіях</w:t>
            </w:r>
            <w:r w:rsidRPr="002238D2">
              <w:rPr>
                <w:sz w:val="28"/>
                <w:szCs w:val="28"/>
              </w:rPr>
              <w:t xml:space="preserve">, але його </w:t>
            </w:r>
            <w:r>
              <w:rPr>
                <w:sz w:val="28"/>
                <w:szCs w:val="28"/>
              </w:rPr>
              <w:t>знання мають загальний характер</w:t>
            </w:r>
            <w:r w:rsidRPr="002238D2">
              <w:rPr>
                <w:sz w:val="28"/>
                <w:szCs w:val="28"/>
              </w:rPr>
              <w:t>.</w:t>
            </w:r>
          </w:p>
          <w:p w:rsidR="00964FB9" w:rsidRPr="0081044D" w:rsidRDefault="00964FB9" w:rsidP="0081044D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E</w:t>
            </w:r>
            <w:r w:rsidRPr="002238D2">
              <w:rPr>
                <w:sz w:val="28"/>
                <w:szCs w:val="28"/>
              </w:rPr>
              <w:t xml:space="preserve"> </w:t>
            </w:r>
            <w:r w:rsidRPr="002238D2">
              <w:rPr>
                <w:spacing w:val="-6"/>
                <w:sz w:val="28"/>
                <w:szCs w:val="28"/>
              </w:rPr>
              <w:t>3 (задовільно)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має прогалини в теоретичних знаннях та практичних вміннях. Замість чіткого термінологічного визначення пояснює матеріал на побутовому </w:t>
            </w:r>
            <w:proofErr w:type="gramStart"/>
            <w:r w:rsidRPr="002238D2">
              <w:rPr>
                <w:sz w:val="28"/>
                <w:szCs w:val="28"/>
              </w:rPr>
              <w:t>р</w:t>
            </w:r>
            <w:proofErr w:type="gramEnd"/>
            <w:r w:rsidRPr="002238D2">
              <w:rPr>
                <w:sz w:val="28"/>
                <w:szCs w:val="28"/>
              </w:rPr>
              <w:t xml:space="preserve">івні. </w:t>
            </w:r>
          </w:p>
          <w:p w:rsidR="00964FB9" w:rsidRPr="0081044D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rPr>
          <w:trHeight w:val="120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>Х</w:t>
            </w:r>
            <w:proofErr w:type="gramStart"/>
            <w:r w:rsidRPr="002238D2">
              <w:rPr>
                <w:sz w:val="28"/>
                <w:szCs w:val="28"/>
              </w:rPr>
              <w:t>2</w:t>
            </w:r>
            <w:proofErr w:type="gramEnd"/>
            <w:r w:rsidRPr="002238D2">
              <w:rPr>
                <w:sz w:val="28"/>
                <w:szCs w:val="28"/>
              </w:rPr>
              <w:t xml:space="preserve"> </w:t>
            </w:r>
            <w:r w:rsidRPr="002238D2">
              <w:rPr>
                <w:spacing w:val="-6"/>
                <w:sz w:val="28"/>
                <w:szCs w:val="28"/>
              </w:rPr>
              <w:t xml:space="preserve">(незадовільно) </w:t>
            </w:r>
            <w:r w:rsidRPr="002238D2">
              <w:rPr>
                <w:sz w:val="28"/>
                <w:szCs w:val="28"/>
              </w:rPr>
              <w:t>з можливістю повторного складання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має фрагментарні знання з матеріалу змістового модулю. Не володіє термінологією, оскільки понятійний апарат не сформований. Не вміє викласти програмний матеріал. Практичні навички на </w:t>
            </w:r>
            <w:proofErr w:type="gramStart"/>
            <w:r w:rsidRPr="002238D2">
              <w:rPr>
                <w:sz w:val="28"/>
                <w:szCs w:val="28"/>
              </w:rPr>
              <w:t>р</w:t>
            </w:r>
            <w:proofErr w:type="gramEnd"/>
            <w:r w:rsidRPr="002238D2">
              <w:rPr>
                <w:sz w:val="28"/>
                <w:szCs w:val="28"/>
              </w:rPr>
              <w:t>івні розпізнавання.</w:t>
            </w:r>
          </w:p>
          <w:p w:rsidR="00964FB9" w:rsidRPr="0081044D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1 (незадовільно) з обов’язко</w:t>
            </w:r>
            <w:r w:rsidRPr="002238D2">
              <w:rPr>
                <w:sz w:val="28"/>
                <w:szCs w:val="28"/>
              </w:rPr>
              <w:t>вим повторним вивченням дисципліни</w:t>
            </w:r>
          </w:p>
          <w:p w:rsidR="00964FB9" w:rsidRPr="0081044D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 xml:space="preserve">Студент повністю не знає програмного матеріалу, не працював </w:t>
            </w:r>
            <w:proofErr w:type="gramStart"/>
            <w:r w:rsidRPr="002238D2">
              <w:rPr>
                <w:sz w:val="28"/>
                <w:szCs w:val="28"/>
              </w:rPr>
              <w:t>в</w:t>
            </w:r>
            <w:proofErr w:type="gramEnd"/>
            <w:r w:rsidRPr="002238D2">
              <w:rPr>
                <w:sz w:val="28"/>
                <w:szCs w:val="28"/>
              </w:rPr>
              <w:t xml:space="preserve"> аудиторії з викладачем або самостійно.</w:t>
            </w:r>
          </w:p>
        </w:tc>
      </w:tr>
    </w:tbl>
    <w:p w:rsidR="00964FB9" w:rsidRDefault="00964FB9" w:rsidP="0081044D">
      <w:pPr>
        <w:shd w:val="clear" w:color="auto" w:fill="FFFFFF"/>
        <w:tabs>
          <w:tab w:val="left" w:pos="9355"/>
        </w:tabs>
        <w:ind w:right="-5"/>
        <w:jc w:val="center"/>
        <w:rPr>
          <w:b/>
          <w:bCs/>
          <w:color w:val="000000"/>
          <w:spacing w:val="-9"/>
          <w:sz w:val="28"/>
          <w:szCs w:val="28"/>
          <w:u w:val="single"/>
          <w:lang w:val="uk-UA"/>
        </w:rPr>
      </w:pPr>
      <w:r w:rsidRPr="00916A44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Реферат, доповідь</w:t>
      </w:r>
    </w:p>
    <w:p w:rsidR="00964FB9" w:rsidRPr="00916A44" w:rsidRDefault="00964FB9" w:rsidP="0081044D">
      <w:pPr>
        <w:shd w:val="clear" w:color="auto" w:fill="FFFFFF"/>
        <w:tabs>
          <w:tab w:val="left" w:pos="9355"/>
        </w:tabs>
        <w:ind w:right="-5"/>
        <w:jc w:val="center"/>
        <w:rPr>
          <w:b/>
          <w:bCs/>
          <w:color w:val="000000"/>
          <w:spacing w:val="-9"/>
          <w:sz w:val="28"/>
          <w:szCs w:val="28"/>
          <w:u w:val="single"/>
          <w:lang w:val="uk-UA"/>
        </w:rPr>
      </w:pPr>
    </w:p>
    <w:tbl>
      <w:tblPr>
        <w:tblW w:w="970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7296"/>
      </w:tblGrid>
      <w:tr w:rsidR="00964FB9" w:rsidRPr="002238D2" w:rsidTr="00F85B3A">
        <w:trPr>
          <w:trHeight w:hRule="exact" w:val="1636"/>
        </w:trPr>
        <w:tc>
          <w:tcPr>
            <w:tcW w:w="2410" w:type="dxa"/>
            <w:shd w:val="clear" w:color="auto" w:fill="FFFFFF"/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 w:right="-288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 xml:space="preserve">А5 </w:t>
            </w:r>
            <w:r w:rsidRPr="002238D2">
              <w:rPr>
                <w:sz w:val="28"/>
                <w:szCs w:val="28"/>
                <w:lang w:val="en-US"/>
              </w:rPr>
              <w:t>(</w:t>
            </w:r>
            <w:r w:rsidRPr="002238D2">
              <w:rPr>
                <w:sz w:val="28"/>
                <w:szCs w:val="28"/>
              </w:rPr>
              <w:t>відмінно</w:t>
            </w:r>
            <w:r w:rsidRPr="002238D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296" w:type="dxa"/>
            <w:shd w:val="clear" w:color="auto" w:fill="FFFFFF"/>
          </w:tcPr>
          <w:p w:rsidR="00964FB9" w:rsidRDefault="00964FB9" w:rsidP="00F85B3A">
            <w:pPr>
              <w:shd w:val="clear" w:color="auto" w:fill="FFFFFF"/>
              <w:ind w:right="168" w:hanging="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238D2">
              <w:rPr>
                <w:color w:val="000000"/>
                <w:sz w:val="28"/>
                <w:szCs w:val="28"/>
                <w:lang w:val="uk-UA"/>
              </w:rPr>
              <w:t>Запропонована студентом робота викладена в обсязі,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що  вимагається,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 xml:space="preserve"> оформлена грамотно, спирається на базо</w:t>
            </w:r>
            <w:r>
              <w:rPr>
                <w:color w:val="000000"/>
                <w:sz w:val="28"/>
                <w:szCs w:val="28"/>
                <w:lang w:val="uk-UA"/>
              </w:rPr>
              <w:t>вий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 xml:space="preserve"> теоретичний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 практичний матеріал, містить 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>нову, нетрадиці</w:t>
            </w:r>
            <w:r>
              <w:rPr>
                <w:color w:val="000000"/>
                <w:sz w:val="28"/>
                <w:szCs w:val="28"/>
                <w:lang w:val="uk-UA"/>
              </w:rPr>
              <w:t>йну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 xml:space="preserve"> інформацію з даного питання і пропозиції щодо її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практичного 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>застосування.</w:t>
            </w:r>
          </w:p>
          <w:p w:rsidR="00964FB9" w:rsidRDefault="00964FB9" w:rsidP="00F85B3A">
            <w:pPr>
              <w:shd w:val="clear" w:color="auto" w:fill="FFFFFF"/>
              <w:ind w:right="168" w:hanging="5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64FB9" w:rsidRPr="002238D2" w:rsidRDefault="00964FB9" w:rsidP="00F85B3A">
            <w:pPr>
              <w:shd w:val="clear" w:color="auto" w:fill="FFFFFF"/>
              <w:ind w:right="168" w:hanging="5"/>
              <w:jc w:val="both"/>
              <w:rPr>
                <w:sz w:val="28"/>
                <w:szCs w:val="28"/>
              </w:rPr>
            </w:pPr>
          </w:p>
        </w:tc>
      </w:tr>
      <w:tr w:rsidR="00964FB9" w:rsidRPr="002238D2" w:rsidTr="00F85B3A">
        <w:trPr>
          <w:trHeight w:hRule="exact" w:val="1287"/>
        </w:trPr>
        <w:tc>
          <w:tcPr>
            <w:tcW w:w="2410" w:type="dxa"/>
            <w:shd w:val="clear" w:color="auto" w:fill="FFFFFF"/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</w:t>
            </w:r>
            <w:r w:rsidRPr="002238D2">
              <w:rPr>
                <w:sz w:val="28"/>
                <w:szCs w:val="28"/>
              </w:rPr>
              <w:t xml:space="preserve"> (добре)</w:t>
            </w:r>
          </w:p>
        </w:tc>
        <w:tc>
          <w:tcPr>
            <w:tcW w:w="7296" w:type="dxa"/>
            <w:shd w:val="clear" w:color="auto" w:fill="FFFFFF"/>
          </w:tcPr>
          <w:p w:rsidR="00964FB9" w:rsidRPr="002238D2" w:rsidRDefault="00964FB9" w:rsidP="00F85B3A">
            <w:pPr>
              <w:shd w:val="clear" w:color="auto" w:fill="FFFFFF"/>
              <w:ind w:right="16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238D2">
              <w:rPr>
                <w:color w:val="000000"/>
                <w:sz w:val="28"/>
                <w:szCs w:val="28"/>
                <w:lang w:val="uk-UA"/>
              </w:rPr>
              <w:t>Запропонована студентом робота викладена в обсязі,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що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 xml:space="preserve"> вимагається,  оформлена грамотно, спирається переважно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на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 xml:space="preserve"> базовий теоретичний і практичний матеріал, містить фрагм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енти 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>нової, нетрадиційної інформації.</w:t>
            </w:r>
          </w:p>
        </w:tc>
      </w:tr>
      <w:tr w:rsidR="00964FB9" w:rsidRPr="002238D2" w:rsidTr="00F85B3A">
        <w:trPr>
          <w:trHeight w:hRule="exact" w:val="1290"/>
        </w:trPr>
        <w:tc>
          <w:tcPr>
            <w:tcW w:w="2410" w:type="dxa"/>
            <w:shd w:val="clear" w:color="auto" w:fill="FFFFFF"/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>С 4 (</w:t>
            </w:r>
            <w:proofErr w:type="gramStart"/>
            <w:r w:rsidRPr="002238D2">
              <w:rPr>
                <w:sz w:val="28"/>
                <w:szCs w:val="28"/>
              </w:rPr>
              <w:t>добре</w:t>
            </w:r>
            <w:proofErr w:type="gramEnd"/>
            <w:r w:rsidRPr="002238D2">
              <w:rPr>
                <w:sz w:val="28"/>
                <w:szCs w:val="28"/>
              </w:rPr>
              <w:t>)</w:t>
            </w:r>
          </w:p>
        </w:tc>
        <w:tc>
          <w:tcPr>
            <w:tcW w:w="7296" w:type="dxa"/>
            <w:shd w:val="clear" w:color="auto" w:fill="FFFFFF"/>
          </w:tcPr>
          <w:p w:rsidR="00964FB9" w:rsidRPr="002238D2" w:rsidRDefault="00964FB9" w:rsidP="00F85B3A">
            <w:pPr>
              <w:shd w:val="clear" w:color="auto" w:fill="FFFFFF"/>
              <w:ind w:right="168"/>
              <w:jc w:val="both"/>
              <w:rPr>
                <w:sz w:val="28"/>
                <w:szCs w:val="28"/>
              </w:rPr>
            </w:pPr>
            <w:r w:rsidRPr="002238D2">
              <w:rPr>
                <w:color w:val="000000"/>
                <w:sz w:val="28"/>
                <w:szCs w:val="28"/>
                <w:lang w:val="uk-UA"/>
              </w:rPr>
              <w:t>Запропонована студентом робота викладена в необхідно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му 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>обс</w:t>
            </w:r>
            <w:r>
              <w:rPr>
                <w:color w:val="000000"/>
                <w:sz w:val="28"/>
                <w:szCs w:val="28"/>
                <w:lang w:val="uk-UA"/>
              </w:rPr>
              <w:t>язі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>, оформлена грамотно, включає базовий теоретичний та практичний вихід, але містить певні недоліки у висвітлені питан</w:t>
            </w:r>
            <w:r>
              <w:rPr>
                <w:color w:val="000000"/>
                <w:sz w:val="28"/>
                <w:szCs w:val="28"/>
                <w:lang w:val="uk-UA"/>
              </w:rPr>
              <w:t>ня</w:t>
            </w:r>
            <w:r w:rsidRPr="002238D2">
              <w:rPr>
                <w:color w:val="000000"/>
                <w:sz w:val="28"/>
                <w:szCs w:val="28"/>
                <w:lang w:val="uk-UA"/>
              </w:rPr>
              <w:t>, яке досліджувалось.</w:t>
            </w:r>
          </w:p>
        </w:tc>
      </w:tr>
      <w:tr w:rsidR="00964FB9" w:rsidRPr="002238D2" w:rsidTr="00F85B3A">
        <w:trPr>
          <w:trHeight w:hRule="exact" w:val="1256"/>
        </w:trPr>
        <w:tc>
          <w:tcPr>
            <w:tcW w:w="2410" w:type="dxa"/>
            <w:shd w:val="clear" w:color="auto" w:fill="FFFFFF"/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D</w:t>
            </w:r>
            <w:r w:rsidRPr="002238D2">
              <w:rPr>
                <w:sz w:val="28"/>
                <w:szCs w:val="28"/>
              </w:rPr>
              <w:t xml:space="preserve"> 3</w:t>
            </w:r>
            <w:r w:rsidRPr="002238D2">
              <w:rPr>
                <w:spacing w:val="-6"/>
                <w:sz w:val="28"/>
                <w:szCs w:val="28"/>
              </w:rPr>
              <w:t xml:space="preserve"> (задовільно)</w:t>
            </w:r>
          </w:p>
        </w:tc>
        <w:tc>
          <w:tcPr>
            <w:tcW w:w="7296" w:type="dxa"/>
            <w:shd w:val="clear" w:color="auto" w:fill="FFFFFF"/>
          </w:tcPr>
          <w:p w:rsidR="00964FB9" w:rsidRPr="002238D2" w:rsidRDefault="00964FB9" w:rsidP="00F85B3A">
            <w:pPr>
              <w:shd w:val="clear" w:color="auto" w:fill="FFFFFF"/>
              <w:ind w:right="168" w:hanging="5"/>
              <w:jc w:val="both"/>
              <w:rPr>
                <w:sz w:val="28"/>
                <w:szCs w:val="28"/>
              </w:rPr>
            </w:pPr>
            <w:r w:rsidRPr="002238D2">
              <w:rPr>
                <w:color w:val="000000"/>
                <w:sz w:val="28"/>
                <w:szCs w:val="28"/>
                <w:lang w:val="uk-UA"/>
              </w:rPr>
              <w:t xml:space="preserve">Робота містить базовий теоретичний та практичний матеріал, але не має практичного виходу. Виклад матеріалу неточний, присутні недоліки у висвітленні теми. </w:t>
            </w:r>
          </w:p>
        </w:tc>
      </w:tr>
      <w:tr w:rsidR="00964FB9" w:rsidRPr="002238D2" w:rsidTr="00F85B3A">
        <w:trPr>
          <w:trHeight w:hRule="exact" w:val="1281"/>
        </w:trPr>
        <w:tc>
          <w:tcPr>
            <w:tcW w:w="2410" w:type="dxa"/>
            <w:shd w:val="clear" w:color="auto" w:fill="FFFFFF"/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lastRenderedPageBreak/>
              <w:t>E</w:t>
            </w:r>
            <w:r w:rsidRPr="002238D2">
              <w:rPr>
                <w:sz w:val="28"/>
                <w:szCs w:val="28"/>
              </w:rPr>
              <w:t xml:space="preserve"> </w:t>
            </w:r>
            <w:r w:rsidRPr="002238D2">
              <w:rPr>
                <w:spacing w:val="-6"/>
                <w:sz w:val="28"/>
                <w:szCs w:val="28"/>
              </w:rPr>
              <w:t>3 (задовільно)</w:t>
            </w:r>
          </w:p>
        </w:tc>
        <w:tc>
          <w:tcPr>
            <w:tcW w:w="7296" w:type="dxa"/>
            <w:shd w:val="clear" w:color="auto" w:fill="FFFFFF"/>
          </w:tcPr>
          <w:p w:rsidR="00964FB9" w:rsidRDefault="00964FB9" w:rsidP="00F85B3A">
            <w:pPr>
              <w:shd w:val="clear" w:color="auto" w:fill="FFFFFF"/>
              <w:ind w:right="168" w:hanging="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238D2">
              <w:rPr>
                <w:color w:val="000000"/>
                <w:sz w:val="28"/>
                <w:szCs w:val="28"/>
                <w:lang w:val="uk-UA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  <w:p w:rsidR="00964FB9" w:rsidRPr="002238D2" w:rsidRDefault="00964FB9" w:rsidP="00F85B3A">
            <w:pPr>
              <w:shd w:val="clear" w:color="auto" w:fill="FFFFFF"/>
              <w:ind w:right="168" w:hanging="5"/>
              <w:jc w:val="both"/>
              <w:rPr>
                <w:sz w:val="28"/>
                <w:szCs w:val="28"/>
              </w:rPr>
            </w:pPr>
          </w:p>
        </w:tc>
      </w:tr>
      <w:tr w:rsidR="00964FB9" w:rsidRPr="002238D2" w:rsidTr="00F85B3A">
        <w:trPr>
          <w:trHeight w:hRule="exact" w:val="1391"/>
        </w:trPr>
        <w:tc>
          <w:tcPr>
            <w:tcW w:w="2410" w:type="dxa"/>
            <w:shd w:val="clear" w:color="auto" w:fill="FFFFFF"/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>Х</w:t>
            </w:r>
            <w:proofErr w:type="gramStart"/>
            <w:r w:rsidRPr="002238D2">
              <w:rPr>
                <w:sz w:val="28"/>
                <w:szCs w:val="28"/>
              </w:rPr>
              <w:t>2</w:t>
            </w:r>
            <w:proofErr w:type="gramEnd"/>
            <w:r w:rsidRPr="002238D2">
              <w:rPr>
                <w:sz w:val="28"/>
                <w:szCs w:val="28"/>
              </w:rPr>
              <w:t xml:space="preserve"> </w:t>
            </w:r>
            <w:r w:rsidRPr="002238D2">
              <w:rPr>
                <w:spacing w:val="-6"/>
                <w:sz w:val="28"/>
                <w:szCs w:val="28"/>
              </w:rPr>
              <w:t xml:space="preserve">(незадовільно) </w:t>
            </w:r>
            <w:r w:rsidRPr="002238D2">
              <w:rPr>
                <w:sz w:val="28"/>
                <w:szCs w:val="28"/>
              </w:rPr>
              <w:t>з можливістю повторного складання</w:t>
            </w:r>
          </w:p>
        </w:tc>
        <w:tc>
          <w:tcPr>
            <w:tcW w:w="7296" w:type="dxa"/>
            <w:shd w:val="clear" w:color="auto" w:fill="FFFFFF"/>
          </w:tcPr>
          <w:p w:rsidR="00964FB9" w:rsidRPr="002238D2" w:rsidRDefault="00964FB9" w:rsidP="00F85B3A">
            <w:pPr>
              <w:shd w:val="clear" w:color="auto" w:fill="FFFFFF"/>
              <w:ind w:right="168" w:hanging="5"/>
              <w:jc w:val="both"/>
              <w:rPr>
                <w:sz w:val="28"/>
                <w:szCs w:val="28"/>
              </w:rPr>
            </w:pPr>
            <w:r w:rsidRPr="002238D2">
              <w:rPr>
                <w:color w:val="000000"/>
                <w:sz w:val="28"/>
                <w:szCs w:val="28"/>
                <w:lang w:val="uk-UA"/>
              </w:rPr>
              <w:t>Робота базується на фрагментарних знаннях з курсу. Тема дослідження не розкрита.</w:t>
            </w:r>
          </w:p>
        </w:tc>
      </w:tr>
      <w:tr w:rsidR="00964FB9" w:rsidRPr="002238D2" w:rsidTr="00F85B3A">
        <w:trPr>
          <w:trHeight w:hRule="exact" w:val="1666"/>
        </w:trPr>
        <w:tc>
          <w:tcPr>
            <w:tcW w:w="2410" w:type="dxa"/>
            <w:shd w:val="clear" w:color="auto" w:fill="FFFFFF"/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1 (незадовільно) з обов’язко</w:t>
            </w:r>
            <w:r w:rsidRPr="002238D2">
              <w:rPr>
                <w:sz w:val="28"/>
                <w:szCs w:val="28"/>
              </w:rPr>
              <w:t>вим повторним вивченням дисципліни</w:t>
            </w:r>
          </w:p>
        </w:tc>
        <w:tc>
          <w:tcPr>
            <w:tcW w:w="7296" w:type="dxa"/>
            <w:shd w:val="clear" w:color="auto" w:fill="FFFFFF"/>
          </w:tcPr>
          <w:p w:rsidR="00964FB9" w:rsidRPr="002238D2" w:rsidRDefault="00964FB9" w:rsidP="00F85B3A">
            <w:pPr>
              <w:shd w:val="clear" w:color="auto" w:fill="FFFFFF"/>
              <w:ind w:right="168" w:hanging="5"/>
              <w:jc w:val="both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2238D2">
              <w:rPr>
                <w:color w:val="000000"/>
                <w:spacing w:val="-6"/>
                <w:sz w:val="28"/>
                <w:szCs w:val="28"/>
                <w:lang w:val="uk-UA"/>
              </w:rPr>
              <w:t>Робота не виконана.</w:t>
            </w:r>
          </w:p>
        </w:tc>
      </w:tr>
    </w:tbl>
    <w:p w:rsidR="00964FB9" w:rsidRDefault="00964FB9" w:rsidP="00F85B3A">
      <w:pPr>
        <w:pStyle w:val="a8"/>
        <w:spacing w:after="0"/>
        <w:jc w:val="both"/>
        <w:rPr>
          <w:szCs w:val="28"/>
          <w:u w:val="single"/>
        </w:rPr>
      </w:pPr>
    </w:p>
    <w:p w:rsidR="00964FB9" w:rsidRDefault="00964FB9" w:rsidP="0081044D">
      <w:pPr>
        <w:pStyle w:val="a8"/>
        <w:spacing w:after="0"/>
        <w:jc w:val="center"/>
        <w:rPr>
          <w:b/>
          <w:sz w:val="28"/>
          <w:szCs w:val="28"/>
          <w:u w:val="single"/>
          <w:lang w:val="uk-UA"/>
        </w:rPr>
      </w:pPr>
      <w:r w:rsidRPr="0081044D">
        <w:rPr>
          <w:b/>
          <w:sz w:val="28"/>
          <w:szCs w:val="28"/>
          <w:u w:val="single"/>
        </w:rPr>
        <w:t>Залі</w:t>
      </w:r>
      <w:proofErr w:type="gramStart"/>
      <w:r w:rsidRPr="0081044D">
        <w:rPr>
          <w:b/>
          <w:sz w:val="28"/>
          <w:szCs w:val="28"/>
          <w:u w:val="single"/>
        </w:rPr>
        <w:t>к</w:t>
      </w:r>
      <w:proofErr w:type="gramEnd"/>
    </w:p>
    <w:p w:rsidR="00964FB9" w:rsidRPr="0081044D" w:rsidRDefault="00964FB9" w:rsidP="0081044D">
      <w:pPr>
        <w:pStyle w:val="a8"/>
        <w:spacing w:after="0"/>
        <w:jc w:val="center"/>
        <w:rPr>
          <w:b/>
          <w:sz w:val="28"/>
          <w:szCs w:val="28"/>
          <w:u w:val="single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7230"/>
      </w:tblGrid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 w:right="-288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>Зараховано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засвоїв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основні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теми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курсу</w:t>
            </w:r>
            <w:r w:rsidRPr="00F85B3A">
              <w:rPr>
                <w:sz w:val="28"/>
                <w:szCs w:val="28"/>
                <w:lang w:val="en-US"/>
              </w:rPr>
              <w:t xml:space="preserve">, </w:t>
            </w:r>
            <w:r w:rsidRPr="002238D2">
              <w:rPr>
                <w:sz w:val="28"/>
                <w:szCs w:val="28"/>
              </w:rPr>
              <w:t>успішно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виконав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238D2">
              <w:rPr>
                <w:sz w:val="28"/>
                <w:szCs w:val="28"/>
              </w:rPr>
              <w:t>вс</w:t>
            </w:r>
            <w:proofErr w:type="gramEnd"/>
            <w:r w:rsidRPr="002238D2">
              <w:rPr>
                <w:sz w:val="28"/>
                <w:szCs w:val="28"/>
              </w:rPr>
              <w:t>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практичні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та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індивідуальні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завдання</w:t>
            </w:r>
            <w:r w:rsidRPr="00F85B3A">
              <w:rPr>
                <w:sz w:val="28"/>
                <w:szCs w:val="28"/>
                <w:lang w:val="en-US"/>
              </w:rPr>
              <w:t xml:space="preserve">.  </w:t>
            </w:r>
            <w:r w:rsidRPr="002238D2">
              <w:rPr>
                <w:sz w:val="28"/>
                <w:szCs w:val="28"/>
              </w:rPr>
              <w:t xml:space="preserve">Вміє застосовувати здобуті теоретичні знання для </w:t>
            </w:r>
            <w:r>
              <w:rPr>
                <w:sz w:val="28"/>
                <w:szCs w:val="28"/>
                <w:lang w:val="uk-UA"/>
              </w:rPr>
              <w:t xml:space="preserve">планування прграми з ерготерапії </w:t>
            </w:r>
            <w:r>
              <w:rPr>
                <w:sz w:val="28"/>
                <w:szCs w:val="28"/>
              </w:rPr>
              <w:t>в кожному окремому випадку</w:t>
            </w:r>
            <w:r w:rsidRPr="002238D2">
              <w:rPr>
                <w:sz w:val="28"/>
                <w:szCs w:val="28"/>
              </w:rPr>
              <w:t>. Може допускати неточності в формулюванні відповідей, окремі помилки при виконанні практичних робі</w:t>
            </w:r>
            <w:proofErr w:type="gramStart"/>
            <w:r w:rsidRPr="002238D2">
              <w:rPr>
                <w:sz w:val="28"/>
                <w:szCs w:val="28"/>
              </w:rPr>
              <w:t>т</w:t>
            </w:r>
            <w:proofErr w:type="gramEnd"/>
            <w:r w:rsidRPr="002238D2">
              <w:rPr>
                <w:sz w:val="28"/>
                <w:szCs w:val="28"/>
              </w:rPr>
              <w:t>.</w:t>
            </w:r>
          </w:p>
          <w:p w:rsidR="00964FB9" w:rsidRPr="0081044D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>Незараховано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має фрагментарні знання з усього курсу. Не володіє термінологією, оскільки понятійний апарат не сформований. Не вміє викласти програмний матеріал. Практичні навички на </w:t>
            </w:r>
            <w:proofErr w:type="gramStart"/>
            <w:r w:rsidRPr="002238D2">
              <w:rPr>
                <w:sz w:val="28"/>
                <w:szCs w:val="28"/>
              </w:rPr>
              <w:t>р</w:t>
            </w:r>
            <w:proofErr w:type="gramEnd"/>
            <w:r w:rsidRPr="002238D2">
              <w:rPr>
                <w:sz w:val="28"/>
                <w:szCs w:val="28"/>
              </w:rPr>
              <w:t>івні розпізнавання.</w:t>
            </w:r>
          </w:p>
          <w:p w:rsidR="00964FB9" w:rsidRPr="0081044D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64FB9" w:rsidRDefault="00964FB9" w:rsidP="0081044D">
      <w:pPr>
        <w:pStyle w:val="a8"/>
        <w:spacing w:after="0"/>
        <w:jc w:val="center"/>
        <w:rPr>
          <w:b/>
          <w:sz w:val="28"/>
          <w:szCs w:val="28"/>
          <w:u w:val="single"/>
          <w:lang w:val="uk-UA"/>
        </w:rPr>
      </w:pPr>
      <w:r w:rsidRPr="0081044D">
        <w:rPr>
          <w:b/>
          <w:sz w:val="28"/>
          <w:szCs w:val="28"/>
          <w:u w:val="single"/>
        </w:rPr>
        <w:t>Диференційований залі</w:t>
      </w:r>
      <w:proofErr w:type="gramStart"/>
      <w:r w:rsidRPr="0081044D">
        <w:rPr>
          <w:b/>
          <w:sz w:val="28"/>
          <w:szCs w:val="28"/>
          <w:u w:val="single"/>
        </w:rPr>
        <w:t>к</w:t>
      </w:r>
      <w:proofErr w:type="gramEnd"/>
    </w:p>
    <w:p w:rsidR="00964FB9" w:rsidRPr="0081044D" w:rsidRDefault="00964FB9" w:rsidP="0081044D">
      <w:pPr>
        <w:pStyle w:val="a8"/>
        <w:spacing w:after="0"/>
        <w:jc w:val="center"/>
        <w:rPr>
          <w:b/>
          <w:sz w:val="28"/>
          <w:szCs w:val="28"/>
          <w:u w:val="single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7230"/>
      </w:tblGrid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 w:right="-288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 xml:space="preserve">А5 </w:t>
            </w:r>
            <w:r w:rsidRPr="002238D2">
              <w:rPr>
                <w:sz w:val="28"/>
                <w:szCs w:val="28"/>
                <w:lang w:val="en-US"/>
              </w:rPr>
              <w:t>(</w:t>
            </w:r>
            <w:r w:rsidRPr="002238D2">
              <w:rPr>
                <w:sz w:val="28"/>
                <w:szCs w:val="28"/>
              </w:rPr>
              <w:t>відмінно</w:t>
            </w:r>
            <w:r w:rsidRPr="002238D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має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глибокі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міцні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системні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знання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матеріалу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змістового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модулю</w:t>
            </w:r>
            <w:r w:rsidRPr="00F85B3A">
              <w:rPr>
                <w:sz w:val="28"/>
                <w:szCs w:val="28"/>
                <w:lang w:val="en-US"/>
              </w:rPr>
              <w:t xml:space="preserve">, </w:t>
            </w:r>
            <w:r w:rsidRPr="002238D2">
              <w:rPr>
                <w:sz w:val="28"/>
                <w:szCs w:val="28"/>
              </w:rPr>
              <w:t>вільно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володіє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понятійним</w:t>
            </w:r>
            <w:r w:rsidRPr="00F85B3A">
              <w:rPr>
                <w:sz w:val="28"/>
                <w:szCs w:val="28"/>
                <w:lang w:val="en-US"/>
              </w:rPr>
              <w:t xml:space="preserve"> </w:t>
            </w:r>
            <w:r w:rsidRPr="002238D2">
              <w:rPr>
                <w:sz w:val="28"/>
                <w:szCs w:val="28"/>
              </w:rPr>
              <w:t>апаратом</w:t>
            </w:r>
            <w:r w:rsidRPr="00F85B3A">
              <w:rPr>
                <w:sz w:val="28"/>
                <w:szCs w:val="28"/>
                <w:lang w:val="en-US"/>
              </w:rPr>
              <w:t xml:space="preserve">.  </w:t>
            </w:r>
            <w:r w:rsidRPr="002238D2">
              <w:rPr>
                <w:sz w:val="28"/>
                <w:szCs w:val="28"/>
              </w:rPr>
              <w:t xml:space="preserve">Вміє застосовувати здобуті теоретичні знання для </w:t>
            </w:r>
            <w:r>
              <w:rPr>
                <w:sz w:val="28"/>
                <w:szCs w:val="28"/>
              </w:rPr>
              <w:t xml:space="preserve">складання </w:t>
            </w:r>
            <w:r>
              <w:rPr>
                <w:sz w:val="28"/>
                <w:szCs w:val="28"/>
                <w:lang w:val="uk-UA"/>
              </w:rPr>
              <w:t xml:space="preserve">програми з ерготерапії </w:t>
            </w:r>
            <w:r>
              <w:rPr>
                <w:sz w:val="28"/>
                <w:szCs w:val="28"/>
              </w:rPr>
              <w:t>при певній патології з урахуванням індивідуальних протипоказань</w:t>
            </w:r>
            <w:r w:rsidRPr="002238D2">
              <w:rPr>
                <w:sz w:val="28"/>
                <w:szCs w:val="28"/>
              </w:rPr>
              <w:t>.</w:t>
            </w:r>
          </w:p>
          <w:p w:rsidR="00964FB9" w:rsidRPr="0081044D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</w:t>
            </w:r>
            <w:r w:rsidRPr="002238D2">
              <w:rPr>
                <w:sz w:val="28"/>
                <w:szCs w:val="28"/>
              </w:rPr>
              <w:t xml:space="preserve"> (добре)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>Студент має міцні ґрунтовні знання, вміє застосовувати ї</w:t>
            </w:r>
            <w:proofErr w:type="gramStart"/>
            <w:r w:rsidRPr="002238D2">
              <w:rPr>
                <w:sz w:val="28"/>
                <w:szCs w:val="28"/>
              </w:rPr>
              <w:t>х</w:t>
            </w:r>
            <w:proofErr w:type="gramEnd"/>
            <w:r w:rsidRPr="002238D2">
              <w:rPr>
                <w:sz w:val="28"/>
                <w:szCs w:val="28"/>
              </w:rPr>
              <w:t xml:space="preserve"> на практиці, але може допустити неточності, окремі помилки в формулюванні відповідей.</w:t>
            </w:r>
          </w:p>
          <w:p w:rsidR="00964FB9" w:rsidRPr="0081044D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2238D2">
              <w:rPr>
                <w:sz w:val="28"/>
                <w:szCs w:val="28"/>
              </w:rPr>
              <w:t>С 4 (</w:t>
            </w:r>
            <w:proofErr w:type="gramStart"/>
            <w:r w:rsidRPr="002238D2">
              <w:rPr>
                <w:sz w:val="28"/>
                <w:szCs w:val="28"/>
              </w:rPr>
              <w:t>добре</w:t>
            </w:r>
            <w:proofErr w:type="gramEnd"/>
            <w:r w:rsidRPr="002238D2">
              <w:rPr>
                <w:sz w:val="28"/>
                <w:szCs w:val="28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знає програмний </w:t>
            </w:r>
            <w:proofErr w:type="gramStart"/>
            <w:r w:rsidRPr="002238D2">
              <w:rPr>
                <w:sz w:val="28"/>
                <w:szCs w:val="28"/>
              </w:rPr>
              <w:t>матер</w:t>
            </w:r>
            <w:proofErr w:type="gramEnd"/>
            <w:r w:rsidRPr="002238D2">
              <w:rPr>
                <w:sz w:val="28"/>
                <w:szCs w:val="28"/>
              </w:rPr>
              <w:t>іал повністю, має практичні навички</w:t>
            </w:r>
            <w:r>
              <w:rPr>
                <w:sz w:val="28"/>
                <w:szCs w:val="28"/>
                <w:lang w:val="uk-UA"/>
              </w:rPr>
              <w:t xml:space="preserve"> з використання методик ерготерапії</w:t>
            </w:r>
            <w:r w:rsidRPr="002238D2">
              <w:rPr>
                <w:sz w:val="28"/>
                <w:szCs w:val="28"/>
              </w:rPr>
              <w:t>, але недо</w:t>
            </w:r>
            <w:r>
              <w:rPr>
                <w:sz w:val="28"/>
                <w:szCs w:val="28"/>
              </w:rPr>
              <w:t>статньо вміє самостійно мислити</w:t>
            </w:r>
            <w:r w:rsidRPr="002238D2">
              <w:rPr>
                <w:sz w:val="28"/>
                <w:szCs w:val="28"/>
              </w:rPr>
              <w:t>.</w:t>
            </w:r>
          </w:p>
          <w:p w:rsidR="00964FB9" w:rsidRPr="0081044D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lastRenderedPageBreak/>
              <w:t>D</w:t>
            </w:r>
            <w:r w:rsidRPr="002238D2">
              <w:rPr>
                <w:sz w:val="28"/>
                <w:szCs w:val="28"/>
              </w:rPr>
              <w:t xml:space="preserve"> 3</w:t>
            </w:r>
            <w:r w:rsidRPr="002238D2">
              <w:rPr>
                <w:spacing w:val="-6"/>
                <w:sz w:val="28"/>
                <w:szCs w:val="28"/>
              </w:rPr>
              <w:t xml:space="preserve"> (задовільно)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знає основні теми змістового модулю, має уявлення про </w:t>
            </w:r>
            <w:r>
              <w:rPr>
                <w:sz w:val="28"/>
                <w:szCs w:val="28"/>
                <w:lang w:val="uk-UA"/>
              </w:rPr>
              <w:t xml:space="preserve">етапи ерготерапії, методи оцінювання можливостей пацієнтів, </w:t>
            </w:r>
            <w:r>
              <w:rPr>
                <w:sz w:val="28"/>
                <w:szCs w:val="28"/>
              </w:rPr>
              <w:t xml:space="preserve">методики </w:t>
            </w:r>
            <w:r>
              <w:rPr>
                <w:sz w:val="28"/>
                <w:szCs w:val="28"/>
                <w:lang w:val="uk-UA"/>
              </w:rPr>
              <w:t>терапії</w:t>
            </w:r>
            <w:r w:rsidRPr="002238D2">
              <w:rPr>
                <w:sz w:val="28"/>
                <w:szCs w:val="28"/>
              </w:rPr>
              <w:t xml:space="preserve">, але його </w:t>
            </w:r>
            <w:r>
              <w:rPr>
                <w:sz w:val="28"/>
                <w:szCs w:val="28"/>
              </w:rPr>
              <w:t>знання мають загальний характер</w:t>
            </w:r>
            <w:r w:rsidRPr="002238D2">
              <w:rPr>
                <w:sz w:val="28"/>
                <w:szCs w:val="28"/>
              </w:rPr>
              <w:t>.</w:t>
            </w:r>
          </w:p>
          <w:p w:rsidR="00964FB9" w:rsidRPr="0081044D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pacing w:val="-6"/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E</w:t>
            </w:r>
            <w:r w:rsidRPr="002238D2">
              <w:rPr>
                <w:sz w:val="28"/>
                <w:szCs w:val="28"/>
              </w:rPr>
              <w:t xml:space="preserve"> </w:t>
            </w:r>
            <w:r w:rsidRPr="002238D2">
              <w:rPr>
                <w:spacing w:val="-6"/>
                <w:sz w:val="28"/>
                <w:szCs w:val="28"/>
              </w:rPr>
              <w:t>3 (задовільно)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має прогалини в теоретичних знаннях та практичних вміннях. Замість чіткого термінологічного визначення пояснює матеріал на побутовому </w:t>
            </w:r>
            <w:proofErr w:type="gramStart"/>
            <w:r w:rsidRPr="002238D2">
              <w:rPr>
                <w:sz w:val="28"/>
                <w:szCs w:val="28"/>
              </w:rPr>
              <w:t>р</w:t>
            </w:r>
            <w:proofErr w:type="gramEnd"/>
            <w:r w:rsidRPr="002238D2">
              <w:rPr>
                <w:sz w:val="28"/>
                <w:szCs w:val="28"/>
              </w:rPr>
              <w:t xml:space="preserve">івні. </w:t>
            </w:r>
          </w:p>
          <w:p w:rsidR="00964FB9" w:rsidRPr="0081044D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>Х</w:t>
            </w:r>
            <w:proofErr w:type="gramStart"/>
            <w:r w:rsidRPr="002238D2">
              <w:rPr>
                <w:sz w:val="28"/>
                <w:szCs w:val="28"/>
              </w:rPr>
              <w:t>2</w:t>
            </w:r>
            <w:proofErr w:type="gramEnd"/>
            <w:r w:rsidRPr="002238D2">
              <w:rPr>
                <w:sz w:val="28"/>
                <w:szCs w:val="28"/>
              </w:rPr>
              <w:t xml:space="preserve"> </w:t>
            </w:r>
            <w:r w:rsidRPr="002238D2">
              <w:rPr>
                <w:spacing w:val="-6"/>
                <w:sz w:val="28"/>
                <w:szCs w:val="28"/>
              </w:rPr>
              <w:t xml:space="preserve">(незадовільно) </w:t>
            </w:r>
            <w:r w:rsidRPr="002238D2">
              <w:rPr>
                <w:sz w:val="28"/>
                <w:szCs w:val="28"/>
              </w:rPr>
              <w:t>з можливістю повторного складання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38D2">
              <w:rPr>
                <w:sz w:val="28"/>
                <w:szCs w:val="28"/>
              </w:rPr>
              <w:t xml:space="preserve">Студент має фрагментарні знання з матеріалу змістового модулю. Не володіє термінологією, оскільки понятійний апарат не сформований. Не вміє викласти програмний матеріал. Практичні навички на </w:t>
            </w:r>
            <w:proofErr w:type="gramStart"/>
            <w:r w:rsidRPr="002238D2">
              <w:rPr>
                <w:sz w:val="28"/>
                <w:szCs w:val="28"/>
              </w:rPr>
              <w:t>р</w:t>
            </w:r>
            <w:proofErr w:type="gramEnd"/>
            <w:r w:rsidRPr="002238D2">
              <w:rPr>
                <w:sz w:val="28"/>
                <w:szCs w:val="28"/>
              </w:rPr>
              <w:t>івні розпізнавання.</w:t>
            </w:r>
          </w:p>
          <w:p w:rsidR="00964FB9" w:rsidRPr="005A6833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4FB9" w:rsidRPr="002238D2" w:rsidTr="00F85B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F85B3A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1 (незадовільно) з обов’язко</w:t>
            </w:r>
            <w:r w:rsidRPr="002238D2">
              <w:rPr>
                <w:sz w:val="28"/>
                <w:szCs w:val="28"/>
              </w:rPr>
              <w:t>вим повторним вивченням дисципліни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64FB9" w:rsidRPr="002238D2" w:rsidRDefault="00964FB9" w:rsidP="005A6833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2238D2">
              <w:rPr>
                <w:sz w:val="28"/>
                <w:szCs w:val="28"/>
              </w:rPr>
              <w:t xml:space="preserve">Студент повністю не знає програмного матеріалу, не працював </w:t>
            </w:r>
            <w:proofErr w:type="gramStart"/>
            <w:r w:rsidRPr="002238D2">
              <w:rPr>
                <w:sz w:val="28"/>
                <w:szCs w:val="28"/>
              </w:rPr>
              <w:t>в</w:t>
            </w:r>
            <w:proofErr w:type="gramEnd"/>
            <w:r w:rsidRPr="002238D2">
              <w:rPr>
                <w:sz w:val="28"/>
                <w:szCs w:val="28"/>
              </w:rPr>
              <w:t xml:space="preserve"> аудиторії з викладачем або самостійно.</w:t>
            </w:r>
          </w:p>
        </w:tc>
      </w:tr>
    </w:tbl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p w:rsidR="00964FB9" w:rsidRPr="00961149" w:rsidRDefault="00964FB9" w:rsidP="005A6833">
      <w:pPr>
        <w:shd w:val="clear" w:color="auto" w:fill="FFFFFF"/>
        <w:tabs>
          <w:tab w:val="left" w:pos="10260"/>
        </w:tabs>
        <w:spacing w:line="360" w:lineRule="auto"/>
        <w:ind w:right="7" w:firstLine="701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lastRenderedPageBreak/>
        <w:t>Рекомендована література</w:t>
      </w:r>
    </w:p>
    <w:p w:rsidR="00964FB9" w:rsidRPr="00961149" w:rsidRDefault="00964FB9" w:rsidP="005A6833">
      <w:pPr>
        <w:shd w:val="clear" w:color="auto" w:fill="FFFFFF"/>
        <w:tabs>
          <w:tab w:val="left" w:pos="10260"/>
        </w:tabs>
        <w:spacing w:line="360" w:lineRule="auto"/>
        <w:ind w:right="7" w:firstLine="701"/>
        <w:jc w:val="center"/>
        <w:rPr>
          <w:b/>
          <w:bCs/>
          <w:sz w:val="28"/>
          <w:szCs w:val="28"/>
          <w:u w:val="single"/>
          <w:lang w:val="uk-UA"/>
        </w:rPr>
      </w:pPr>
    </w:p>
    <w:p w:rsidR="00964FB9" w:rsidRPr="005A6833" w:rsidRDefault="00964FB9" w:rsidP="005A6833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u w:val="single"/>
          <w:lang w:val="uk-UA"/>
        </w:rPr>
      </w:pPr>
      <w:r w:rsidRPr="005A6833">
        <w:rPr>
          <w:b/>
          <w:bCs/>
          <w:sz w:val="28"/>
          <w:szCs w:val="28"/>
          <w:u w:val="single"/>
          <w:lang w:val="uk-UA"/>
        </w:rPr>
        <w:t>Базова (основна) література:</w:t>
      </w:r>
    </w:p>
    <w:p w:rsidR="00964FB9" w:rsidRPr="00961149" w:rsidRDefault="00964FB9" w:rsidP="005A683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333333"/>
          <w:sz w:val="28"/>
          <w:szCs w:val="28"/>
          <w:u w:val="single"/>
          <w:lang w:val="uk-UA"/>
        </w:rPr>
      </w:pP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 Бастрыкина А.</w:t>
      </w:r>
      <w:r w:rsidRPr="005A6833">
        <w:rPr>
          <w:color w:val="000000"/>
          <w:sz w:val="28"/>
          <w:szCs w:val="27"/>
        </w:rPr>
        <w:t>В. Туризм в системе реабилитации и социальной интеграции пожилых и людей с ограниченными возможностями. - М., 1999. - 132 с.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2. Болезни нервной системы/под ред. Н.Н. Яхно, Д.Р. Штульмана и П.</w:t>
      </w:r>
      <w:r w:rsidRPr="005A6833">
        <w:rPr>
          <w:color w:val="000000"/>
          <w:sz w:val="28"/>
          <w:szCs w:val="27"/>
        </w:rPr>
        <w:t>В Мельничука. - М.: Медицина, 1995. - Т. 1. - 653 с.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3. Дыскин А.А.</w:t>
      </w:r>
      <w:r>
        <w:rPr>
          <w:color w:val="000000"/>
          <w:sz w:val="28"/>
          <w:szCs w:val="27"/>
          <w:lang w:val="uk-UA"/>
        </w:rPr>
        <w:t xml:space="preserve"> </w:t>
      </w:r>
      <w:r w:rsidRPr="005A6833">
        <w:rPr>
          <w:color w:val="000000"/>
          <w:sz w:val="28"/>
          <w:szCs w:val="27"/>
        </w:rPr>
        <w:t>Социально-бытовая и трудовая реабилитация инвалидов и пожилых граждан. - М.: Логос. - 1996.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</w:rPr>
      </w:pPr>
      <w:r w:rsidRPr="005A6833">
        <w:rPr>
          <w:color w:val="000000"/>
          <w:sz w:val="28"/>
          <w:szCs w:val="27"/>
        </w:rPr>
        <w:t xml:space="preserve">4. Кастон Д. Сделай свой дом удобным. Пер. с английского - Пермь, РИЦ "Здравствуй" - 1993. - 189 </w:t>
      </w:r>
      <w:proofErr w:type="gramStart"/>
      <w:r w:rsidRPr="005A6833">
        <w:rPr>
          <w:color w:val="000000"/>
          <w:sz w:val="28"/>
          <w:szCs w:val="27"/>
        </w:rPr>
        <w:t>с</w:t>
      </w:r>
      <w:proofErr w:type="gramEnd"/>
      <w:r w:rsidRPr="005A6833">
        <w:rPr>
          <w:color w:val="000000"/>
          <w:sz w:val="28"/>
          <w:szCs w:val="27"/>
        </w:rPr>
        <w:t>.</w:t>
      </w:r>
    </w:p>
    <w:p w:rsidR="00964FB9" w:rsidRDefault="00964FB9" w:rsidP="005A6833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16"/>
          <w:lang w:val="uk-UA"/>
        </w:rPr>
        <w:t>5</w:t>
      </w:r>
      <w:r>
        <w:rPr>
          <w:color w:val="000000"/>
          <w:sz w:val="28"/>
          <w:szCs w:val="16"/>
        </w:rPr>
        <w:t xml:space="preserve">. Косински К. </w:t>
      </w:r>
      <w:r w:rsidRPr="005A6833">
        <w:rPr>
          <w:color w:val="000000"/>
          <w:sz w:val="28"/>
          <w:szCs w:val="16"/>
        </w:rPr>
        <w:t>Эрготерапия для</w:t>
      </w:r>
      <w:r>
        <w:rPr>
          <w:color w:val="000000"/>
          <w:sz w:val="28"/>
          <w:szCs w:val="16"/>
        </w:rPr>
        <w:t xml:space="preserve"> детей с аутизмом</w:t>
      </w:r>
      <w:proofErr w:type="gramStart"/>
      <w:r>
        <w:rPr>
          <w:color w:val="000000"/>
          <w:sz w:val="28"/>
          <w:szCs w:val="16"/>
        </w:rPr>
        <w:t xml:space="preserve"> :</w:t>
      </w:r>
      <w:proofErr w:type="gramEnd"/>
      <w:r>
        <w:rPr>
          <w:color w:val="000000"/>
          <w:sz w:val="28"/>
          <w:szCs w:val="16"/>
        </w:rPr>
        <w:t xml:space="preserve"> Эффективный </w:t>
      </w:r>
      <w:r w:rsidRPr="005A6833">
        <w:rPr>
          <w:color w:val="000000"/>
          <w:sz w:val="28"/>
          <w:szCs w:val="16"/>
        </w:rPr>
        <w:t>подход для развития на</w:t>
      </w:r>
      <w:r>
        <w:rPr>
          <w:color w:val="000000"/>
          <w:sz w:val="28"/>
          <w:szCs w:val="16"/>
        </w:rPr>
        <w:t>выков самостоятельности у детей с аутизмом и РАС / Кара Косински; пер. с англ. У. Жар</w:t>
      </w:r>
      <w:r>
        <w:rPr>
          <w:color w:val="000000"/>
          <w:sz w:val="28"/>
          <w:szCs w:val="16"/>
        </w:rPr>
        <w:softHyphen/>
      </w:r>
      <w:r w:rsidRPr="005A6833">
        <w:rPr>
          <w:color w:val="000000"/>
          <w:sz w:val="28"/>
          <w:szCs w:val="16"/>
        </w:rPr>
        <w:t>ников</w:t>
      </w:r>
      <w:r>
        <w:rPr>
          <w:color w:val="000000"/>
          <w:sz w:val="28"/>
          <w:szCs w:val="16"/>
        </w:rPr>
        <w:t>ой; науч</w:t>
      </w:r>
      <w:proofErr w:type="gramStart"/>
      <w:r>
        <w:rPr>
          <w:color w:val="000000"/>
          <w:sz w:val="28"/>
          <w:szCs w:val="16"/>
        </w:rPr>
        <w:t>.</w:t>
      </w:r>
      <w:r w:rsidRPr="005A6833">
        <w:rPr>
          <w:color w:val="000000"/>
          <w:sz w:val="28"/>
          <w:szCs w:val="16"/>
        </w:rPr>
        <w:t>р</w:t>
      </w:r>
      <w:proofErr w:type="gramEnd"/>
      <w:r w:rsidRPr="005A6833">
        <w:rPr>
          <w:color w:val="000000"/>
          <w:sz w:val="28"/>
          <w:szCs w:val="16"/>
        </w:rPr>
        <w:t xml:space="preserve">ед. С. Анисимова. - </w:t>
      </w:r>
      <w:r>
        <w:rPr>
          <w:color w:val="000000"/>
          <w:sz w:val="28"/>
          <w:szCs w:val="16"/>
        </w:rPr>
        <w:t>Екатеринбург</w:t>
      </w:r>
      <w:proofErr w:type="gramStart"/>
      <w:r>
        <w:rPr>
          <w:color w:val="000000"/>
          <w:sz w:val="28"/>
          <w:szCs w:val="16"/>
        </w:rPr>
        <w:t xml:space="preserve"> :</w:t>
      </w:r>
      <w:proofErr w:type="gramEnd"/>
      <w:r>
        <w:rPr>
          <w:color w:val="000000"/>
          <w:sz w:val="28"/>
          <w:szCs w:val="16"/>
        </w:rPr>
        <w:t xml:space="preserve"> Рама </w:t>
      </w:r>
      <w:r w:rsidRPr="005A6833">
        <w:rPr>
          <w:color w:val="000000"/>
          <w:sz w:val="28"/>
          <w:szCs w:val="16"/>
        </w:rPr>
        <w:t>Паблишинг</w:t>
      </w:r>
      <w:r w:rsidRPr="005A6833">
        <w:rPr>
          <w:color w:val="000000"/>
          <w:sz w:val="28"/>
          <w:szCs w:val="28"/>
        </w:rPr>
        <w:t xml:space="preserve">, 2017. – 192 </w:t>
      </w:r>
      <w:proofErr w:type="gramStart"/>
      <w:r w:rsidRPr="005A6833">
        <w:rPr>
          <w:color w:val="000000"/>
          <w:sz w:val="28"/>
          <w:szCs w:val="28"/>
        </w:rPr>
        <w:t>с</w:t>
      </w:r>
      <w:proofErr w:type="gramEnd"/>
      <w:r w:rsidRPr="005A6833">
        <w:rPr>
          <w:color w:val="000000"/>
          <w:sz w:val="28"/>
          <w:szCs w:val="28"/>
        </w:rPr>
        <w:t>.</w:t>
      </w:r>
    </w:p>
    <w:p w:rsidR="00964FB9" w:rsidRPr="004B4A61" w:rsidRDefault="00964FB9" w:rsidP="004B4A61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6.</w:t>
      </w:r>
      <w:r w:rsidRPr="004B4A61">
        <w:rPr>
          <w:color w:val="000000"/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Кравченко</w:t>
        </w:r>
        <w:r w:rsidRPr="004B4A61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Р. І.</w:t>
        </w:r>
      </w:hyperlink>
      <w:r w:rsidRPr="004B4A61">
        <w:rPr>
          <w:sz w:val="28"/>
          <w:szCs w:val="28"/>
          <w:shd w:val="clear" w:color="auto" w:fill="FFFFFF"/>
          <w:lang w:val="uk-UA"/>
        </w:rPr>
        <w:t xml:space="preserve"> Соціальна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реабілітація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4B4A6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з розумовою відсталістю</w:t>
      </w:r>
      <w:r w:rsidRPr="004B4A61">
        <w:rPr>
          <w:sz w:val="28"/>
          <w:szCs w:val="28"/>
          <w:shd w:val="clear" w:color="auto" w:fill="FFFFFF"/>
          <w:lang w:val="uk-UA"/>
        </w:rPr>
        <w:t>: соціально- побутовий патронаж [Текст] : [навч.-метод. посіб. / Р. І. Кравченко] ; Всеукр. громад. орг. "Коаліція захисту прав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sz w:val="28"/>
          <w:szCs w:val="28"/>
          <w:shd w:val="clear" w:color="auto" w:fill="FFFFFF"/>
          <w:lang w:val="uk-UA"/>
        </w:rPr>
        <w:t xml:space="preserve">та осіб із інтелект. недостатністю", Благод. т-во допомоги інвалідам та особам із інтелект. недостатністю </w:t>
      </w:r>
      <w:r w:rsidRPr="004B4A61">
        <w:rPr>
          <w:sz w:val="28"/>
          <w:szCs w:val="28"/>
          <w:shd w:val="clear" w:color="auto" w:fill="FFFFFF"/>
        </w:rPr>
        <w:t>"Джерела". - К.</w:t>
      </w:r>
      <w:proofErr w:type="gramStart"/>
      <w:r w:rsidRPr="004B4A61">
        <w:rPr>
          <w:sz w:val="28"/>
          <w:szCs w:val="28"/>
          <w:shd w:val="clear" w:color="auto" w:fill="FFFFFF"/>
        </w:rPr>
        <w:t xml:space="preserve"> :</w:t>
      </w:r>
      <w:proofErr w:type="gramEnd"/>
      <w:r w:rsidRPr="004B4A61">
        <w:rPr>
          <w:sz w:val="28"/>
          <w:szCs w:val="28"/>
          <w:shd w:val="clear" w:color="auto" w:fill="FFFFFF"/>
        </w:rPr>
        <w:t xml:space="preserve"> Март, 2007. - 129 с.</w:t>
      </w:r>
    </w:p>
    <w:p w:rsidR="00964FB9" w:rsidRDefault="00964FB9" w:rsidP="005A6833">
      <w:pPr>
        <w:spacing w:line="360" w:lineRule="auto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>7</w:t>
      </w:r>
      <w:r>
        <w:rPr>
          <w:color w:val="000000"/>
          <w:sz w:val="28"/>
          <w:szCs w:val="27"/>
        </w:rPr>
        <w:t xml:space="preserve">. </w:t>
      </w:r>
      <w:r w:rsidRPr="005A6833">
        <w:rPr>
          <w:color w:val="000000"/>
          <w:sz w:val="28"/>
          <w:szCs w:val="27"/>
        </w:rPr>
        <w:t>Крупа Т., Пакер Т. Компенсация нетрудоспособности и инвалидности. - 1996. - Ч. 3. - 223 с.</w:t>
      </w:r>
    </w:p>
    <w:p w:rsidR="00964FB9" w:rsidRPr="00805603" w:rsidRDefault="00964FB9" w:rsidP="005A683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hyperlink r:id="rId6" w:history="1">
        <w:r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Ляшенко В.І</w:t>
        </w:r>
      </w:hyperlink>
      <w:r w:rsidRPr="00805603">
        <w:rPr>
          <w:sz w:val="28"/>
          <w:szCs w:val="28"/>
          <w:shd w:val="clear" w:color="auto" w:fill="FFFFFF"/>
          <w:lang w:val="uk-UA"/>
        </w:rPr>
        <w:t>.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>Формування життєвої компетентності дітей-</w:t>
      </w:r>
      <w:r w:rsidRPr="00805603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>у центрах ранньої соціальної реабіліт</w:t>
      </w:r>
      <w:r>
        <w:rPr>
          <w:sz w:val="28"/>
          <w:szCs w:val="28"/>
          <w:shd w:val="clear" w:color="auto" w:fill="FFFFFF"/>
          <w:lang w:val="uk-UA"/>
        </w:rPr>
        <w:t>ації [Текст] : автореф. дис. канд.пед.</w:t>
      </w:r>
      <w:r w:rsidRPr="00805603">
        <w:rPr>
          <w:sz w:val="28"/>
          <w:szCs w:val="28"/>
          <w:shd w:val="clear" w:color="auto" w:fill="FFFFFF"/>
          <w:lang w:val="uk-UA"/>
        </w:rPr>
        <w:t>наук : 13.00.05 / В.І.Ляшенко ; Луган. нац. пед. ун-т ім. Т.Г.Шевченка. - Луганськ : [б. в.], 2005. - 20 с.</w:t>
      </w:r>
      <w:r w:rsidRPr="00805603">
        <w:rPr>
          <w:sz w:val="28"/>
          <w:szCs w:val="28"/>
          <w:shd w:val="clear" w:color="auto" w:fill="FFFFFF"/>
        </w:rPr>
        <w:t> </w:t>
      </w:r>
    </w:p>
    <w:p w:rsidR="00964FB9" w:rsidRDefault="00964FB9" w:rsidP="00805603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805603">
        <w:rPr>
          <w:color w:val="000000"/>
          <w:sz w:val="28"/>
          <w:szCs w:val="28"/>
          <w:shd w:val="clear" w:color="auto" w:fill="FFFFFF"/>
          <w:lang w:val="uk-UA"/>
        </w:rPr>
        <w:t>9.</w:t>
      </w:r>
      <w:r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hyperlink r:id="rId7" w:history="1">
        <w:r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Молчан О.І</w:t>
        </w:r>
      </w:hyperlink>
      <w:r w:rsidRPr="00805603">
        <w:rPr>
          <w:sz w:val="28"/>
          <w:szCs w:val="28"/>
          <w:shd w:val="clear" w:color="auto" w:fill="FFFFFF"/>
          <w:lang w:val="uk-UA"/>
        </w:rPr>
        <w:t>.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>Соціально-культурна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реабілітація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>юнацького віку в умовах дозвілля [Текст] : автореф. дис. ... канд. пед. наук : 13.00.06 / О. І. Молчан ; Київ. нац. ун-т культури і мистецтв. - К. : [б. в.], 2003. - 20 с.</w:t>
      </w:r>
    </w:p>
    <w:p w:rsidR="00964FB9" w:rsidRPr="00805603" w:rsidRDefault="00964FB9" w:rsidP="0080560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lastRenderedPageBreak/>
        <w:t xml:space="preserve">10. </w:t>
      </w:r>
      <w:r w:rsidRPr="00805603">
        <w:rPr>
          <w:bCs/>
          <w:sz w:val="28"/>
          <w:szCs w:val="28"/>
          <w:shd w:val="clear" w:color="auto" w:fill="FFFFFF"/>
          <w:lang w:val="uk-UA"/>
        </w:rPr>
        <w:t>Потреби</w:t>
      </w:r>
      <w:r w:rsidRPr="00805603">
        <w:rPr>
          <w:bCs/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805603">
        <w:rPr>
          <w:bCs/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в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>заходах медико-соціальної реабілітації [Текст] : посібник / [В. І. Шевчук [та ін.]] ; Н.-д. ін-т реабілітації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інвалідів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805603">
        <w:rPr>
          <w:sz w:val="28"/>
          <w:szCs w:val="28"/>
          <w:shd w:val="clear" w:color="auto" w:fill="FFFFFF"/>
          <w:lang w:val="uk-UA"/>
        </w:rPr>
        <w:t>Вінниц. нац. мед. ун-ту ім. М. І. Пирогова. - Вінниця : Рогальська, 2014. - 391 с.</w:t>
      </w:r>
      <w:r w:rsidRPr="00805603">
        <w:rPr>
          <w:sz w:val="28"/>
          <w:szCs w:val="28"/>
          <w:shd w:val="clear" w:color="auto" w:fill="FFFFFF"/>
        </w:rPr>
        <w:t> 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uk-UA"/>
        </w:rPr>
        <w:t>11. Сухова Л.С. Основ</w:t>
      </w:r>
      <w:r>
        <w:rPr>
          <w:color w:val="000000"/>
          <w:sz w:val="28"/>
          <w:szCs w:val="27"/>
        </w:rPr>
        <w:t xml:space="preserve">ы медико-социальной реабилитации (оккупациональна терапия) – М.: Изд-во «Свято-Димитриевское училище сестер милосердия», 2003. – 80 </w:t>
      </w:r>
      <w:proofErr w:type="gramStart"/>
      <w:r>
        <w:rPr>
          <w:color w:val="000000"/>
          <w:sz w:val="28"/>
          <w:szCs w:val="27"/>
        </w:rPr>
        <w:t>с</w:t>
      </w:r>
      <w:proofErr w:type="gramEnd"/>
      <w:r>
        <w:rPr>
          <w:color w:val="000000"/>
          <w:sz w:val="28"/>
          <w:szCs w:val="27"/>
        </w:rPr>
        <w:t>.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uk-UA"/>
        </w:rPr>
        <w:t>12</w:t>
      </w:r>
      <w:r>
        <w:rPr>
          <w:color w:val="000000"/>
          <w:sz w:val="28"/>
          <w:szCs w:val="27"/>
        </w:rPr>
        <w:t>. Трубилин Н.</w:t>
      </w:r>
      <w:r w:rsidRPr="005A6833">
        <w:rPr>
          <w:color w:val="000000"/>
          <w:sz w:val="28"/>
          <w:szCs w:val="27"/>
        </w:rPr>
        <w:t>Т. Профилактика инвалидности и медицинская реабилитация больных - важнейшая задача органов здравоохранения //</w:t>
      </w:r>
      <w:r>
        <w:rPr>
          <w:color w:val="000000"/>
          <w:sz w:val="28"/>
          <w:szCs w:val="27"/>
          <w:lang w:val="uk-UA"/>
        </w:rPr>
        <w:t xml:space="preserve"> </w:t>
      </w:r>
      <w:r w:rsidRPr="005A6833">
        <w:rPr>
          <w:color w:val="000000"/>
          <w:sz w:val="28"/>
          <w:szCs w:val="27"/>
        </w:rPr>
        <w:t>Сов. Мед.- 1980. - №4 - С. 10-15.</w:t>
      </w:r>
    </w:p>
    <w:p w:rsidR="00964FB9" w:rsidRDefault="00964FB9" w:rsidP="005A6833">
      <w:pPr>
        <w:spacing w:line="360" w:lineRule="auto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>13</w:t>
      </w:r>
      <w:r>
        <w:rPr>
          <w:color w:val="000000"/>
          <w:sz w:val="28"/>
          <w:szCs w:val="27"/>
        </w:rPr>
        <w:t>. Яцемирская Р.С., Беленькая И.</w:t>
      </w:r>
      <w:r w:rsidRPr="005A6833">
        <w:rPr>
          <w:color w:val="000000"/>
          <w:sz w:val="28"/>
          <w:szCs w:val="27"/>
        </w:rPr>
        <w:t>Г. Социальная геронтология. - М.: Гуманит. Изд</w:t>
      </w:r>
      <w:r w:rsidRPr="00805603">
        <w:rPr>
          <w:color w:val="000000"/>
          <w:sz w:val="28"/>
          <w:szCs w:val="27"/>
        </w:rPr>
        <w:t xml:space="preserve">. </w:t>
      </w:r>
      <w:r w:rsidRPr="005A6833">
        <w:rPr>
          <w:color w:val="000000"/>
          <w:sz w:val="28"/>
          <w:szCs w:val="27"/>
        </w:rPr>
        <w:t>Центр</w:t>
      </w:r>
      <w:r w:rsidRPr="00805603">
        <w:rPr>
          <w:color w:val="000000"/>
          <w:sz w:val="28"/>
          <w:szCs w:val="27"/>
        </w:rPr>
        <w:t xml:space="preserve"> </w:t>
      </w:r>
      <w:r w:rsidRPr="005A6833">
        <w:rPr>
          <w:color w:val="000000"/>
          <w:sz w:val="28"/>
          <w:szCs w:val="27"/>
        </w:rPr>
        <w:t>ВЛАДОС</w:t>
      </w:r>
      <w:r w:rsidRPr="00805603">
        <w:rPr>
          <w:color w:val="000000"/>
          <w:sz w:val="28"/>
          <w:szCs w:val="27"/>
        </w:rPr>
        <w:t xml:space="preserve">. - 1999. - 224 </w:t>
      </w:r>
      <w:proofErr w:type="gramStart"/>
      <w:r w:rsidRPr="005A6833">
        <w:rPr>
          <w:color w:val="000000"/>
          <w:sz w:val="28"/>
          <w:szCs w:val="27"/>
        </w:rPr>
        <w:t>с</w:t>
      </w:r>
      <w:proofErr w:type="gramEnd"/>
      <w:r w:rsidRPr="00805603">
        <w:rPr>
          <w:color w:val="000000"/>
          <w:sz w:val="28"/>
          <w:szCs w:val="27"/>
        </w:rPr>
        <w:t>.</w:t>
      </w:r>
    </w:p>
    <w:p w:rsidR="00964FB9" w:rsidRPr="004B4A61" w:rsidRDefault="00964FB9" w:rsidP="004B4A6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Шевчук В.І</w:t>
        </w:r>
      </w:hyperlink>
      <w:r w:rsidRPr="004B4A61">
        <w:rPr>
          <w:sz w:val="28"/>
          <w:szCs w:val="28"/>
          <w:shd w:val="clear" w:color="auto" w:fill="FFFFFF"/>
          <w:lang w:val="uk-UA"/>
        </w:rPr>
        <w:t>.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sz w:val="28"/>
          <w:szCs w:val="28"/>
          <w:shd w:val="clear" w:color="auto" w:fill="FFFFFF"/>
          <w:lang w:val="uk-UA"/>
        </w:rPr>
        <w:t>Медична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реабілітація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4B4A6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за рубежем [Текст] : </w:t>
      </w:r>
      <w:r w:rsidRPr="004B4A61">
        <w:rPr>
          <w:sz w:val="28"/>
          <w:szCs w:val="28"/>
          <w:shd w:val="clear" w:color="auto" w:fill="FFFFFF"/>
          <w:lang w:val="uk-UA"/>
        </w:rPr>
        <w:t>[монографія] / В. І. Шевчук, Н. М. Беляєва, О. Б. Яворовенко. - Вінни</w:t>
      </w:r>
      <w:r>
        <w:rPr>
          <w:sz w:val="28"/>
          <w:szCs w:val="28"/>
          <w:shd w:val="clear" w:color="auto" w:fill="FFFFFF"/>
          <w:lang w:val="uk-UA"/>
        </w:rPr>
        <w:t>ця : Рогальська, 2014. - 94 с</w:t>
      </w:r>
      <w:r w:rsidRPr="004B4A61">
        <w:rPr>
          <w:sz w:val="28"/>
          <w:szCs w:val="28"/>
          <w:shd w:val="clear" w:color="auto" w:fill="FFFFFF"/>
          <w:lang w:val="uk-UA"/>
        </w:rPr>
        <w:t>.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  <w:lang w:val="en-US"/>
        </w:rPr>
      </w:pPr>
      <w:r>
        <w:rPr>
          <w:color w:val="000000"/>
          <w:sz w:val="28"/>
          <w:szCs w:val="27"/>
          <w:lang w:val="en-US"/>
        </w:rPr>
        <w:t>1</w:t>
      </w:r>
      <w:r>
        <w:rPr>
          <w:color w:val="000000"/>
          <w:sz w:val="28"/>
          <w:szCs w:val="27"/>
          <w:lang w:val="uk-UA"/>
        </w:rPr>
        <w:t>4</w:t>
      </w:r>
      <w:r w:rsidRPr="005A6833">
        <w:rPr>
          <w:color w:val="000000"/>
          <w:sz w:val="28"/>
          <w:szCs w:val="27"/>
          <w:lang w:val="en-US"/>
        </w:rPr>
        <w:t xml:space="preserve">. American Association of Occupatinal Therapist. Position paper: Occupation //Amer. J. of Occup. </w:t>
      </w:r>
      <w:proofErr w:type="gramStart"/>
      <w:r w:rsidRPr="005A6833">
        <w:rPr>
          <w:color w:val="000000"/>
          <w:sz w:val="28"/>
          <w:szCs w:val="27"/>
          <w:lang w:val="en-US"/>
        </w:rPr>
        <w:t>Ther.</w:t>
      </w:r>
      <w:proofErr w:type="gramEnd"/>
      <w:r w:rsidRPr="005A6833">
        <w:rPr>
          <w:color w:val="000000"/>
          <w:sz w:val="28"/>
          <w:szCs w:val="27"/>
          <w:lang w:val="en-US"/>
        </w:rPr>
        <w:t xml:space="preserve"> - 1995. - V. 49. - </w:t>
      </w:r>
      <w:proofErr w:type="gramStart"/>
      <w:r w:rsidRPr="005A6833">
        <w:rPr>
          <w:color w:val="000000"/>
          <w:sz w:val="28"/>
          <w:szCs w:val="27"/>
        </w:rPr>
        <w:t>Р</w:t>
      </w:r>
      <w:r w:rsidRPr="005A6833">
        <w:rPr>
          <w:color w:val="000000"/>
          <w:sz w:val="28"/>
          <w:szCs w:val="27"/>
          <w:lang w:val="en-US"/>
        </w:rPr>
        <w:t>. 1015</w:t>
      </w:r>
      <w:proofErr w:type="gramEnd"/>
      <w:r w:rsidRPr="005A6833">
        <w:rPr>
          <w:color w:val="000000"/>
          <w:sz w:val="28"/>
          <w:szCs w:val="27"/>
          <w:lang w:val="en-US"/>
        </w:rPr>
        <w:t>-1018.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  <w:lang w:val="en-US"/>
        </w:rPr>
      </w:pPr>
      <w:r>
        <w:rPr>
          <w:color w:val="000000"/>
          <w:sz w:val="28"/>
          <w:szCs w:val="27"/>
          <w:lang w:val="en-US"/>
        </w:rPr>
        <w:t>1</w:t>
      </w:r>
      <w:r>
        <w:rPr>
          <w:color w:val="000000"/>
          <w:sz w:val="28"/>
          <w:szCs w:val="27"/>
          <w:lang w:val="uk-UA"/>
        </w:rPr>
        <w:t>5</w:t>
      </w:r>
      <w:r w:rsidRPr="005A6833">
        <w:rPr>
          <w:color w:val="000000"/>
          <w:sz w:val="28"/>
          <w:szCs w:val="27"/>
          <w:lang w:val="en-US"/>
        </w:rPr>
        <w:t>. Krupa T., Packer T. Occupatinal Therapy Theory: Resurce Manual. 1995. - Vl. 1. - 104 p.</w:t>
      </w:r>
    </w:p>
    <w:p w:rsidR="00964FB9" w:rsidRPr="005A6833" w:rsidRDefault="00964FB9" w:rsidP="005A6833">
      <w:pPr>
        <w:spacing w:line="360" w:lineRule="auto"/>
        <w:jc w:val="both"/>
        <w:rPr>
          <w:color w:val="000000"/>
          <w:sz w:val="28"/>
          <w:szCs w:val="27"/>
          <w:lang w:val="en-US"/>
        </w:rPr>
      </w:pPr>
      <w:r>
        <w:rPr>
          <w:color w:val="000000"/>
          <w:sz w:val="28"/>
          <w:szCs w:val="27"/>
          <w:lang w:val="en-US"/>
        </w:rPr>
        <w:t>1</w:t>
      </w:r>
      <w:r>
        <w:rPr>
          <w:color w:val="000000"/>
          <w:sz w:val="28"/>
          <w:szCs w:val="27"/>
          <w:lang w:val="uk-UA"/>
        </w:rPr>
        <w:t>6</w:t>
      </w:r>
      <w:r w:rsidRPr="005A6833">
        <w:rPr>
          <w:color w:val="000000"/>
          <w:sz w:val="28"/>
          <w:szCs w:val="27"/>
          <w:lang w:val="en-US"/>
        </w:rPr>
        <w:t>. Law M. et al. Occupation, health and well-being //</w:t>
      </w:r>
      <w:r w:rsidRPr="003865E0">
        <w:rPr>
          <w:color w:val="000000"/>
          <w:sz w:val="28"/>
          <w:szCs w:val="27"/>
          <w:lang w:val="en-US"/>
        </w:rPr>
        <w:t xml:space="preserve"> </w:t>
      </w:r>
      <w:r w:rsidRPr="005A6833">
        <w:rPr>
          <w:color w:val="000000"/>
          <w:sz w:val="28"/>
          <w:szCs w:val="27"/>
          <w:lang w:val="en-US"/>
        </w:rPr>
        <w:t>Canadian Jurnal of Occ</w:t>
      </w:r>
      <w:r>
        <w:rPr>
          <w:color w:val="000000"/>
          <w:sz w:val="28"/>
          <w:szCs w:val="27"/>
          <w:lang w:val="en-US"/>
        </w:rPr>
        <w:t xml:space="preserve">upational Therapy. - </w:t>
      </w:r>
      <w:proofErr w:type="gramStart"/>
      <w:r>
        <w:rPr>
          <w:color w:val="000000"/>
          <w:sz w:val="28"/>
          <w:szCs w:val="27"/>
          <w:lang w:val="en-US"/>
        </w:rPr>
        <w:t>1998 .-</w:t>
      </w:r>
      <w:proofErr w:type="gramEnd"/>
      <w:r>
        <w:rPr>
          <w:color w:val="000000"/>
          <w:sz w:val="28"/>
          <w:szCs w:val="27"/>
          <w:lang w:val="en-US"/>
        </w:rPr>
        <w:t xml:space="preserve"> V. 65. - 2.</w:t>
      </w:r>
      <w:r w:rsidRPr="005A6833">
        <w:rPr>
          <w:color w:val="000000"/>
          <w:sz w:val="28"/>
          <w:szCs w:val="27"/>
        </w:rPr>
        <w:t>Р</w:t>
      </w:r>
      <w:r w:rsidRPr="005A6833">
        <w:rPr>
          <w:color w:val="000000"/>
          <w:sz w:val="28"/>
          <w:szCs w:val="27"/>
          <w:lang w:val="en-US"/>
        </w:rPr>
        <w:t>. 81-91.</w:t>
      </w:r>
    </w:p>
    <w:p w:rsidR="00964FB9" w:rsidRPr="00E0111A" w:rsidRDefault="00964FB9" w:rsidP="005A6833">
      <w:pPr>
        <w:spacing w:line="360" w:lineRule="auto"/>
        <w:jc w:val="both"/>
        <w:rPr>
          <w:color w:val="000000"/>
          <w:sz w:val="28"/>
          <w:szCs w:val="27"/>
          <w:lang w:val="en-US"/>
        </w:rPr>
      </w:pPr>
      <w:r>
        <w:rPr>
          <w:color w:val="000000"/>
          <w:sz w:val="28"/>
          <w:szCs w:val="27"/>
          <w:lang w:val="en-US"/>
        </w:rPr>
        <w:t>1</w:t>
      </w:r>
      <w:r>
        <w:rPr>
          <w:color w:val="000000"/>
          <w:sz w:val="28"/>
          <w:szCs w:val="27"/>
          <w:lang w:val="uk-UA"/>
        </w:rPr>
        <w:t>7</w:t>
      </w:r>
      <w:r w:rsidRPr="005A6833">
        <w:rPr>
          <w:color w:val="000000"/>
          <w:sz w:val="28"/>
          <w:szCs w:val="27"/>
          <w:lang w:val="en-US"/>
        </w:rPr>
        <w:t>. Occupatinal Therapy: Oververcoming Human Performance Deficits /</w:t>
      </w:r>
      <w:r w:rsidRPr="003865E0">
        <w:rPr>
          <w:color w:val="000000"/>
          <w:sz w:val="28"/>
          <w:szCs w:val="27"/>
          <w:lang w:val="en-US"/>
        </w:rPr>
        <w:t xml:space="preserve"> </w:t>
      </w:r>
      <w:r>
        <w:rPr>
          <w:color w:val="000000"/>
          <w:sz w:val="28"/>
          <w:szCs w:val="27"/>
          <w:lang w:val="en-US"/>
        </w:rPr>
        <w:t>Ed. Ch. Christiansen</w:t>
      </w:r>
      <w:r w:rsidRPr="00E0111A">
        <w:rPr>
          <w:color w:val="000000"/>
          <w:sz w:val="28"/>
          <w:szCs w:val="27"/>
          <w:lang w:val="en-US"/>
        </w:rPr>
        <w:t xml:space="preserve"> </w:t>
      </w:r>
      <w:r>
        <w:rPr>
          <w:color w:val="000000"/>
          <w:sz w:val="28"/>
          <w:szCs w:val="27"/>
          <w:lang w:val="en-US"/>
        </w:rPr>
        <w:t>and</w:t>
      </w:r>
      <w:r w:rsidRPr="00E0111A">
        <w:rPr>
          <w:color w:val="000000"/>
          <w:sz w:val="28"/>
          <w:szCs w:val="27"/>
          <w:lang w:val="en-US"/>
        </w:rPr>
        <w:t xml:space="preserve"> </w:t>
      </w:r>
      <w:r>
        <w:rPr>
          <w:color w:val="000000"/>
          <w:sz w:val="28"/>
          <w:szCs w:val="27"/>
          <w:lang w:val="en-US"/>
        </w:rPr>
        <w:t>C</w:t>
      </w:r>
      <w:r w:rsidRPr="00E0111A">
        <w:rPr>
          <w:color w:val="000000"/>
          <w:sz w:val="28"/>
          <w:szCs w:val="27"/>
          <w:lang w:val="en-US"/>
        </w:rPr>
        <w:t xml:space="preserve">. </w:t>
      </w:r>
      <w:r w:rsidRPr="005A6833">
        <w:rPr>
          <w:color w:val="000000"/>
          <w:sz w:val="28"/>
          <w:szCs w:val="27"/>
          <w:lang w:val="en-US"/>
        </w:rPr>
        <w:t>Baum</w:t>
      </w:r>
      <w:r w:rsidRPr="00E0111A">
        <w:rPr>
          <w:color w:val="000000"/>
          <w:sz w:val="28"/>
          <w:szCs w:val="27"/>
          <w:lang w:val="en-US"/>
        </w:rPr>
        <w:t xml:space="preserve">. - 1991. - 883 </w:t>
      </w:r>
      <w:r w:rsidRPr="005A6833">
        <w:rPr>
          <w:color w:val="000000"/>
          <w:sz w:val="28"/>
          <w:szCs w:val="27"/>
          <w:lang w:val="en-US"/>
        </w:rPr>
        <w:t>p</w:t>
      </w:r>
      <w:r w:rsidRPr="00E0111A">
        <w:rPr>
          <w:color w:val="000000"/>
          <w:sz w:val="28"/>
          <w:szCs w:val="27"/>
          <w:lang w:val="en-US"/>
        </w:rPr>
        <w:t>.</w:t>
      </w:r>
    </w:p>
    <w:p w:rsidR="00964FB9" w:rsidRPr="00E0111A" w:rsidRDefault="00964FB9" w:rsidP="005A6833">
      <w:pPr>
        <w:shd w:val="clear" w:color="auto" w:fill="FFFFFF"/>
        <w:spacing w:line="360" w:lineRule="auto"/>
        <w:ind w:right="1037"/>
        <w:rPr>
          <w:bCs/>
          <w:color w:val="333333"/>
          <w:sz w:val="28"/>
          <w:szCs w:val="28"/>
          <w:lang w:val="en-US"/>
        </w:rPr>
      </w:pPr>
    </w:p>
    <w:p w:rsidR="00964FB9" w:rsidRDefault="00964FB9" w:rsidP="005A6833">
      <w:pPr>
        <w:shd w:val="clear" w:color="auto" w:fill="FFFFFF"/>
        <w:spacing w:line="360" w:lineRule="auto"/>
        <w:ind w:right="1037"/>
        <w:rPr>
          <w:b/>
          <w:sz w:val="28"/>
          <w:szCs w:val="28"/>
          <w:u w:val="single"/>
          <w:lang w:val="uk-UA"/>
        </w:rPr>
      </w:pPr>
      <w:r w:rsidRPr="00961149">
        <w:rPr>
          <w:b/>
          <w:sz w:val="28"/>
          <w:szCs w:val="28"/>
          <w:u w:val="single"/>
          <w:lang w:val="uk-UA"/>
        </w:rPr>
        <w:t>До</w:t>
      </w:r>
      <w:r>
        <w:rPr>
          <w:b/>
          <w:sz w:val="28"/>
          <w:szCs w:val="28"/>
          <w:u w:val="single"/>
          <w:lang w:val="uk-UA"/>
        </w:rPr>
        <w:t>поміжна</w:t>
      </w:r>
      <w:r w:rsidRPr="00961149">
        <w:rPr>
          <w:b/>
          <w:sz w:val="28"/>
          <w:szCs w:val="28"/>
          <w:u w:val="single"/>
          <w:lang w:val="uk-UA"/>
        </w:rPr>
        <w:t xml:space="preserve"> література:</w:t>
      </w:r>
    </w:p>
    <w:p w:rsidR="00964FB9" w:rsidRDefault="00964FB9" w:rsidP="005A6833">
      <w:pPr>
        <w:shd w:val="clear" w:color="auto" w:fill="FFFFFF"/>
        <w:spacing w:line="360" w:lineRule="auto"/>
        <w:ind w:right="1037"/>
        <w:rPr>
          <w:b/>
          <w:sz w:val="28"/>
          <w:szCs w:val="28"/>
          <w:u w:val="single"/>
          <w:lang w:val="uk-UA"/>
        </w:rPr>
      </w:pPr>
    </w:p>
    <w:p w:rsidR="00964FB9" w:rsidRPr="00805603" w:rsidRDefault="00964FB9" w:rsidP="00A34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en-US"/>
        </w:rPr>
        <w:t>1</w:t>
      </w:r>
      <w:bookmarkStart w:id="0" w:name="_GoBack"/>
      <w:bookmarkEnd w:id="0"/>
      <w:r w:rsidRPr="00E0111A">
        <w:rPr>
          <w:sz w:val="28"/>
          <w:szCs w:val="28"/>
          <w:shd w:val="clear" w:color="auto" w:fill="FFFFFF"/>
          <w:lang w:val="en-US"/>
        </w:rPr>
        <w:t xml:space="preserve">. </w:t>
      </w:r>
      <w:hyperlink r:id="rId9" w:history="1">
        <w:r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Горбатюк С.</w:t>
        </w:r>
        <w:r w:rsidRPr="00805603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О</w:t>
        </w:r>
      </w:hyperlink>
      <w:r w:rsidRPr="00805603">
        <w:rPr>
          <w:sz w:val="28"/>
          <w:szCs w:val="28"/>
          <w:shd w:val="clear" w:color="auto" w:fill="FFFFFF"/>
          <w:lang w:val="uk-UA"/>
        </w:rPr>
        <w:t>.</w:t>
      </w:r>
      <w:r w:rsidRPr="00E0111A">
        <w:rPr>
          <w:sz w:val="28"/>
          <w:szCs w:val="28"/>
          <w:shd w:val="clear" w:color="auto" w:fill="FFFFFF"/>
          <w:lang w:val="en-US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 xml:space="preserve">Фізична реабілітація та рухова активність при порушеннях функції опорно-рухової системи [Текст] : навч. посіб. для вищ. навч. закл. / Сергій Олександрович Горбатюк ; Міжнар. екон.-гуманіт. ун-т ім. </w:t>
      </w:r>
      <w:r w:rsidRPr="00805603">
        <w:rPr>
          <w:sz w:val="28"/>
          <w:szCs w:val="28"/>
          <w:shd w:val="clear" w:color="auto" w:fill="FFFFFF"/>
        </w:rPr>
        <w:t>С. Дем'янчука. - Тернопіль</w:t>
      </w:r>
      <w:proofErr w:type="gramStart"/>
      <w:r w:rsidRPr="00805603">
        <w:rPr>
          <w:sz w:val="28"/>
          <w:szCs w:val="28"/>
          <w:shd w:val="clear" w:color="auto" w:fill="FFFFFF"/>
        </w:rPr>
        <w:t xml:space="preserve"> :</w:t>
      </w:r>
      <w:proofErr w:type="gramEnd"/>
      <w:r w:rsidRPr="00805603">
        <w:rPr>
          <w:sz w:val="28"/>
          <w:szCs w:val="28"/>
          <w:shd w:val="clear" w:color="auto" w:fill="FFFFFF"/>
        </w:rPr>
        <w:t xml:space="preserve"> </w:t>
      </w:r>
      <w:proofErr w:type="gramStart"/>
      <w:r w:rsidRPr="00805603">
        <w:rPr>
          <w:sz w:val="28"/>
          <w:szCs w:val="28"/>
          <w:shd w:val="clear" w:color="auto" w:fill="FFFFFF"/>
        </w:rPr>
        <w:t>П</w:t>
      </w:r>
      <w:proofErr w:type="gramEnd"/>
      <w:r w:rsidRPr="00805603">
        <w:rPr>
          <w:sz w:val="28"/>
          <w:szCs w:val="28"/>
          <w:shd w:val="clear" w:color="auto" w:fill="FFFFFF"/>
        </w:rPr>
        <w:t>ідручники і посібники, 2008. - 192 с.</w:t>
      </w:r>
    </w:p>
    <w:p w:rsidR="00964FB9" w:rsidRDefault="00964FB9" w:rsidP="00A3403C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8"/>
        </w:rPr>
        <w:lastRenderedPageBreak/>
        <w:t>2</w:t>
      </w:r>
      <w:r w:rsidRPr="005A6833">
        <w:rPr>
          <w:color w:val="000000"/>
          <w:sz w:val="28"/>
          <w:szCs w:val="28"/>
        </w:rPr>
        <w:t xml:space="preserve">. </w:t>
      </w:r>
      <w:r w:rsidRPr="005A6833">
        <w:rPr>
          <w:color w:val="000000"/>
          <w:sz w:val="28"/>
          <w:szCs w:val="27"/>
        </w:rPr>
        <w:t>Концепция социокультурной политики в отношении инвалидов в Российской Федерации. - М., 1997.</w:t>
      </w:r>
    </w:p>
    <w:p w:rsidR="00964FB9" w:rsidRDefault="00964FB9" w:rsidP="00A3403C">
      <w:p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7"/>
        </w:rPr>
        <w:t>3. Корюхин Э.</w:t>
      </w:r>
      <w:r w:rsidRPr="005A6833">
        <w:rPr>
          <w:color w:val="000000"/>
          <w:sz w:val="28"/>
          <w:szCs w:val="27"/>
        </w:rPr>
        <w:t xml:space="preserve">В. Уход за </w:t>
      </w:r>
      <w:proofErr w:type="gramStart"/>
      <w:r w:rsidRPr="005A6833">
        <w:rPr>
          <w:color w:val="000000"/>
          <w:sz w:val="28"/>
          <w:szCs w:val="27"/>
        </w:rPr>
        <w:t>престарелыми</w:t>
      </w:r>
      <w:proofErr w:type="gramEnd"/>
      <w:r w:rsidRPr="005A6833">
        <w:rPr>
          <w:color w:val="000000"/>
          <w:sz w:val="28"/>
          <w:szCs w:val="27"/>
        </w:rPr>
        <w:t xml:space="preserve"> на дому. - М., 1</w:t>
      </w:r>
      <w:r>
        <w:rPr>
          <w:color w:val="000000"/>
          <w:sz w:val="28"/>
          <w:szCs w:val="27"/>
        </w:rPr>
        <w:t xml:space="preserve">998. – 113 </w:t>
      </w:r>
      <w:r w:rsidRPr="005A6833">
        <w:rPr>
          <w:color w:val="000000"/>
          <w:sz w:val="28"/>
          <w:szCs w:val="27"/>
        </w:rPr>
        <w:t>с</w:t>
      </w:r>
      <w:r>
        <w:rPr>
          <w:color w:val="000000"/>
          <w:sz w:val="28"/>
          <w:szCs w:val="27"/>
        </w:rPr>
        <w:t>.</w:t>
      </w:r>
      <w:r w:rsidRPr="00A3403C">
        <w:rPr>
          <w:color w:val="000000"/>
          <w:sz w:val="28"/>
          <w:szCs w:val="20"/>
        </w:rPr>
        <w:t xml:space="preserve"> </w:t>
      </w:r>
    </w:p>
    <w:p w:rsidR="00964FB9" w:rsidRDefault="00964FB9" w:rsidP="00A3403C">
      <w:p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 </w:t>
      </w:r>
      <w:r w:rsidRPr="00A3403C">
        <w:rPr>
          <w:color w:val="000000"/>
          <w:sz w:val="28"/>
          <w:szCs w:val="20"/>
        </w:rPr>
        <w:t>«Международная классификация функционирования, ограничений жизнедеятельности и здоровья». Финальный проект. Всемирная Организация Здравоохранения</w:t>
      </w:r>
      <w:r>
        <w:rPr>
          <w:color w:val="000000"/>
          <w:sz w:val="28"/>
          <w:szCs w:val="20"/>
        </w:rPr>
        <w:t>, 2001 г.</w:t>
      </w:r>
    </w:p>
    <w:p w:rsidR="00964FB9" w:rsidRDefault="00964FB9" w:rsidP="00A3403C">
      <w:pPr>
        <w:spacing w:line="360" w:lineRule="auto"/>
        <w:jc w:val="both"/>
        <w:rPr>
          <w:color w:val="000000"/>
          <w:sz w:val="32"/>
          <w:szCs w:val="20"/>
        </w:rPr>
      </w:pPr>
      <w:r>
        <w:rPr>
          <w:color w:val="000000"/>
          <w:sz w:val="28"/>
          <w:szCs w:val="20"/>
        </w:rPr>
        <w:t xml:space="preserve">5. </w:t>
      </w:r>
      <w:r w:rsidRPr="00A3403C">
        <w:rPr>
          <w:color w:val="000000"/>
          <w:sz w:val="28"/>
          <w:szCs w:val="28"/>
        </w:rPr>
        <w:t>Паркер Т. «Оккупациональная терапия/ Т. Паркет, Т. Круп / Публикация Российско-Канадского проекта сотрудничества в области здравоохранения и социального развития</w:t>
      </w:r>
      <w:r>
        <w:rPr>
          <w:color w:val="000000"/>
          <w:sz w:val="32"/>
          <w:szCs w:val="20"/>
        </w:rPr>
        <w:t>.</w:t>
      </w:r>
    </w:p>
    <w:p w:rsidR="00964FB9" w:rsidRPr="00805603" w:rsidRDefault="00964FB9" w:rsidP="00A34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0" w:history="1">
        <w:r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</w:rPr>
          <w:t>Саранча І. Г</w:t>
        </w:r>
      </w:hyperlink>
      <w:r w:rsidRPr="00805603">
        <w:rPr>
          <w:sz w:val="28"/>
          <w:szCs w:val="28"/>
          <w:shd w:val="clear" w:color="auto" w:fill="FFFFFF"/>
        </w:rPr>
        <w:t xml:space="preserve">. Особливості </w:t>
      </w:r>
      <w:proofErr w:type="gramStart"/>
      <w:r w:rsidRPr="00805603">
        <w:rPr>
          <w:sz w:val="28"/>
          <w:szCs w:val="28"/>
          <w:shd w:val="clear" w:color="auto" w:fill="FFFFFF"/>
        </w:rPr>
        <w:t>соц</w:t>
      </w:r>
      <w:proofErr w:type="gramEnd"/>
      <w:r w:rsidRPr="00805603">
        <w:rPr>
          <w:sz w:val="28"/>
          <w:szCs w:val="28"/>
          <w:shd w:val="clear" w:color="auto" w:fill="FFFFFF"/>
        </w:rPr>
        <w:t xml:space="preserve">іалізації осіб з порушеннями опорно-рухового апарату в умовах реабілітаційних центрів [Текст] : автореферат дис. ... </w:t>
      </w:r>
      <w:r>
        <w:rPr>
          <w:sz w:val="28"/>
          <w:szCs w:val="28"/>
          <w:shd w:val="clear" w:color="auto" w:fill="FFFFFF"/>
        </w:rPr>
        <w:t>канд. пед. наук : 13.00.03 / І.</w:t>
      </w:r>
      <w:r w:rsidRPr="00805603">
        <w:rPr>
          <w:sz w:val="28"/>
          <w:szCs w:val="28"/>
          <w:shd w:val="clear" w:color="auto" w:fill="FFFFFF"/>
        </w:rPr>
        <w:t>Г. Саранча ; Нац. пед. ун-т ім. М. П. Драгоманова. - Київ</w:t>
      </w:r>
      <w:proofErr w:type="gramStart"/>
      <w:r w:rsidRPr="00805603">
        <w:rPr>
          <w:sz w:val="28"/>
          <w:szCs w:val="28"/>
          <w:shd w:val="clear" w:color="auto" w:fill="FFFFFF"/>
        </w:rPr>
        <w:t xml:space="preserve"> :</w:t>
      </w:r>
      <w:proofErr w:type="gramEnd"/>
      <w:r w:rsidRPr="00805603">
        <w:rPr>
          <w:sz w:val="28"/>
          <w:szCs w:val="28"/>
          <w:shd w:val="clear" w:color="auto" w:fill="FFFFFF"/>
        </w:rPr>
        <w:t xml:space="preserve"> [б. в.], 2013. - 19 с.</w:t>
      </w:r>
    </w:p>
    <w:p w:rsidR="00964FB9" w:rsidRPr="005A6833" w:rsidRDefault="00964FB9" w:rsidP="00A3403C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8"/>
        </w:rPr>
        <w:t xml:space="preserve">7. </w:t>
      </w:r>
      <w:r w:rsidRPr="005A6833">
        <w:rPr>
          <w:color w:val="000000"/>
          <w:sz w:val="28"/>
          <w:szCs w:val="27"/>
        </w:rPr>
        <w:t>Стандартные правила обеспечения равных возможностей для инвалидов. - ООН</w:t>
      </w:r>
      <w:proofErr w:type="gramStart"/>
      <w:r w:rsidRPr="005A6833">
        <w:rPr>
          <w:color w:val="000000"/>
          <w:sz w:val="28"/>
          <w:szCs w:val="27"/>
        </w:rPr>
        <w:t xml:space="preserve">., </w:t>
      </w:r>
      <w:proofErr w:type="gramEnd"/>
      <w:r w:rsidRPr="005A6833">
        <w:rPr>
          <w:color w:val="000000"/>
          <w:sz w:val="28"/>
          <w:szCs w:val="27"/>
        </w:rPr>
        <w:t>1993.</w:t>
      </w:r>
    </w:p>
    <w:p w:rsidR="00964FB9" w:rsidRPr="00CE7B49" w:rsidRDefault="00964FB9" w:rsidP="00CE7B49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8. Чеботарев Д.</w:t>
      </w:r>
      <w:r w:rsidRPr="005A6833">
        <w:rPr>
          <w:color w:val="000000"/>
          <w:sz w:val="28"/>
          <w:szCs w:val="27"/>
        </w:rPr>
        <w:t>Ф. Геронтология и гер</w:t>
      </w:r>
      <w:r>
        <w:rPr>
          <w:color w:val="000000"/>
          <w:sz w:val="28"/>
          <w:szCs w:val="27"/>
        </w:rPr>
        <w:t xml:space="preserve">иатрия: М.: Знание, 1984 - 64 </w:t>
      </w:r>
      <w:proofErr w:type="gramStart"/>
      <w:r>
        <w:rPr>
          <w:color w:val="000000"/>
          <w:sz w:val="28"/>
          <w:szCs w:val="27"/>
        </w:rPr>
        <w:t>с</w:t>
      </w:r>
      <w:proofErr w:type="gramEnd"/>
    </w:p>
    <w:p w:rsidR="00964FB9" w:rsidRPr="00A3403C" w:rsidRDefault="00964FB9" w:rsidP="005A6833">
      <w:pPr>
        <w:pStyle w:val="aa"/>
        <w:tabs>
          <w:tab w:val="num" w:pos="-180"/>
        </w:tabs>
        <w:spacing w:before="0" w:beforeAutospacing="0" w:after="0" w:afterAutospacing="0" w:line="360" w:lineRule="auto"/>
        <w:ind w:firstLine="0"/>
        <w:jc w:val="both"/>
        <w:rPr>
          <w:bCs/>
          <w:color w:val="333333"/>
          <w:sz w:val="28"/>
          <w:szCs w:val="28"/>
        </w:rPr>
      </w:pPr>
    </w:p>
    <w:p w:rsidR="00964FB9" w:rsidRDefault="00964FB9" w:rsidP="00CE7B49">
      <w:pPr>
        <w:shd w:val="clear" w:color="auto" w:fill="FFFFFF"/>
        <w:spacing w:line="360" w:lineRule="auto"/>
        <w:ind w:right="-5"/>
        <w:rPr>
          <w:b/>
          <w:sz w:val="28"/>
          <w:szCs w:val="28"/>
          <w:u w:val="single"/>
          <w:lang w:val="uk-UA"/>
        </w:rPr>
      </w:pPr>
      <w:r w:rsidRPr="00ED6BA3">
        <w:rPr>
          <w:b/>
          <w:sz w:val="28"/>
          <w:szCs w:val="28"/>
          <w:u w:val="single"/>
          <w:lang w:val="uk-UA"/>
        </w:rPr>
        <w:t>Інформаційні ресурси</w:t>
      </w:r>
    </w:p>
    <w:p w:rsidR="00964FB9" w:rsidRDefault="00964FB9" w:rsidP="00CE7B49">
      <w:pPr>
        <w:shd w:val="clear" w:color="auto" w:fill="FFFFFF"/>
        <w:spacing w:line="360" w:lineRule="auto"/>
        <w:ind w:right="-5"/>
        <w:rPr>
          <w:b/>
          <w:sz w:val="28"/>
          <w:szCs w:val="28"/>
          <w:u w:val="single"/>
          <w:lang w:val="uk-UA"/>
        </w:rPr>
      </w:pPr>
    </w:p>
    <w:p w:rsidR="00964FB9" w:rsidRPr="00CE7B49" w:rsidRDefault="000F5C6F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1" w:history="1">
        <w:r w:rsidR="00964FB9" w:rsidRPr="00CE7B49">
          <w:rPr>
            <w:rStyle w:val="ab"/>
            <w:color w:val="auto"/>
            <w:sz w:val="28"/>
            <w:szCs w:val="28"/>
            <w:u w:val="none"/>
            <w:lang w:val="uk-UA"/>
          </w:rPr>
          <w:t>https://aupam.ru/pages/sozial/npk_orlsovv_pfo/page_09.htm</w:t>
        </w:r>
      </w:hyperlink>
    </w:p>
    <w:p w:rsidR="00964FB9" w:rsidRPr="00CE7B49" w:rsidRDefault="000F5C6F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2" w:history="1">
        <w:r w:rsidR="00964FB9" w:rsidRPr="00CE7B49">
          <w:rPr>
            <w:rStyle w:val="ab"/>
            <w:color w:val="auto"/>
            <w:sz w:val="28"/>
            <w:szCs w:val="28"/>
            <w:u w:val="none"/>
            <w:lang w:val="uk-UA"/>
          </w:rPr>
          <w:t>http://paralife.narod.ru/1rehabilitation/occupatinal_therapy</w:t>
        </w:r>
      </w:hyperlink>
    </w:p>
    <w:p w:rsidR="00964FB9" w:rsidRPr="00805603" w:rsidRDefault="000F5C6F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3" w:history="1">
        <w:r w:rsidR="00964FB9" w:rsidRPr="00805603">
          <w:rPr>
            <w:rStyle w:val="ab"/>
            <w:color w:val="auto"/>
            <w:sz w:val="28"/>
            <w:szCs w:val="28"/>
            <w:u w:val="none"/>
            <w:lang w:val="uk-UA"/>
          </w:rPr>
          <w:t>http://lib.sale/sotsialnaya-rabota-knigi/okkupatsionnaya-terapiya-kak-tehnologiya</w:t>
        </w:r>
      </w:hyperlink>
    </w:p>
    <w:p w:rsidR="00964FB9" w:rsidRPr="00CE7B49" w:rsidRDefault="000F5C6F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4" w:history="1">
        <w:r w:rsidR="00964FB9" w:rsidRPr="00CE7B49">
          <w:rPr>
            <w:rStyle w:val="ab"/>
            <w:color w:val="auto"/>
            <w:sz w:val="28"/>
            <w:szCs w:val="28"/>
            <w:u w:val="none"/>
            <w:lang w:val="uk-UA"/>
          </w:rPr>
          <w:t>https://studopedia.ru</w:t>
        </w:r>
      </w:hyperlink>
    </w:p>
    <w:p w:rsidR="00964FB9" w:rsidRDefault="000F5C6F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5" w:history="1">
        <w:r w:rsidR="00964FB9" w:rsidRPr="00CE7B49">
          <w:rPr>
            <w:rStyle w:val="ab"/>
            <w:color w:val="auto"/>
            <w:sz w:val="28"/>
            <w:szCs w:val="28"/>
            <w:u w:val="none"/>
            <w:lang w:val="uk-UA"/>
          </w:rPr>
          <w:t>http://rodyna.at.ua/publ/psikhokorrekcija_okkupacionnaja_terapija</w:t>
        </w:r>
      </w:hyperlink>
    </w:p>
    <w:p w:rsidR="00964FB9" w:rsidRPr="00805603" w:rsidRDefault="000F5C6F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6" w:history="1">
        <w:r w:rsidR="00964FB9" w:rsidRPr="00805603">
          <w:rPr>
            <w:rStyle w:val="ab"/>
            <w:color w:val="auto"/>
            <w:sz w:val="28"/>
            <w:szCs w:val="28"/>
            <w:u w:val="none"/>
            <w:lang w:val="uk-UA"/>
          </w:rPr>
          <w:t>www.twirpx.com</w:t>
        </w:r>
      </w:hyperlink>
    </w:p>
    <w:p w:rsidR="00964FB9" w:rsidRPr="00805603" w:rsidRDefault="000F5C6F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7" w:history="1">
        <w:r w:rsidR="00964FB9" w:rsidRPr="00805603">
          <w:rPr>
            <w:rStyle w:val="ab"/>
            <w:color w:val="auto"/>
            <w:sz w:val="28"/>
            <w:szCs w:val="28"/>
            <w:u w:val="none"/>
            <w:lang w:val="uk-UA"/>
          </w:rPr>
          <w:t>http://korolenko.kharkov.com</w:t>
        </w:r>
      </w:hyperlink>
    </w:p>
    <w:p w:rsidR="00964FB9" w:rsidRPr="00CE7B49" w:rsidRDefault="00964FB9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</w:p>
    <w:p w:rsidR="00964FB9" w:rsidRPr="00CE7B49" w:rsidRDefault="00964FB9" w:rsidP="00CE7B49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</w:p>
    <w:p w:rsidR="00964FB9" w:rsidRPr="005A6833" w:rsidRDefault="00964FB9" w:rsidP="00F85B3A">
      <w:pPr>
        <w:shd w:val="clear" w:color="auto" w:fill="FFFFFF"/>
        <w:ind w:firstLine="706"/>
        <w:jc w:val="center"/>
        <w:rPr>
          <w:b/>
          <w:sz w:val="28"/>
          <w:szCs w:val="28"/>
          <w:u w:val="single"/>
          <w:lang w:val="uk-UA"/>
        </w:rPr>
      </w:pPr>
    </w:p>
    <w:sectPr w:rsidR="00964FB9" w:rsidRPr="005A6833" w:rsidSect="0046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2FBE409E"/>
    <w:multiLevelType w:val="hybridMultilevel"/>
    <w:tmpl w:val="F1643C44"/>
    <w:lvl w:ilvl="0" w:tplc="F926D0AC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A533895"/>
    <w:multiLevelType w:val="hybridMultilevel"/>
    <w:tmpl w:val="DE90BCDA"/>
    <w:lvl w:ilvl="0" w:tplc="DDF838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8690E"/>
    <w:multiLevelType w:val="hybridMultilevel"/>
    <w:tmpl w:val="B7C45F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0110D3"/>
    <w:multiLevelType w:val="hybridMultilevel"/>
    <w:tmpl w:val="4C048F3E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7E2106F1"/>
    <w:multiLevelType w:val="hybridMultilevel"/>
    <w:tmpl w:val="1BC26B18"/>
    <w:lvl w:ilvl="0" w:tplc="5B46F2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22205"/>
    <w:rsid w:val="0000250C"/>
    <w:rsid w:val="000178E0"/>
    <w:rsid w:val="000C49B6"/>
    <w:rsid w:val="000C6CF2"/>
    <w:rsid w:val="000F5C6F"/>
    <w:rsid w:val="0010132F"/>
    <w:rsid w:val="00113BAD"/>
    <w:rsid w:val="0013019C"/>
    <w:rsid w:val="00146E2E"/>
    <w:rsid w:val="00157FFA"/>
    <w:rsid w:val="00193FD6"/>
    <w:rsid w:val="001B2E8A"/>
    <w:rsid w:val="001B589B"/>
    <w:rsid w:val="001C3F0F"/>
    <w:rsid w:val="001D04C7"/>
    <w:rsid w:val="00221D5F"/>
    <w:rsid w:val="002238D2"/>
    <w:rsid w:val="002A010E"/>
    <w:rsid w:val="002A12D9"/>
    <w:rsid w:val="002B03D4"/>
    <w:rsid w:val="002C1416"/>
    <w:rsid w:val="002D4D52"/>
    <w:rsid w:val="002E1BE6"/>
    <w:rsid w:val="00347827"/>
    <w:rsid w:val="003865E0"/>
    <w:rsid w:val="003C4C6F"/>
    <w:rsid w:val="003D2EE3"/>
    <w:rsid w:val="00420A53"/>
    <w:rsid w:val="00422205"/>
    <w:rsid w:val="00423AE0"/>
    <w:rsid w:val="00431DE5"/>
    <w:rsid w:val="00445A0B"/>
    <w:rsid w:val="00460414"/>
    <w:rsid w:val="0047131D"/>
    <w:rsid w:val="00484D49"/>
    <w:rsid w:val="004963C5"/>
    <w:rsid w:val="004B4A61"/>
    <w:rsid w:val="00510C4E"/>
    <w:rsid w:val="00533876"/>
    <w:rsid w:val="00535042"/>
    <w:rsid w:val="005856C3"/>
    <w:rsid w:val="00597852"/>
    <w:rsid w:val="005A6833"/>
    <w:rsid w:val="005C1781"/>
    <w:rsid w:val="005D5EB5"/>
    <w:rsid w:val="0060059A"/>
    <w:rsid w:val="00605C23"/>
    <w:rsid w:val="006105A0"/>
    <w:rsid w:val="00627C39"/>
    <w:rsid w:val="00651F26"/>
    <w:rsid w:val="0067472F"/>
    <w:rsid w:val="006942A2"/>
    <w:rsid w:val="006A24E2"/>
    <w:rsid w:val="006D59A8"/>
    <w:rsid w:val="007471F4"/>
    <w:rsid w:val="00766F58"/>
    <w:rsid w:val="007779E7"/>
    <w:rsid w:val="007903AC"/>
    <w:rsid w:val="00791E79"/>
    <w:rsid w:val="00796155"/>
    <w:rsid w:val="007B1AC4"/>
    <w:rsid w:val="007B6317"/>
    <w:rsid w:val="00805603"/>
    <w:rsid w:val="0081044D"/>
    <w:rsid w:val="008244B8"/>
    <w:rsid w:val="00867792"/>
    <w:rsid w:val="00872766"/>
    <w:rsid w:val="008A32B9"/>
    <w:rsid w:val="008C6AF2"/>
    <w:rsid w:val="008D1020"/>
    <w:rsid w:val="008D4ADF"/>
    <w:rsid w:val="008E43DA"/>
    <w:rsid w:val="008F1D7B"/>
    <w:rsid w:val="00916A44"/>
    <w:rsid w:val="00924FD3"/>
    <w:rsid w:val="00940D9F"/>
    <w:rsid w:val="009554E9"/>
    <w:rsid w:val="00961149"/>
    <w:rsid w:val="00964FB9"/>
    <w:rsid w:val="009876CB"/>
    <w:rsid w:val="00993752"/>
    <w:rsid w:val="009C2A92"/>
    <w:rsid w:val="009D4586"/>
    <w:rsid w:val="009F7626"/>
    <w:rsid w:val="00A3403C"/>
    <w:rsid w:val="00AF613A"/>
    <w:rsid w:val="00B112EB"/>
    <w:rsid w:val="00B35770"/>
    <w:rsid w:val="00B53656"/>
    <w:rsid w:val="00B97C2D"/>
    <w:rsid w:val="00BA1EF1"/>
    <w:rsid w:val="00BE16B5"/>
    <w:rsid w:val="00BF5E96"/>
    <w:rsid w:val="00C63FBC"/>
    <w:rsid w:val="00C87287"/>
    <w:rsid w:val="00CA6497"/>
    <w:rsid w:val="00CE7B49"/>
    <w:rsid w:val="00D03488"/>
    <w:rsid w:val="00D05541"/>
    <w:rsid w:val="00D07D2B"/>
    <w:rsid w:val="00D32A76"/>
    <w:rsid w:val="00D342CB"/>
    <w:rsid w:val="00D4532D"/>
    <w:rsid w:val="00D47557"/>
    <w:rsid w:val="00D9712C"/>
    <w:rsid w:val="00E0111A"/>
    <w:rsid w:val="00E0251C"/>
    <w:rsid w:val="00E939D8"/>
    <w:rsid w:val="00EC52E3"/>
    <w:rsid w:val="00ED6BA3"/>
    <w:rsid w:val="00EF5BAB"/>
    <w:rsid w:val="00F85B3A"/>
    <w:rsid w:val="00FA1CD1"/>
    <w:rsid w:val="00FC2F1C"/>
    <w:rsid w:val="00FC60ED"/>
    <w:rsid w:val="00FC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22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205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a3">
    <w:name w:val="Body Text"/>
    <w:basedOn w:val="a"/>
    <w:link w:val="a4"/>
    <w:uiPriority w:val="99"/>
    <w:rsid w:val="004222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222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422205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5">
    <w:name w:val="Title"/>
    <w:basedOn w:val="a"/>
    <w:link w:val="a6"/>
    <w:uiPriority w:val="99"/>
    <w:qFormat/>
    <w:rsid w:val="00423AE0"/>
    <w:pPr>
      <w:spacing w:line="360" w:lineRule="auto"/>
      <w:jc w:val="center"/>
    </w:pPr>
    <w:rPr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99"/>
    <w:locked/>
    <w:rsid w:val="00423AE0"/>
    <w:rPr>
      <w:rFonts w:ascii="Times New Roman" w:hAnsi="Times New Roman"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23A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23AE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F1D7B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rsid w:val="001B589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B589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1B58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B589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5A6833"/>
    <w:pPr>
      <w:spacing w:before="100" w:beforeAutospacing="1" w:after="100" w:afterAutospacing="1"/>
      <w:ind w:firstLine="225"/>
    </w:pPr>
    <w:rPr>
      <w:color w:val="000000"/>
      <w:sz w:val="23"/>
      <w:szCs w:val="23"/>
    </w:rPr>
  </w:style>
  <w:style w:type="character" w:styleId="ab">
    <w:name w:val="Hyperlink"/>
    <w:basedOn w:val="a0"/>
    <w:uiPriority w:val="99"/>
    <w:rsid w:val="00A3403C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1C3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A8%D0%B5%D0%B2%D1%87%D1%83%D0%BA,%20%D0%92%D1%96%D0%BA%D1%82%D0%BE%D1%80%20%D0%86%D0%B2%D0%B0%D0%BD%D0%BE%D0%B2%D0%B8%D1%87" TargetMode="External"/><Relationship Id="rId13" Type="http://schemas.openxmlformats.org/officeDocument/2006/relationships/hyperlink" Target="http://lib.sale/sotsialnaya-rabota-knigi/okkupatsionnaya-terapiya-kak-tehnologiy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9C%D0%BE%D0%BB%D1%87%D0%B0%D0%BD,%20%D0%9E%D0%BB%D0%B5%D0%BD%D0%B0%20%D0%86%D0%BB%D0%BB%D1%96%D0%B2%D0%BD%D0%B0" TargetMode="External"/><Relationship Id="rId12" Type="http://schemas.openxmlformats.org/officeDocument/2006/relationships/hyperlink" Target="http://paralife.narod.ru/1rehabilitation/occupatinal_therapy" TargetMode="External"/><Relationship Id="rId17" Type="http://schemas.openxmlformats.org/officeDocument/2006/relationships/hyperlink" Target="http://korolenko.kharkov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wirpx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9B%D1%8F%D1%88%D0%B5%D0%BD%D0%BA%D0%BE,%20%D0%92%D0%B0%D0%BB%D0%B5%D1%80%D1%96%D0%B9%20%D0%86%D0%B2%D0%B0%D0%BD%D0%BE%D0%B2%D0%B8%D1%87" TargetMode="External"/><Relationship Id="rId11" Type="http://schemas.openxmlformats.org/officeDocument/2006/relationships/hyperlink" Target="https://aupam.ru/pages/sozial/npk_orlsovv_pfo/page_09.htm" TargetMode="External"/><Relationship Id="rId5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9A%D1%80%D0%B0%D0%B2%D1%87%D0%B5%D0%BD%D0%BA%D0%BE,%20%D0%A0.%20%D0%86." TargetMode="External"/><Relationship Id="rId15" Type="http://schemas.openxmlformats.org/officeDocument/2006/relationships/hyperlink" Target="http://rodyna.at.ua/publ/psikhokorrekcija_okkupacionnaja_terapija" TargetMode="External"/><Relationship Id="rId10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A1%D0%B0%D1%80%D0%B0%D0%BD%D1%87%D0%B0,%20%D0%86%D1%80%D0%B8%D0%BD%D0%B0%20%D0%93%D1%80%D0%B8%D0%B3%D0%BE%D1%80%D1%96%D0%B2%D0%BD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93%D0%BE%D1%80%D0%B1%D0%B0%D1%82%D1%8E%D0%BA,%20%D0%A1%D0%B5%D1%80%D0%B3%D1%96%D0%B9%20%D0%9E%D0%BB%D0%B5%D0%BA%D1%81%D0%B0%D0%BD%D0%B4%D1%80%D0%BE%D0%B2%D0%B8%D1%87" TargetMode="External"/><Relationship Id="rId14" Type="http://schemas.openxmlformats.org/officeDocument/2006/relationships/hyperlink" Target="https://studoped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5427</Words>
  <Characters>39504</Characters>
  <Application>Microsoft Office Word</Application>
  <DocSecurity>0</DocSecurity>
  <Lines>329</Lines>
  <Paragraphs>89</Paragraphs>
  <ScaleCrop>false</ScaleCrop>
  <Company>SPecialiST RePack</Company>
  <LinksUpToDate>false</LinksUpToDate>
  <CharactersWithSpaces>44842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Бублик</dc:creator>
  <cp:lastModifiedBy>User</cp:lastModifiedBy>
  <cp:revision>4</cp:revision>
  <dcterms:created xsi:type="dcterms:W3CDTF">2020-03-21T11:12:00Z</dcterms:created>
  <dcterms:modified xsi:type="dcterms:W3CDTF">2020-04-09T15:19:00Z</dcterms:modified>
</cp:coreProperties>
</file>