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83" w:rsidRDefault="00907383" w:rsidP="00907383">
      <w:pPr>
        <w:pStyle w:val="2"/>
        <w:ind w:firstLine="0"/>
        <w:jc w:val="center"/>
        <w:rPr>
          <w:b w:val="0"/>
          <w:caps/>
          <w:sz w:val="24"/>
        </w:rPr>
      </w:pPr>
      <w:r>
        <w:rPr>
          <w:szCs w:val="28"/>
        </w:rPr>
        <w:br/>
      </w:r>
      <w:r>
        <w:rPr>
          <w:b w:val="0"/>
          <w:caps/>
          <w:sz w:val="24"/>
        </w:rPr>
        <w:t>ДЕРЖАВНИЙ ВИЩИЙ НАВЧАЛЬНИЙ ЗАКЛАД</w:t>
      </w:r>
    </w:p>
    <w:p w:rsidR="00907383" w:rsidRDefault="00907383" w:rsidP="00907383">
      <w:pPr>
        <w:jc w:val="center"/>
        <w:rPr>
          <w:sz w:val="24"/>
        </w:rPr>
      </w:pPr>
      <w:r>
        <w:rPr>
          <w:sz w:val="24"/>
        </w:rPr>
        <w:t>“ЗАПОРІЗЬКИЙ НАЦІОНАЛЬНИЙ УНІВЕРСИТЕТ”</w:t>
      </w:r>
    </w:p>
    <w:p w:rsidR="00907383" w:rsidRDefault="00907383" w:rsidP="00907383">
      <w:pPr>
        <w:pStyle w:val="4"/>
        <w:rPr>
          <w:b w:val="0"/>
        </w:rPr>
      </w:pPr>
      <w:r>
        <w:rPr>
          <w:b w:val="0"/>
        </w:rPr>
        <w:t>МІНІСТЕРСТВА ОСВІТИ І НАУКИ УКРАЇНИ</w:t>
      </w:r>
    </w:p>
    <w:p w:rsidR="00907383" w:rsidRDefault="00907383" w:rsidP="00907383">
      <w:pPr>
        <w:pStyle w:val="8"/>
      </w:pPr>
      <w:r>
        <w:t>КАФЕДРА АКТОРСЬКОЇ МАЙСТЕРНОСТІ</w:t>
      </w:r>
    </w:p>
    <w:p w:rsidR="00907383" w:rsidRDefault="00907383" w:rsidP="00907383">
      <w:pPr>
        <w:rPr>
          <w:sz w:val="24"/>
        </w:rPr>
      </w:pPr>
    </w:p>
    <w:p w:rsidR="00907383" w:rsidRPr="00B8302B" w:rsidRDefault="00907383" w:rsidP="00907383">
      <w:pPr>
        <w:rPr>
          <w:b/>
          <w:szCs w:val="28"/>
        </w:rPr>
      </w:pPr>
    </w:p>
    <w:p w:rsidR="00907383" w:rsidRPr="00B8302B" w:rsidRDefault="00907383" w:rsidP="00907383">
      <w:pPr>
        <w:rPr>
          <w:b/>
          <w:szCs w:val="28"/>
        </w:rPr>
      </w:pPr>
    </w:p>
    <w:p w:rsidR="00907383" w:rsidRPr="00B8302B" w:rsidRDefault="00907383" w:rsidP="00907383">
      <w:pPr>
        <w:rPr>
          <w:szCs w:val="28"/>
        </w:rPr>
      </w:pPr>
    </w:p>
    <w:p w:rsidR="00907383" w:rsidRPr="00B8302B" w:rsidRDefault="00907383" w:rsidP="00907383">
      <w:pPr>
        <w:rPr>
          <w:szCs w:val="28"/>
        </w:rPr>
      </w:pPr>
    </w:p>
    <w:p w:rsidR="00907383" w:rsidRPr="00B8302B" w:rsidRDefault="00907383" w:rsidP="00907383">
      <w:pPr>
        <w:rPr>
          <w:szCs w:val="28"/>
        </w:rPr>
      </w:pPr>
    </w:p>
    <w:p w:rsidR="00907383" w:rsidRPr="00907383" w:rsidRDefault="00907383" w:rsidP="00907383">
      <w:pPr>
        <w:rPr>
          <w:sz w:val="28"/>
          <w:szCs w:val="28"/>
        </w:rPr>
      </w:pPr>
    </w:p>
    <w:p w:rsidR="00907383" w:rsidRPr="00907383" w:rsidRDefault="00907383" w:rsidP="00907383">
      <w:pPr>
        <w:ind w:left="2880" w:firstLine="720"/>
        <w:jc w:val="right"/>
        <w:rPr>
          <w:sz w:val="28"/>
          <w:szCs w:val="28"/>
        </w:rPr>
      </w:pPr>
      <w:r w:rsidRPr="00907383">
        <w:rPr>
          <w:sz w:val="28"/>
          <w:szCs w:val="28"/>
        </w:rPr>
        <w:t xml:space="preserve">              </w:t>
      </w:r>
    </w:p>
    <w:p w:rsidR="00907383" w:rsidRPr="00907383" w:rsidRDefault="00907383" w:rsidP="00907383">
      <w:pPr>
        <w:ind w:left="2880" w:firstLine="720"/>
        <w:jc w:val="right"/>
        <w:rPr>
          <w:sz w:val="28"/>
          <w:szCs w:val="28"/>
        </w:rPr>
      </w:pPr>
    </w:p>
    <w:p w:rsidR="00907383" w:rsidRPr="00907383" w:rsidRDefault="00907383" w:rsidP="00907383">
      <w:pPr>
        <w:ind w:left="2880" w:firstLine="720"/>
        <w:jc w:val="right"/>
        <w:rPr>
          <w:sz w:val="28"/>
          <w:szCs w:val="28"/>
        </w:rPr>
      </w:pPr>
    </w:p>
    <w:p w:rsidR="00907383" w:rsidRPr="00907383" w:rsidRDefault="00907383" w:rsidP="009073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                 </w:t>
      </w:r>
      <w:r w:rsidRPr="00907383">
        <w:rPr>
          <w:b/>
          <w:bCs/>
          <w:sz w:val="28"/>
          <w:szCs w:val="28"/>
        </w:rPr>
        <w:t> «ПРИНЦИПИ РОБОТИ АКТОРА НА РАДІ</w:t>
      </w:r>
      <w:proofErr w:type="gramStart"/>
      <w:r w:rsidRPr="00907383">
        <w:rPr>
          <w:b/>
          <w:bCs/>
          <w:sz w:val="28"/>
          <w:szCs w:val="28"/>
        </w:rPr>
        <w:t>О</w:t>
      </w:r>
      <w:proofErr w:type="gramEnd"/>
      <w:r w:rsidRPr="00907383">
        <w:rPr>
          <w:b/>
          <w:bCs/>
          <w:sz w:val="28"/>
          <w:szCs w:val="28"/>
        </w:rPr>
        <w:t xml:space="preserve"> </w:t>
      </w:r>
      <w:proofErr w:type="gramStart"/>
      <w:r w:rsidRPr="00907383">
        <w:rPr>
          <w:b/>
          <w:bCs/>
          <w:sz w:val="28"/>
          <w:szCs w:val="28"/>
        </w:rPr>
        <w:t>ТА</w:t>
      </w:r>
      <w:proofErr w:type="gramEnd"/>
      <w:r w:rsidRPr="00907383">
        <w:rPr>
          <w:b/>
          <w:bCs/>
          <w:sz w:val="28"/>
          <w:szCs w:val="28"/>
        </w:rPr>
        <w:t xml:space="preserve"> ТБ»</w:t>
      </w:r>
    </w:p>
    <w:p w:rsidR="00907383" w:rsidRPr="00907383" w:rsidRDefault="00907383" w:rsidP="00907383">
      <w:pPr>
        <w:ind w:left="2880" w:firstLine="720"/>
        <w:jc w:val="right"/>
        <w:rPr>
          <w:sz w:val="28"/>
          <w:szCs w:val="28"/>
        </w:rPr>
      </w:pPr>
    </w:p>
    <w:p w:rsidR="00907383" w:rsidRPr="00907383" w:rsidRDefault="00907383" w:rsidP="00907383">
      <w:pPr>
        <w:ind w:left="2880" w:firstLine="720"/>
        <w:jc w:val="right"/>
        <w:rPr>
          <w:sz w:val="28"/>
          <w:szCs w:val="28"/>
        </w:rPr>
      </w:pPr>
    </w:p>
    <w:p w:rsidR="00907383" w:rsidRPr="00907383" w:rsidRDefault="00907383" w:rsidP="00907383">
      <w:pPr>
        <w:jc w:val="center"/>
        <w:rPr>
          <w:sz w:val="28"/>
          <w:szCs w:val="28"/>
        </w:rPr>
      </w:pPr>
      <w:r w:rsidRPr="00907383">
        <w:rPr>
          <w:sz w:val="28"/>
          <w:szCs w:val="28"/>
        </w:rPr>
        <w:t xml:space="preserve">МЕТОДИЧНІ РЕКОМЕНДАЦІЇ ЩОДО </w:t>
      </w:r>
      <w:r w:rsidRPr="00907383">
        <w:rPr>
          <w:sz w:val="28"/>
          <w:szCs w:val="28"/>
          <w:lang w:val="uk-UA"/>
        </w:rPr>
        <w:t>ІНДИВІДУАЛЬНИХ ЗАВДАНЬ</w:t>
      </w:r>
      <w:r>
        <w:rPr>
          <w:sz w:val="28"/>
          <w:szCs w:val="28"/>
          <w:lang w:val="uk-UA"/>
        </w:rPr>
        <w:t> </w:t>
      </w:r>
      <w:r w:rsidRPr="00907383">
        <w:rPr>
          <w:sz w:val="28"/>
          <w:szCs w:val="28"/>
        </w:rPr>
        <w:t>НАВЧАЛЬНОЇ ДИСЦИПЛІНИ</w:t>
      </w:r>
    </w:p>
    <w:p w:rsidR="00907383" w:rsidRPr="00907383" w:rsidRDefault="00907383" w:rsidP="00907383">
      <w:pPr>
        <w:jc w:val="center"/>
        <w:rPr>
          <w:b/>
          <w:sz w:val="28"/>
          <w:szCs w:val="28"/>
        </w:rPr>
      </w:pPr>
    </w:p>
    <w:p w:rsidR="00907383" w:rsidRPr="00907383" w:rsidRDefault="00907383" w:rsidP="00907383">
      <w:pPr>
        <w:jc w:val="center"/>
        <w:rPr>
          <w:b/>
          <w:sz w:val="28"/>
          <w:szCs w:val="28"/>
        </w:rPr>
      </w:pPr>
    </w:p>
    <w:p w:rsidR="00907383" w:rsidRPr="00907383" w:rsidRDefault="00907383" w:rsidP="00907383">
      <w:pPr>
        <w:jc w:val="center"/>
        <w:rPr>
          <w:b/>
          <w:sz w:val="28"/>
          <w:szCs w:val="28"/>
        </w:rPr>
      </w:pPr>
    </w:p>
    <w:p w:rsidR="00907383" w:rsidRPr="00907383" w:rsidRDefault="00907383" w:rsidP="00907383">
      <w:pPr>
        <w:jc w:val="center"/>
        <w:rPr>
          <w:b/>
          <w:sz w:val="28"/>
          <w:szCs w:val="28"/>
        </w:rPr>
      </w:pPr>
    </w:p>
    <w:p w:rsidR="00907383" w:rsidRPr="00907383" w:rsidRDefault="00907383" w:rsidP="00907383">
      <w:pPr>
        <w:jc w:val="center"/>
        <w:rPr>
          <w:b/>
          <w:sz w:val="28"/>
          <w:szCs w:val="28"/>
        </w:rPr>
      </w:pPr>
    </w:p>
    <w:p w:rsidR="00907383" w:rsidRPr="00907383" w:rsidRDefault="00907383" w:rsidP="00907383">
      <w:pPr>
        <w:jc w:val="center"/>
        <w:rPr>
          <w:b/>
          <w:sz w:val="28"/>
          <w:szCs w:val="28"/>
        </w:rPr>
      </w:pPr>
    </w:p>
    <w:p w:rsidR="00907383" w:rsidRPr="00907383" w:rsidRDefault="00907383" w:rsidP="00907383">
      <w:pPr>
        <w:jc w:val="center"/>
        <w:rPr>
          <w:b/>
          <w:sz w:val="28"/>
          <w:szCs w:val="28"/>
        </w:rPr>
      </w:pPr>
    </w:p>
    <w:p w:rsidR="00907383" w:rsidRPr="00907383" w:rsidRDefault="00907383" w:rsidP="00907383">
      <w:pPr>
        <w:jc w:val="center"/>
        <w:rPr>
          <w:b/>
          <w:sz w:val="28"/>
          <w:szCs w:val="28"/>
        </w:rPr>
      </w:pPr>
    </w:p>
    <w:p w:rsidR="00907383" w:rsidRPr="00907383" w:rsidRDefault="00907383" w:rsidP="00907383">
      <w:pPr>
        <w:jc w:val="center"/>
        <w:rPr>
          <w:b/>
          <w:sz w:val="28"/>
          <w:szCs w:val="28"/>
        </w:rPr>
      </w:pPr>
      <w:r w:rsidRPr="00907383">
        <w:rPr>
          <w:b/>
          <w:sz w:val="28"/>
          <w:szCs w:val="28"/>
        </w:rPr>
        <w:br/>
      </w:r>
      <w:r w:rsidRPr="00907383">
        <w:rPr>
          <w:b/>
          <w:sz w:val="28"/>
          <w:szCs w:val="28"/>
        </w:rPr>
        <w:br/>
      </w:r>
    </w:p>
    <w:p w:rsidR="00907383" w:rsidRPr="00907383" w:rsidRDefault="00907383" w:rsidP="00907383">
      <w:pPr>
        <w:rPr>
          <w:sz w:val="28"/>
          <w:szCs w:val="28"/>
        </w:rPr>
      </w:pPr>
      <w:proofErr w:type="spellStart"/>
      <w:r w:rsidRPr="00907383">
        <w:rPr>
          <w:sz w:val="28"/>
          <w:szCs w:val="28"/>
        </w:rPr>
        <w:t>Схвалено</w:t>
      </w:r>
      <w:proofErr w:type="spellEnd"/>
      <w:r w:rsidRPr="00907383">
        <w:rPr>
          <w:sz w:val="28"/>
          <w:szCs w:val="28"/>
        </w:rPr>
        <w:t xml:space="preserve"> на </w:t>
      </w:r>
      <w:proofErr w:type="spellStart"/>
      <w:r w:rsidRPr="00907383">
        <w:rPr>
          <w:sz w:val="28"/>
          <w:szCs w:val="28"/>
        </w:rPr>
        <w:t>засіданні</w:t>
      </w:r>
      <w:proofErr w:type="spellEnd"/>
      <w:r w:rsidRPr="00907383">
        <w:rPr>
          <w:sz w:val="28"/>
          <w:szCs w:val="28"/>
        </w:rPr>
        <w:t xml:space="preserve"> </w:t>
      </w:r>
      <w:proofErr w:type="spellStart"/>
      <w:r w:rsidRPr="00907383">
        <w:rPr>
          <w:sz w:val="28"/>
          <w:szCs w:val="28"/>
        </w:rPr>
        <w:t>кафедри</w:t>
      </w:r>
      <w:proofErr w:type="spellEnd"/>
      <w:r w:rsidRPr="00907383">
        <w:rPr>
          <w:sz w:val="28"/>
          <w:szCs w:val="28"/>
        </w:rPr>
        <w:t xml:space="preserve"> </w:t>
      </w:r>
      <w:proofErr w:type="spellStart"/>
      <w:r w:rsidRPr="00907383">
        <w:rPr>
          <w:sz w:val="28"/>
          <w:szCs w:val="28"/>
        </w:rPr>
        <w:t>акторської</w:t>
      </w:r>
      <w:proofErr w:type="spellEnd"/>
      <w:r w:rsidRPr="00907383">
        <w:rPr>
          <w:sz w:val="28"/>
          <w:szCs w:val="28"/>
        </w:rPr>
        <w:t xml:space="preserve"> </w:t>
      </w:r>
      <w:proofErr w:type="spellStart"/>
      <w:r w:rsidRPr="00907383">
        <w:rPr>
          <w:sz w:val="28"/>
          <w:szCs w:val="28"/>
        </w:rPr>
        <w:t>майстерності</w:t>
      </w:r>
      <w:proofErr w:type="spellEnd"/>
    </w:p>
    <w:p w:rsidR="00907383" w:rsidRPr="00907383" w:rsidRDefault="00907383" w:rsidP="00907383">
      <w:pPr>
        <w:rPr>
          <w:sz w:val="28"/>
          <w:szCs w:val="28"/>
        </w:rPr>
      </w:pPr>
    </w:p>
    <w:p w:rsidR="00907383" w:rsidRPr="00907383" w:rsidRDefault="00907383" w:rsidP="00907383">
      <w:pPr>
        <w:rPr>
          <w:sz w:val="28"/>
          <w:szCs w:val="28"/>
        </w:rPr>
      </w:pPr>
      <w:r w:rsidRPr="00907383">
        <w:rPr>
          <w:sz w:val="28"/>
          <w:szCs w:val="28"/>
        </w:rPr>
        <w:t xml:space="preserve">Протокол  № __   </w:t>
      </w:r>
      <w:proofErr w:type="spellStart"/>
      <w:r w:rsidRPr="00907383">
        <w:rPr>
          <w:sz w:val="28"/>
          <w:szCs w:val="28"/>
        </w:rPr>
        <w:t>від</w:t>
      </w:r>
      <w:proofErr w:type="spellEnd"/>
      <w:r w:rsidRPr="00907383">
        <w:rPr>
          <w:sz w:val="28"/>
          <w:szCs w:val="28"/>
        </w:rPr>
        <w:t xml:space="preserve"> “__”_________20__ р. </w:t>
      </w:r>
    </w:p>
    <w:p w:rsidR="00907383" w:rsidRPr="00907383" w:rsidRDefault="00907383" w:rsidP="00907383">
      <w:pPr>
        <w:rPr>
          <w:sz w:val="28"/>
          <w:szCs w:val="28"/>
        </w:rPr>
      </w:pPr>
      <w:proofErr w:type="spellStart"/>
      <w:r w:rsidRPr="00907383">
        <w:rPr>
          <w:sz w:val="28"/>
          <w:szCs w:val="28"/>
        </w:rPr>
        <w:t>Завідувач</w:t>
      </w:r>
      <w:proofErr w:type="spellEnd"/>
      <w:r w:rsidRPr="00907383">
        <w:rPr>
          <w:sz w:val="28"/>
          <w:szCs w:val="28"/>
        </w:rPr>
        <w:t xml:space="preserve"> </w:t>
      </w:r>
      <w:proofErr w:type="spellStart"/>
      <w:r w:rsidRPr="00907383">
        <w:rPr>
          <w:sz w:val="28"/>
          <w:szCs w:val="28"/>
        </w:rPr>
        <w:t>кафедри</w:t>
      </w:r>
      <w:proofErr w:type="spellEnd"/>
      <w:r w:rsidRPr="00907383">
        <w:rPr>
          <w:sz w:val="28"/>
          <w:szCs w:val="28"/>
        </w:rPr>
        <w:t xml:space="preserve"> ____________________</w:t>
      </w:r>
    </w:p>
    <w:p w:rsidR="00907383" w:rsidRPr="00907383" w:rsidRDefault="00907383" w:rsidP="00907383">
      <w:pPr>
        <w:rPr>
          <w:b/>
          <w:sz w:val="28"/>
          <w:szCs w:val="28"/>
        </w:rPr>
      </w:pPr>
      <w:proofErr w:type="spellStart"/>
      <w:r w:rsidRPr="00907383">
        <w:rPr>
          <w:sz w:val="28"/>
          <w:szCs w:val="28"/>
        </w:rPr>
        <w:t>Локарєва</w:t>
      </w:r>
      <w:proofErr w:type="spellEnd"/>
      <w:r w:rsidRPr="00907383">
        <w:rPr>
          <w:sz w:val="28"/>
          <w:szCs w:val="28"/>
        </w:rPr>
        <w:t xml:space="preserve"> Г.В.</w:t>
      </w:r>
    </w:p>
    <w:p w:rsidR="00777EA2" w:rsidRDefault="00777EA2" w:rsidP="00777EA2">
      <w:pPr>
        <w:spacing w:line="360" w:lineRule="auto"/>
        <w:ind w:firstLine="709"/>
        <w:rPr>
          <w:sz w:val="28"/>
          <w:lang w:val="uk-UA"/>
        </w:rPr>
      </w:pPr>
      <w:r w:rsidRPr="00907383">
        <w:rPr>
          <w:b/>
          <w:sz w:val="28"/>
          <w:szCs w:val="28"/>
          <w:lang w:val="uk-UA"/>
        </w:rPr>
        <w:br/>
      </w:r>
      <w:r w:rsidR="00907383" w:rsidRPr="00907383">
        <w:rPr>
          <w:b/>
          <w:sz w:val="28"/>
          <w:szCs w:val="28"/>
          <w:lang w:val="uk-UA"/>
        </w:rPr>
        <w:br/>
      </w:r>
      <w:r w:rsidR="00907383" w:rsidRPr="00907383">
        <w:rPr>
          <w:b/>
          <w:sz w:val="28"/>
          <w:szCs w:val="28"/>
          <w:lang w:val="uk-UA"/>
        </w:rPr>
        <w:br/>
      </w:r>
      <w:r w:rsidR="00907383" w:rsidRPr="00907383">
        <w:rPr>
          <w:sz w:val="28"/>
          <w:szCs w:val="28"/>
          <w:lang w:val="uk-UA"/>
        </w:rPr>
        <w:t>Укладач Петрик Т.Д.</w:t>
      </w:r>
      <w:r w:rsidR="00907383" w:rsidRPr="00907383">
        <w:rPr>
          <w:b/>
          <w:sz w:val="28"/>
          <w:szCs w:val="28"/>
          <w:lang w:val="uk-UA"/>
        </w:rPr>
        <w:br/>
      </w:r>
      <w:r w:rsidR="00907383" w:rsidRPr="00907383">
        <w:rPr>
          <w:b/>
          <w:sz w:val="28"/>
          <w:szCs w:val="28"/>
          <w:lang w:val="uk-UA"/>
        </w:rPr>
        <w:br/>
      </w:r>
      <w:r w:rsidR="00907383" w:rsidRPr="00907383">
        <w:rPr>
          <w:b/>
          <w:sz w:val="28"/>
          <w:szCs w:val="28"/>
          <w:lang w:val="uk-UA"/>
        </w:rPr>
        <w:br/>
      </w:r>
      <w:r w:rsidR="00907383">
        <w:rPr>
          <w:b/>
          <w:sz w:val="28"/>
          <w:szCs w:val="28"/>
          <w:lang w:val="uk-UA"/>
        </w:rPr>
        <w:t xml:space="preserve">                            </w:t>
      </w:r>
      <w:r w:rsidR="00907383" w:rsidRPr="00907383">
        <w:rPr>
          <w:sz w:val="28"/>
          <w:szCs w:val="28"/>
          <w:lang w:val="uk-UA"/>
        </w:rPr>
        <w:t xml:space="preserve">Запоріжжя 2014-2015 </w:t>
      </w:r>
      <w:proofErr w:type="spellStart"/>
      <w:r w:rsidR="00907383" w:rsidRPr="00907383">
        <w:rPr>
          <w:sz w:val="28"/>
          <w:szCs w:val="28"/>
          <w:lang w:val="uk-UA"/>
        </w:rPr>
        <w:t>н.р</w:t>
      </w:r>
      <w:proofErr w:type="spellEnd"/>
      <w:r w:rsidR="00907383" w:rsidRPr="00907383">
        <w:rPr>
          <w:sz w:val="28"/>
          <w:szCs w:val="28"/>
          <w:lang w:val="uk-UA"/>
        </w:rPr>
        <w:t>.</w:t>
      </w:r>
      <w:r w:rsidR="00907383">
        <w:rPr>
          <w:b/>
          <w:sz w:val="28"/>
          <w:lang w:val="uk-UA"/>
        </w:rPr>
        <w:br/>
      </w:r>
      <w:r w:rsidR="003415BC" w:rsidRPr="003415BC">
        <w:rPr>
          <w:b/>
          <w:sz w:val="28"/>
        </w:rPr>
        <w:lastRenderedPageBreak/>
        <w:t xml:space="preserve">                                             </w:t>
      </w:r>
      <w:r w:rsidRPr="003415BC">
        <w:rPr>
          <w:sz w:val="28"/>
          <w:lang w:val="uk-UA"/>
        </w:rPr>
        <w:t xml:space="preserve">Теми </w:t>
      </w:r>
      <w:r w:rsidR="003415BC" w:rsidRPr="003415BC">
        <w:rPr>
          <w:sz w:val="28"/>
        </w:rPr>
        <w:br/>
      </w:r>
      <w:r w:rsidR="003415BC" w:rsidRPr="003415BC">
        <w:rPr>
          <w:sz w:val="28"/>
          <w:lang w:val="uk-UA"/>
        </w:rPr>
        <w:t xml:space="preserve">                           для </w:t>
      </w:r>
      <w:r w:rsidRPr="003415BC">
        <w:rPr>
          <w:sz w:val="28"/>
          <w:lang w:val="uk-UA"/>
        </w:rPr>
        <w:t xml:space="preserve">індивідуальних занять </w:t>
      </w:r>
      <w:r w:rsidR="003415BC" w:rsidRPr="003415BC">
        <w:rPr>
          <w:sz w:val="28"/>
          <w:lang w:val="uk-UA"/>
        </w:rPr>
        <w:br/>
        <w:t xml:space="preserve">    </w:t>
      </w:r>
      <w:r w:rsidRPr="003415BC">
        <w:rPr>
          <w:sz w:val="28"/>
          <w:lang w:val="uk-UA"/>
        </w:rPr>
        <w:t>з дисц</w:t>
      </w:r>
      <w:r w:rsidR="003415BC" w:rsidRPr="003415BC">
        <w:rPr>
          <w:sz w:val="28"/>
          <w:lang w:val="uk-UA"/>
        </w:rPr>
        <w:t xml:space="preserve">ипліни «Робота </w:t>
      </w:r>
      <w:r w:rsidRPr="003415BC">
        <w:rPr>
          <w:sz w:val="28"/>
          <w:lang w:val="uk-UA"/>
        </w:rPr>
        <w:t>актора на радіо та телебаченні»</w:t>
      </w:r>
      <w:r>
        <w:rPr>
          <w:b/>
          <w:sz w:val="28"/>
          <w:lang w:val="uk-UA"/>
        </w:rPr>
        <w:br/>
        <w:t xml:space="preserve">                             </w:t>
      </w:r>
      <w:r w:rsidR="003415BC">
        <w:rPr>
          <w:b/>
          <w:sz w:val="28"/>
          <w:lang w:val="uk-UA"/>
        </w:rPr>
        <w:t xml:space="preserve">                                                            </w:t>
      </w:r>
      <w:r>
        <w:rPr>
          <w:b/>
          <w:sz w:val="28"/>
          <w:lang w:val="uk-UA"/>
        </w:rPr>
        <w:br/>
      </w:r>
      <w:r>
        <w:rPr>
          <w:sz w:val="28"/>
          <w:lang w:val="uk-UA"/>
        </w:rPr>
        <w:br/>
      </w:r>
      <w:r w:rsidRPr="00ED4611">
        <w:rPr>
          <w:sz w:val="28"/>
          <w:lang w:val="uk-UA"/>
        </w:rPr>
        <w:t>Заняття 1</w:t>
      </w:r>
      <w:r>
        <w:rPr>
          <w:sz w:val="28"/>
          <w:lang w:val="uk-UA"/>
        </w:rPr>
        <w:t>-2</w:t>
      </w:r>
      <w:r>
        <w:rPr>
          <w:b/>
          <w:sz w:val="28"/>
          <w:lang w:val="uk-UA"/>
        </w:rPr>
        <w:t xml:space="preserve"> , (</w:t>
      </w:r>
      <w:r w:rsidRPr="001833D4">
        <w:rPr>
          <w:sz w:val="28"/>
          <w:lang w:val="uk-UA"/>
        </w:rPr>
        <w:t>2 години).Тема1.</w:t>
      </w:r>
      <w:r>
        <w:rPr>
          <w:sz w:val="28"/>
          <w:lang w:val="uk-UA"/>
        </w:rPr>
        <w:t xml:space="preserve"> </w:t>
      </w:r>
      <w:r w:rsidRPr="001833D4">
        <w:rPr>
          <w:sz w:val="28"/>
          <w:lang w:val="uk-UA"/>
        </w:rPr>
        <w:t>Народження радіо.</w:t>
      </w:r>
      <w:r>
        <w:rPr>
          <w:sz w:val="28"/>
          <w:lang w:val="uk-UA"/>
        </w:rPr>
        <w:t xml:space="preserve"> </w:t>
      </w:r>
      <w:r w:rsidRPr="001833D4">
        <w:rPr>
          <w:sz w:val="28"/>
          <w:lang w:val="uk-UA"/>
        </w:rPr>
        <w:t>Історичні умови виникнення радіо.</w:t>
      </w:r>
      <w:r>
        <w:rPr>
          <w:sz w:val="28"/>
          <w:lang w:val="uk-UA"/>
        </w:rPr>
        <w:br/>
        <w:t>Література: - 1,5.</w:t>
      </w:r>
      <w:r>
        <w:rPr>
          <w:sz w:val="28"/>
          <w:lang w:val="uk-UA"/>
        </w:rPr>
        <w:br/>
        <w:t>Заняття 3-6  ( 4 години). Тема  Дія мистецтва радіотеатру на уяву слухача. Специфіка сприйняття слухачем мистецтва радіотеатру,як особливого виду мистецтва.</w:t>
      </w:r>
      <w:r>
        <w:rPr>
          <w:sz w:val="28"/>
          <w:lang w:val="uk-UA"/>
        </w:rPr>
        <w:br/>
        <w:t>Література: - 1,4.</w:t>
      </w:r>
      <w:r>
        <w:rPr>
          <w:sz w:val="28"/>
          <w:lang w:val="uk-UA"/>
        </w:rPr>
        <w:br/>
        <w:t>Заняття 7-10 (4 години). Тема.</w:t>
      </w:r>
      <w:r w:rsidRPr="00F12A58">
        <w:rPr>
          <w:sz w:val="28"/>
          <w:lang w:val="uk-UA"/>
        </w:rPr>
        <w:t xml:space="preserve"> </w:t>
      </w:r>
      <w:r>
        <w:rPr>
          <w:sz w:val="28"/>
          <w:lang w:val="uk-UA"/>
        </w:rPr>
        <w:t>Своєрідність жанрів. Функціональний стиль.</w:t>
      </w:r>
      <w:r>
        <w:rPr>
          <w:sz w:val="28"/>
          <w:lang w:val="uk-UA"/>
        </w:rPr>
        <w:br/>
        <w:t>Література: - 1,3,4.</w:t>
      </w:r>
      <w:r>
        <w:rPr>
          <w:sz w:val="28"/>
          <w:lang w:val="uk-UA"/>
        </w:rPr>
        <w:br/>
        <w:t>Заняття 11-14(4 години) Тема.</w:t>
      </w:r>
      <w:r w:rsidRPr="00F12A58">
        <w:rPr>
          <w:sz w:val="28"/>
          <w:lang w:val="uk-UA"/>
        </w:rPr>
        <w:t xml:space="preserve"> </w:t>
      </w:r>
      <w:r>
        <w:rPr>
          <w:sz w:val="28"/>
          <w:lang w:val="uk-UA"/>
        </w:rPr>
        <w:t>Культура радіомовлення. Виразність, колоритність, звукове виявлення внутрішнього змісту ролі. Тональна партитура голосу.</w:t>
      </w:r>
      <w:r>
        <w:rPr>
          <w:sz w:val="28"/>
          <w:lang w:val="uk-UA"/>
        </w:rPr>
        <w:br/>
        <w:t>Література:  1,3.</w:t>
      </w:r>
      <w:r>
        <w:rPr>
          <w:sz w:val="28"/>
          <w:lang w:val="uk-UA"/>
        </w:rPr>
        <w:br/>
        <w:t>Заняття 15-20 ( 6 годин).Тема.</w:t>
      </w:r>
      <w:r w:rsidRPr="00F12A58">
        <w:rPr>
          <w:sz w:val="28"/>
          <w:lang w:val="uk-UA"/>
        </w:rPr>
        <w:t xml:space="preserve"> </w:t>
      </w:r>
      <w:r>
        <w:rPr>
          <w:sz w:val="28"/>
          <w:lang w:val="uk-UA"/>
        </w:rPr>
        <w:t>Дикційні недоліки. Емоційне забарвлення звукової мови. Вплив дикційної виразності на слухача.</w:t>
      </w:r>
      <w:r>
        <w:rPr>
          <w:sz w:val="28"/>
          <w:lang w:val="uk-UA"/>
        </w:rPr>
        <w:br/>
        <w:t>Література: 1.</w:t>
      </w:r>
      <w:r>
        <w:rPr>
          <w:sz w:val="28"/>
          <w:lang w:val="uk-UA"/>
        </w:rPr>
        <w:br/>
        <w:t>Заняття 21-34 ( 14 годин).Тема.</w:t>
      </w:r>
      <w:r w:rsidRPr="00E008D3">
        <w:rPr>
          <w:sz w:val="28"/>
          <w:lang w:val="uk-UA"/>
        </w:rPr>
        <w:t xml:space="preserve"> </w:t>
      </w:r>
      <w:r>
        <w:rPr>
          <w:sz w:val="28"/>
          <w:lang w:val="uk-UA"/>
        </w:rPr>
        <w:t>Інтерв’ю. Публіцистика. Вірш. Твір-опис. Уривок з п</w:t>
      </w:r>
      <w:r w:rsidR="00662245">
        <w:rPr>
          <w:sz w:val="28"/>
          <w:lang w:val="uk-UA"/>
        </w:rPr>
        <w:t>’єс українських класиків.</w:t>
      </w:r>
      <w:r w:rsidR="00662245">
        <w:rPr>
          <w:sz w:val="28"/>
          <w:lang w:val="uk-UA"/>
        </w:rPr>
        <w:br/>
        <w:t>Літера</w:t>
      </w:r>
      <w:r>
        <w:rPr>
          <w:sz w:val="28"/>
          <w:lang w:val="uk-UA"/>
        </w:rPr>
        <w:t>тура:  1.</w:t>
      </w:r>
      <w:r>
        <w:rPr>
          <w:sz w:val="28"/>
          <w:lang w:val="uk-UA"/>
        </w:rPr>
        <w:br/>
        <w:t>Заняття 35-37 ( 3 години) Тема.</w:t>
      </w:r>
      <w:r w:rsidRPr="00E008D3">
        <w:rPr>
          <w:sz w:val="28"/>
          <w:lang w:val="uk-UA"/>
        </w:rPr>
        <w:t xml:space="preserve"> </w:t>
      </w:r>
      <w:r>
        <w:rPr>
          <w:sz w:val="28"/>
          <w:lang w:val="uk-UA"/>
        </w:rPr>
        <w:t>Словоформа. Артикуляційна гімнастика. Акустичне звучання актора.</w:t>
      </w:r>
      <w:r>
        <w:rPr>
          <w:sz w:val="28"/>
          <w:lang w:val="uk-UA"/>
        </w:rPr>
        <w:br/>
        <w:t>Література:</w:t>
      </w:r>
      <w:r w:rsidRPr="00E008D3">
        <w:rPr>
          <w:sz w:val="28"/>
          <w:lang w:val="uk-UA"/>
        </w:rPr>
        <w:t xml:space="preserve"> </w:t>
      </w:r>
      <w:r>
        <w:rPr>
          <w:sz w:val="28"/>
          <w:lang w:val="uk-UA"/>
        </w:rPr>
        <w:t>1,4</w:t>
      </w:r>
    </w:p>
    <w:p w:rsidR="00777EA2" w:rsidRDefault="00777EA2" w:rsidP="00777EA2">
      <w:pPr>
        <w:pStyle w:val="21"/>
        <w:jc w:val="center"/>
        <w:rPr>
          <w:b/>
        </w:rPr>
      </w:pPr>
      <w:r>
        <w:br/>
      </w:r>
      <w:r>
        <w:rPr>
          <w:b/>
        </w:rPr>
        <w:br/>
      </w:r>
      <w:r>
        <w:rPr>
          <w:b/>
        </w:rPr>
        <w:lastRenderedPageBreak/>
        <w:br/>
      </w:r>
      <w:proofErr w:type="gramStart"/>
      <w:r>
        <w:rPr>
          <w:b/>
          <w:lang w:val="en-US"/>
        </w:rPr>
        <w:t>V</w:t>
      </w:r>
      <w:r w:rsidRPr="00777EA2">
        <w:rPr>
          <w:b/>
        </w:rPr>
        <w:t>І</w:t>
      </w:r>
      <w:r>
        <w:rPr>
          <w:b/>
        </w:rPr>
        <w:t>.</w:t>
      </w:r>
      <w:proofErr w:type="gramEnd"/>
      <w:r>
        <w:rPr>
          <w:b/>
        </w:rPr>
        <w:t xml:space="preserve"> ІНДИВІДУАЛЬНЕ ЗАВДАННЯ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394"/>
        <w:gridCol w:w="1701"/>
        <w:gridCol w:w="1134"/>
        <w:gridCol w:w="1417"/>
      </w:tblGrid>
      <w:tr w:rsidR="00777EA2" w:rsidRPr="00777EA2" w:rsidTr="00F926CD">
        <w:tc>
          <w:tcPr>
            <w:tcW w:w="534" w:type="dxa"/>
          </w:tcPr>
          <w:p w:rsidR="00777EA2" w:rsidRDefault="00777EA2" w:rsidP="00F926CD">
            <w:pPr>
              <w:pStyle w:val="2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№ Теми</w:t>
            </w:r>
          </w:p>
        </w:tc>
        <w:tc>
          <w:tcPr>
            <w:tcW w:w="4394" w:type="dxa"/>
          </w:tcPr>
          <w:p w:rsidR="00777EA2" w:rsidRDefault="00777EA2" w:rsidP="00F926CD">
            <w:pPr>
              <w:pStyle w:val="2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Завдання</w:t>
            </w:r>
          </w:p>
        </w:tc>
        <w:tc>
          <w:tcPr>
            <w:tcW w:w="1701" w:type="dxa"/>
          </w:tcPr>
          <w:p w:rsidR="00777EA2" w:rsidRDefault="00777EA2" w:rsidP="00F926CD">
            <w:pPr>
              <w:pStyle w:val="2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Література</w:t>
            </w:r>
          </w:p>
        </w:tc>
        <w:tc>
          <w:tcPr>
            <w:tcW w:w="1134" w:type="dxa"/>
          </w:tcPr>
          <w:p w:rsidR="00777EA2" w:rsidRDefault="00777EA2" w:rsidP="00F926CD">
            <w:pPr>
              <w:pStyle w:val="2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Кількість балів</w:t>
            </w:r>
          </w:p>
        </w:tc>
        <w:tc>
          <w:tcPr>
            <w:tcW w:w="1417" w:type="dxa"/>
          </w:tcPr>
          <w:p w:rsidR="00777EA2" w:rsidRDefault="00777EA2" w:rsidP="00F926CD">
            <w:pPr>
              <w:pStyle w:val="2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Форма контролю</w:t>
            </w:r>
          </w:p>
        </w:tc>
      </w:tr>
      <w:tr w:rsidR="00777EA2" w:rsidTr="00F926CD">
        <w:tc>
          <w:tcPr>
            <w:tcW w:w="534" w:type="dxa"/>
          </w:tcPr>
          <w:p w:rsidR="00777EA2" w:rsidRDefault="00777EA2" w:rsidP="00777EA2">
            <w:pPr>
              <w:pStyle w:val="21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777EA2" w:rsidRDefault="00777EA2" w:rsidP="00F926CD">
            <w:pPr>
              <w:pStyle w:val="21"/>
              <w:ind w:left="0"/>
            </w:pPr>
            <w:r>
              <w:t>Засвоїти матеріал з історії виникнення, становлення і розвитку жанрів у радіотеатрі.</w:t>
            </w:r>
          </w:p>
        </w:tc>
        <w:tc>
          <w:tcPr>
            <w:tcW w:w="1701" w:type="dxa"/>
          </w:tcPr>
          <w:p w:rsidR="00777EA2" w:rsidRDefault="00777EA2" w:rsidP="00F926CD">
            <w:pPr>
              <w:pStyle w:val="21"/>
              <w:ind w:left="0"/>
            </w:pPr>
            <w:r>
              <w:t>Основна</w:t>
            </w:r>
            <w:r>
              <w:br/>
              <w:t xml:space="preserve">   1-5</w:t>
            </w:r>
          </w:p>
        </w:tc>
        <w:tc>
          <w:tcPr>
            <w:tcW w:w="1134" w:type="dxa"/>
          </w:tcPr>
          <w:p w:rsidR="00777EA2" w:rsidRDefault="00777EA2" w:rsidP="00F926CD">
            <w:pPr>
              <w:pStyle w:val="21"/>
              <w:ind w:left="0"/>
            </w:pPr>
            <w:r>
              <w:t xml:space="preserve">  5</w:t>
            </w:r>
          </w:p>
        </w:tc>
        <w:tc>
          <w:tcPr>
            <w:tcW w:w="1417" w:type="dxa"/>
          </w:tcPr>
          <w:p w:rsidR="00777EA2" w:rsidRDefault="00777EA2" w:rsidP="00F926CD">
            <w:pPr>
              <w:pStyle w:val="21"/>
              <w:ind w:left="0"/>
            </w:pPr>
            <w:r>
              <w:t>Доповідь</w:t>
            </w:r>
          </w:p>
        </w:tc>
      </w:tr>
      <w:tr w:rsidR="00777EA2" w:rsidTr="00F926CD">
        <w:tc>
          <w:tcPr>
            <w:tcW w:w="534" w:type="dxa"/>
          </w:tcPr>
          <w:p w:rsidR="00777EA2" w:rsidRDefault="00777EA2" w:rsidP="00777EA2">
            <w:pPr>
              <w:pStyle w:val="21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777EA2" w:rsidRDefault="00777EA2" w:rsidP="00F926CD">
            <w:pPr>
              <w:pStyle w:val="21"/>
              <w:ind w:left="0"/>
            </w:pPr>
            <w:r>
              <w:t>Засвоїти матеріал з історії виникнення радіо та телебачення.</w:t>
            </w:r>
          </w:p>
        </w:tc>
        <w:tc>
          <w:tcPr>
            <w:tcW w:w="1701" w:type="dxa"/>
          </w:tcPr>
          <w:p w:rsidR="00777EA2" w:rsidRDefault="00777EA2" w:rsidP="00F926CD">
            <w:pPr>
              <w:pStyle w:val="21"/>
              <w:ind w:left="0"/>
            </w:pPr>
            <w:r>
              <w:t xml:space="preserve">  Основна  1-4</w:t>
            </w:r>
          </w:p>
        </w:tc>
        <w:tc>
          <w:tcPr>
            <w:tcW w:w="1134" w:type="dxa"/>
          </w:tcPr>
          <w:p w:rsidR="00777EA2" w:rsidRDefault="00777EA2" w:rsidP="00F926CD">
            <w:pPr>
              <w:pStyle w:val="21"/>
              <w:ind w:left="0"/>
            </w:pPr>
            <w:r>
              <w:t xml:space="preserve">  5</w:t>
            </w:r>
          </w:p>
        </w:tc>
        <w:tc>
          <w:tcPr>
            <w:tcW w:w="1417" w:type="dxa"/>
          </w:tcPr>
          <w:p w:rsidR="00777EA2" w:rsidRDefault="00777EA2" w:rsidP="00F926CD">
            <w:pPr>
              <w:pStyle w:val="21"/>
              <w:ind w:left="0"/>
            </w:pPr>
            <w:r>
              <w:t>Доповідь</w:t>
            </w:r>
          </w:p>
        </w:tc>
      </w:tr>
      <w:tr w:rsidR="00777EA2" w:rsidTr="00F926CD">
        <w:tc>
          <w:tcPr>
            <w:tcW w:w="534" w:type="dxa"/>
          </w:tcPr>
          <w:p w:rsidR="00777EA2" w:rsidRDefault="00777EA2" w:rsidP="00777EA2">
            <w:pPr>
              <w:pStyle w:val="21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777EA2" w:rsidRDefault="00777EA2" w:rsidP="00F926CD">
            <w:pPr>
              <w:pStyle w:val="21"/>
              <w:ind w:left="0"/>
            </w:pPr>
            <w:r>
              <w:t>Робота над засвоєнням теоретичних знань з техніки диктора.</w:t>
            </w:r>
          </w:p>
        </w:tc>
        <w:tc>
          <w:tcPr>
            <w:tcW w:w="1701" w:type="dxa"/>
          </w:tcPr>
          <w:p w:rsidR="00777EA2" w:rsidRDefault="00777EA2" w:rsidP="00F926CD">
            <w:pPr>
              <w:pStyle w:val="21"/>
              <w:ind w:left="0"/>
            </w:pPr>
            <w:r>
              <w:t>Основна.</w:t>
            </w:r>
            <w:r>
              <w:br/>
              <w:t>1,3,4,</w:t>
            </w:r>
          </w:p>
        </w:tc>
        <w:tc>
          <w:tcPr>
            <w:tcW w:w="1134" w:type="dxa"/>
          </w:tcPr>
          <w:p w:rsidR="00777EA2" w:rsidRDefault="00777EA2" w:rsidP="00F926CD">
            <w:pPr>
              <w:pStyle w:val="21"/>
              <w:ind w:left="0"/>
            </w:pPr>
            <w:r>
              <w:t xml:space="preserve">  5</w:t>
            </w:r>
          </w:p>
        </w:tc>
        <w:tc>
          <w:tcPr>
            <w:tcW w:w="1417" w:type="dxa"/>
          </w:tcPr>
          <w:p w:rsidR="00777EA2" w:rsidRDefault="00777EA2" w:rsidP="00F926CD">
            <w:pPr>
              <w:pStyle w:val="21"/>
              <w:ind w:left="0"/>
            </w:pPr>
            <w:r>
              <w:t>Показ</w:t>
            </w:r>
          </w:p>
        </w:tc>
      </w:tr>
      <w:tr w:rsidR="00777EA2" w:rsidTr="00F926CD">
        <w:tc>
          <w:tcPr>
            <w:tcW w:w="534" w:type="dxa"/>
          </w:tcPr>
          <w:p w:rsidR="00777EA2" w:rsidRDefault="00777EA2" w:rsidP="00777EA2">
            <w:pPr>
              <w:pStyle w:val="21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777EA2" w:rsidRDefault="00777EA2" w:rsidP="00F926CD">
            <w:pPr>
              <w:pStyle w:val="21"/>
              <w:ind w:left="0"/>
            </w:pPr>
            <w:r>
              <w:t>Практичне освоєння сценічної мови та акторської техніки на основі вправ.</w:t>
            </w:r>
          </w:p>
        </w:tc>
        <w:tc>
          <w:tcPr>
            <w:tcW w:w="1701" w:type="dxa"/>
          </w:tcPr>
          <w:p w:rsidR="00777EA2" w:rsidRDefault="00777EA2" w:rsidP="00F926CD">
            <w:pPr>
              <w:pStyle w:val="21"/>
              <w:ind w:left="0"/>
            </w:pPr>
            <w:r>
              <w:t>Основна.</w:t>
            </w:r>
            <w:r>
              <w:br/>
              <w:t xml:space="preserve"> 1-3</w:t>
            </w:r>
          </w:p>
        </w:tc>
        <w:tc>
          <w:tcPr>
            <w:tcW w:w="1134" w:type="dxa"/>
          </w:tcPr>
          <w:p w:rsidR="00777EA2" w:rsidRDefault="00777EA2" w:rsidP="00F926CD">
            <w:pPr>
              <w:pStyle w:val="21"/>
              <w:ind w:left="0"/>
            </w:pPr>
            <w:r>
              <w:t xml:space="preserve">  5</w:t>
            </w:r>
          </w:p>
        </w:tc>
        <w:tc>
          <w:tcPr>
            <w:tcW w:w="1417" w:type="dxa"/>
          </w:tcPr>
          <w:p w:rsidR="00777EA2" w:rsidRDefault="00777EA2" w:rsidP="00F926CD">
            <w:pPr>
              <w:pStyle w:val="21"/>
              <w:ind w:left="0"/>
            </w:pPr>
            <w:r>
              <w:t>Показ</w:t>
            </w:r>
          </w:p>
        </w:tc>
      </w:tr>
      <w:tr w:rsidR="00777EA2" w:rsidTr="00F926CD">
        <w:tc>
          <w:tcPr>
            <w:tcW w:w="534" w:type="dxa"/>
          </w:tcPr>
          <w:p w:rsidR="00777EA2" w:rsidRDefault="00777EA2" w:rsidP="00777EA2">
            <w:pPr>
              <w:pStyle w:val="21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777EA2" w:rsidRDefault="00777EA2" w:rsidP="00F926CD">
            <w:pPr>
              <w:pStyle w:val="21"/>
              <w:ind w:left="0"/>
            </w:pPr>
            <w:r>
              <w:t>Робота над розвитком творчої уяви,мовного апарату як основних   елементів дикторської техніки.</w:t>
            </w:r>
          </w:p>
        </w:tc>
        <w:tc>
          <w:tcPr>
            <w:tcW w:w="1701" w:type="dxa"/>
          </w:tcPr>
          <w:p w:rsidR="00777EA2" w:rsidRDefault="00777EA2" w:rsidP="00F926CD">
            <w:pPr>
              <w:pStyle w:val="21"/>
              <w:ind w:left="0"/>
            </w:pPr>
            <w:r>
              <w:t xml:space="preserve">Основна </w:t>
            </w:r>
            <w:r>
              <w:br/>
              <w:t xml:space="preserve">  1</w:t>
            </w:r>
          </w:p>
        </w:tc>
        <w:tc>
          <w:tcPr>
            <w:tcW w:w="1134" w:type="dxa"/>
          </w:tcPr>
          <w:p w:rsidR="00777EA2" w:rsidRDefault="00777EA2" w:rsidP="00F926CD">
            <w:pPr>
              <w:pStyle w:val="21"/>
              <w:ind w:left="0"/>
            </w:pPr>
            <w:r>
              <w:t xml:space="preserve">  5</w:t>
            </w:r>
          </w:p>
        </w:tc>
        <w:tc>
          <w:tcPr>
            <w:tcW w:w="1417" w:type="dxa"/>
          </w:tcPr>
          <w:p w:rsidR="00777EA2" w:rsidRDefault="00777EA2" w:rsidP="00F926CD">
            <w:pPr>
              <w:pStyle w:val="21"/>
              <w:ind w:left="0"/>
            </w:pPr>
            <w:r>
              <w:t>Показ</w:t>
            </w:r>
          </w:p>
        </w:tc>
      </w:tr>
      <w:tr w:rsidR="00777EA2" w:rsidTr="00F926CD">
        <w:tc>
          <w:tcPr>
            <w:tcW w:w="534" w:type="dxa"/>
          </w:tcPr>
          <w:p w:rsidR="00777EA2" w:rsidRDefault="00777EA2" w:rsidP="00777EA2">
            <w:pPr>
              <w:pStyle w:val="21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777EA2" w:rsidRDefault="00777EA2" w:rsidP="00F926CD">
            <w:pPr>
              <w:pStyle w:val="21"/>
              <w:ind w:left="0"/>
            </w:pPr>
            <w:r>
              <w:t>Робота над розвитком фантазії, як одного з основних елементів творчості диктора. Складання тексту різних жанрів в радіомовленні та веденні телепередач.</w:t>
            </w:r>
          </w:p>
        </w:tc>
        <w:tc>
          <w:tcPr>
            <w:tcW w:w="1701" w:type="dxa"/>
          </w:tcPr>
          <w:p w:rsidR="00777EA2" w:rsidRDefault="00777EA2" w:rsidP="00F926CD">
            <w:pPr>
              <w:pStyle w:val="21"/>
              <w:ind w:left="0"/>
            </w:pPr>
            <w:r>
              <w:t xml:space="preserve">Основна </w:t>
            </w:r>
            <w:r>
              <w:br/>
            </w:r>
            <w:r>
              <w:br/>
              <w:t xml:space="preserve">  1-4</w:t>
            </w:r>
          </w:p>
        </w:tc>
        <w:tc>
          <w:tcPr>
            <w:tcW w:w="1134" w:type="dxa"/>
          </w:tcPr>
          <w:p w:rsidR="00777EA2" w:rsidRDefault="00777EA2" w:rsidP="00F926CD">
            <w:pPr>
              <w:pStyle w:val="21"/>
              <w:ind w:left="0"/>
            </w:pPr>
            <w:r>
              <w:t xml:space="preserve">  5</w:t>
            </w:r>
          </w:p>
        </w:tc>
        <w:tc>
          <w:tcPr>
            <w:tcW w:w="1417" w:type="dxa"/>
          </w:tcPr>
          <w:p w:rsidR="00777EA2" w:rsidRDefault="00777EA2" w:rsidP="00F926CD">
            <w:pPr>
              <w:pStyle w:val="21"/>
              <w:ind w:left="0"/>
            </w:pPr>
            <w:r>
              <w:t>Показ</w:t>
            </w:r>
          </w:p>
        </w:tc>
      </w:tr>
    </w:tbl>
    <w:p w:rsidR="00777EA2" w:rsidRDefault="00777EA2" w:rsidP="00777EA2">
      <w:pPr>
        <w:spacing w:line="360" w:lineRule="auto"/>
        <w:jc w:val="center"/>
        <w:rPr>
          <w:b/>
          <w:sz w:val="28"/>
          <w:lang w:val="uk-UA"/>
        </w:rPr>
      </w:pPr>
      <w:r>
        <w:br/>
      </w:r>
      <w:r>
        <w:br/>
      </w:r>
      <w:r>
        <w:rPr>
          <w:b/>
        </w:rPr>
        <w:br/>
      </w:r>
      <w:r>
        <w:rPr>
          <w:b/>
        </w:rPr>
        <w:br/>
      </w:r>
      <w:r>
        <w:rPr>
          <w:b/>
          <w:sz w:val="28"/>
          <w:lang w:val="uk-UA"/>
        </w:rPr>
        <w:br/>
      </w:r>
      <w:r>
        <w:rPr>
          <w:b/>
          <w:sz w:val="28"/>
          <w:lang w:val="uk-UA"/>
        </w:rPr>
        <w:br/>
      </w:r>
      <w:r>
        <w:rPr>
          <w:b/>
          <w:sz w:val="28"/>
          <w:lang w:val="uk-UA"/>
        </w:rPr>
        <w:lastRenderedPageBreak/>
        <w:br/>
        <w:t>КРИТЕРІЇ ОЦІНЮВАННЯ ЗНАНЬ І ВМІНЬ СТУДЕНТІВ</w:t>
      </w:r>
    </w:p>
    <w:p w:rsidR="00777EA2" w:rsidRDefault="00777EA2" w:rsidP="00777EA2">
      <w:pPr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Практичне заняття у сумі 48 балів: за кожну тему студент отримує: 3 або 6 (балів відповідно до теми) за підготовку до практичних занять і за знання практичного матеріалу.</w:t>
      </w:r>
    </w:p>
    <w:p w:rsidR="00777EA2" w:rsidRDefault="00777EA2" w:rsidP="00777EA2">
      <w:pPr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Індивідуальні заняття у сумі 40 балів: 2 або 3 або 5 балів (відповідно до теми) за підготовку до індивідуальних занять.</w:t>
      </w:r>
    </w:p>
    <w:p w:rsidR="00777EA2" w:rsidRDefault="00777EA2" w:rsidP="00777EA2">
      <w:pPr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Індивідуальне завдання: у сумі 40 балів.</w:t>
      </w:r>
    </w:p>
    <w:p w:rsidR="00777EA2" w:rsidRDefault="00777EA2" w:rsidP="00777EA2">
      <w:pPr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Самостійна робота: у сумі 32 бали.</w:t>
      </w:r>
    </w:p>
    <w:p w:rsidR="00777EA2" w:rsidRDefault="00777EA2" w:rsidP="00777EA2">
      <w:pPr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Максимально за підсумковий контроль (залік, або іспит) студент може отримати 20 балів: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а) освоєння вправ мовного тренінгу – 6 балів;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б) створення радіо тексту – 6 балів;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в) виконання  радіо </w:t>
      </w:r>
      <w:proofErr w:type="spellStart"/>
      <w:r>
        <w:rPr>
          <w:sz w:val="28"/>
          <w:lang w:val="uk-UA"/>
        </w:rPr>
        <w:t>тексту–</w:t>
      </w:r>
      <w:proofErr w:type="spellEnd"/>
      <w:r>
        <w:rPr>
          <w:sz w:val="28"/>
          <w:lang w:val="uk-UA"/>
        </w:rPr>
        <w:t xml:space="preserve"> 8 балів.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20-15 балів студент отримує якщо продемонструє: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а) високий рівень знань з теорії предмету;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б) повне засвоєння і чітке виконання вправ мовного тренінгу;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в) демонстрація основ мовної техніки через вправи перед мікрофоном, активна робота протягом навчального періоду.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14-10 балів студент отримує якщо продемонструє: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а) знання з теорії предмету;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б) засвоєння і виконання вправ мовного тренінгу;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в) показ основ мовної техніки через вправи перед мікрофоном, активна робота протягом навчального періоду.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5-9 балів студент отримує якщо продемонструє: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а) неповне знання з теорії предмету;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б) не повне засвоєння і приблизне виконання вправ мовного тренінгу;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в) невміла демонстрація основ мовної техніки через вправи, відсутність активної роботи протягом навчального періоду.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1-4 балів студент отримує якщо продемонструє: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а) відсутність знань з теорії предмету;</w:t>
      </w:r>
    </w:p>
    <w:p w:rsidR="00777EA2" w:rsidRDefault="00777EA2" w:rsidP="00777E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б) незасвоєння вправ мовного тренінгу і невміння показати початкові елементи дикторської техніки, відсутність належної роботи протягом навчального періоду.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252"/>
        <w:gridCol w:w="2126"/>
        <w:gridCol w:w="2089"/>
      </w:tblGrid>
      <w:tr w:rsidR="00777EA2" w:rsidTr="00F926CD">
        <w:trPr>
          <w:cantSplit/>
        </w:trPr>
        <w:tc>
          <w:tcPr>
            <w:tcW w:w="1101" w:type="dxa"/>
            <w:vMerge w:val="restart"/>
          </w:tcPr>
          <w:p w:rsidR="00777EA2" w:rsidRDefault="00777EA2" w:rsidP="00F926CD">
            <w:pPr>
              <w:pStyle w:val="21"/>
              <w:ind w:left="0"/>
              <w:jc w:val="center"/>
            </w:pPr>
            <w:r>
              <w:t>За шкалою ЕСТ</w:t>
            </w:r>
            <w:r>
              <w:rPr>
                <w:lang w:val="en-US"/>
              </w:rPr>
              <w:t>S</w:t>
            </w:r>
          </w:p>
        </w:tc>
        <w:tc>
          <w:tcPr>
            <w:tcW w:w="4252" w:type="dxa"/>
            <w:vMerge w:val="restart"/>
          </w:tcPr>
          <w:p w:rsidR="00777EA2" w:rsidRDefault="00777EA2" w:rsidP="00F926CD">
            <w:pPr>
              <w:pStyle w:val="21"/>
              <w:ind w:left="0"/>
              <w:jc w:val="center"/>
            </w:pPr>
            <w:r>
              <w:t>За шкалою університету</w:t>
            </w:r>
          </w:p>
        </w:tc>
        <w:tc>
          <w:tcPr>
            <w:tcW w:w="4215" w:type="dxa"/>
            <w:gridSpan w:val="2"/>
          </w:tcPr>
          <w:p w:rsidR="00777EA2" w:rsidRDefault="00777EA2" w:rsidP="00F926CD">
            <w:pPr>
              <w:pStyle w:val="21"/>
              <w:ind w:left="0"/>
              <w:jc w:val="center"/>
            </w:pPr>
            <w:r>
              <w:t>За національною шкалою</w:t>
            </w:r>
          </w:p>
        </w:tc>
      </w:tr>
      <w:tr w:rsidR="00777EA2" w:rsidTr="00F926CD">
        <w:trPr>
          <w:cantSplit/>
        </w:trPr>
        <w:tc>
          <w:tcPr>
            <w:tcW w:w="1101" w:type="dxa"/>
            <w:vMerge/>
          </w:tcPr>
          <w:p w:rsidR="00777EA2" w:rsidRDefault="00777EA2" w:rsidP="00F926CD">
            <w:pPr>
              <w:pStyle w:val="21"/>
              <w:ind w:left="0"/>
              <w:jc w:val="center"/>
            </w:pPr>
          </w:p>
        </w:tc>
        <w:tc>
          <w:tcPr>
            <w:tcW w:w="4252" w:type="dxa"/>
            <w:vMerge/>
          </w:tcPr>
          <w:p w:rsidR="00777EA2" w:rsidRDefault="00777EA2" w:rsidP="00F926CD">
            <w:pPr>
              <w:pStyle w:val="21"/>
              <w:ind w:left="0"/>
              <w:jc w:val="center"/>
            </w:pPr>
          </w:p>
        </w:tc>
        <w:tc>
          <w:tcPr>
            <w:tcW w:w="2126" w:type="dxa"/>
          </w:tcPr>
          <w:p w:rsidR="00777EA2" w:rsidRDefault="00777EA2" w:rsidP="00F926CD">
            <w:pPr>
              <w:pStyle w:val="21"/>
              <w:ind w:left="0"/>
              <w:jc w:val="center"/>
            </w:pPr>
            <w:r>
              <w:t>Екзамен</w:t>
            </w:r>
          </w:p>
        </w:tc>
        <w:tc>
          <w:tcPr>
            <w:tcW w:w="2089" w:type="dxa"/>
          </w:tcPr>
          <w:p w:rsidR="00777EA2" w:rsidRDefault="00777EA2" w:rsidP="00F926CD">
            <w:pPr>
              <w:pStyle w:val="21"/>
              <w:ind w:left="0"/>
              <w:jc w:val="center"/>
            </w:pPr>
            <w:r>
              <w:t>Залік</w:t>
            </w:r>
          </w:p>
        </w:tc>
      </w:tr>
      <w:tr w:rsidR="00777EA2" w:rsidTr="00F926CD">
        <w:trPr>
          <w:cantSplit/>
        </w:trPr>
        <w:tc>
          <w:tcPr>
            <w:tcW w:w="1101" w:type="dxa"/>
          </w:tcPr>
          <w:p w:rsidR="00777EA2" w:rsidRDefault="00777EA2" w:rsidP="00F926CD">
            <w:pPr>
              <w:pStyle w:val="21"/>
              <w:ind w:left="0"/>
            </w:pPr>
            <w:r>
              <w:t>А</w:t>
            </w:r>
          </w:p>
        </w:tc>
        <w:tc>
          <w:tcPr>
            <w:tcW w:w="4252" w:type="dxa"/>
          </w:tcPr>
          <w:p w:rsidR="00777EA2" w:rsidRDefault="00777EA2" w:rsidP="00F926CD">
            <w:pPr>
              <w:pStyle w:val="21"/>
              <w:ind w:left="0"/>
              <w:rPr>
                <w:lang w:val="en-US"/>
              </w:rPr>
            </w:pPr>
            <w:r>
              <w:rPr>
                <w:lang w:val="en-US"/>
              </w:rPr>
              <w:t>90-100 (</w:t>
            </w:r>
            <w:r>
              <w:t>відмінно</w:t>
            </w:r>
            <w:r>
              <w:rPr>
                <w:lang w:val="en-US"/>
              </w:rPr>
              <w:t>)</w:t>
            </w:r>
          </w:p>
        </w:tc>
        <w:tc>
          <w:tcPr>
            <w:tcW w:w="2126" w:type="dxa"/>
          </w:tcPr>
          <w:p w:rsidR="00777EA2" w:rsidRDefault="00777EA2" w:rsidP="00F926CD">
            <w:pPr>
              <w:pStyle w:val="21"/>
              <w:ind w:left="0"/>
            </w:pPr>
            <w:r>
              <w:t>5 (відмінно)</w:t>
            </w:r>
          </w:p>
        </w:tc>
        <w:tc>
          <w:tcPr>
            <w:tcW w:w="2089" w:type="dxa"/>
            <w:vMerge w:val="restart"/>
          </w:tcPr>
          <w:p w:rsidR="00777EA2" w:rsidRDefault="00777EA2" w:rsidP="00F926CD">
            <w:pPr>
              <w:pStyle w:val="21"/>
              <w:ind w:left="0"/>
            </w:pPr>
            <w:r>
              <w:t>Зараховано</w:t>
            </w:r>
          </w:p>
        </w:tc>
      </w:tr>
      <w:tr w:rsidR="00777EA2" w:rsidTr="00F926CD">
        <w:trPr>
          <w:cantSplit/>
        </w:trPr>
        <w:tc>
          <w:tcPr>
            <w:tcW w:w="1101" w:type="dxa"/>
          </w:tcPr>
          <w:p w:rsidR="00777EA2" w:rsidRDefault="00777EA2" w:rsidP="00F926CD">
            <w:pPr>
              <w:pStyle w:val="21"/>
              <w:ind w:left="0"/>
            </w:pPr>
            <w:r>
              <w:t>В</w:t>
            </w:r>
          </w:p>
        </w:tc>
        <w:tc>
          <w:tcPr>
            <w:tcW w:w="4252" w:type="dxa"/>
          </w:tcPr>
          <w:p w:rsidR="00777EA2" w:rsidRDefault="00777EA2" w:rsidP="00F926CD">
            <w:pPr>
              <w:pStyle w:val="21"/>
              <w:ind w:left="0"/>
            </w:pPr>
            <w:r>
              <w:t>85-89 (дуже добре)</w:t>
            </w:r>
          </w:p>
        </w:tc>
        <w:tc>
          <w:tcPr>
            <w:tcW w:w="2126" w:type="dxa"/>
            <w:vMerge w:val="restart"/>
          </w:tcPr>
          <w:p w:rsidR="00777EA2" w:rsidRDefault="00777EA2" w:rsidP="00F926CD">
            <w:pPr>
              <w:pStyle w:val="21"/>
              <w:ind w:left="0"/>
            </w:pPr>
            <w:r>
              <w:t>4 (добре)</w:t>
            </w:r>
          </w:p>
        </w:tc>
        <w:tc>
          <w:tcPr>
            <w:tcW w:w="2089" w:type="dxa"/>
            <w:vMerge/>
          </w:tcPr>
          <w:p w:rsidR="00777EA2" w:rsidRDefault="00777EA2" w:rsidP="00F926CD">
            <w:pPr>
              <w:pStyle w:val="21"/>
              <w:ind w:left="0"/>
            </w:pPr>
          </w:p>
        </w:tc>
      </w:tr>
      <w:tr w:rsidR="00777EA2" w:rsidTr="00F926CD">
        <w:trPr>
          <w:cantSplit/>
        </w:trPr>
        <w:tc>
          <w:tcPr>
            <w:tcW w:w="1101" w:type="dxa"/>
          </w:tcPr>
          <w:p w:rsidR="00777EA2" w:rsidRDefault="00777EA2" w:rsidP="00F926CD">
            <w:pPr>
              <w:pStyle w:val="21"/>
              <w:ind w:left="0"/>
            </w:pPr>
            <w:r>
              <w:t>С</w:t>
            </w:r>
          </w:p>
        </w:tc>
        <w:tc>
          <w:tcPr>
            <w:tcW w:w="4252" w:type="dxa"/>
          </w:tcPr>
          <w:p w:rsidR="00777EA2" w:rsidRDefault="00777EA2" w:rsidP="00F926CD">
            <w:pPr>
              <w:pStyle w:val="21"/>
              <w:ind w:left="0"/>
            </w:pPr>
            <w:r>
              <w:t>75-84 (добре)</w:t>
            </w:r>
          </w:p>
        </w:tc>
        <w:tc>
          <w:tcPr>
            <w:tcW w:w="2126" w:type="dxa"/>
            <w:vMerge/>
          </w:tcPr>
          <w:p w:rsidR="00777EA2" w:rsidRDefault="00777EA2" w:rsidP="00F926CD">
            <w:pPr>
              <w:pStyle w:val="21"/>
              <w:ind w:left="0"/>
            </w:pPr>
          </w:p>
        </w:tc>
        <w:tc>
          <w:tcPr>
            <w:tcW w:w="2089" w:type="dxa"/>
            <w:vMerge/>
          </w:tcPr>
          <w:p w:rsidR="00777EA2" w:rsidRDefault="00777EA2" w:rsidP="00F926CD">
            <w:pPr>
              <w:pStyle w:val="21"/>
              <w:ind w:left="0"/>
            </w:pPr>
          </w:p>
        </w:tc>
      </w:tr>
      <w:tr w:rsidR="00777EA2" w:rsidTr="00F926CD">
        <w:trPr>
          <w:cantSplit/>
        </w:trPr>
        <w:tc>
          <w:tcPr>
            <w:tcW w:w="1101" w:type="dxa"/>
          </w:tcPr>
          <w:p w:rsidR="00777EA2" w:rsidRDefault="00777EA2" w:rsidP="00F926CD">
            <w:pPr>
              <w:pStyle w:val="21"/>
              <w:ind w:left="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252" w:type="dxa"/>
          </w:tcPr>
          <w:p w:rsidR="00777EA2" w:rsidRDefault="00777EA2" w:rsidP="00F926CD">
            <w:pPr>
              <w:pStyle w:val="21"/>
              <w:ind w:left="0"/>
            </w:pPr>
            <w:r>
              <w:t>70-74 (задовільно)</w:t>
            </w:r>
          </w:p>
        </w:tc>
        <w:tc>
          <w:tcPr>
            <w:tcW w:w="2126" w:type="dxa"/>
            <w:vMerge w:val="restart"/>
          </w:tcPr>
          <w:p w:rsidR="00777EA2" w:rsidRDefault="00777EA2" w:rsidP="00F926CD">
            <w:pPr>
              <w:pStyle w:val="21"/>
              <w:ind w:left="0"/>
            </w:pPr>
            <w:r>
              <w:t>3 (задовільно)</w:t>
            </w:r>
          </w:p>
        </w:tc>
        <w:tc>
          <w:tcPr>
            <w:tcW w:w="2089" w:type="dxa"/>
            <w:vMerge/>
          </w:tcPr>
          <w:p w:rsidR="00777EA2" w:rsidRDefault="00777EA2" w:rsidP="00F926CD">
            <w:pPr>
              <w:pStyle w:val="21"/>
              <w:ind w:left="0"/>
            </w:pPr>
          </w:p>
        </w:tc>
      </w:tr>
      <w:tr w:rsidR="00777EA2" w:rsidTr="00F926CD">
        <w:trPr>
          <w:cantSplit/>
        </w:trPr>
        <w:tc>
          <w:tcPr>
            <w:tcW w:w="1101" w:type="dxa"/>
          </w:tcPr>
          <w:p w:rsidR="00777EA2" w:rsidRDefault="00777EA2" w:rsidP="00F926CD">
            <w:pPr>
              <w:pStyle w:val="21"/>
              <w:ind w:left="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252" w:type="dxa"/>
          </w:tcPr>
          <w:p w:rsidR="00777EA2" w:rsidRDefault="00777EA2" w:rsidP="00F926CD">
            <w:pPr>
              <w:pStyle w:val="21"/>
              <w:ind w:left="0"/>
            </w:pPr>
            <w:r>
              <w:t>60-69 (достатньо)</w:t>
            </w:r>
          </w:p>
        </w:tc>
        <w:tc>
          <w:tcPr>
            <w:tcW w:w="2126" w:type="dxa"/>
            <w:vMerge/>
          </w:tcPr>
          <w:p w:rsidR="00777EA2" w:rsidRDefault="00777EA2" w:rsidP="00F926CD">
            <w:pPr>
              <w:pStyle w:val="21"/>
              <w:ind w:left="0"/>
            </w:pPr>
          </w:p>
        </w:tc>
        <w:tc>
          <w:tcPr>
            <w:tcW w:w="2089" w:type="dxa"/>
            <w:vMerge/>
          </w:tcPr>
          <w:p w:rsidR="00777EA2" w:rsidRDefault="00777EA2" w:rsidP="00F926CD">
            <w:pPr>
              <w:pStyle w:val="21"/>
              <w:ind w:left="0"/>
            </w:pPr>
          </w:p>
        </w:tc>
      </w:tr>
      <w:tr w:rsidR="00777EA2" w:rsidTr="00F926CD">
        <w:trPr>
          <w:cantSplit/>
        </w:trPr>
        <w:tc>
          <w:tcPr>
            <w:tcW w:w="1101" w:type="dxa"/>
          </w:tcPr>
          <w:p w:rsidR="00777EA2" w:rsidRDefault="00777EA2" w:rsidP="00F926CD">
            <w:pPr>
              <w:pStyle w:val="21"/>
              <w:ind w:left="0"/>
              <w:rPr>
                <w:lang w:val="en-US"/>
              </w:rPr>
            </w:pPr>
            <w:r>
              <w:rPr>
                <w:lang w:val="en-US"/>
              </w:rPr>
              <w:t>FX</w:t>
            </w:r>
          </w:p>
        </w:tc>
        <w:tc>
          <w:tcPr>
            <w:tcW w:w="4252" w:type="dxa"/>
          </w:tcPr>
          <w:p w:rsidR="00777EA2" w:rsidRDefault="00777EA2" w:rsidP="00F926CD">
            <w:pPr>
              <w:pStyle w:val="21"/>
              <w:ind w:left="0"/>
            </w:pPr>
            <w:r>
              <w:t>35-59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</w:tcPr>
          <w:p w:rsidR="00777EA2" w:rsidRDefault="00777EA2" w:rsidP="00F926CD">
            <w:pPr>
              <w:pStyle w:val="21"/>
              <w:ind w:left="0"/>
            </w:pPr>
            <w:r>
              <w:t>2 (незадовільно)</w:t>
            </w:r>
          </w:p>
        </w:tc>
        <w:tc>
          <w:tcPr>
            <w:tcW w:w="2089" w:type="dxa"/>
            <w:vMerge w:val="restart"/>
          </w:tcPr>
          <w:p w:rsidR="00777EA2" w:rsidRDefault="00777EA2" w:rsidP="00F926CD">
            <w:pPr>
              <w:pStyle w:val="21"/>
              <w:ind w:left="0"/>
            </w:pPr>
            <w:r>
              <w:t>Не зараховано</w:t>
            </w:r>
          </w:p>
        </w:tc>
      </w:tr>
      <w:tr w:rsidR="00777EA2" w:rsidTr="00F926CD">
        <w:trPr>
          <w:cantSplit/>
          <w:trHeight w:val="1295"/>
        </w:trPr>
        <w:tc>
          <w:tcPr>
            <w:tcW w:w="1101" w:type="dxa"/>
          </w:tcPr>
          <w:p w:rsidR="00777EA2" w:rsidRDefault="00777EA2" w:rsidP="00F926CD">
            <w:pPr>
              <w:pStyle w:val="21"/>
              <w:ind w:left="0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4252" w:type="dxa"/>
          </w:tcPr>
          <w:p w:rsidR="00777EA2" w:rsidRDefault="00777EA2" w:rsidP="00F926CD">
            <w:pPr>
              <w:pStyle w:val="21"/>
              <w:ind w:left="0"/>
            </w:pPr>
            <w:r>
              <w:t>1-34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777EA2" w:rsidRDefault="00777EA2" w:rsidP="00F926CD">
            <w:pPr>
              <w:pStyle w:val="21"/>
              <w:ind w:left="0"/>
            </w:pPr>
          </w:p>
        </w:tc>
        <w:tc>
          <w:tcPr>
            <w:tcW w:w="2089" w:type="dxa"/>
            <w:vMerge/>
          </w:tcPr>
          <w:p w:rsidR="00777EA2" w:rsidRDefault="00777EA2" w:rsidP="00F926CD">
            <w:pPr>
              <w:pStyle w:val="21"/>
              <w:ind w:left="0"/>
            </w:pPr>
          </w:p>
        </w:tc>
      </w:tr>
    </w:tbl>
    <w:p w:rsidR="00777EA2" w:rsidRDefault="00777EA2" w:rsidP="00777EA2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A5263C" w:rsidRPr="00A5263C" w:rsidRDefault="00777EA2" w:rsidP="00A5263C">
      <w:pPr>
        <w:spacing w:line="360" w:lineRule="auto"/>
        <w:ind w:left="-142" w:firstLine="142"/>
        <w:rPr>
          <w:b/>
          <w:bCs/>
          <w:iCs/>
          <w:sz w:val="28"/>
          <w:szCs w:val="28"/>
        </w:rPr>
      </w:pPr>
      <w:r>
        <w:rPr>
          <w:sz w:val="28"/>
          <w:lang w:val="uk-UA"/>
        </w:rPr>
        <w:br/>
        <w:t xml:space="preserve">                                       </w:t>
      </w:r>
      <w:r w:rsidRPr="00FE0521">
        <w:rPr>
          <w:sz w:val="28"/>
        </w:rPr>
        <w:br/>
      </w:r>
      <w:r>
        <w:rPr>
          <w:sz w:val="28"/>
          <w:lang w:val="uk-UA"/>
        </w:rPr>
        <w:br/>
      </w:r>
      <w:r>
        <w:rPr>
          <w:sz w:val="28"/>
          <w:lang w:val="uk-UA"/>
        </w:rPr>
        <w:br/>
      </w:r>
      <w:r>
        <w:rPr>
          <w:sz w:val="28"/>
          <w:lang w:val="uk-UA"/>
        </w:rPr>
        <w:br/>
      </w:r>
      <w:r>
        <w:rPr>
          <w:sz w:val="28"/>
          <w:lang w:val="uk-UA"/>
        </w:rPr>
        <w:br/>
      </w:r>
      <w:r>
        <w:rPr>
          <w:sz w:val="28"/>
          <w:lang w:val="uk-UA"/>
        </w:rPr>
        <w:br/>
      </w:r>
      <w:r>
        <w:rPr>
          <w:sz w:val="28"/>
          <w:lang w:val="uk-UA"/>
        </w:rPr>
        <w:br/>
      </w:r>
      <w:r>
        <w:rPr>
          <w:sz w:val="28"/>
          <w:lang w:val="uk-UA"/>
        </w:rPr>
        <w:br/>
      </w:r>
      <w:r w:rsidRPr="00FE0521">
        <w:rPr>
          <w:sz w:val="28"/>
        </w:rPr>
        <w:br/>
      </w:r>
      <w:r w:rsidR="00A5263C" w:rsidRPr="00A5263C">
        <w:rPr>
          <w:sz w:val="28"/>
          <w:szCs w:val="28"/>
        </w:rPr>
        <w:lastRenderedPageBreak/>
        <w:t xml:space="preserve">                                                          </w:t>
      </w:r>
      <w:r w:rsidR="00A5263C" w:rsidRPr="00A5263C">
        <w:rPr>
          <w:b/>
          <w:sz w:val="28"/>
          <w:szCs w:val="28"/>
        </w:rPr>
        <w:t>ЛІТЕРАТУРА.</w:t>
      </w:r>
      <w:r w:rsidR="00A5263C" w:rsidRPr="00A5263C">
        <w:rPr>
          <w:b/>
          <w:sz w:val="28"/>
          <w:szCs w:val="28"/>
        </w:rPr>
        <w:br/>
      </w:r>
      <w:r w:rsidR="00A5263C" w:rsidRPr="00A5263C">
        <w:rPr>
          <w:b/>
          <w:bCs/>
          <w:sz w:val="28"/>
          <w:szCs w:val="28"/>
        </w:rPr>
        <w:t>                       </w:t>
      </w:r>
      <w:proofErr w:type="spellStart"/>
      <w:r w:rsidR="00A5263C" w:rsidRPr="00A5263C">
        <w:rPr>
          <w:b/>
          <w:bCs/>
          <w:sz w:val="28"/>
          <w:szCs w:val="28"/>
        </w:rPr>
        <w:t>Основна</w:t>
      </w:r>
      <w:proofErr w:type="spellEnd"/>
      <w:r w:rsidR="00A5263C" w:rsidRPr="00A5263C">
        <w:rPr>
          <w:b/>
          <w:bCs/>
          <w:iCs/>
          <w:sz w:val="28"/>
          <w:szCs w:val="28"/>
        </w:rPr>
        <w:t>:</w:t>
      </w:r>
    </w:p>
    <w:p w:rsidR="00A5263C" w:rsidRPr="00A5263C" w:rsidRDefault="00A5263C" w:rsidP="00A5263C">
      <w:pPr>
        <w:spacing w:line="360" w:lineRule="auto"/>
        <w:rPr>
          <w:sz w:val="28"/>
          <w:szCs w:val="28"/>
        </w:rPr>
      </w:pPr>
    </w:p>
    <w:p w:rsidR="00A5263C" w:rsidRPr="00A5263C" w:rsidRDefault="00A5263C" w:rsidP="00A5263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263C">
        <w:rPr>
          <w:sz w:val="28"/>
          <w:szCs w:val="28"/>
        </w:rPr>
        <w:t xml:space="preserve">Сенкевич М.П. Культура радио и телевизионной речи./ М.П.Сенкевич </w:t>
      </w:r>
      <w:proofErr w:type="spellStart"/>
      <w:r w:rsidRPr="00A5263C">
        <w:rPr>
          <w:sz w:val="28"/>
          <w:szCs w:val="28"/>
        </w:rPr>
        <w:t>Учб</w:t>
      </w:r>
      <w:proofErr w:type="spellEnd"/>
      <w:r w:rsidRPr="00A5263C">
        <w:rPr>
          <w:sz w:val="28"/>
          <w:szCs w:val="28"/>
        </w:rPr>
        <w:t xml:space="preserve">. </w:t>
      </w:r>
      <w:proofErr w:type="spellStart"/>
      <w:r w:rsidRPr="00A5263C">
        <w:rPr>
          <w:sz w:val="28"/>
          <w:szCs w:val="28"/>
        </w:rPr>
        <w:t>посб</w:t>
      </w:r>
      <w:proofErr w:type="spellEnd"/>
      <w:r w:rsidRPr="00A5263C">
        <w:rPr>
          <w:sz w:val="28"/>
          <w:szCs w:val="28"/>
        </w:rPr>
        <w:t>. для студентов вузов. – М. Издательство Московского университета, 1997. – 217с.</w:t>
      </w:r>
    </w:p>
    <w:p w:rsidR="00A5263C" w:rsidRPr="00A5263C" w:rsidRDefault="00A5263C" w:rsidP="00A5263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A5263C">
        <w:rPr>
          <w:sz w:val="28"/>
          <w:szCs w:val="28"/>
        </w:rPr>
        <w:t>Лизанчук</w:t>
      </w:r>
      <w:proofErr w:type="spellEnd"/>
      <w:r w:rsidRPr="00A5263C">
        <w:rPr>
          <w:sz w:val="28"/>
          <w:szCs w:val="28"/>
        </w:rPr>
        <w:t xml:space="preserve"> В.В. Внимание. Включен приемник./</w:t>
      </w:r>
      <w:proofErr w:type="spellStart"/>
      <w:r w:rsidRPr="00A5263C">
        <w:rPr>
          <w:sz w:val="28"/>
          <w:szCs w:val="28"/>
        </w:rPr>
        <w:t>В.В.Лизанчук</w:t>
      </w:r>
      <w:proofErr w:type="spellEnd"/>
      <w:r w:rsidRPr="00A5263C">
        <w:rPr>
          <w:sz w:val="28"/>
          <w:szCs w:val="28"/>
        </w:rPr>
        <w:t xml:space="preserve">., </w:t>
      </w:r>
      <w:proofErr w:type="spellStart"/>
      <w:r w:rsidRPr="00A5263C">
        <w:rPr>
          <w:sz w:val="28"/>
          <w:szCs w:val="28"/>
        </w:rPr>
        <w:t>Вища</w:t>
      </w:r>
      <w:proofErr w:type="spellEnd"/>
      <w:r w:rsidRPr="00A5263C">
        <w:rPr>
          <w:sz w:val="28"/>
          <w:szCs w:val="28"/>
        </w:rPr>
        <w:t xml:space="preserve"> школа. – </w:t>
      </w:r>
      <w:proofErr w:type="spellStart"/>
      <w:r w:rsidRPr="00A5263C">
        <w:rPr>
          <w:sz w:val="28"/>
          <w:szCs w:val="28"/>
        </w:rPr>
        <w:t>Львів</w:t>
      </w:r>
      <w:proofErr w:type="spellEnd"/>
      <w:r w:rsidRPr="00A5263C">
        <w:rPr>
          <w:sz w:val="28"/>
          <w:szCs w:val="28"/>
        </w:rPr>
        <w:t>., «</w:t>
      </w:r>
      <w:proofErr w:type="spellStart"/>
      <w:r w:rsidRPr="00A5263C">
        <w:rPr>
          <w:sz w:val="28"/>
          <w:szCs w:val="28"/>
        </w:rPr>
        <w:t>Водограй</w:t>
      </w:r>
      <w:proofErr w:type="spellEnd"/>
      <w:r w:rsidRPr="00A5263C">
        <w:rPr>
          <w:sz w:val="28"/>
          <w:szCs w:val="28"/>
        </w:rPr>
        <w:t>» 1986. – 136с.</w:t>
      </w:r>
    </w:p>
    <w:p w:rsidR="00A5263C" w:rsidRPr="00A5263C" w:rsidRDefault="00A5263C" w:rsidP="00A5263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263C">
        <w:rPr>
          <w:sz w:val="28"/>
          <w:szCs w:val="28"/>
        </w:rPr>
        <w:t xml:space="preserve">Мироненко В.Я. </w:t>
      </w:r>
      <w:proofErr w:type="spellStart"/>
      <w:r w:rsidRPr="00A5263C">
        <w:rPr>
          <w:sz w:val="28"/>
          <w:szCs w:val="28"/>
        </w:rPr>
        <w:t>Основи</w:t>
      </w:r>
      <w:proofErr w:type="spellEnd"/>
      <w:r w:rsidRPr="00A5263C">
        <w:rPr>
          <w:sz w:val="28"/>
          <w:szCs w:val="28"/>
        </w:rPr>
        <w:t xml:space="preserve"> </w:t>
      </w:r>
      <w:proofErr w:type="spellStart"/>
      <w:r w:rsidRPr="00A5263C">
        <w:rPr>
          <w:sz w:val="28"/>
          <w:szCs w:val="28"/>
        </w:rPr>
        <w:t>інформаційного</w:t>
      </w:r>
      <w:proofErr w:type="spellEnd"/>
      <w:r w:rsidRPr="00A5263C">
        <w:rPr>
          <w:sz w:val="28"/>
          <w:szCs w:val="28"/>
        </w:rPr>
        <w:t xml:space="preserve"> </w:t>
      </w:r>
      <w:proofErr w:type="spellStart"/>
      <w:r w:rsidRPr="00A5263C">
        <w:rPr>
          <w:sz w:val="28"/>
          <w:szCs w:val="28"/>
        </w:rPr>
        <w:t>радіомовлення</w:t>
      </w:r>
      <w:proofErr w:type="spellEnd"/>
      <w:r w:rsidRPr="00A5263C">
        <w:rPr>
          <w:sz w:val="28"/>
          <w:szCs w:val="28"/>
        </w:rPr>
        <w:t xml:space="preserve">./ В.Я.Мироненко – </w:t>
      </w:r>
      <w:proofErr w:type="spellStart"/>
      <w:r w:rsidRPr="00A5263C">
        <w:rPr>
          <w:sz w:val="28"/>
          <w:szCs w:val="28"/>
        </w:rPr>
        <w:t>Львів</w:t>
      </w:r>
      <w:proofErr w:type="spellEnd"/>
      <w:r w:rsidRPr="00A5263C">
        <w:rPr>
          <w:sz w:val="28"/>
          <w:szCs w:val="28"/>
        </w:rPr>
        <w:t>, ЗМН. – 1996. – 412с.</w:t>
      </w:r>
    </w:p>
    <w:p w:rsidR="00A5263C" w:rsidRPr="00A5263C" w:rsidRDefault="00A5263C" w:rsidP="00A5263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263C">
        <w:rPr>
          <w:sz w:val="28"/>
          <w:szCs w:val="28"/>
        </w:rPr>
        <w:t xml:space="preserve">Гальперин Ю.М. В </w:t>
      </w:r>
      <w:proofErr w:type="spellStart"/>
      <w:r w:rsidRPr="00A5263C">
        <w:rPr>
          <w:sz w:val="28"/>
          <w:szCs w:val="28"/>
        </w:rPr>
        <w:t>ефі</w:t>
      </w:r>
      <w:proofErr w:type="gramStart"/>
      <w:r w:rsidRPr="00A5263C">
        <w:rPr>
          <w:sz w:val="28"/>
          <w:szCs w:val="28"/>
        </w:rPr>
        <w:t>р</w:t>
      </w:r>
      <w:proofErr w:type="gramEnd"/>
      <w:r w:rsidRPr="00A5263C">
        <w:rPr>
          <w:sz w:val="28"/>
          <w:szCs w:val="28"/>
        </w:rPr>
        <w:t>і</w:t>
      </w:r>
      <w:proofErr w:type="spellEnd"/>
      <w:r w:rsidRPr="00A5263C">
        <w:rPr>
          <w:sz w:val="28"/>
          <w:szCs w:val="28"/>
        </w:rPr>
        <w:t xml:space="preserve"> - слово. / Ю.М. Гальперин –  М., "</w:t>
      </w:r>
      <w:proofErr w:type="spellStart"/>
      <w:r w:rsidRPr="00A5263C">
        <w:rPr>
          <w:sz w:val="28"/>
          <w:szCs w:val="28"/>
        </w:rPr>
        <w:t>Мистецтво</w:t>
      </w:r>
      <w:proofErr w:type="spellEnd"/>
      <w:r w:rsidRPr="00A5263C">
        <w:rPr>
          <w:sz w:val="28"/>
          <w:szCs w:val="28"/>
        </w:rPr>
        <w:t>", 1977. – 218с.</w:t>
      </w:r>
    </w:p>
    <w:p w:rsidR="00A5263C" w:rsidRPr="00A5263C" w:rsidRDefault="00A5263C" w:rsidP="00A5263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A5263C">
        <w:rPr>
          <w:sz w:val="28"/>
          <w:szCs w:val="28"/>
        </w:rPr>
        <w:t>Бурбела</w:t>
      </w:r>
      <w:proofErr w:type="spellEnd"/>
      <w:r w:rsidRPr="00A5263C">
        <w:rPr>
          <w:sz w:val="28"/>
          <w:szCs w:val="28"/>
        </w:rPr>
        <w:t xml:space="preserve"> В.А. А </w:t>
      </w:r>
      <w:proofErr w:type="spellStart"/>
      <w:r w:rsidRPr="00A5263C">
        <w:rPr>
          <w:sz w:val="28"/>
          <w:szCs w:val="28"/>
        </w:rPr>
        <w:t>було</w:t>
      </w:r>
      <w:proofErr w:type="spellEnd"/>
      <w:r w:rsidRPr="00A5263C">
        <w:rPr>
          <w:sz w:val="28"/>
          <w:szCs w:val="28"/>
        </w:rPr>
        <w:t xml:space="preserve"> </w:t>
      </w:r>
      <w:proofErr w:type="spellStart"/>
      <w:r w:rsidRPr="00A5263C">
        <w:rPr>
          <w:sz w:val="28"/>
          <w:szCs w:val="28"/>
        </w:rPr>
        <w:t>це</w:t>
      </w:r>
      <w:proofErr w:type="spellEnd"/>
      <w:r w:rsidRPr="00A5263C">
        <w:rPr>
          <w:sz w:val="28"/>
          <w:szCs w:val="28"/>
        </w:rPr>
        <w:t xml:space="preserve"> так. / </w:t>
      </w:r>
      <w:proofErr w:type="spellStart"/>
      <w:r w:rsidRPr="00A5263C">
        <w:rPr>
          <w:sz w:val="28"/>
          <w:szCs w:val="28"/>
        </w:rPr>
        <w:t>В.А.Бурбела</w:t>
      </w:r>
      <w:proofErr w:type="spellEnd"/>
      <w:r w:rsidRPr="00A5263C">
        <w:rPr>
          <w:sz w:val="28"/>
          <w:szCs w:val="28"/>
        </w:rPr>
        <w:t xml:space="preserve"> – </w:t>
      </w:r>
      <w:proofErr w:type="spellStart"/>
      <w:r w:rsidRPr="00A5263C">
        <w:rPr>
          <w:sz w:val="28"/>
          <w:szCs w:val="28"/>
        </w:rPr>
        <w:t>К.,Політвидав</w:t>
      </w:r>
      <w:proofErr w:type="spellEnd"/>
      <w:r w:rsidRPr="00A5263C">
        <w:rPr>
          <w:sz w:val="28"/>
          <w:szCs w:val="28"/>
        </w:rPr>
        <w:t>., «</w:t>
      </w:r>
      <w:proofErr w:type="spellStart"/>
      <w:r w:rsidRPr="00A5263C">
        <w:rPr>
          <w:sz w:val="28"/>
          <w:szCs w:val="28"/>
        </w:rPr>
        <w:t>Україна</w:t>
      </w:r>
      <w:proofErr w:type="spellEnd"/>
      <w:r w:rsidRPr="00A5263C">
        <w:rPr>
          <w:sz w:val="28"/>
          <w:szCs w:val="28"/>
        </w:rPr>
        <w:t>», – 1986. –310с.</w:t>
      </w:r>
    </w:p>
    <w:p w:rsidR="00A5263C" w:rsidRPr="00A5263C" w:rsidRDefault="00A5263C" w:rsidP="00A5263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263C">
        <w:rPr>
          <w:sz w:val="28"/>
          <w:szCs w:val="28"/>
        </w:rPr>
        <w:t>Летунов Б.А. Время. Люди, Микрофон. / Б.А.Летунов – М., "</w:t>
      </w:r>
      <w:proofErr w:type="spellStart"/>
      <w:r w:rsidRPr="00A5263C">
        <w:rPr>
          <w:sz w:val="28"/>
          <w:szCs w:val="28"/>
        </w:rPr>
        <w:t>Мистецтво</w:t>
      </w:r>
      <w:proofErr w:type="spellEnd"/>
      <w:r w:rsidRPr="00A5263C">
        <w:rPr>
          <w:sz w:val="28"/>
          <w:szCs w:val="28"/>
        </w:rPr>
        <w:t>" – 1974. –279с.</w:t>
      </w:r>
    </w:p>
    <w:p w:rsidR="00A5263C" w:rsidRPr="00A5263C" w:rsidRDefault="00A5263C" w:rsidP="00A5263C">
      <w:pPr>
        <w:spacing w:line="360" w:lineRule="auto"/>
        <w:ind w:left="720"/>
        <w:jc w:val="both"/>
        <w:rPr>
          <w:sz w:val="28"/>
          <w:szCs w:val="28"/>
        </w:rPr>
      </w:pPr>
      <w:r w:rsidRPr="00A5263C">
        <w:rPr>
          <w:sz w:val="28"/>
          <w:szCs w:val="28"/>
        </w:rPr>
        <w:t>7. Андроников И.А.  А теперь об этом. / И.А.Андроников –  М.,     «Искусство»,      1985. –219с.</w:t>
      </w:r>
    </w:p>
    <w:p w:rsidR="00A5263C" w:rsidRPr="00A5263C" w:rsidRDefault="00A5263C" w:rsidP="00A5263C">
      <w:pPr>
        <w:spacing w:line="360" w:lineRule="auto"/>
        <w:ind w:left="720"/>
        <w:jc w:val="both"/>
        <w:rPr>
          <w:sz w:val="28"/>
          <w:szCs w:val="28"/>
        </w:rPr>
      </w:pPr>
      <w:r w:rsidRPr="00A5263C">
        <w:rPr>
          <w:sz w:val="28"/>
          <w:szCs w:val="28"/>
        </w:rPr>
        <w:t xml:space="preserve">8.  Андроников И. А. Слово </w:t>
      </w:r>
      <w:proofErr w:type="spellStart"/>
      <w:r w:rsidRPr="00A5263C">
        <w:rPr>
          <w:sz w:val="28"/>
          <w:szCs w:val="28"/>
        </w:rPr>
        <w:t>экраннное</w:t>
      </w:r>
      <w:proofErr w:type="spellEnd"/>
      <w:r w:rsidRPr="00A5263C">
        <w:rPr>
          <w:sz w:val="28"/>
          <w:szCs w:val="28"/>
        </w:rPr>
        <w:t xml:space="preserve"> и сказанное./ И.А.Андроников – М.      «Искусство»,     1975. –197с.</w:t>
      </w:r>
    </w:p>
    <w:p w:rsidR="00A5263C" w:rsidRPr="00A5263C" w:rsidRDefault="00A5263C" w:rsidP="00A5263C">
      <w:pPr>
        <w:spacing w:line="360" w:lineRule="auto"/>
        <w:ind w:left="720"/>
        <w:jc w:val="both"/>
        <w:rPr>
          <w:sz w:val="28"/>
          <w:szCs w:val="28"/>
        </w:rPr>
      </w:pPr>
      <w:r w:rsidRPr="00A5263C">
        <w:rPr>
          <w:sz w:val="28"/>
          <w:szCs w:val="28"/>
        </w:rPr>
        <w:t>9.   </w:t>
      </w:r>
      <w:proofErr w:type="spellStart"/>
      <w:r w:rsidRPr="00A5263C">
        <w:rPr>
          <w:sz w:val="28"/>
          <w:szCs w:val="28"/>
        </w:rPr>
        <w:t>Багиров</w:t>
      </w:r>
      <w:proofErr w:type="spellEnd"/>
      <w:r w:rsidRPr="00A5263C">
        <w:rPr>
          <w:sz w:val="28"/>
          <w:szCs w:val="28"/>
        </w:rPr>
        <w:t xml:space="preserve"> Э.Г., </w:t>
      </w:r>
      <w:proofErr w:type="spellStart"/>
      <w:r w:rsidRPr="00A5263C">
        <w:rPr>
          <w:sz w:val="28"/>
          <w:szCs w:val="28"/>
        </w:rPr>
        <w:t>Ружников</w:t>
      </w:r>
      <w:proofErr w:type="spellEnd"/>
      <w:r w:rsidRPr="00A5263C">
        <w:rPr>
          <w:sz w:val="28"/>
          <w:szCs w:val="28"/>
        </w:rPr>
        <w:t xml:space="preserve"> В.Н. Основы радиожурналистики./ Э.Г </w:t>
      </w:r>
      <w:proofErr w:type="spellStart"/>
      <w:r w:rsidRPr="00A5263C">
        <w:rPr>
          <w:sz w:val="28"/>
          <w:szCs w:val="28"/>
        </w:rPr>
        <w:t>Багиров</w:t>
      </w:r>
      <w:proofErr w:type="spellEnd"/>
      <w:r w:rsidRPr="00A5263C">
        <w:rPr>
          <w:sz w:val="28"/>
          <w:szCs w:val="28"/>
        </w:rPr>
        <w:t xml:space="preserve">.,      В.Н. </w:t>
      </w:r>
      <w:proofErr w:type="spellStart"/>
      <w:r w:rsidRPr="00A5263C">
        <w:rPr>
          <w:sz w:val="28"/>
          <w:szCs w:val="28"/>
        </w:rPr>
        <w:t>Ружников</w:t>
      </w:r>
      <w:proofErr w:type="spellEnd"/>
      <w:r w:rsidRPr="00A5263C">
        <w:rPr>
          <w:sz w:val="28"/>
          <w:szCs w:val="28"/>
        </w:rPr>
        <w:t xml:space="preserve"> – М., «Аспект-Пресс»,1984. – 314с.</w:t>
      </w:r>
    </w:p>
    <w:p w:rsidR="00A5263C" w:rsidRPr="00A5263C" w:rsidRDefault="00A5263C" w:rsidP="00A5263C">
      <w:pPr>
        <w:spacing w:line="360" w:lineRule="auto"/>
        <w:ind w:left="720"/>
        <w:jc w:val="both"/>
        <w:rPr>
          <w:sz w:val="28"/>
          <w:szCs w:val="28"/>
        </w:rPr>
      </w:pPr>
      <w:r w:rsidRPr="00A5263C">
        <w:rPr>
          <w:sz w:val="28"/>
          <w:szCs w:val="28"/>
        </w:rPr>
        <w:t xml:space="preserve">10. </w:t>
      </w:r>
      <w:proofErr w:type="spellStart"/>
      <w:r w:rsidRPr="00A5263C">
        <w:rPr>
          <w:sz w:val="28"/>
          <w:szCs w:val="28"/>
        </w:rPr>
        <w:t>Бараневич</w:t>
      </w:r>
      <w:proofErr w:type="spellEnd"/>
      <w:r w:rsidRPr="00A5263C">
        <w:rPr>
          <w:sz w:val="28"/>
          <w:szCs w:val="28"/>
        </w:rPr>
        <w:t xml:space="preserve"> Ю. Жанры радиовещания. / Ю. </w:t>
      </w:r>
      <w:proofErr w:type="spellStart"/>
      <w:r w:rsidRPr="00A5263C">
        <w:rPr>
          <w:sz w:val="28"/>
          <w:szCs w:val="28"/>
        </w:rPr>
        <w:t>Бараневич</w:t>
      </w:r>
      <w:proofErr w:type="spellEnd"/>
      <w:r w:rsidRPr="00A5263C">
        <w:rPr>
          <w:sz w:val="28"/>
          <w:szCs w:val="28"/>
        </w:rPr>
        <w:t xml:space="preserve"> – Одесса, «День»,–      1978. –      217с.</w:t>
      </w:r>
    </w:p>
    <w:p w:rsidR="00A5263C" w:rsidRPr="00A5263C" w:rsidRDefault="00A5263C" w:rsidP="00A5263C">
      <w:pPr>
        <w:spacing w:line="360" w:lineRule="auto"/>
        <w:ind w:left="720"/>
        <w:jc w:val="both"/>
        <w:rPr>
          <w:sz w:val="28"/>
          <w:szCs w:val="28"/>
        </w:rPr>
      </w:pPr>
      <w:r w:rsidRPr="00A5263C">
        <w:rPr>
          <w:sz w:val="28"/>
          <w:szCs w:val="28"/>
        </w:rPr>
        <w:t xml:space="preserve">11. </w:t>
      </w:r>
      <w:proofErr w:type="spellStart"/>
      <w:r w:rsidRPr="00A5263C">
        <w:rPr>
          <w:sz w:val="28"/>
          <w:szCs w:val="28"/>
        </w:rPr>
        <w:t>Борецкий</w:t>
      </w:r>
      <w:proofErr w:type="spellEnd"/>
      <w:r w:rsidRPr="00A5263C">
        <w:rPr>
          <w:sz w:val="28"/>
          <w:szCs w:val="28"/>
        </w:rPr>
        <w:t xml:space="preserve"> Р., Кузнецов Г. Журналист ТВ: за кадром и в кадре. // Р.,       </w:t>
      </w:r>
      <w:proofErr w:type="spellStart"/>
      <w:r w:rsidRPr="00A5263C">
        <w:rPr>
          <w:sz w:val="28"/>
          <w:szCs w:val="28"/>
        </w:rPr>
        <w:t>Борецкий</w:t>
      </w:r>
      <w:proofErr w:type="spellEnd"/>
      <w:r w:rsidRPr="00A5263C">
        <w:rPr>
          <w:sz w:val="28"/>
          <w:szCs w:val="28"/>
        </w:rPr>
        <w:t>,  Г. Кузнецов – М., Литературная газета, – 1990. №38-39.</w:t>
      </w:r>
    </w:p>
    <w:p w:rsidR="00A5263C" w:rsidRPr="00A5263C" w:rsidRDefault="00A5263C" w:rsidP="00A5263C">
      <w:pPr>
        <w:spacing w:line="360" w:lineRule="auto"/>
        <w:ind w:left="720"/>
        <w:jc w:val="both"/>
        <w:rPr>
          <w:sz w:val="28"/>
          <w:szCs w:val="28"/>
        </w:rPr>
      </w:pPr>
      <w:r w:rsidRPr="00A5263C">
        <w:rPr>
          <w:sz w:val="28"/>
          <w:szCs w:val="28"/>
        </w:rPr>
        <w:t xml:space="preserve">12. </w:t>
      </w:r>
      <w:proofErr w:type="spellStart"/>
      <w:r w:rsidRPr="00A5263C">
        <w:rPr>
          <w:sz w:val="28"/>
          <w:szCs w:val="28"/>
        </w:rPr>
        <w:t>Вильчек</w:t>
      </w:r>
      <w:proofErr w:type="spellEnd"/>
      <w:r w:rsidRPr="00A5263C">
        <w:rPr>
          <w:sz w:val="28"/>
          <w:szCs w:val="28"/>
        </w:rPr>
        <w:t xml:space="preserve"> В. Под знаком ТВ. / В. </w:t>
      </w:r>
      <w:proofErr w:type="spellStart"/>
      <w:r w:rsidRPr="00A5263C">
        <w:rPr>
          <w:sz w:val="28"/>
          <w:szCs w:val="28"/>
        </w:rPr>
        <w:t>Вильчек</w:t>
      </w:r>
      <w:proofErr w:type="spellEnd"/>
      <w:r w:rsidRPr="00A5263C">
        <w:rPr>
          <w:sz w:val="28"/>
          <w:szCs w:val="28"/>
        </w:rPr>
        <w:t xml:space="preserve">  – М. «Искусство» – 1987. – 256с.</w:t>
      </w:r>
    </w:p>
    <w:p w:rsidR="00A5263C" w:rsidRPr="00A5263C" w:rsidRDefault="00A5263C" w:rsidP="00A526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263C">
        <w:rPr>
          <w:sz w:val="28"/>
          <w:szCs w:val="28"/>
        </w:rPr>
        <w:t xml:space="preserve"> </w:t>
      </w:r>
      <w:proofErr w:type="spellStart"/>
      <w:r w:rsidRPr="00A5263C">
        <w:rPr>
          <w:sz w:val="28"/>
          <w:szCs w:val="28"/>
        </w:rPr>
        <w:t>Голдовская</w:t>
      </w:r>
      <w:proofErr w:type="spellEnd"/>
      <w:r w:rsidRPr="00A5263C">
        <w:rPr>
          <w:sz w:val="28"/>
          <w:szCs w:val="28"/>
        </w:rPr>
        <w:t xml:space="preserve"> М. Человек крупным планом. /  </w:t>
      </w:r>
      <w:proofErr w:type="spellStart"/>
      <w:r w:rsidRPr="00A5263C">
        <w:rPr>
          <w:sz w:val="28"/>
          <w:szCs w:val="28"/>
        </w:rPr>
        <w:t>М.Голдовская</w:t>
      </w:r>
      <w:proofErr w:type="spellEnd"/>
      <w:r w:rsidRPr="00A5263C">
        <w:rPr>
          <w:sz w:val="28"/>
          <w:szCs w:val="28"/>
        </w:rPr>
        <w:t xml:space="preserve"> – М. «Искусство»,– 1981 –312с.</w:t>
      </w:r>
    </w:p>
    <w:p w:rsidR="00A5263C" w:rsidRPr="00A5263C" w:rsidRDefault="00A5263C" w:rsidP="00A526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263C">
        <w:rPr>
          <w:snapToGrid w:val="0"/>
          <w:sz w:val="28"/>
          <w:szCs w:val="28"/>
        </w:rPr>
        <w:lastRenderedPageBreak/>
        <w:t xml:space="preserve"> Голядкин Н.А. </w:t>
      </w:r>
      <w:proofErr w:type="gramStart"/>
      <w:r w:rsidRPr="00A5263C">
        <w:rPr>
          <w:snapToGrid w:val="0"/>
          <w:sz w:val="28"/>
          <w:szCs w:val="28"/>
        </w:rPr>
        <w:t>Зарубежное</w:t>
      </w:r>
      <w:proofErr w:type="gramEnd"/>
      <w:r w:rsidRPr="00A5263C">
        <w:rPr>
          <w:snapToGrid w:val="0"/>
          <w:sz w:val="28"/>
          <w:szCs w:val="28"/>
        </w:rPr>
        <w:t xml:space="preserve"> </w:t>
      </w:r>
      <w:proofErr w:type="spellStart"/>
      <w:r w:rsidRPr="00A5263C">
        <w:rPr>
          <w:snapToGrid w:val="0"/>
          <w:sz w:val="28"/>
          <w:szCs w:val="28"/>
        </w:rPr>
        <w:t>иновещание</w:t>
      </w:r>
      <w:proofErr w:type="spellEnd"/>
      <w:r w:rsidRPr="00A5263C">
        <w:rPr>
          <w:snapToGrid w:val="0"/>
          <w:sz w:val="28"/>
          <w:szCs w:val="28"/>
        </w:rPr>
        <w:t xml:space="preserve">. /  Голядкин Н.А [Учебная программа.] – М., </w:t>
      </w:r>
      <w:r w:rsidRPr="00A5263C">
        <w:rPr>
          <w:sz w:val="28"/>
          <w:szCs w:val="28"/>
        </w:rPr>
        <w:t>Издательство Московского университета,</w:t>
      </w:r>
      <w:r w:rsidRPr="00A5263C">
        <w:rPr>
          <w:snapToGrid w:val="0"/>
          <w:sz w:val="28"/>
          <w:szCs w:val="28"/>
        </w:rPr>
        <w:t xml:space="preserve"> – 1990 – 56с.</w:t>
      </w:r>
    </w:p>
    <w:p w:rsidR="00A5263C" w:rsidRPr="00A5263C" w:rsidRDefault="00A5263C" w:rsidP="00A526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263C">
        <w:rPr>
          <w:sz w:val="28"/>
          <w:szCs w:val="28"/>
        </w:rPr>
        <w:t> </w:t>
      </w:r>
      <w:proofErr w:type="spellStart"/>
      <w:r w:rsidRPr="00A5263C">
        <w:rPr>
          <w:sz w:val="28"/>
          <w:szCs w:val="28"/>
        </w:rPr>
        <w:t>Гоян</w:t>
      </w:r>
      <w:proofErr w:type="spellEnd"/>
      <w:r w:rsidRPr="00A5263C">
        <w:rPr>
          <w:sz w:val="28"/>
          <w:szCs w:val="28"/>
        </w:rPr>
        <w:t xml:space="preserve"> В. </w:t>
      </w:r>
      <w:proofErr w:type="spellStart"/>
      <w:r w:rsidRPr="00A5263C">
        <w:rPr>
          <w:sz w:val="28"/>
          <w:szCs w:val="28"/>
        </w:rPr>
        <w:t>Типові</w:t>
      </w:r>
      <w:proofErr w:type="spellEnd"/>
      <w:r w:rsidRPr="00A5263C">
        <w:rPr>
          <w:sz w:val="28"/>
          <w:szCs w:val="28"/>
        </w:rPr>
        <w:t xml:space="preserve"> та </w:t>
      </w:r>
      <w:proofErr w:type="spellStart"/>
      <w:r w:rsidRPr="00A5263C">
        <w:rPr>
          <w:sz w:val="28"/>
          <w:szCs w:val="28"/>
        </w:rPr>
        <w:t>жанрові</w:t>
      </w:r>
      <w:proofErr w:type="spellEnd"/>
      <w:r w:rsidRPr="00A5263C">
        <w:rPr>
          <w:sz w:val="28"/>
          <w:szCs w:val="28"/>
        </w:rPr>
        <w:t xml:space="preserve"> </w:t>
      </w:r>
      <w:proofErr w:type="spellStart"/>
      <w:r w:rsidRPr="00A5263C">
        <w:rPr>
          <w:sz w:val="28"/>
          <w:szCs w:val="28"/>
        </w:rPr>
        <w:t>особливості</w:t>
      </w:r>
      <w:proofErr w:type="spellEnd"/>
      <w:r w:rsidRPr="00A5263C">
        <w:rPr>
          <w:sz w:val="28"/>
          <w:szCs w:val="28"/>
        </w:rPr>
        <w:t xml:space="preserve"> </w:t>
      </w:r>
      <w:proofErr w:type="spellStart"/>
      <w:r w:rsidRPr="00A5263C">
        <w:rPr>
          <w:sz w:val="28"/>
          <w:szCs w:val="28"/>
        </w:rPr>
        <w:t>інформаційної</w:t>
      </w:r>
      <w:proofErr w:type="spellEnd"/>
      <w:r w:rsidRPr="00A5263C">
        <w:rPr>
          <w:sz w:val="28"/>
          <w:szCs w:val="28"/>
        </w:rPr>
        <w:t xml:space="preserve"> </w:t>
      </w:r>
      <w:proofErr w:type="spellStart"/>
      <w:r w:rsidRPr="00A5263C">
        <w:rPr>
          <w:sz w:val="28"/>
          <w:szCs w:val="28"/>
        </w:rPr>
        <w:t>телепрограми</w:t>
      </w:r>
      <w:proofErr w:type="spellEnd"/>
      <w:r w:rsidRPr="00A5263C">
        <w:rPr>
          <w:sz w:val="28"/>
          <w:szCs w:val="28"/>
        </w:rPr>
        <w:t xml:space="preserve">:  /    В. </w:t>
      </w:r>
      <w:proofErr w:type="spellStart"/>
      <w:r w:rsidRPr="00A5263C">
        <w:rPr>
          <w:sz w:val="28"/>
          <w:szCs w:val="28"/>
        </w:rPr>
        <w:t>Гоян</w:t>
      </w:r>
      <w:proofErr w:type="spellEnd"/>
      <w:r w:rsidRPr="00A5263C">
        <w:rPr>
          <w:sz w:val="28"/>
          <w:szCs w:val="28"/>
        </w:rPr>
        <w:t xml:space="preserve">. </w:t>
      </w:r>
      <w:proofErr w:type="spellStart"/>
      <w:proofErr w:type="gramStart"/>
      <w:r w:rsidRPr="00A5263C">
        <w:rPr>
          <w:sz w:val="28"/>
          <w:szCs w:val="28"/>
        </w:rPr>
        <w:t>Пос</w:t>
      </w:r>
      <w:proofErr w:type="gramEnd"/>
      <w:r w:rsidRPr="00A5263C">
        <w:rPr>
          <w:sz w:val="28"/>
          <w:szCs w:val="28"/>
        </w:rPr>
        <w:t>ібн</w:t>
      </w:r>
      <w:proofErr w:type="spellEnd"/>
      <w:r w:rsidRPr="00A5263C">
        <w:rPr>
          <w:sz w:val="28"/>
          <w:szCs w:val="28"/>
        </w:rPr>
        <w:t xml:space="preserve">. для </w:t>
      </w:r>
      <w:proofErr w:type="spellStart"/>
      <w:r w:rsidRPr="00A5263C">
        <w:rPr>
          <w:sz w:val="28"/>
          <w:szCs w:val="28"/>
        </w:rPr>
        <w:t>студентів</w:t>
      </w:r>
      <w:proofErr w:type="spellEnd"/>
      <w:r w:rsidRPr="00A5263C">
        <w:rPr>
          <w:sz w:val="28"/>
          <w:szCs w:val="28"/>
        </w:rPr>
        <w:t xml:space="preserve">. </w:t>
      </w:r>
      <w:proofErr w:type="spellStart"/>
      <w:r w:rsidRPr="00A5263C">
        <w:rPr>
          <w:bCs/>
          <w:sz w:val="28"/>
          <w:szCs w:val="28"/>
        </w:rPr>
        <w:t>Під</w:t>
      </w:r>
      <w:proofErr w:type="spellEnd"/>
      <w:r w:rsidRPr="00A5263C">
        <w:rPr>
          <w:bCs/>
          <w:sz w:val="28"/>
          <w:szCs w:val="28"/>
        </w:rPr>
        <w:t xml:space="preserve"> ред. </w:t>
      </w:r>
      <w:proofErr w:type="spellStart"/>
      <w:r w:rsidRPr="00A5263C">
        <w:rPr>
          <w:bCs/>
          <w:sz w:val="28"/>
          <w:szCs w:val="28"/>
        </w:rPr>
        <w:t>О.В.Скрипченко</w:t>
      </w:r>
      <w:proofErr w:type="spellEnd"/>
      <w:r w:rsidRPr="00A5263C">
        <w:rPr>
          <w:bCs/>
          <w:sz w:val="28"/>
          <w:szCs w:val="28"/>
        </w:rPr>
        <w:t xml:space="preserve">,    </w:t>
      </w:r>
      <w:r w:rsidRPr="00A5263C">
        <w:rPr>
          <w:bCs/>
          <w:sz w:val="28"/>
          <w:szCs w:val="28"/>
        </w:rPr>
        <w:br/>
        <w:t xml:space="preserve"> Л.В.  </w:t>
      </w:r>
      <w:proofErr w:type="spellStart"/>
      <w:r w:rsidRPr="00A5263C">
        <w:rPr>
          <w:bCs/>
          <w:sz w:val="28"/>
          <w:szCs w:val="28"/>
        </w:rPr>
        <w:t>Долинської</w:t>
      </w:r>
      <w:proofErr w:type="spellEnd"/>
      <w:r w:rsidRPr="00A5263C">
        <w:rPr>
          <w:bCs/>
          <w:sz w:val="28"/>
          <w:szCs w:val="28"/>
        </w:rPr>
        <w:t xml:space="preserve">  та </w:t>
      </w:r>
      <w:proofErr w:type="spellStart"/>
      <w:r w:rsidRPr="00A5263C">
        <w:rPr>
          <w:bCs/>
          <w:sz w:val="28"/>
          <w:szCs w:val="28"/>
        </w:rPr>
        <w:t>ін</w:t>
      </w:r>
      <w:proofErr w:type="spellEnd"/>
      <w:r w:rsidRPr="00A5263C">
        <w:rPr>
          <w:bCs/>
          <w:sz w:val="28"/>
          <w:szCs w:val="28"/>
        </w:rPr>
        <w:t xml:space="preserve">. </w:t>
      </w:r>
      <w:r w:rsidRPr="00A5263C">
        <w:rPr>
          <w:sz w:val="28"/>
          <w:szCs w:val="28"/>
        </w:rPr>
        <w:t>– К. «</w:t>
      </w:r>
      <w:proofErr w:type="spellStart"/>
      <w:r w:rsidRPr="00A5263C">
        <w:rPr>
          <w:sz w:val="28"/>
          <w:szCs w:val="28"/>
        </w:rPr>
        <w:t>Просвіта</w:t>
      </w:r>
      <w:proofErr w:type="spellEnd"/>
      <w:r w:rsidRPr="00A5263C">
        <w:rPr>
          <w:sz w:val="28"/>
          <w:szCs w:val="28"/>
        </w:rPr>
        <w:t>»,– 2001. – 389с.</w:t>
      </w:r>
    </w:p>
    <w:p w:rsidR="00A5263C" w:rsidRPr="00A5263C" w:rsidRDefault="00A5263C" w:rsidP="00A526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5263C">
        <w:rPr>
          <w:sz w:val="28"/>
          <w:szCs w:val="28"/>
        </w:rPr>
        <w:t> </w:t>
      </w:r>
      <w:proofErr w:type="spellStart"/>
      <w:r w:rsidRPr="00A5263C">
        <w:rPr>
          <w:sz w:val="28"/>
          <w:szCs w:val="28"/>
        </w:rPr>
        <w:t>Гоян</w:t>
      </w:r>
      <w:proofErr w:type="spellEnd"/>
      <w:r w:rsidRPr="00A5263C">
        <w:rPr>
          <w:sz w:val="28"/>
          <w:szCs w:val="28"/>
        </w:rPr>
        <w:t xml:space="preserve">  О.Я. </w:t>
      </w:r>
      <w:proofErr w:type="spellStart"/>
      <w:r w:rsidRPr="00A5263C">
        <w:rPr>
          <w:sz w:val="28"/>
          <w:szCs w:val="28"/>
        </w:rPr>
        <w:t>Радіостанція</w:t>
      </w:r>
      <w:proofErr w:type="spellEnd"/>
      <w:r w:rsidRPr="00A5263C">
        <w:rPr>
          <w:sz w:val="28"/>
          <w:szCs w:val="28"/>
        </w:rPr>
        <w:t xml:space="preserve"> як </w:t>
      </w:r>
      <w:proofErr w:type="spellStart"/>
      <w:r w:rsidRPr="00A5263C">
        <w:rPr>
          <w:sz w:val="28"/>
          <w:szCs w:val="28"/>
        </w:rPr>
        <w:t>ділове</w:t>
      </w:r>
      <w:proofErr w:type="spellEnd"/>
      <w:r w:rsidRPr="00A5263C">
        <w:rPr>
          <w:sz w:val="28"/>
          <w:szCs w:val="28"/>
        </w:rPr>
        <w:t xml:space="preserve"> </w:t>
      </w:r>
      <w:proofErr w:type="spellStart"/>
      <w:proofErr w:type="gramStart"/>
      <w:r w:rsidRPr="00A5263C">
        <w:rPr>
          <w:sz w:val="28"/>
          <w:szCs w:val="28"/>
        </w:rPr>
        <w:t>п</w:t>
      </w:r>
      <w:proofErr w:type="gramEnd"/>
      <w:r w:rsidRPr="00A5263C">
        <w:rPr>
          <w:sz w:val="28"/>
          <w:szCs w:val="28"/>
        </w:rPr>
        <w:t>ідприємство</w:t>
      </w:r>
      <w:proofErr w:type="spellEnd"/>
      <w:r w:rsidRPr="00A5263C">
        <w:rPr>
          <w:sz w:val="28"/>
          <w:szCs w:val="28"/>
        </w:rPr>
        <w:t xml:space="preserve">: методика </w:t>
      </w:r>
      <w:proofErr w:type="spellStart"/>
      <w:r w:rsidRPr="00A5263C">
        <w:rPr>
          <w:sz w:val="28"/>
          <w:szCs w:val="28"/>
        </w:rPr>
        <w:t>журналістської</w:t>
      </w:r>
      <w:proofErr w:type="spellEnd"/>
      <w:r w:rsidRPr="00A5263C">
        <w:rPr>
          <w:sz w:val="28"/>
          <w:szCs w:val="28"/>
        </w:rPr>
        <w:t xml:space="preserve">   </w:t>
      </w:r>
      <w:proofErr w:type="spellStart"/>
      <w:r w:rsidRPr="00A5263C">
        <w:rPr>
          <w:sz w:val="28"/>
          <w:szCs w:val="28"/>
        </w:rPr>
        <w:t>творчості</w:t>
      </w:r>
      <w:proofErr w:type="spellEnd"/>
      <w:r w:rsidRPr="00A5263C">
        <w:rPr>
          <w:sz w:val="28"/>
          <w:szCs w:val="28"/>
        </w:rPr>
        <w:t xml:space="preserve">./. – О.Я. </w:t>
      </w:r>
      <w:proofErr w:type="spellStart"/>
      <w:r w:rsidRPr="00A5263C">
        <w:rPr>
          <w:sz w:val="28"/>
          <w:szCs w:val="28"/>
        </w:rPr>
        <w:t>Гоян</w:t>
      </w:r>
      <w:proofErr w:type="spellEnd"/>
      <w:r w:rsidRPr="00A5263C">
        <w:rPr>
          <w:sz w:val="28"/>
          <w:szCs w:val="28"/>
        </w:rPr>
        <w:t xml:space="preserve">.  </w:t>
      </w:r>
      <w:proofErr w:type="spellStart"/>
      <w:proofErr w:type="gramStart"/>
      <w:r w:rsidRPr="00A5263C">
        <w:rPr>
          <w:sz w:val="28"/>
          <w:szCs w:val="28"/>
        </w:rPr>
        <w:t>Пос</w:t>
      </w:r>
      <w:proofErr w:type="gramEnd"/>
      <w:r w:rsidRPr="00A5263C">
        <w:rPr>
          <w:sz w:val="28"/>
          <w:szCs w:val="28"/>
        </w:rPr>
        <w:t>ібн</w:t>
      </w:r>
      <w:proofErr w:type="spellEnd"/>
      <w:r w:rsidRPr="00A5263C">
        <w:rPr>
          <w:sz w:val="28"/>
          <w:szCs w:val="28"/>
        </w:rPr>
        <w:t xml:space="preserve">. для </w:t>
      </w:r>
      <w:proofErr w:type="spellStart"/>
      <w:r w:rsidRPr="00A5263C">
        <w:rPr>
          <w:sz w:val="28"/>
          <w:szCs w:val="28"/>
        </w:rPr>
        <w:t>студентів</w:t>
      </w:r>
      <w:proofErr w:type="spellEnd"/>
      <w:r w:rsidRPr="00A5263C">
        <w:rPr>
          <w:sz w:val="28"/>
          <w:szCs w:val="28"/>
        </w:rPr>
        <w:t xml:space="preserve">.  </w:t>
      </w:r>
      <w:proofErr w:type="spellStart"/>
      <w:r w:rsidRPr="00A5263C">
        <w:rPr>
          <w:bCs/>
          <w:sz w:val="28"/>
          <w:szCs w:val="28"/>
        </w:rPr>
        <w:t>Під</w:t>
      </w:r>
      <w:proofErr w:type="spellEnd"/>
      <w:r w:rsidRPr="00A5263C">
        <w:rPr>
          <w:bCs/>
          <w:sz w:val="28"/>
          <w:szCs w:val="28"/>
        </w:rPr>
        <w:t xml:space="preserve"> ред. </w:t>
      </w:r>
      <w:proofErr w:type="spellStart"/>
      <w:r w:rsidRPr="00A5263C">
        <w:rPr>
          <w:bCs/>
          <w:sz w:val="28"/>
          <w:szCs w:val="28"/>
        </w:rPr>
        <w:t>О.В.Скрипченко</w:t>
      </w:r>
      <w:proofErr w:type="spellEnd"/>
      <w:r w:rsidRPr="00A5263C">
        <w:rPr>
          <w:bCs/>
          <w:sz w:val="28"/>
          <w:szCs w:val="28"/>
        </w:rPr>
        <w:t xml:space="preserve">, </w:t>
      </w:r>
      <w:proofErr w:type="spellStart"/>
      <w:r w:rsidRPr="00A5263C">
        <w:rPr>
          <w:bCs/>
          <w:sz w:val="28"/>
          <w:szCs w:val="28"/>
        </w:rPr>
        <w:t>Л.В.Долинської</w:t>
      </w:r>
      <w:proofErr w:type="spellEnd"/>
      <w:r w:rsidRPr="00A5263C">
        <w:rPr>
          <w:bCs/>
          <w:sz w:val="28"/>
          <w:szCs w:val="28"/>
        </w:rPr>
        <w:t xml:space="preserve">  та </w:t>
      </w:r>
      <w:proofErr w:type="spellStart"/>
      <w:r w:rsidRPr="00A5263C">
        <w:rPr>
          <w:bCs/>
          <w:sz w:val="28"/>
          <w:szCs w:val="28"/>
        </w:rPr>
        <w:t>ін</w:t>
      </w:r>
      <w:proofErr w:type="spellEnd"/>
      <w:r w:rsidRPr="00A5263C">
        <w:rPr>
          <w:bCs/>
          <w:sz w:val="28"/>
          <w:szCs w:val="28"/>
        </w:rPr>
        <w:t xml:space="preserve">. </w:t>
      </w:r>
      <w:r w:rsidRPr="00A5263C">
        <w:rPr>
          <w:sz w:val="28"/>
          <w:szCs w:val="28"/>
        </w:rPr>
        <w:t>– К. «</w:t>
      </w:r>
      <w:proofErr w:type="spellStart"/>
      <w:r w:rsidRPr="00A5263C">
        <w:rPr>
          <w:sz w:val="28"/>
          <w:szCs w:val="28"/>
        </w:rPr>
        <w:t>Просвіта</w:t>
      </w:r>
      <w:proofErr w:type="spellEnd"/>
      <w:r w:rsidRPr="00A5263C">
        <w:rPr>
          <w:sz w:val="28"/>
          <w:szCs w:val="28"/>
        </w:rPr>
        <w:t>», – 2001. – 401с.</w:t>
      </w:r>
    </w:p>
    <w:p w:rsidR="00A5263C" w:rsidRPr="00A5263C" w:rsidRDefault="00A5263C" w:rsidP="00A5263C">
      <w:pPr>
        <w:spacing w:line="360" w:lineRule="auto"/>
        <w:ind w:left="360"/>
        <w:rPr>
          <w:b/>
          <w:bCs/>
          <w:i/>
          <w:iCs/>
          <w:sz w:val="28"/>
          <w:szCs w:val="28"/>
        </w:rPr>
      </w:pPr>
      <w:r w:rsidRPr="00A5263C">
        <w:rPr>
          <w:sz w:val="28"/>
          <w:szCs w:val="28"/>
        </w:rPr>
        <w:br/>
      </w:r>
      <w:r w:rsidRPr="00A5263C">
        <w:rPr>
          <w:b/>
          <w:bCs/>
          <w:i/>
          <w:iCs/>
          <w:sz w:val="28"/>
          <w:szCs w:val="28"/>
        </w:rPr>
        <w:br/>
        <w:t>                          </w:t>
      </w:r>
      <w:proofErr w:type="spellStart"/>
      <w:r w:rsidRPr="00A5263C">
        <w:rPr>
          <w:b/>
          <w:bCs/>
          <w:i/>
          <w:iCs/>
          <w:sz w:val="28"/>
          <w:szCs w:val="28"/>
        </w:rPr>
        <w:t>Додаткова</w:t>
      </w:r>
      <w:proofErr w:type="spellEnd"/>
      <w:r w:rsidRPr="00A5263C">
        <w:rPr>
          <w:b/>
          <w:bCs/>
          <w:i/>
          <w:iCs/>
          <w:sz w:val="28"/>
          <w:szCs w:val="28"/>
        </w:rPr>
        <w:t xml:space="preserve"> </w:t>
      </w:r>
    </w:p>
    <w:p w:rsidR="00A5263C" w:rsidRPr="00A5263C" w:rsidRDefault="00A5263C" w:rsidP="00A5263C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 w:rsidRPr="00A5263C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A5263C">
        <w:rPr>
          <w:rFonts w:ascii="Times New Roman" w:hAnsi="Times New Roman" w:cs="Times New Roman"/>
          <w:sz w:val="28"/>
          <w:szCs w:val="28"/>
        </w:rPr>
        <w:t xml:space="preserve">Гуревич П.С., </w:t>
      </w:r>
      <w:proofErr w:type="spellStart"/>
      <w:r w:rsidRPr="00A5263C">
        <w:rPr>
          <w:rFonts w:ascii="Times New Roman" w:hAnsi="Times New Roman" w:cs="Times New Roman"/>
          <w:sz w:val="28"/>
          <w:szCs w:val="28"/>
        </w:rPr>
        <w:t>Ружников</w:t>
      </w:r>
      <w:proofErr w:type="spellEnd"/>
      <w:r w:rsidRPr="00A5263C">
        <w:rPr>
          <w:rFonts w:ascii="Times New Roman" w:hAnsi="Times New Roman" w:cs="Times New Roman"/>
          <w:sz w:val="28"/>
          <w:szCs w:val="28"/>
        </w:rPr>
        <w:t xml:space="preserve"> В.Н. Советское радиовещание. Страницы 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>     </w:t>
      </w:r>
      <w:r w:rsidRPr="00A5263C">
        <w:rPr>
          <w:rFonts w:ascii="Times New Roman" w:hAnsi="Times New Roman" w:cs="Times New Roman"/>
          <w:sz w:val="28"/>
          <w:szCs w:val="28"/>
        </w:rPr>
        <w:t xml:space="preserve">истории. / П.С.Гуревич, В.Н </w:t>
      </w:r>
      <w:proofErr w:type="spellStart"/>
      <w:r w:rsidRPr="00A5263C">
        <w:rPr>
          <w:rFonts w:ascii="Times New Roman" w:hAnsi="Times New Roman" w:cs="Times New Roman"/>
          <w:sz w:val="28"/>
          <w:szCs w:val="28"/>
        </w:rPr>
        <w:t>Ружников</w:t>
      </w:r>
      <w:proofErr w:type="spellEnd"/>
      <w:r w:rsidRPr="00A5263C">
        <w:rPr>
          <w:rFonts w:ascii="Times New Roman" w:hAnsi="Times New Roman" w:cs="Times New Roman"/>
          <w:sz w:val="28"/>
          <w:szCs w:val="28"/>
        </w:rPr>
        <w:t xml:space="preserve">.  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5263C">
        <w:rPr>
          <w:rFonts w:ascii="Times New Roman" w:hAnsi="Times New Roman" w:cs="Times New Roman"/>
          <w:sz w:val="28"/>
          <w:szCs w:val="28"/>
        </w:rPr>
        <w:t xml:space="preserve"> М.: Искусство.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5263C">
        <w:rPr>
          <w:rFonts w:ascii="Times New Roman" w:hAnsi="Times New Roman" w:cs="Times New Roman"/>
          <w:sz w:val="28"/>
          <w:szCs w:val="28"/>
        </w:rPr>
        <w:t xml:space="preserve"> 1976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. – 266с. </w:t>
      </w:r>
    </w:p>
    <w:p w:rsidR="00A5263C" w:rsidRPr="00A5263C" w:rsidRDefault="00A5263C" w:rsidP="00A5263C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 w:rsidRPr="00A5263C">
        <w:rPr>
          <w:rFonts w:ascii="Times New Roman" w:hAnsi="Times New Roman" w:cs="Times New Roman"/>
          <w:sz w:val="28"/>
          <w:szCs w:val="28"/>
          <w:lang w:val="uk-UA"/>
        </w:rPr>
        <w:t>2. Д</w:t>
      </w:r>
      <w:proofErr w:type="spellStart"/>
      <w:r w:rsidRPr="00A5263C">
        <w:rPr>
          <w:rFonts w:ascii="Times New Roman" w:hAnsi="Times New Roman" w:cs="Times New Roman"/>
          <w:sz w:val="28"/>
          <w:szCs w:val="28"/>
        </w:rPr>
        <w:t>иверсия</w:t>
      </w:r>
      <w:proofErr w:type="spellEnd"/>
      <w:r w:rsidRPr="00A5263C">
        <w:rPr>
          <w:rFonts w:ascii="Times New Roman" w:hAnsi="Times New Roman" w:cs="Times New Roman"/>
          <w:sz w:val="28"/>
          <w:szCs w:val="28"/>
        </w:rPr>
        <w:t xml:space="preserve"> в эфире. /</w:t>
      </w:r>
      <w:proofErr w:type="spellStart"/>
      <w:proofErr w:type="gramStart"/>
      <w:r w:rsidRPr="00A5263C">
        <w:rPr>
          <w:rFonts w:ascii="Times New Roman" w:hAnsi="Times New Roman" w:cs="Times New Roman"/>
          <w:sz w:val="28"/>
          <w:szCs w:val="28"/>
        </w:rPr>
        <w:t>Документально-публицист</w:t>
      </w:r>
      <w:proofErr w:type="spellEnd"/>
      <w:proofErr w:type="gramEnd"/>
      <w:r w:rsidRPr="00A5263C">
        <w:rPr>
          <w:rFonts w:ascii="Times New Roman" w:hAnsi="Times New Roman" w:cs="Times New Roman"/>
          <w:sz w:val="28"/>
          <w:szCs w:val="28"/>
        </w:rPr>
        <w:t>.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C">
        <w:rPr>
          <w:rFonts w:ascii="Times New Roman" w:hAnsi="Times New Roman" w:cs="Times New Roman"/>
          <w:sz w:val="28"/>
          <w:szCs w:val="28"/>
        </w:rPr>
        <w:t>сб.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C">
        <w:rPr>
          <w:rFonts w:ascii="Times New Roman" w:hAnsi="Times New Roman" w:cs="Times New Roman"/>
          <w:sz w:val="28"/>
          <w:szCs w:val="28"/>
        </w:rPr>
        <w:t>/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C">
        <w:rPr>
          <w:rFonts w:ascii="Times New Roman" w:hAnsi="Times New Roman" w:cs="Times New Roman"/>
          <w:sz w:val="28"/>
          <w:szCs w:val="28"/>
        </w:rPr>
        <w:t>Сост.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C">
        <w:rPr>
          <w:rFonts w:ascii="Times New Roman" w:hAnsi="Times New Roman" w:cs="Times New Roman"/>
          <w:sz w:val="28"/>
          <w:szCs w:val="28"/>
        </w:rPr>
        <w:t>Рухадзе А.; Ред.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    </w:t>
      </w:r>
      <w:r w:rsidRPr="00A5263C">
        <w:rPr>
          <w:rFonts w:ascii="Times New Roman" w:hAnsi="Times New Roman" w:cs="Times New Roman"/>
          <w:sz w:val="28"/>
          <w:szCs w:val="28"/>
        </w:rPr>
        <w:t>кол. И.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63C">
        <w:rPr>
          <w:rFonts w:ascii="Times New Roman" w:hAnsi="Times New Roman" w:cs="Times New Roman"/>
          <w:sz w:val="28"/>
          <w:szCs w:val="28"/>
        </w:rPr>
        <w:t>Вирский</w:t>
      </w:r>
      <w:proofErr w:type="spellEnd"/>
      <w:r w:rsidRPr="00A5263C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5263C">
        <w:rPr>
          <w:rFonts w:ascii="Times New Roman" w:hAnsi="Times New Roman" w:cs="Times New Roman"/>
          <w:sz w:val="28"/>
          <w:szCs w:val="28"/>
        </w:rPr>
        <w:t xml:space="preserve"> Берлин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5263C">
        <w:rPr>
          <w:rFonts w:ascii="Times New Roman" w:hAnsi="Times New Roman" w:cs="Times New Roman"/>
          <w:sz w:val="28"/>
          <w:szCs w:val="28"/>
        </w:rPr>
        <w:t xml:space="preserve"> 1980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– 375с.</w:t>
      </w:r>
      <w:r w:rsidRPr="00A52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63C" w:rsidRPr="00A5263C" w:rsidRDefault="00A5263C" w:rsidP="00A5263C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 w:rsidRPr="00A5263C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A5263C">
        <w:rPr>
          <w:rFonts w:ascii="Times New Roman" w:hAnsi="Times New Roman" w:cs="Times New Roman"/>
          <w:sz w:val="28"/>
          <w:szCs w:val="28"/>
        </w:rPr>
        <w:t xml:space="preserve">Дмитриев М. Громкоговоритель, радиошум, работоспособность. // 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>    «</w:t>
      </w:r>
      <w:r w:rsidRPr="00A5263C">
        <w:rPr>
          <w:rFonts w:ascii="Times New Roman" w:hAnsi="Times New Roman" w:cs="Times New Roman"/>
          <w:sz w:val="28"/>
          <w:szCs w:val="28"/>
        </w:rPr>
        <w:t>Телевидение и радиовещание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A5263C">
        <w:rPr>
          <w:rFonts w:ascii="Times New Roman" w:hAnsi="Times New Roman" w:cs="Times New Roman"/>
          <w:sz w:val="28"/>
          <w:szCs w:val="28"/>
        </w:rPr>
        <w:t xml:space="preserve"> 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5263C">
        <w:rPr>
          <w:rFonts w:ascii="Times New Roman" w:hAnsi="Times New Roman" w:cs="Times New Roman"/>
          <w:sz w:val="28"/>
          <w:szCs w:val="28"/>
        </w:rPr>
        <w:t xml:space="preserve"> 1989. 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5263C">
        <w:rPr>
          <w:rFonts w:ascii="Times New Roman" w:hAnsi="Times New Roman" w:cs="Times New Roman"/>
          <w:sz w:val="28"/>
          <w:szCs w:val="28"/>
        </w:rPr>
        <w:t xml:space="preserve"> №6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– С.14-17 </w:t>
      </w:r>
    </w:p>
    <w:p w:rsidR="00A5263C" w:rsidRPr="00A5263C" w:rsidRDefault="00A5263C" w:rsidP="00A5263C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C">
        <w:rPr>
          <w:rFonts w:ascii="Times New Roman" w:hAnsi="Times New Roman" w:cs="Times New Roman"/>
          <w:sz w:val="28"/>
          <w:szCs w:val="28"/>
          <w:lang w:val="uk-UA"/>
        </w:rPr>
        <w:t>4. </w:t>
      </w:r>
      <w:proofErr w:type="spellStart"/>
      <w:r w:rsidRPr="00A5263C">
        <w:rPr>
          <w:rFonts w:ascii="Times New Roman" w:hAnsi="Times New Roman" w:cs="Times New Roman"/>
          <w:sz w:val="28"/>
          <w:szCs w:val="28"/>
          <w:lang w:val="uk-UA"/>
        </w:rPr>
        <w:t>Дмитровський</w:t>
      </w:r>
      <w:proofErr w:type="spellEnd"/>
      <w:r w:rsidRPr="00A5263C">
        <w:rPr>
          <w:rFonts w:ascii="Times New Roman" w:hAnsi="Times New Roman" w:cs="Times New Roman"/>
          <w:sz w:val="28"/>
          <w:szCs w:val="28"/>
          <w:lang w:val="uk-UA"/>
        </w:rPr>
        <w:t> З. Термінологія зображальних засобів масової комунікації.</w:t>
      </w:r>
      <w:r w:rsidRPr="00A5263C">
        <w:rPr>
          <w:rFonts w:ascii="Times New Roman" w:hAnsi="Times New Roman" w:cs="Times New Roman"/>
          <w:sz w:val="28"/>
          <w:szCs w:val="28"/>
        </w:rPr>
        <w:t>/</w:t>
      </w:r>
      <w:r w:rsidRPr="00A5263C">
        <w:rPr>
          <w:rFonts w:ascii="Times New Roman" w:hAnsi="Times New Roman" w:cs="Times New Roman"/>
          <w:sz w:val="28"/>
          <w:szCs w:val="28"/>
          <w:lang w:val="uk-UA"/>
        </w:rPr>
        <w:t xml:space="preserve">     З. </w:t>
      </w:r>
      <w:proofErr w:type="spellStart"/>
      <w:r w:rsidRPr="00A5263C">
        <w:rPr>
          <w:rFonts w:ascii="Times New Roman" w:hAnsi="Times New Roman" w:cs="Times New Roman"/>
          <w:sz w:val="28"/>
          <w:szCs w:val="28"/>
          <w:lang w:val="uk-UA"/>
        </w:rPr>
        <w:t>Дмитровський</w:t>
      </w:r>
      <w:proofErr w:type="spellEnd"/>
      <w:r w:rsidRPr="00A5263C">
        <w:rPr>
          <w:rFonts w:ascii="Times New Roman" w:hAnsi="Times New Roman" w:cs="Times New Roman"/>
          <w:sz w:val="28"/>
          <w:szCs w:val="28"/>
          <w:lang w:val="uk-UA"/>
        </w:rPr>
        <w:t>  – Львів, «Водограй», – 2004. – 54с.</w:t>
      </w:r>
    </w:p>
    <w:p w:rsidR="00A5263C" w:rsidRPr="00A5263C" w:rsidRDefault="00A5263C" w:rsidP="00A5263C">
      <w:pPr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t> 5. </w:t>
      </w:r>
      <w:proofErr w:type="spellStart"/>
      <w:r w:rsidRPr="00A5263C">
        <w:rPr>
          <w:sz w:val="28"/>
          <w:szCs w:val="28"/>
        </w:rPr>
        <w:t>Здоровега</w:t>
      </w:r>
      <w:proofErr w:type="spellEnd"/>
      <w:r w:rsidRPr="00A5263C">
        <w:rPr>
          <w:sz w:val="28"/>
          <w:szCs w:val="28"/>
        </w:rPr>
        <w:t xml:space="preserve"> В. </w:t>
      </w:r>
      <w:proofErr w:type="spellStart"/>
      <w:r w:rsidRPr="00A5263C">
        <w:rPr>
          <w:sz w:val="28"/>
          <w:szCs w:val="28"/>
        </w:rPr>
        <w:t>Теорія</w:t>
      </w:r>
      <w:proofErr w:type="spellEnd"/>
      <w:r w:rsidRPr="00A5263C">
        <w:rPr>
          <w:sz w:val="28"/>
          <w:szCs w:val="28"/>
        </w:rPr>
        <w:t xml:space="preserve"> </w:t>
      </w:r>
      <w:proofErr w:type="spellStart"/>
      <w:r w:rsidRPr="00A5263C">
        <w:rPr>
          <w:sz w:val="28"/>
          <w:szCs w:val="28"/>
        </w:rPr>
        <w:t>і</w:t>
      </w:r>
      <w:proofErr w:type="spellEnd"/>
      <w:r w:rsidRPr="00A5263C">
        <w:rPr>
          <w:sz w:val="28"/>
          <w:szCs w:val="28"/>
        </w:rPr>
        <w:t xml:space="preserve"> методика </w:t>
      </w:r>
      <w:proofErr w:type="spellStart"/>
      <w:r w:rsidRPr="00A5263C">
        <w:rPr>
          <w:sz w:val="28"/>
          <w:szCs w:val="28"/>
        </w:rPr>
        <w:t>журналістської</w:t>
      </w:r>
      <w:proofErr w:type="spellEnd"/>
      <w:r w:rsidRPr="00A5263C">
        <w:rPr>
          <w:sz w:val="28"/>
          <w:szCs w:val="28"/>
        </w:rPr>
        <w:t xml:space="preserve"> </w:t>
      </w:r>
      <w:proofErr w:type="spellStart"/>
      <w:r w:rsidRPr="00A5263C">
        <w:rPr>
          <w:sz w:val="28"/>
          <w:szCs w:val="28"/>
        </w:rPr>
        <w:t>творчості</w:t>
      </w:r>
      <w:proofErr w:type="spellEnd"/>
      <w:r w:rsidRPr="00A5263C">
        <w:rPr>
          <w:sz w:val="28"/>
          <w:szCs w:val="28"/>
        </w:rPr>
        <w:t xml:space="preserve">./ </w:t>
      </w:r>
      <w:proofErr w:type="spellStart"/>
      <w:r w:rsidRPr="00A5263C">
        <w:rPr>
          <w:sz w:val="28"/>
          <w:szCs w:val="28"/>
        </w:rPr>
        <w:t>Здоровега</w:t>
      </w:r>
      <w:proofErr w:type="spellEnd"/>
      <w:r w:rsidRPr="00A5263C">
        <w:rPr>
          <w:sz w:val="28"/>
          <w:szCs w:val="28"/>
        </w:rPr>
        <w:t xml:space="preserve"> В.  –     </w:t>
      </w:r>
      <w:proofErr w:type="spellStart"/>
      <w:r w:rsidRPr="00A5263C">
        <w:rPr>
          <w:sz w:val="28"/>
          <w:szCs w:val="28"/>
        </w:rPr>
        <w:t>Львів</w:t>
      </w:r>
      <w:proofErr w:type="spellEnd"/>
      <w:proofErr w:type="gramStart"/>
      <w:r w:rsidRPr="00A5263C">
        <w:rPr>
          <w:sz w:val="28"/>
          <w:szCs w:val="28"/>
        </w:rPr>
        <w:t> ,</w:t>
      </w:r>
      <w:proofErr w:type="gramEnd"/>
      <w:r w:rsidRPr="00A5263C">
        <w:rPr>
          <w:sz w:val="28"/>
          <w:szCs w:val="28"/>
        </w:rPr>
        <w:t>»</w:t>
      </w:r>
      <w:proofErr w:type="spellStart"/>
      <w:r w:rsidRPr="00A5263C">
        <w:rPr>
          <w:sz w:val="28"/>
          <w:szCs w:val="28"/>
        </w:rPr>
        <w:t>Водограй</w:t>
      </w:r>
      <w:proofErr w:type="spellEnd"/>
      <w:r w:rsidRPr="00A5263C">
        <w:rPr>
          <w:sz w:val="28"/>
          <w:szCs w:val="28"/>
        </w:rPr>
        <w:t>», – 2004. – 114с.</w:t>
      </w:r>
      <w:r w:rsidRPr="00A5263C">
        <w:rPr>
          <w:sz w:val="28"/>
          <w:szCs w:val="28"/>
        </w:rPr>
        <w:br/>
        <w:t> 6. Шариков А.В. Телевизионное и радиовещание</w:t>
      </w:r>
      <w:proofErr w:type="gramStart"/>
      <w:r w:rsidRPr="00A5263C">
        <w:rPr>
          <w:sz w:val="28"/>
          <w:szCs w:val="28"/>
        </w:rPr>
        <w:t>.</w:t>
      </w:r>
      <w:proofErr w:type="gramEnd"/>
      <w:r w:rsidRPr="00A5263C">
        <w:rPr>
          <w:sz w:val="28"/>
          <w:szCs w:val="28"/>
        </w:rPr>
        <w:t xml:space="preserve"> / </w:t>
      </w:r>
      <w:proofErr w:type="gramStart"/>
      <w:r w:rsidRPr="00A5263C">
        <w:rPr>
          <w:sz w:val="28"/>
          <w:szCs w:val="28"/>
        </w:rPr>
        <w:t>в</w:t>
      </w:r>
      <w:proofErr w:type="gramEnd"/>
      <w:r w:rsidRPr="00A5263C">
        <w:rPr>
          <w:sz w:val="28"/>
          <w:szCs w:val="28"/>
        </w:rPr>
        <w:t xml:space="preserve"> кн.: Новая </w:t>
      </w:r>
      <w:proofErr w:type="spellStart"/>
      <w:r w:rsidRPr="00A5263C">
        <w:rPr>
          <w:sz w:val="28"/>
          <w:szCs w:val="28"/>
        </w:rPr>
        <w:t>рос-сийская</w:t>
      </w:r>
      <w:proofErr w:type="spellEnd"/>
      <w:r w:rsidRPr="00A5263C">
        <w:rPr>
          <w:sz w:val="28"/>
          <w:szCs w:val="28"/>
        </w:rPr>
        <w:t xml:space="preserve">      энциклопедия. Т.1. Россия. – М.: Изд-во «Энциклопедия», 2003. – С.651-     654.</w:t>
      </w:r>
    </w:p>
    <w:p w:rsidR="00A5263C" w:rsidRPr="00A5263C" w:rsidRDefault="00A5263C" w:rsidP="00A5263C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</w:p>
    <w:p w:rsidR="00A5263C" w:rsidRPr="00A5263C" w:rsidRDefault="00A5263C" w:rsidP="00A5263C">
      <w:pPr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lastRenderedPageBreak/>
        <w:t xml:space="preserve"> 7. Беспалова А.Г. История мировой журналистики /А.Г. Беспалова, Е.А.      Корнилов, </w:t>
      </w:r>
      <w:proofErr w:type="spellStart"/>
      <w:r w:rsidRPr="00A5263C">
        <w:rPr>
          <w:sz w:val="28"/>
          <w:szCs w:val="28"/>
        </w:rPr>
        <w:t>А.П.Короченский</w:t>
      </w:r>
      <w:proofErr w:type="spellEnd"/>
      <w:r w:rsidRPr="00A5263C">
        <w:rPr>
          <w:sz w:val="28"/>
          <w:szCs w:val="28"/>
        </w:rPr>
        <w:t xml:space="preserve"> и др. – М.: </w:t>
      </w:r>
      <w:proofErr w:type="spellStart"/>
      <w:r w:rsidRPr="00A5263C">
        <w:rPr>
          <w:sz w:val="28"/>
          <w:szCs w:val="28"/>
        </w:rPr>
        <w:t>МарТ</w:t>
      </w:r>
      <w:proofErr w:type="spellEnd"/>
      <w:r w:rsidRPr="00A5263C">
        <w:rPr>
          <w:sz w:val="28"/>
          <w:szCs w:val="28"/>
        </w:rPr>
        <w:t xml:space="preserve">, 2003. – 426 </w:t>
      </w:r>
      <w:proofErr w:type="gramStart"/>
      <w:r w:rsidRPr="00A5263C">
        <w:rPr>
          <w:sz w:val="28"/>
          <w:szCs w:val="28"/>
        </w:rPr>
        <w:t>с</w:t>
      </w:r>
      <w:proofErr w:type="gramEnd"/>
      <w:r w:rsidRPr="00A5263C">
        <w:rPr>
          <w:sz w:val="28"/>
          <w:szCs w:val="28"/>
        </w:rPr>
        <w:t>.</w:t>
      </w:r>
    </w:p>
    <w:p w:rsidR="00A5263C" w:rsidRPr="00A5263C" w:rsidRDefault="00A5263C" w:rsidP="00A5263C">
      <w:pPr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t xml:space="preserve"> 8. Гуревич П.С. Советское радиовещание: Страницы истории / П.С. Гуревич,     В. </w:t>
      </w:r>
      <w:proofErr w:type="spellStart"/>
      <w:r w:rsidRPr="00A5263C">
        <w:rPr>
          <w:sz w:val="28"/>
          <w:szCs w:val="28"/>
        </w:rPr>
        <w:t>Ружников</w:t>
      </w:r>
      <w:proofErr w:type="spellEnd"/>
      <w:r w:rsidRPr="00A5263C">
        <w:rPr>
          <w:sz w:val="28"/>
          <w:szCs w:val="28"/>
        </w:rPr>
        <w:t xml:space="preserve">.- М.: Искусство, 1976.- 383 </w:t>
      </w:r>
      <w:proofErr w:type="gramStart"/>
      <w:r w:rsidRPr="00A5263C">
        <w:rPr>
          <w:sz w:val="28"/>
          <w:szCs w:val="28"/>
        </w:rPr>
        <w:t>с</w:t>
      </w:r>
      <w:proofErr w:type="gramEnd"/>
      <w:r w:rsidRPr="00A5263C">
        <w:rPr>
          <w:sz w:val="28"/>
          <w:szCs w:val="28"/>
        </w:rPr>
        <w:t>.</w:t>
      </w:r>
    </w:p>
    <w:p w:rsidR="00A5263C" w:rsidRPr="00A5263C" w:rsidRDefault="00A5263C" w:rsidP="00A5263C">
      <w:pPr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t> 9. История развития телевидения // http://www.tvkanal.info.</w:t>
      </w:r>
    </w:p>
    <w:p w:rsidR="00A5263C" w:rsidRPr="00A5263C" w:rsidRDefault="00A5263C" w:rsidP="00A5263C">
      <w:pPr>
        <w:tabs>
          <w:tab w:val="left" w:pos="1276"/>
        </w:tabs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t xml:space="preserve"> 10. Мельников В.А. Летопись отечественной радиотехники и </w:t>
      </w:r>
      <w:proofErr w:type="spellStart"/>
      <w:proofErr w:type="gramStart"/>
      <w:r w:rsidRPr="00A5263C">
        <w:rPr>
          <w:sz w:val="28"/>
          <w:szCs w:val="28"/>
        </w:rPr>
        <w:t>радиове-щания</w:t>
      </w:r>
      <w:proofErr w:type="spellEnd"/>
      <w:proofErr w:type="gramEnd"/>
      <w:r w:rsidRPr="00A5263C">
        <w:rPr>
          <w:sz w:val="28"/>
          <w:szCs w:val="28"/>
        </w:rPr>
        <w:t xml:space="preserve">        /В.А. Мельников, Д.Ф. Кондаков // http://www.oldradioclub.ru.</w:t>
      </w:r>
    </w:p>
    <w:p w:rsidR="00A5263C" w:rsidRPr="00A5263C" w:rsidRDefault="00A5263C" w:rsidP="00A5263C">
      <w:pPr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t xml:space="preserve"> 11. Овсепян Р. История новейшей отечественной журналистики: </w:t>
      </w:r>
      <w:proofErr w:type="spellStart"/>
      <w:proofErr w:type="gramStart"/>
      <w:r w:rsidRPr="00A5263C">
        <w:rPr>
          <w:sz w:val="28"/>
          <w:szCs w:val="28"/>
        </w:rPr>
        <w:t>Учеб-ное</w:t>
      </w:r>
      <w:proofErr w:type="spellEnd"/>
      <w:proofErr w:type="gramEnd"/>
      <w:r w:rsidRPr="00A5263C">
        <w:rPr>
          <w:sz w:val="28"/>
          <w:szCs w:val="28"/>
        </w:rPr>
        <w:t xml:space="preserve">             пособие. – М.: Издательство Московского университета, 2005 //         http://www.gumer.info.</w:t>
      </w:r>
    </w:p>
    <w:p w:rsidR="00A5263C" w:rsidRPr="00A5263C" w:rsidRDefault="00A5263C" w:rsidP="00A5263C">
      <w:pPr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t>  12. Радиожурналистика</w:t>
      </w:r>
      <w:proofErr w:type="gramStart"/>
      <w:r w:rsidRPr="00A5263C">
        <w:rPr>
          <w:sz w:val="28"/>
          <w:szCs w:val="28"/>
        </w:rPr>
        <w:t xml:space="preserve"> /П</w:t>
      </w:r>
      <w:proofErr w:type="gramEnd"/>
      <w:r w:rsidRPr="00A5263C">
        <w:rPr>
          <w:sz w:val="28"/>
          <w:szCs w:val="28"/>
        </w:rPr>
        <w:t xml:space="preserve">од ред. А.А. </w:t>
      </w:r>
      <w:proofErr w:type="spellStart"/>
      <w:r w:rsidRPr="00A5263C">
        <w:rPr>
          <w:sz w:val="28"/>
          <w:szCs w:val="28"/>
        </w:rPr>
        <w:t>Шереля</w:t>
      </w:r>
      <w:proofErr w:type="spellEnd"/>
      <w:r w:rsidRPr="00A5263C">
        <w:rPr>
          <w:sz w:val="28"/>
          <w:szCs w:val="28"/>
        </w:rPr>
        <w:t xml:space="preserve">. – М.: Изд-во МГУ им М.В.        Ломоносова, 2005. – 480 </w:t>
      </w:r>
      <w:proofErr w:type="gramStart"/>
      <w:r w:rsidRPr="00A5263C">
        <w:rPr>
          <w:sz w:val="28"/>
          <w:szCs w:val="28"/>
        </w:rPr>
        <w:t>с</w:t>
      </w:r>
      <w:proofErr w:type="gramEnd"/>
      <w:r w:rsidRPr="00A5263C">
        <w:rPr>
          <w:sz w:val="28"/>
          <w:szCs w:val="28"/>
        </w:rPr>
        <w:t>.</w:t>
      </w:r>
    </w:p>
    <w:p w:rsidR="00A5263C" w:rsidRPr="00A5263C" w:rsidRDefault="00A5263C" w:rsidP="00A5263C">
      <w:pPr>
        <w:tabs>
          <w:tab w:val="left" w:pos="1276"/>
        </w:tabs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t xml:space="preserve">  13.Смирнов В.В. Жанры радиожурналистики : учеб. пособие для </w:t>
      </w:r>
      <w:proofErr w:type="spellStart"/>
      <w:r w:rsidRPr="00A5263C">
        <w:rPr>
          <w:sz w:val="28"/>
          <w:szCs w:val="28"/>
        </w:rPr>
        <w:t>ст</w:t>
      </w:r>
      <w:proofErr w:type="gramStart"/>
      <w:r w:rsidRPr="00A5263C">
        <w:rPr>
          <w:sz w:val="28"/>
          <w:szCs w:val="28"/>
        </w:rPr>
        <w:t>у</w:t>
      </w:r>
      <w:proofErr w:type="spellEnd"/>
      <w:r w:rsidRPr="00A5263C">
        <w:rPr>
          <w:sz w:val="28"/>
          <w:szCs w:val="28"/>
        </w:rPr>
        <w:t>-</w:t>
      </w:r>
      <w:proofErr w:type="gramEnd"/>
      <w:r w:rsidRPr="00A5263C">
        <w:rPr>
          <w:sz w:val="28"/>
          <w:szCs w:val="28"/>
        </w:rPr>
        <w:t>        </w:t>
      </w:r>
      <w:proofErr w:type="spellStart"/>
      <w:r w:rsidRPr="00A5263C">
        <w:rPr>
          <w:sz w:val="28"/>
          <w:szCs w:val="28"/>
        </w:rPr>
        <w:t>дентов</w:t>
      </w:r>
      <w:proofErr w:type="spellEnd"/>
      <w:r w:rsidRPr="00A5263C">
        <w:rPr>
          <w:sz w:val="28"/>
          <w:szCs w:val="28"/>
        </w:rPr>
        <w:t xml:space="preserve"> вузов, обучающихся по направлению и спец. "Журналистика" /         В.В. Смирнов. - М.</w:t>
      </w:r>
      <w:proofErr w:type="gramStart"/>
      <w:r w:rsidRPr="00A5263C">
        <w:rPr>
          <w:sz w:val="28"/>
          <w:szCs w:val="28"/>
        </w:rPr>
        <w:t xml:space="preserve"> :</w:t>
      </w:r>
      <w:proofErr w:type="gramEnd"/>
      <w:r w:rsidRPr="00A5263C">
        <w:rPr>
          <w:sz w:val="28"/>
          <w:szCs w:val="28"/>
        </w:rPr>
        <w:t xml:space="preserve"> Аспект-пресс, 2002. – 287 с.</w:t>
      </w:r>
    </w:p>
    <w:p w:rsidR="00A5263C" w:rsidRPr="00A5263C" w:rsidRDefault="00A5263C" w:rsidP="00A5263C">
      <w:pPr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t xml:space="preserve">  14. </w:t>
      </w:r>
      <w:proofErr w:type="spellStart"/>
      <w:r w:rsidRPr="00A5263C">
        <w:rPr>
          <w:sz w:val="28"/>
          <w:szCs w:val="28"/>
        </w:rPr>
        <w:t>Телерадиоэфир</w:t>
      </w:r>
      <w:proofErr w:type="spellEnd"/>
      <w:r w:rsidRPr="00A5263C">
        <w:rPr>
          <w:sz w:val="28"/>
          <w:szCs w:val="28"/>
        </w:rPr>
        <w:t xml:space="preserve"> : история и современность</w:t>
      </w:r>
      <w:proofErr w:type="gramStart"/>
      <w:r w:rsidRPr="00A5263C">
        <w:rPr>
          <w:sz w:val="28"/>
          <w:szCs w:val="28"/>
        </w:rPr>
        <w:t xml:space="preserve"> / П</w:t>
      </w:r>
      <w:proofErr w:type="gramEnd"/>
      <w:r w:rsidRPr="00A5263C">
        <w:rPr>
          <w:sz w:val="28"/>
          <w:szCs w:val="28"/>
        </w:rPr>
        <w:t xml:space="preserve">од ред. Я.Н. </w:t>
      </w:r>
      <w:proofErr w:type="spellStart"/>
      <w:r w:rsidRPr="00A5263C">
        <w:rPr>
          <w:sz w:val="28"/>
          <w:szCs w:val="28"/>
        </w:rPr>
        <w:t>Засурско-го</w:t>
      </w:r>
      <w:proofErr w:type="spellEnd"/>
      <w:r w:rsidRPr="00A5263C">
        <w:rPr>
          <w:sz w:val="28"/>
          <w:szCs w:val="28"/>
        </w:rPr>
        <w:t xml:space="preserve">. -         М.: Аспект Пресс, 2005. - 239 </w:t>
      </w:r>
      <w:proofErr w:type="gramStart"/>
      <w:r w:rsidRPr="00A5263C">
        <w:rPr>
          <w:sz w:val="28"/>
          <w:szCs w:val="28"/>
        </w:rPr>
        <w:t>с</w:t>
      </w:r>
      <w:proofErr w:type="gramEnd"/>
      <w:r w:rsidRPr="00A5263C">
        <w:rPr>
          <w:sz w:val="28"/>
          <w:szCs w:val="28"/>
        </w:rPr>
        <w:t>.</w:t>
      </w:r>
    </w:p>
    <w:p w:rsidR="00A5263C" w:rsidRPr="00A5263C" w:rsidRDefault="00A5263C" w:rsidP="00A5263C">
      <w:pPr>
        <w:spacing w:line="360" w:lineRule="auto"/>
        <w:ind w:left="720"/>
        <w:rPr>
          <w:sz w:val="28"/>
          <w:szCs w:val="28"/>
        </w:rPr>
      </w:pPr>
      <w:r w:rsidRPr="00A5263C">
        <w:rPr>
          <w:sz w:val="28"/>
          <w:szCs w:val="28"/>
        </w:rPr>
        <w:t xml:space="preserve">   15.Члиянц Г. История развития радиовещания /Г. </w:t>
      </w:r>
      <w:proofErr w:type="spellStart"/>
      <w:r w:rsidRPr="00A5263C">
        <w:rPr>
          <w:sz w:val="28"/>
          <w:szCs w:val="28"/>
        </w:rPr>
        <w:t>Члиянц</w:t>
      </w:r>
      <w:proofErr w:type="spellEnd"/>
      <w:r w:rsidRPr="00A5263C">
        <w:rPr>
          <w:sz w:val="28"/>
          <w:szCs w:val="28"/>
        </w:rPr>
        <w:t xml:space="preserve"> //         http://www.oldradioclub.ru.</w:t>
      </w:r>
    </w:p>
    <w:p w:rsidR="00777EA2" w:rsidRPr="00A5263C" w:rsidRDefault="00777EA2" w:rsidP="00A5263C">
      <w:pPr>
        <w:spacing w:line="360" w:lineRule="auto"/>
        <w:rPr>
          <w:sz w:val="28"/>
          <w:szCs w:val="28"/>
        </w:rPr>
      </w:pPr>
    </w:p>
    <w:p w:rsidR="00024475" w:rsidRDefault="00024475"/>
    <w:sectPr w:rsidR="00024475" w:rsidSect="0002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551A"/>
    <w:multiLevelType w:val="hybridMultilevel"/>
    <w:tmpl w:val="D53256B4"/>
    <w:lvl w:ilvl="0" w:tplc="DE981138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C24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2922C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CDD743B"/>
    <w:multiLevelType w:val="singleLevel"/>
    <w:tmpl w:val="B1F0C3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EA2"/>
    <w:rsid w:val="00024475"/>
    <w:rsid w:val="003415BC"/>
    <w:rsid w:val="00662245"/>
    <w:rsid w:val="0072620B"/>
    <w:rsid w:val="00777EA2"/>
    <w:rsid w:val="00907383"/>
    <w:rsid w:val="00A5263C"/>
    <w:rsid w:val="00C74A3C"/>
    <w:rsid w:val="00E3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7383"/>
    <w:pPr>
      <w:keepNext/>
      <w:ind w:firstLine="709"/>
      <w:jc w:val="both"/>
      <w:outlineLvl w:val="1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qFormat/>
    <w:rsid w:val="00907383"/>
    <w:pPr>
      <w:keepNext/>
      <w:jc w:val="center"/>
      <w:outlineLvl w:val="3"/>
    </w:pPr>
    <w:rPr>
      <w:b/>
      <w:sz w:val="24"/>
      <w:lang w:val="uk-UA"/>
    </w:rPr>
  </w:style>
  <w:style w:type="paragraph" w:styleId="8">
    <w:name w:val="heading 8"/>
    <w:basedOn w:val="a"/>
    <w:next w:val="a"/>
    <w:link w:val="80"/>
    <w:qFormat/>
    <w:rsid w:val="00907383"/>
    <w:pPr>
      <w:keepNext/>
      <w:jc w:val="center"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7EA2"/>
    <w:pPr>
      <w:spacing w:line="360" w:lineRule="auto"/>
      <w:ind w:left="709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77EA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777EA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90738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90738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907383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user217</cp:lastModifiedBy>
  <cp:revision>6</cp:revision>
  <dcterms:created xsi:type="dcterms:W3CDTF">2003-01-03T17:08:00Z</dcterms:created>
  <dcterms:modified xsi:type="dcterms:W3CDTF">2014-09-25T09:44:00Z</dcterms:modified>
</cp:coreProperties>
</file>