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089" w:rsidRDefault="00F33089" w:rsidP="00F33089">
      <w:pPr>
        <w:rPr>
          <w:rFonts w:ascii="Times New Roman" w:hAnsi="Times New Roman" w:cs="Times New Roman"/>
          <w:b/>
          <w:lang w:val="uk-UA"/>
        </w:rPr>
      </w:pPr>
      <w:r w:rsidRPr="00F33089">
        <w:rPr>
          <w:rFonts w:ascii="Times New Roman" w:hAnsi="Times New Roman" w:cs="Times New Roman"/>
          <w:b/>
        </w:rPr>
        <w:t xml:space="preserve">Тема 6. </w:t>
      </w:r>
      <w:proofErr w:type="spellStart"/>
      <w:r w:rsidRPr="00F33089">
        <w:rPr>
          <w:rFonts w:ascii="Times New Roman" w:hAnsi="Times New Roman" w:cs="Times New Roman"/>
          <w:b/>
        </w:rPr>
        <w:t>Формування</w:t>
      </w:r>
      <w:proofErr w:type="spellEnd"/>
      <w:r w:rsidRPr="00F33089">
        <w:rPr>
          <w:rFonts w:ascii="Times New Roman" w:hAnsi="Times New Roman" w:cs="Times New Roman"/>
          <w:b/>
        </w:rPr>
        <w:t xml:space="preserve"> </w:t>
      </w:r>
      <w:proofErr w:type="spellStart"/>
      <w:r w:rsidRPr="00F33089">
        <w:rPr>
          <w:rFonts w:ascii="Times New Roman" w:hAnsi="Times New Roman" w:cs="Times New Roman"/>
          <w:b/>
        </w:rPr>
        <w:t>асортиментної</w:t>
      </w:r>
      <w:proofErr w:type="spellEnd"/>
      <w:r w:rsidRPr="00F33089">
        <w:rPr>
          <w:rFonts w:ascii="Times New Roman" w:hAnsi="Times New Roman" w:cs="Times New Roman"/>
          <w:b/>
        </w:rPr>
        <w:t xml:space="preserve"> </w:t>
      </w:r>
      <w:proofErr w:type="spellStart"/>
      <w:r w:rsidRPr="00F33089">
        <w:rPr>
          <w:rFonts w:ascii="Times New Roman" w:hAnsi="Times New Roman" w:cs="Times New Roman"/>
          <w:b/>
        </w:rPr>
        <w:t>політики</w:t>
      </w:r>
      <w:proofErr w:type="spellEnd"/>
      <w:r w:rsidRPr="00F33089">
        <w:rPr>
          <w:rFonts w:ascii="Times New Roman" w:hAnsi="Times New Roman" w:cs="Times New Roman"/>
          <w:b/>
        </w:rPr>
        <w:t xml:space="preserve"> та </w:t>
      </w:r>
      <w:proofErr w:type="spellStart"/>
      <w:r w:rsidRPr="00F33089">
        <w:rPr>
          <w:rFonts w:ascii="Times New Roman" w:hAnsi="Times New Roman" w:cs="Times New Roman"/>
          <w:b/>
        </w:rPr>
        <w:t>забезпечення</w:t>
      </w:r>
      <w:proofErr w:type="spellEnd"/>
      <w:r w:rsidRPr="00F33089">
        <w:rPr>
          <w:rFonts w:ascii="Times New Roman" w:hAnsi="Times New Roman" w:cs="Times New Roman"/>
          <w:b/>
        </w:rPr>
        <w:t xml:space="preserve"> </w:t>
      </w:r>
      <w:proofErr w:type="spellStart"/>
      <w:r w:rsidRPr="00F33089">
        <w:rPr>
          <w:rFonts w:ascii="Times New Roman" w:hAnsi="Times New Roman" w:cs="Times New Roman"/>
          <w:b/>
        </w:rPr>
        <w:t>якості</w:t>
      </w:r>
      <w:proofErr w:type="spellEnd"/>
      <w:r w:rsidRPr="00F33089">
        <w:rPr>
          <w:rFonts w:ascii="Times New Roman" w:hAnsi="Times New Roman" w:cs="Times New Roman"/>
          <w:b/>
        </w:rPr>
        <w:t xml:space="preserve"> </w:t>
      </w:r>
      <w:proofErr w:type="spellStart"/>
      <w:r w:rsidRPr="00F33089">
        <w:rPr>
          <w:rFonts w:ascii="Times New Roman" w:hAnsi="Times New Roman" w:cs="Times New Roman"/>
          <w:b/>
        </w:rPr>
        <w:t>надання</w:t>
      </w:r>
      <w:proofErr w:type="spellEnd"/>
      <w:r w:rsidRPr="00F33089">
        <w:rPr>
          <w:rFonts w:ascii="Times New Roman" w:hAnsi="Times New Roman" w:cs="Times New Roman"/>
          <w:b/>
        </w:rPr>
        <w:t xml:space="preserve"> </w:t>
      </w:r>
      <w:proofErr w:type="spellStart"/>
      <w:r w:rsidRPr="00F33089">
        <w:rPr>
          <w:rFonts w:ascii="Times New Roman" w:hAnsi="Times New Roman" w:cs="Times New Roman"/>
          <w:b/>
        </w:rPr>
        <w:t>послуг</w:t>
      </w:r>
      <w:proofErr w:type="spellEnd"/>
      <w:r w:rsidRPr="00F33089">
        <w:rPr>
          <w:rFonts w:ascii="Times New Roman" w:hAnsi="Times New Roman" w:cs="Times New Roman"/>
          <w:b/>
        </w:rPr>
        <w:t xml:space="preserve"> в </w:t>
      </w:r>
      <w:proofErr w:type="spellStart"/>
      <w:r w:rsidRPr="00F33089">
        <w:rPr>
          <w:rFonts w:ascii="Times New Roman" w:hAnsi="Times New Roman" w:cs="Times New Roman"/>
          <w:b/>
        </w:rPr>
        <w:t>діяльності</w:t>
      </w:r>
      <w:proofErr w:type="spellEnd"/>
      <w:r w:rsidRPr="00F33089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F33089">
        <w:rPr>
          <w:rFonts w:ascii="Times New Roman" w:hAnsi="Times New Roman" w:cs="Times New Roman"/>
          <w:b/>
        </w:rPr>
        <w:t>п</w:t>
      </w:r>
      <w:proofErr w:type="gramEnd"/>
      <w:r w:rsidRPr="00F33089">
        <w:rPr>
          <w:rFonts w:ascii="Times New Roman" w:hAnsi="Times New Roman" w:cs="Times New Roman"/>
          <w:b/>
        </w:rPr>
        <w:t>ідприємств</w:t>
      </w:r>
      <w:proofErr w:type="spellEnd"/>
      <w:r w:rsidRPr="00F33089">
        <w:rPr>
          <w:rFonts w:ascii="Times New Roman" w:hAnsi="Times New Roman" w:cs="Times New Roman"/>
          <w:b/>
        </w:rPr>
        <w:t xml:space="preserve"> </w:t>
      </w:r>
      <w:proofErr w:type="spellStart"/>
      <w:r w:rsidRPr="00F33089">
        <w:rPr>
          <w:rFonts w:ascii="Times New Roman" w:hAnsi="Times New Roman" w:cs="Times New Roman"/>
          <w:b/>
        </w:rPr>
        <w:t>сфери</w:t>
      </w:r>
      <w:proofErr w:type="spellEnd"/>
      <w:r w:rsidRPr="00F33089">
        <w:rPr>
          <w:rFonts w:ascii="Times New Roman" w:hAnsi="Times New Roman" w:cs="Times New Roman"/>
          <w:b/>
        </w:rPr>
        <w:t xml:space="preserve"> </w:t>
      </w:r>
      <w:proofErr w:type="spellStart"/>
      <w:r w:rsidRPr="00F33089">
        <w:rPr>
          <w:rFonts w:ascii="Times New Roman" w:hAnsi="Times New Roman" w:cs="Times New Roman"/>
          <w:b/>
        </w:rPr>
        <w:t>обслуговування</w:t>
      </w:r>
      <w:proofErr w:type="spellEnd"/>
      <w:r w:rsidRPr="00F33089">
        <w:rPr>
          <w:rFonts w:ascii="Times New Roman" w:hAnsi="Times New Roman" w:cs="Times New Roman"/>
          <w:b/>
        </w:rPr>
        <w:t xml:space="preserve">. </w:t>
      </w:r>
    </w:p>
    <w:p w:rsidR="00FC74F8" w:rsidRPr="00FC74F8" w:rsidRDefault="00FC74F8" w:rsidP="00FC74F8">
      <w:pPr>
        <w:jc w:val="right"/>
        <w:rPr>
          <w:rFonts w:ascii="Times New Roman" w:hAnsi="Times New Roman" w:cs="Times New Roman"/>
          <w:lang w:val="uk-UA"/>
        </w:rPr>
      </w:pPr>
      <w:r w:rsidRPr="00FC74F8">
        <w:rPr>
          <w:rFonts w:ascii="Times New Roman" w:hAnsi="Times New Roman" w:cs="Times New Roman"/>
          <w:lang w:val="uk-UA"/>
        </w:rPr>
        <w:t>Я пишаюся тим, що я – шинкар, пишаюся трьома тисячами років історії</w:t>
      </w:r>
    </w:p>
    <w:p w:rsidR="00FC74F8" w:rsidRPr="00FC74F8" w:rsidRDefault="00FC74F8" w:rsidP="00FC74F8">
      <w:pPr>
        <w:jc w:val="right"/>
        <w:rPr>
          <w:rFonts w:ascii="Times New Roman" w:hAnsi="Times New Roman" w:cs="Times New Roman"/>
          <w:lang w:val="uk-UA"/>
        </w:rPr>
      </w:pPr>
      <w:r w:rsidRPr="00FC74F8">
        <w:rPr>
          <w:rFonts w:ascii="Times New Roman" w:hAnsi="Times New Roman" w:cs="Times New Roman"/>
          <w:lang w:val="uk-UA"/>
        </w:rPr>
        <w:t>за своєю спиною. Наше ремесло виникло ще до того, як була</w:t>
      </w:r>
    </w:p>
    <w:p w:rsidR="00FC74F8" w:rsidRPr="00FC74F8" w:rsidRDefault="00FC74F8" w:rsidP="00FC74F8">
      <w:pPr>
        <w:jc w:val="right"/>
        <w:rPr>
          <w:rFonts w:ascii="Times New Roman" w:hAnsi="Times New Roman" w:cs="Times New Roman"/>
          <w:lang w:val="uk-UA"/>
        </w:rPr>
      </w:pPr>
      <w:r w:rsidRPr="00FC74F8">
        <w:rPr>
          <w:rFonts w:ascii="Times New Roman" w:hAnsi="Times New Roman" w:cs="Times New Roman"/>
          <w:lang w:val="uk-UA"/>
        </w:rPr>
        <w:t>написана Біблія. Задовго до фараонів, до того як Самсон зустрів</w:t>
      </w:r>
    </w:p>
    <w:p w:rsidR="00FC74F8" w:rsidRPr="00FC74F8" w:rsidRDefault="00FC74F8" w:rsidP="00FC74F8">
      <w:pPr>
        <w:jc w:val="right"/>
        <w:rPr>
          <w:rFonts w:ascii="Times New Roman" w:hAnsi="Times New Roman" w:cs="Times New Roman"/>
          <w:lang w:val="uk-UA"/>
        </w:rPr>
      </w:pPr>
      <w:proofErr w:type="spellStart"/>
      <w:r w:rsidRPr="00FC74F8">
        <w:rPr>
          <w:rFonts w:ascii="Times New Roman" w:hAnsi="Times New Roman" w:cs="Times New Roman"/>
          <w:lang w:val="uk-UA"/>
        </w:rPr>
        <w:t>Даліл</w:t>
      </w:r>
      <w:proofErr w:type="spellEnd"/>
      <w:r w:rsidRPr="00FC74F8">
        <w:rPr>
          <w:rFonts w:ascii="Times New Roman" w:hAnsi="Times New Roman" w:cs="Times New Roman"/>
          <w:lang w:val="uk-UA"/>
        </w:rPr>
        <w:t xml:space="preserve"> в трактирі Сектора Газа, задовго до греків і римлян вже існували</w:t>
      </w:r>
    </w:p>
    <w:p w:rsidR="00FC74F8" w:rsidRPr="00FC74F8" w:rsidRDefault="00FC74F8" w:rsidP="00FC74F8">
      <w:pPr>
        <w:jc w:val="right"/>
        <w:rPr>
          <w:rFonts w:ascii="Times New Roman" w:hAnsi="Times New Roman" w:cs="Times New Roman"/>
          <w:lang w:val="uk-UA"/>
        </w:rPr>
      </w:pPr>
      <w:r w:rsidRPr="00FC74F8">
        <w:rPr>
          <w:rFonts w:ascii="Times New Roman" w:hAnsi="Times New Roman" w:cs="Times New Roman"/>
          <w:lang w:val="uk-UA"/>
        </w:rPr>
        <w:t>караван-сараї. Дві тисячі років тому Горацій називав нас брехливими</w:t>
      </w:r>
    </w:p>
    <w:p w:rsidR="00FC74F8" w:rsidRPr="00FC74F8" w:rsidRDefault="00FC74F8" w:rsidP="00FC74F8">
      <w:pPr>
        <w:jc w:val="right"/>
        <w:rPr>
          <w:rFonts w:ascii="Times New Roman" w:hAnsi="Times New Roman" w:cs="Times New Roman"/>
          <w:lang w:val="uk-UA"/>
        </w:rPr>
      </w:pPr>
      <w:r w:rsidRPr="00FC74F8">
        <w:rPr>
          <w:rFonts w:ascii="Times New Roman" w:hAnsi="Times New Roman" w:cs="Times New Roman"/>
          <w:lang w:val="uk-UA"/>
        </w:rPr>
        <w:t>шинкарями, а сьогодні від Х’юстона до Нью-Йорка, від Парижа до Токіо</w:t>
      </w:r>
    </w:p>
    <w:p w:rsidR="00FC74F8" w:rsidRPr="00FC74F8" w:rsidRDefault="00FC74F8" w:rsidP="00FC74F8">
      <w:pPr>
        <w:jc w:val="right"/>
        <w:rPr>
          <w:rFonts w:ascii="Times New Roman" w:hAnsi="Times New Roman" w:cs="Times New Roman"/>
          <w:b/>
          <w:lang w:val="uk-UA"/>
        </w:rPr>
      </w:pPr>
      <w:r w:rsidRPr="00FC74F8">
        <w:rPr>
          <w:rFonts w:ascii="Times New Roman" w:hAnsi="Times New Roman" w:cs="Times New Roman"/>
          <w:lang w:val="uk-UA"/>
        </w:rPr>
        <w:t>наші менеджери славляться як батьки міст</w:t>
      </w:r>
      <w:r w:rsidRPr="00FC74F8">
        <w:rPr>
          <w:rFonts w:ascii="Times New Roman" w:hAnsi="Times New Roman" w:cs="Times New Roman"/>
          <w:b/>
          <w:lang w:val="uk-UA"/>
        </w:rPr>
        <w:t>.</w:t>
      </w:r>
    </w:p>
    <w:p w:rsidR="00FC74F8" w:rsidRPr="00FC74F8" w:rsidRDefault="00FC74F8" w:rsidP="00FC74F8">
      <w:pPr>
        <w:jc w:val="right"/>
        <w:rPr>
          <w:rFonts w:ascii="Times New Roman" w:hAnsi="Times New Roman" w:cs="Times New Roman"/>
          <w:b/>
          <w:lang w:val="uk-UA"/>
        </w:rPr>
      </w:pPr>
      <w:r w:rsidRPr="00FC74F8">
        <w:rPr>
          <w:rFonts w:ascii="Times New Roman" w:hAnsi="Times New Roman" w:cs="Times New Roman"/>
          <w:b/>
          <w:lang w:val="uk-UA"/>
        </w:rPr>
        <w:t xml:space="preserve">Конрад </w:t>
      </w:r>
      <w:proofErr w:type="spellStart"/>
      <w:r w:rsidRPr="00FC74F8">
        <w:rPr>
          <w:rFonts w:ascii="Times New Roman" w:hAnsi="Times New Roman" w:cs="Times New Roman"/>
          <w:b/>
          <w:lang w:val="uk-UA"/>
        </w:rPr>
        <w:t>Хілтон</w:t>
      </w:r>
      <w:proofErr w:type="spellEnd"/>
      <w:r w:rsidRPr="00FC74F8">
        <w:rPr>
          <w:rFonts w:ascii="Times New Roman" w:hAnsi="Times New Roman" w:cs="Times New Roman"/>
          <w:b/>
          <w:lang w:val="uk-UA"/>
        </w:rPr>
        <w:t xml:space="preserve"> «Будь моїм гостем»          </w:t>
      </w:r>
    </w:p>
    <w:p w:rsidR="00F33089" w:rsidRDefault="00F33089" w:rsidP="00F3308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</w:t>
      </w:r>
      <w:proofErr w:type="spellStart"/>
      <w:r w:rsidRPr="00F33089">
        <w:rPr>
          <w:rFonts w:ascii="Times New Roman" w:hAnsi="Times New Roman" w:cs="Times New Roman"/>
          <w:b/>
        </w:rPr>
        <w:t>Аналіз</w:t>
      </w:r>
      <w:proofErr w:type="spellEnd"/>
      <w:r w:rsidRPr="00F33089">
        <w:rPr>
          <w:rFonts w:ascii="Times New Roman" w:hAnsi="Times New Roman" w:cs="Times New Roman"/>
          <w:b/>
        </w:rPr>
        <w:t xml:space="preserve"> та </w:t>
      </w:r>
      <w:proofErr w:type="spellStart"/>
      <w:r w:rsidRPr="00F33089">
        <w:rPr>
          <w:rFonts w:ascii="Times New Roman" w:hAnsi="Times New Roman" w:cs="Times New Roman"/>
          <w:b/>
        </w:rPr>
        <w:t>планування</w:t>
      </w:r>
      <w:proofErr w:type="spellEnd"/>
      <w:r w:rsidRPr="00F33089">
        <w:rPr>
          <w:rFonts w:ascii="Times New Roman" w:hAnsi="Times New Roman" w:cs="Times New Roman"/>
          <w:b/>
        </w:rPr>
        <w:t xml:space="preserve"> </w:t>
      </w:r>
      <w:proofErr w:type="spellStart"/>
      <w:r w:rsidRPr="00F33089">
        <w:rPr>
          <w:rFonts w:ascii="Times New Roman" w:hAnsi="Times New Roman" w:cs="Times New Roman"/>
          <w:b/>
        </w:rPr>
        <w:t>оптимальної</w:t>
      </w:r>
      <w:proofErr w:type="spellEnd"/>
      <w:r w:rsidRPr="00F33089">
        <w:rPr>
          <w:rFonts w:ascii="Times New Roman" w:hAnsi="Times New Roman" w:cs="Times New Roman"/>
          <w:b/>
        </w:rPr>
        <w:t xml:space="preserve"> </w:t>
      </w:r>
      <w:proofErr w:type="spellStart"/>
      <w:r w:rsidRPr="00F33089">
        <w:rPr>
          <w:rFonts w:ascii="Times New Roman" w:hAnsi="Times New Roman" w:cs="Times New Roman"/>
          <w:b/>
        </w:rPr>
        <w:t>структури</w:t>
      </w:r>
      <w:proofErr w:type="spellEnd"/>
      <w:r w:rsidRPr="00F33089">
        <w:rPr>
          <w:rFonts w:ascii="Times New Roman" w:hAnsi="Times New Roman" w:cs="Times New Roman"/>
          <w:b/>
        </w:rPr>
        <w:t xml:space="preserve"> </w:t>
      </w:r>
      <w:proofErr w:type="spellStart"/>
      <w:r w:rsidRPr="00F33089">
        <w:rPr>
          <w:rFonts w:ascii="Times New Roman" w:hAnsi="Times New Roman" w:cs="Times New Roman"/>
          <w:b/>
        </w:rPr>
        <w:t>готельних</w:t>
      </w:r>
      <w:proofErr w:type="spellEnd"/>
      <w:r w:rsidRPr="00F33089">
        <w:rPr>
          <w:rFonts w:ascii="Times New Roman" w:hAnsi="Times New Roman" w:cs="Times New Roman"/>
          <w:b/>
        </w:rPr>
        <w:t xml:space="preserve"> і </w:t>
      </w:r>
      <w:proofErr w:type="spellStart"/>
      <w:r w:rsidRPr="00F33089">
        <w:rPr>
          <w:rFonts w:ascii="Times New Roman" w:hAnsi="Times New Roman" w:cs="Times New Roman"/>
          <w:b/>
        </w:rPr>
        <w:t>ресторанних</w:t>
      </w:r>
      <w:proofErr w:type="spellEnd"/>
      <w:r w:rsidRPr="00F33089">
        <w:rPr>
          <w:rFonts w:ascii="Times New Roman" w:hAnsi="Times New Roman" w:cs="Times New Roman"/>
          <w:b/>
        </w:rPr>
        <w:t xml:space="preserve"> </w:t>
      </w:r>
      <w:proofErr w:type="spellStart"/>
      <w:r w:rsidRPr="00F33089">
        <w:rPr>
          <w:rFonts w:ascii="Times New Roman" w:hAnsi="Times New Roman" w:cs="Times New Roman"/>
          <w:b/>
        </w:rPr>
        <w:t>послуг</w:t>
      </w:r>
      <w:proofErr w:type="spellEnd"/>
      <w:r w:rsidRPr="00F33089">
        <w:rPr>
          <w:rFonts w:ascii="Times New Roman" w:hAnsi="Times New Roman" w:cs="Times New Roman"/>
          <w:b/>
        </w:rPr>
        <w:t xml:space="preserve">. </w:t>
      </w:r>
    </w:p>
    <w:p w:rsidR="00FC74F8" w:rsidRDefault="00FC74F8" w:rsidP="00F33089">
      <w:pPr>
        <w:rPr>
          <w:rFonts w:ascii="Times New Roman" w:hAnsi="Times New Roman" w:cs="Times New Roman"/>
          <w:lang w:val="uk-UA"/>
        </w:rPr>
      </w:pPr>
      <w:r w:rsidRPr="00FC74F8">
        <w:rPr>
          <w:rFonts w:ascii="Times New Roman" w:hAnsi="Times New Roman" w:cs="Times New Roman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lang w:val="uk-UA"/>
        </w:rPr>
        <w:t xml:space="preserve">     </w:t>
      </w:r>
      <w:r w:rsidRPr="00FC74F8">
        <w:rPr>
          <w:rFonts w:ascii="Times New Roman" w:hAnsi="Times New Roman" w:cs="Times New Roman"/>
          <w:lang w:val="uk-UA"/>
        </w:rPr>
        <w:t xml:space="preserve"> Структура індустрії гостинності    </w:t>
      </w:r>
    </w:p>
    <w:p w:rsidR="00FC74F8" w:rsidRPr="00FC74F8" w:rsidRDefault="00FC74F8" w:rsidP="00F33089">
      <w:pPr>
        <w:rPr>
          <w:rFonts w:ascii="Times New Roman" w:hAnsi="Times New Roman" w:cs="Times New Roman"/>
          <w:lang w:val="uk-UA"/>
        </w:rPr>
      </w:pPr>
    </w:p>
    <w:p w:rsidR="00FC74F8" w:rsidRPr="00FC74F8" w:rsidRDefault="00FC74F8" w:rsidP="00F33089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22150700" wp14:editId="1BBA4C1D">
            <wp:extent cx="3924300" cy="1495425"/>
            <wp:effectExtent l="0" t="0" r="0" b="9525"/>
            <wp:docPr id="1" name="Рисунок 1" descr="C:\Users\Lenovo\Desktop\Структур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Структура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4F8" w:rsidRPr="00FC74F8" w:rsidRDefault="00FC74F8" w:rsidP="00FC74F8">
      <w:pPr>
        <w:rPr>
          <w:rFonts w:ascii="Times New Roman" w:hAnsi="Times New Roman" w:cs="Times New Roman"/>
          <w:b/>
          <w:lang w:val="uk-UA"/>
        </w:rPr>
      </w:pPr>
      <w:r w:rsidRPr="00FC74F8">
        <w:rPr>
          <w:rFonts w:ascii="Times New Roman" w:hAnsi="Times New Roman" w:cs="Times New Roman"/>
          <w:b/>
          <w:lang w:val="uk-UA"/>
        </w:rPr>
        <w:t>Формування товарної політики на підприємствах індустрії гостинності</w:t>
      </w:r>
      <w:r w:rsidR="002A79A2">
        <w:rPr>
          <w:rFonts w:ascii="Times New Roman" w:hAnsi="Times New Roman" w:cs="Times New Roman"/>
          <w:b/>
          <w:lang w:val="uk-UA"/>
        </w:rPr>
        <w:t xml:space="preserve">. </w:t>
      </w:r>
      <w:r w:rsidR="002A79A2" w:rsidRPr="002A79A2">
        <w:rPr>
          <w:rFonts w:ascii="Times New Roman" w:hAnsi="Times New Roman" w:cs="Times New Roman"/>
          <w:b/>
          <w:lang w:val="uk-UA"/>
        </w:rPr>
        <w:t>Порядок розробки та вибору готельного і ресторанного продуктів.</w:t>
      </w:r>
      <w:r w:rsidR="006C04E1" w:rsidRPr="006C04E1">
        <w:rPr>
          <w:rFonts w:ascii="Times New Roman" w:hAnsi="Times New Roman" w:cs="Times New Roman"/>
          <w:b/>
          <w:lang w:val="uk-UA"/>
        </w:rPr>
        <w:t xml:space="preserve"> Оцінка основних складових якості надання готельних та ресторанних послуг</w:t>
      </w:r>
    </w:p>
    <w:p w:rsidR="00FC74F8" w:rsidRPr="00FC74F8" w:rsidRDefault="00FC74F8" w:rsidP="00FC74F8">
      <w:pPr>
        <w:rPr>
          <w:rFonts w:ascii="Times New Roman" w:hAnsi="Times New Roman" w:cs="Times New Roman"/>
          <w:lang w:val="uk-UA"/>
        </w:rPr>
      </w:pPr>
      <w:r w:rsidRPr="00FC74F8">
        <w:rPr>
          <w:rFonts w:ascii="Times New Roman" w:hAnsi="Times New Roman" w:cs="Times New Roman"/>
          <w:lang w:val="uk-UA"/>
        </w:rPr>
        <w:t xml:space="preserve">За словами Дж. Р. </w:t>
      </w:r>
      <w:proofErr w:type="spellStart"/>
      <w:r w:rsidRPr="00FC74F8">
        <w:rPr>
          <w:rFonts w:ascii="Times New Roman" w:hAnsi="Times New Roman" w:cs="Times New Roman"/>
          <w:lang w:val="uk-UA"/>
        </w:rPr>
        <w:t>Уокера</w:t>
      </w:r>
      <w:proofErr w:type="spellEnd"/>
      <w:r w:rsidRPr="00FC74F8">
        <w:rPr>
          <w:rFonts w:ascii="Times New Roman" w:hAnsi="Times New Roman" w:cs="Times New Roman"/>
          <w:lang w:val="uk-UA"/>
        </w:rPr>
        <w:t>, «гостинність – одна з фундаментальних характеристик людської цивілізації – вже давно перетворилася на індустрію, в якій зайнято мільйони професіоналів. Індустрія гостинності об’єднує туризм, готельний і ресторанний бізнес, громадське харчування, відпочинок і розваги, організацію конференцій і нарад. Головна відмінність</w:t>
      </w:r>
      <w:r>
        <w:rPr>
          <w:rFonts w:ascii="Times New Roman" w:hAnsi="Times New Roman" w:cs="Times New Roman"/>
          <w:lang w:val="uk-UA"/>
        </w:rPr>
        <w:t xml:space="preserve"> </w:t>
      </w:r>
      <w:r w:rsidRPr="00FC74F8">
        <w:rPr>
          <w:rFonts w:ascii="Times New Roman" w:hAnsi="Times New Roman" w:cs="Times New Roman"/>
          <w:lang w:val="uk-UA"/>
        </w:rPr>
        <w:t>гостинності від інших сфер бізнесу полягає в тому, що основна</w:t>
      </w:r>
      <w:r>
        <w:rPr>
          <w:rFonts w:ascii="Times New Roman" w:hAnsi="Times New Roman" w:cs="Times New Roman"/>
          <w:lang w:val="uk-UA"/>
        </w:rPr>
        <w:t xml:space="preserve"> </w:t>
      </w:r>
      <w:r w:rsidRPr="00FC74F8">
        <w:rPr>
          <w:rFonts w:ascii="Times New Roman" w:hAnsi="Times New Roman" w:cs="Times New Roman"/>
          <w:lang w:val="uk-UA"/>
        </w:rPr>
        <w:t>мета гостинності – задоволення потреб гостей».</w:t>
      </w:r>
    </w:p>
    <w:p w:rsidR="00FC74F8" w:rsidRPr="00FC74F8" w:rsidRDefault="00FC74F8" w:rsidP="00FC74F8">
      <w:pPr>
        <w:rPr>
          <w:rFonts w:ascii="Times New Roman" w:hAnsi="Times New Roman" w:cs="Times New Roman"/>
          <w:lang w:val="uk-UA"/>
        </w:rPr>
      </w:pPr>
      <w:r w:rsidRPr="00FC74F8">
        <w:rPr>
          <w:rFonts w:ascii="Times New Roman" w:hAnsi="Times New Roman" w:cs="Times New Roman"/>
          <w:lang w:val="uk-UA"/>
        </w:rPr>
        <w:t>Принцип гостинності вважається універсальним, але його</w:t>
      </w:r>
      <w:r>
        <w:rPr>
          <w:rFonts w:ascii="Times New Roman" w:hAnsi="Times New Roman" w:cs="Times New Roman"/>
          <w:lang w:val="uk-UA"/>
        </w:rPr>
        <w:t xml:space="preserve"> </w:t>
      </w:r>
      <w:r w:rsidRPr="00FC74F8">
        <w:rPr>
          <w:rFonts w:ascii="Times New Roman" w:hAnsi="Times New Roman" w:cs="Times New Roman"/>
          <w:lang w:val="uk-UA"/>
        </w:rPr>
        <w:t>практична реалізація істотно відрізняється у різних народів, що пов’язане з особливостями їх цивілізаційної моделі,</w:t>
      </w:r>
      <w:r>
        <w:rPr>
          <w:rFonts w:ascii="Times New Roman" w:hAnsi="Times New Roman" w:cs="Times New Roman"/>
          <w:lang w:val="uk-UA"/>
        </w:rPr>
        <w:t xml:space="preserve"> </w:t>
      </w:r>
      <w:r w:rsidRPr="00FC74F8">
        <w:rPr>
          <w:rFonts w:ascii="Times New Roman" w:hAnsi="Times New Roman" w:cs="Times New Roman"/>
          <w:lang w:val="uk-UA"/>
        </w:rPr>
        <w:t xml:space="preserve">історичного досвіду, географічного положення, </w:t>
      </w:r>
      <w:proofErr w:type="spellStart"/>
      <w:r w:rsidRPr="00FC74F8">
        <w:rPr>
          <w:rFonts w:ascii="Times New Roman" w:hAnsi="Times New Roman" w:cs="Times New Roman"/>
          <w:lang w:val="uk-UA"/>
        </w:rPr>
        <w:t>соціальноекономічних</w:t>
      </w:r>
      <w:proofErr w:type="spellEnd"/>
      <w:r w:rsidRPr="00FC74F8">
        <w:rPr>
          <w:rFonts w:ascii="Times New Roman" w:hAnsi="Times New Roman" w:cs="Times New Roman"/>
          <w:lang w:val="uk-UA"/>
        </w:rPr>
        <w:t xml:space="preserve"> і політичних трансформацій. Дотримуючись</w:t>
      </w:r>
      <w:r>
        <w:rPr>
          <w:rFonts w:ascii="Times New Roman" w:hAnsi="Times New Roman" w:cs="Times New Roman"/>
          <w:lang w:val="uk-UA"/>
        </w:rPr>
        <w:t xml:space="preserve"> </w:t>
      </w:r>
      <w:r w:rsidRPr="00FC74F8">
        <w:rPr>
          <w:rFonts w:ascii="Times New Roman" w:hAnsi="Times New Roman" w:cs="Times New Roman"/>
          <w:lang w:val="uk-UA"/>
        </w:rPr>
        <w:t>підприємницько-економічного підходу до розуміння поняття</w:t>
      </w:r>
      <w:r>
        <w:rPr>
          <w:rFonts w:ascii="Times New Roman" w:hAnsi="Times New Roman" w:cs="Times New Roman"/>
          <w:lang w:val="uk-UA"/>
        </w:rPr>
        <w:t xml:space="preserve">  </w:t>
      </w:r>
      <w:r w:rsidRPr="00FC74F8">
        <w:rPr>
          <w:rFonts w:ascii="Times New Roman" w:hAnsi="Times New Roman" w:cs="Times New Roman"/>
          <w:lang w:val="uk-UA"/>
        </w:rPr>
        <w:t xml:space="preserve">«гостинність», у міжнародній практиці сформувалися 3 основні регіональні </w:t>
      </w:r>
      <w:r w:rsidR="002A79A2">
        <w:rPr>
          <w:rFonts w:ascii="Times New Roman" w:hAnsi="Times New Roman" w:cs="Times New Roman"/>
          <w:lang w:val="uk-UA"/>
        </w:rPr>
        <w:t xml:space="preserve"> товарної політики на підприємствах індустрії</w:t>
      </w:r>
      <w:r w:rsidRPr="00FC74F8">
        <w:rPr>
          <w:rFonts w:ascii="Times New Roman" w:hAnsi="Times New Roman" w:cs="Times New Roman"/>
          <w:lang w:val="uk-UA"/>
        </w:rPr>
        <w:t xml:space="preserve"> гостинності.</w:t>
      </w:r>
    </w:p>
    <w:p w:rsidR="00FC74F8" w:rsidRPr="00FC74F8" w:rsidRDefault="00FC74F8" w:rsidP="00FC74F8">
      <w:pPr>
        <w:rPr>
          <w:rFonts w:ascii="Times New Roman" w:hAnsi="Times New Roman" w:cs="Times New Roman"/>
          <w:lang w:val="uk-UA"/>
        </w:rPr>
      </w:pPr>
      <w:r w:rsidRPr="00FC74F8">
        <w:rPr>
          <w:rFonts w:ascii="Times New Roman" w:hAnsi="Times New Roman" w:cs="Times New Roman"/>
          <w:lang w:val="uk-UA"/>
        </w:rPr>
        <w:t>1. Європейська модель, яка характерна для найбільш розвиненого готельного ринку Центральної і Західної Європи,</w:t>
      </w:r>
      <w:r>
        <w:rPr>
          <w:rFonts w:ascii="Times New Roman" w:hAnsi="Times New Roman" w:cs="Times New Roman"/>
          <w:lang w:val="uk-UA"/>
        </w:rPr>
        <w:t xml:space="preserve"> </w:t>
      </w:r>
      <w:r w:rsidRPr="00FC74F8">
        <w:rPr>
          <w:rFonts w:ascii="Times New Roman" w:hAnsi="Times New Roman" w:cs="Times New Roman"/>
          <w:lang w:val="uk-UA"/>
        </w:rPr>
        <w:t>орієнтована на підтримку високої репутації закладу за рахунок прагнення до індивідуалізації підходу до клієнта.</w:t>
      </w:r>
      <w:r>
        <w:rPr>
          <w:rFonts w:ascii="Times New Roman" w:hAnsi="Times New Roman" w:cs="Times New Roman"/>
          <w:lang w:val="uk-UA"/>
        </w:rPr>
        <w:t xml:space="preserve"> </w:t>
      </w:r>
      <w:r w:rsidRPr="00FC74F8">
        <w:rPr>
          <w:rFonts w:ascii="Times New Roman" w:hAnsi="Times New Roman" w:cs="Times New Roman"/>
          <w:lang w:val="uk-UA"/>
        </w:rPr>
        <w:t>Європейська гостинність характеризується наступними</w:t>
      </w:r>
      <w:r>
        <w:rPr>
          <w:rFonts w:ascii="Times New Roman" w:hAnsi="Times New Roman" w:cs="Times New Roman"/>
          <w:lang w:val="uk-UA"/>
        </w:rPr>
        <w:t xml:space="preserve"> </w:t>
      </w:r>
      <w:r w:rsidRPr="00FC74F8">
        <w:rPr>
          <w:rFonts w:ascii="Times New Roman" w:hAnsi="Times New Roman" w:cs="Times New Roman"/>
          <w:lang w:val="uk-UA"/>
        </w:rPr>
        <w:t>ознаками: диверсифікація пропозицій європейського ринку послуг розміщення; соціальна розшарованість; порівняно</w:t>
      </w:r>
      <w:r>
        <w:rPr>
          <w:rFonts w:ascii="Times New Roman" w:hAnsi="Times New Roman" w:cs="Times New Roman"/>
          <w:lang w:val="uk-UA"/>
        </w:rPr>
        <w:t xml:space="preserve"> </w:t>
      </w:r>
      <w:r w:rsidRPr="00FC74F8">
        <w:rPr>
          <w:rFonts w:ascii="Times New Roman" w:hAnsi="Times New Roman" w:cs="Times New Roman"/>
          <w:lang w:val="uk-UA"/>
        </w:rPr>
        <w:t>низька місткість номерного фонду; прагнення до популярності завдяки високоякісному сервісу; традиційність і міжособистісний контакт при обслуговуванні клієнтів, навіть в умовах</w:t>
      </w:r>
      <w:r>
        <w:rPr>
          <w:rFonts w:ascii="Times New Roman" w:hAnsi="Times New Roman" w:cs="Times New Roman"/>
          <w:lang w:val="uk-UA"/>
        </w:rPr>
        <w:t xml:space="preserve">  </w:t>
      </w:r>
      <w:r w:rsidRPr="00FC74F8">
        <w:rPr>
          <w:rFonts w:ascii="Times New Roman" w:hAnsi="Times New Roman" w:cs="Times New Roman"/>
          <w:lang w:val="uk-UA"/>
        </w:rPr>
        <w:t>автоматизації процесів; вишуканість і стильність інтер’єрів;тяжіння до розміщення в історичних центрах міст або поблизу популярних атракцій.</w:t>
      </w:r>
    </w:p>
    <w:p w:rsidR="00FC74F8" w:rsidRPr="00FC74F8" w:rsidRDefault="00FC74F8" w:rsidP="00FC74F8">
      <w:pPr>
        <w:rPr>
          <w:rFonts w:ascii="Times New Roman" w:hAnsi="Times New Roman" w:cs="Times New Roman"/>
          <w:lang w:val="uk-UA"/>
        </w:rPr>
      </w:pPr>
      <w:r w:rsidRPr="00FC74F8">
        <w:rPr>
          <w:rFonts w:ascii="Times New Roman" w:hAnsi="Times New Roman" w:cs="Times New Roman"/>
          <w:lang w:val="uk-UA"/>
        </w:rPr>
        <w:lastRenderedPageBreak/>
        <w:t>2. Азіатська модель різко протиставляється європейській,</w:t>
      </w:r>
      <w:r w:rsidR="002A79A2">
        <w:rPr>
          <w:rFonts w:ascii="Times New Roman" w:hAnsi="Times New Roman" w:cs="Times New Roman"/>
          <w:lang w:val="uk-UA"/>
        </w:rPr>
        <w:t xml:space="preserve"> </w:t>
      </w:r>
      <w:r w:rsidRPr="00FC74F8">
        <w:rPr>
          <w:rFonts w:ascii="Times New Roman" w:hAnsi="Times New Roman" w:cs="Times New Roman"/>
          <w:lang w:val="uk-UA"/>
        </w:rPr>
        <w:t>проте в чистому вигляді такий тип обслуговування реалізується досить рідко, зазвичай у значних центрах міжнародного туризму мусульманських і деяких далекосхідних держав.</w:t>
      </w:r>
      <w:r w:rsidR="002A79A2">
        <w:rPr>
          <w:rFonts w:ascii="Times New Roman" w:hAnsi="Times New Roman" w:cs="Times New Roman"/>
          <w:lang w:val="uk-UA"/>
        </w:rPr>
        <w:t xml:space="preserve"> </w:t>
      </w:r>
      <w:r w:rsidRPr="00FC74F8">
        <w:rPr>
          <w:rFonts w:ascii="Times New Roman" w:hAnsi="Times New Roman" w:cs="Times New Roman"/>
          <w:lang w:val="uk-UA"/>
        </w:rPr>
        <w:t>Основні характеристики готелів азіатської моделі: високий рівень місткості; значна площа житлових та нежитлових</w:t>
      </w:r>
      <w:r w:rsidR="002A79A2">
        <w:rPr>
          <w:rFonts w:ascii="Times New Roman" w:hAnsi="Times New Roman" w:cs="Times New Roman"/>
          <w:lang w:val="uk-UA"/>
        </w:rPr>
        <w:t xml:space="preserve"> </w:t>
      </w:r>
      <w:r w:rsidRPr="00FC74F8">
        <w:rPr>
          <w:rFonts w:ascii="Times New Roman" w:hAnsi="Times New Roman" w:cs="Times New Roman"/>
          <w:lang w:val="uk-UA"/>
        </w:rPr>
        <w:t>приміщень; різноманітність інфраструктури; яскраво виражене багатство як інтер’єрів, так і екстер’єру готелів; відносна</w:t>
      </w:r>
      <w:r w:rsidR="002A79A2">
        <w:rPr>
          <w:rFonts w:ascii="Times New Roman" w:hAnsi="Times New Roman" w:cs="Times New Roman"/>
          <w:lang w:val="uk-UA"/>
        </w:rPr>
        <w:t xml:space="preserve"> </w:t>
      </w:r>
      <w:r w:rsidRPr="00FC74F8">
        <w:rPr>
          <w:rFonts w:ascii="Times New Roman" w:hAnsi="Times New Roman" w:cs="Times New Roman"/>
          <w:lang w:val="uk-UA"/>
        </w:rPr>
        <w:t>цінова доступність.</w:t>
      </w:r>
    </w:p>
    <w:p w:rsidR="00FC74F8" w:rsidRDefault="00FC74F8" w:rsidP="00FC74F8">
      <w:pPr>
        <w:rPr>
          <w:rFonts w:ascii="Times New Roman" w:hAnsi="Times New Roman" w:cs="Times New Roman"/>
          <w:lang w:val="uk-UA"/>
        </w:rPr>
      </w:pPr>
      <w:r w:rsidRPr="00FC74F8">
        <w:rPr>
          <w:rFonts w:ascii="Times New Roman" w:hAnsi="Times New Roman" w:cs="Times New Roman"/>
          <w:lang w:val="uk-UA"/>
        </w:rPr>
        <w:t>3. Американська модель гостинності поєднує риси як</w:t>
      </w:r>
      <w:r w:rsidR="002A79A2">
        <w:rPr>
          <w:rFonts w:ascii="Times New Roman" w:hAnsi="Times New Roman" w:cs="Times New Roman"/>
          <w:lang w:val="uk-UA"/>
        </w:rPr>
        <w:t xml:space="preserve">  </w:t>
      </w:r>
      <w:r w:rsidRPr="00FC74F8">
        <w:rPr>
          <w:rFonts w:ascii="Times New Roman" w:hAnsi="Times New Roman" w:cs="Times New Roman"/>
          <w:lang w:val="uk-UA"/>
        </w:rPr>
        <w:t>європейської, так і азіатської моделі. Так, у центрах найбільших американських міст поширені готелі класу «люкс», що</w:t>
      </w:r>
      <w:r w:rsidR="002A79A2">
        <w:rPr>
          <w:rFonts w:ascii="Times New Roman" w:hAnsi="Times New Roman" w:cs="Times New Roman"/>
          <w:lang w:val="uk-UA"/>
        </w:rPr>
        <w:t xml:space="preserve"> </w:t>
      </w:r>
      <w:r w:rsidRPr="00FC74F8">
        <w:rPr>
          <w:rFonts w:ascii="Times New Roman" w:hAnsi="Times New Roman" w:cs="Times New Roman"/>
          <w:lang w:val="uk-UA"/>
        </w:rPr>
        <w:t>відповідають вимогам типових європейських готелів (стиль,</w:t>
      </w:r>
      <w:r w:rsidR="002A79A2">
        <w:rPr>
          <w:rFonts w:ascii="Times New Roman" w:hAnsi="Times New Roman" w:cs="Times New Roman"/>
          <w:lang w:val="uk-UA"/>
        </w:rPr>
        <w:t xml:space="preserve"> </w:t>
      </w:r>
      <w:r w:rsidRPr="00FC74F8">
        <w:rPr>
          <w:rFonts w:ascii="Times New Roman" w:hAnsi="Times New Roman" w:cs="Times New Roman"/>
          <w:lang w:val="uk-UA"/>
        </w:rPr>
        <w:t>невеликі розміри, індивідуальне обслуговування). З іншого</w:t>
      </w:r>
      <w:r w:rsidR="002A79A2">
        <w:rPr>
          <w:rFonts w:ascii="Times New Roman" w:hAnsi="Times New Roman" w:cs="Times New Roman"/>
          <w:lang w:val="uk-UA"/>
        </w:rPr>
        <w:t xml:space="preserve"> </w:t>
      </w:r>
      <w:r w:rsidRPr="00FC74F8">
        <w:rPr>
          <w:rFonts w:ascii="Times New Roman" w:hAnsi="Times New Roman" w:cs="Times New Roman"/>
          <w:lang w:val="uk-UA"/>
        </w:rPr>
        <w:t>боку, основні курорти і туристичні центри країни забудовані готелями, зовні та внутрішньо нагадують азіатські (велика</w:t>
      </w:r>
      <w:r w:rsidR="002A79A2">
        <w:rPr>
          <w:rFonts w:ascii="Times New Roman" w:hAnsi="Times New Roman" w:cs="Times New Roman"/>
          <w:lang w:val="uk-UA"/>
        </w:rPr>
        <w:t xml:space="preserve"> </w:t>
      </w:r>
      <w:r w:rsidRPr="00FC74F8">
        <w:rPr>
          <w:rFonts w:ascii="Times New Roman" w:hAnsi="Times New Roman" w:cs="Times New Roman"/>
          <w:lang w:val="uk-UA"/>
        </w:rPr>
        <w:t>місткість, розкіш, величезна розвинена інфраструктура).</w:t>
      </w:r>
    </w:p>
    <w:p w:rsidR="002A79A2" w:rsidRDefault="002A79A2" w:rsidP="00FC74F8">
      <w:pPr>
        <w:rPr>
          <w:rFonts w:ascii="Times New Roman" w:hAnsi="Times New Roman" w:cs="Times New Roman"/>
          <w:lang w:val="uk-UA"/>
        </w:rPr>
      </w:pPr>
      <w:r w:rsidRPr="002A79A2">
        <w:rPr>
          <w:rFonts w:ascii="Times New Roman" w:hAnsi="Times New Roman" w:cs="Times New Roman"/>
          <w:lang w:val="uk-UA"/>
        </w:rPr>
        <w:t xml:space="preserve">Готельна послуга має ряд характерних </w:t>
      </w:r>
      <w:r>
        <w:rPr>
          <w:rFonts w:ascii="Times New Roman" w:hAnsi="Times New Roman" w:cs="Times New Roman"/>
          <w:lang w:val="uk-UA"/>
        </w:rPr>
        <w:t xml:space="preserve">особливостей: </w:t>
      </w:r>
    </w:p>
    <w:p w:rsidR="002A79A2" w:rsidRDefault="002A79A2" w:rsidP="00FC74F8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162425" cy="3448050"/>
            <wp:effectExtent l="0" t="0" r="9525" b="0"/>
            <wp:docPr id="3" name="Рисунок 3" descr="C:\Users\Lenovo\Desktop\Готельна послуг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Готельна послуга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9A2" w:rsidRPr="002A79A2" w:rsidRDefault="002A79A2" w:rsidP="002A79A2">
      <w:pPr>
        <w:rPr>
          <w:rFonts w:ascii="Times New Roman" w:hAnsi="Times New Roman" w:cs="Times New Roman"/>
          <w:lang w:val="uk-UA"/>
        </w:rPr>
      </w:pPr>
      <w:r w:rsidRPr="002A79A2">
        <w:rPr>
          <w:rFonts w:ascii="Times New Roman" w:hAnsi="Times New Roman" w:cs="Times New Roman"/>
          <w:lang w:val="uk-UA"/>
        </w:rPr>
        <w:t>1. Невідчутність, нематеріальність послуг: до них неможливо доторкнутися, спробувати, відчути. Вони існують тільки</w:t>
      </w:r>
      <w:r w:rsidR="006C04E1">
        <w:rPr>
          <w:rFonts w:ascii="Times New Roman" w:hAnsi="Times New Roman" w:cs="Times New Roman"/>
          <w:lang w:val="uk-UA"/>
        </w:rPr>
        <w:t xml:space="preserve"> </w:t>
      </w:r>
      <w:r w:rsidRPr="002A79A2">
        <w:rPr>
          <w:rFonts w:ascii="Times New Roman" w:hAnsi="Times New Roman" w:cs="Times New Roman"/>
          <w:lang w:val="uk-UA"/>
        </w:rPr>
        <w:t>в процесі надання та споживання, тому при реалізації готельних послуг виникають певні труднощі. Оскільки послугу не</w:t>
      </w:r>
      <w:r w:rsidR="006C04E1">
        <w:rPr>
          <w:rFonts w:ascii="Times New Roman" w:hAnsi="Times New Roman" w:cs="Times New Roman"/>
          <w:lang w:val="uk-UA"/>
        </w:rPr>
        <w:t xml:space="preserve"> </w:t>
      </w:r>
      <w:r w:rsidRPr="002A79A2">
        <w:rPr>
          <w:rFonts w:ascii="Times New Roman" w:hAnsi="Times New Roman" w:cs="Times New Roman"/>
          <w:lang w:val="uk-UA"/>
        </w:rPr>
        <w:t>можна оглянути перед споживанням, вона виступає як обіцянка, що припускає високий ступінь довіри до того, хто її</w:t>
      </w:r>
      <w:r w:rsidR="006C04E1">
        <w:rPr>
          <w:rFonts w:ascii="Times New Roman" w:hAnsi="Times New Roman" w:cs="Times New Roman"/>
          <w:lang w:val="uk-UA"/>
        </w:rPr>
        <w:t xml:space="preserve"> </w:t>
      </w:r>
      <w:r w:rsidRPr="002A79A2">
        <w:rPr>
          <w:rFonts w:ascii="Times New Roman" w:hAnsi="Times New Roman" w:cs="Times New Roman"/>
          <w:lang w:val="uk-UA"/>
        </w:rPr>
        <w:t>надає. Маркетинг таких готельних послуг повинен здійснюватись за допомогою потужних наочних інструментів, які здатні</w:t>
      </w:r>
      <w:r w:rsidR="006C04E1">
        <w:rPr>
          <w:rFonts w:ascii="Times New Roman" w:hAnsi="Times New Roman" w:cs="Times New Roman"/>
          <w:lang w:val="uk-UA"/>
        </w:rPr>
        <w:t xml:space="preserve"> </w:t>
      </w:r>
      <w:r w:rsidRPr="002A79A2">
        <w:rPr>
          <w:rFonts w:ascii="Times New Roman" w:hAnsi="Times New Roman" w:cs="Times New Roman"/>
          <w:lang w:val="uk-UA"/>
        </w:rPr>
        <w:t>впливати на вибір споживача, найрізноманітніших фактів матеріального характеру, які свідчать про якість нематеріальних</w:t>
      </w:r>
      <w:r w:rsidR="006C04E1">
        <w:rPr>
          <w:rFonts w:ascii="Times New Roman" w:hAnsi="Times New Roman" w:cs="Times New Roman"/>
          <w:lang w:val="uk-UA"/>
        </w:rPr>
        <w:t xml:space="preserve"> </w:t>
      </w:r>
      <w:r w:rsidRPr="002A79A2">
        <w:rPr>
          <w:rFonts w:ascii="Times New Roman" w:hAnsi="Times New Roman" w:cs="Times New Roman"/>
          <w:lang w:val="uk-UA"/>
        </w:rPr>
        <w:t>послуг (створення яскравих сайтів готелів, 3D екскурсії приміщеннями готелю, активний випуск рекламно-інформаційної та сувенірної продукції, участь в конкурсах та рейтингах,</w:t>
      </w:r>
      <w:r w:rsidR="006C04E1">
        <w:rPr>
          <w:rFonts w:ascii="Times New Roman" w:hAnsi="Times New Roman" w:cs="Times New Roman"/>
          <w:lang w:val="uk-UA"/>
        </w:rPr>
        <w:t xml:space="preserve"> </w:t>
      </w:r>
      <w:r w:rsidRPr="002A79A2">
        <w:rPr>
          <w:rFonts w:ascii="Times New Roman" w:hAnsi="Times New Roman" w:cs="Times New Roman"/>
          <w:lang w:val="uk-UA"/>
        </w:rPr>
        <w:t>екстер’єр готелю та ін.). Необхідно зазначити, що така особливість вимагає застосування якісних показників при оцінці</w:t>
      </w:r>
      <w:r w:rsidR="006C04E1">
        <w:rPr>
          <w:rFonts w:ascii="Times New Roman" w:hAnsi="Times New Roman" w:cs="Times New Roman"/>
          <w:lang w:val="uk-UA"/>
        </w:rPr>
        <w:t xml:space="preserve"> </w:t>
      </w:r>
      <w:r w:rsidRPr="002A79A2">
        <w:rPr>
          <w:rFonts w:ascii="Times New Roman" w:hAnsi="Times New Roman" w:cs="Times New Roman"/>
          <w:lang w:val="uk-UA"/>
        </w:rPr>
        <w:t>результату надання послуг.</w:t>
      </w:r>
    </w:p>
    <w:p w:rsidR="002A79A2" w:rsidRPr="002A79A2" w:rsidRDefault="002A79A2" w:rsidP="002A79A2">
      <w:pPr>
        <w:rPr>
          <w:rFonts w:ascii="Times New Roman" w:hAnsi="Times New Roman" w:cs="Times New Roman"/>
          <w:lang w:val="uk-UA"/>
        </w:rPr>
      </w:pPr>
      <w:r w:rsidRPr="002A79A2">
        <w:rPr>
          <w:rFonts w:ascii="Times New Roman" w:hAnsi="Times New Roman" w:cs="Times New Roman"/>
          <w:lang w:val="uk-UA"/>
        </w:rPr>
        <w:t>2. Обмежена можливість зберігання. Послуги не можна накопичувати і зберігати. Наприклад, в готелі місткістю</w:t>
      </w:r>
      <w:r w:rsidR="006C04E1">
        <w:rPr>
          <w:rFonts w:ascii="Times New Roman" w:hAnsi="Times New Roman" w:cs="Times New Roman"/>
          <w:lang w:val="uk-UA"/>
        </w:rPr>
        <w:t xml:space="preserve"> </w:t>
      </w:r>
      <w:r w:rsidRPr="002A79A2">
        <w:rPr>
          <w:rFonts w:ascii="Times New Roman" w:hAnsi="Times New Roman" w:cs="Times New Roman"/>
          <w:lang w:val="uk-UA"/>
        </w:rPr>
        <w:t>150 номерів на певний день заповнюваність склала 50 номерів.</w:t>
      </w:r>
      <w:r w:rsidR="006C04E1">
        <w:rPr>
          <w:rFonts w:ascii="Times New Roman" w:hAnsi="Times New Roman" w:cs="Times New Roman"/>
          <w:lang w:val="uk-UA"/>
        </w:rPr>
        <w:t xml:space="preserve"> </w:t>
      </w:r>
      <w:r w:rsidRPr="002A79A2">
        <w:rPr>
          <w:rFonts w:ascii="Times New Roman" w:hAnsi="Times New Roman" w:cs="Times New Roman"/>
          <w:lang w:val="uk-UA"/>
        </w:rPr>
        <w:t>Це в жодному разі не означає, що наступного дня готель має</w:t>
      </w:r>
      <w:r w:rsidR="006C04E1">
        <w:rPr>
          <w:rFonts w:ascii="Times New Roman" w:hAnsi="Times New Roman" w:cs="Times New Roman"/>
          <w:lang w:val="uk-UA"/>
        </w:rPr>
        <w:t xml:space="preserve"> </w:t>
      </w:r>
      <w:r w:rsidRPr="002A79A2">
        <w:rPr>
          <w:rFonts w:ascii="Times New Roman" w:hAnsi="Times New Roman" w:cs="Times New Roman"/>
          <w:lang w:val="uk-UA"/>
        </w:rPr>
        <w:t>у своєму розпорядженні 250 номерів. Якщо послуга вчасно</w:t>
      </w:r>
      <w:r w:rsidR="006C04E1">
        <w:rPr>
          <w:rFonts w:ascii="Times New Roman" w:hAnsi="Times New Roman" w:cs="Times New Roman"/>
          <w:lang w:val="uk-UA"/>
        </w:rPr>
        <w:t xml:space="preserve"> </w:t>
      </w:r>
      <w:r w:rsidRPr="002A79A2">
        <w:rPr>
          <w:rFonts w:ascii="Times New Roman" w:hAnsi="Times New Roman" w:cs="Times New Roman"/>
          <w:lang w:val="uk-UA"/>
        </w:rPr>
        <w:t>і якісно не надана, то потенційний дохід готелю втрачається</w:t>
      </w:r>
      <w:r w:rsidR="006C04E1">
        <w:rPr>
          <w:rFonts w:ascii="Times New Roman" w:hAnsi="Times New Roman" w:cs="Times New Roman"/>
          <w:lang w:val="uk-UA"/>
        </w:rPr>
        <w:t xml:space="preserve"> </w:t>
      </w:r>
      <w:r w:rsidRPr="002A79A2">
        <w:rPr>
          <w:rFonts w:ascii="Times New Roman" w:hAnsi="Times New Roman" w:cs="Times New Roman"/>
          <w:lang w:val="uk-UA"/>
        </w:rPr>
        <w:t>і не може бути заповнений. Щоденні втрати від вільних незаповнених номерів — це втрати підприємства, для зменшення</w:t>
      </w:r>
      <w:r w:rsidR="006C04E1">
        <w:rPr>
          <w:rFonts w:ascii="Times New Roman" w:hAnsi="Times New Roman" w:cs="Times New Roman"/>
          <w:lang w:val="uk-UA"/>
        </w:rPr>
        <w:t xml:space="preserve"> </w:t>
      </w:r>
      <w:r w:rsidRPr="002A79A2">
        <w:rPr>
          <w:rFonts w:ascii="Times New Roman" w:hAnsi="Times New Roman" w:cs="Times New Roman"/>
          <w:lang w:val="uk-UA"/>
        </w:rPr>
        <w:t>яких готелі активно використовують різні види бронювання.</w:t>
      </w:r>
      <w:r w:rsidR="006C04E1">
        <w:rPr>
          <w:rFonts w:ascii="Times New Roman" w:hAnsi="Times New Roman" w:cs="Times New Roman"/>
          <w:lang w:val="uk-UA"/>
        </w:rPr>
        <w:t xml:space="preserve"> </w:t>
      </w:r>
      <w:r w:rsidRPr="002A79A2">
        <w:rPr>
          <w:rFonts w:ascii="Times New Roman" w:hAnsi="Times New Roman" w:cs="Times New Roman"/>
          <w:lang w:val="uk-UA"/>
        </w:rPr>
        <w:t>Ця особливість вимагає активного використання різноманітних каналів дистрибуції централізовані системи бронювання,</w:t>
      </w:r>
      <w:r w:rsidR="006C04E1">
        <w:rPr>
          <w:rFonts w:ascii="Times New Roman" w:hAnsi="Times New Roman" w:cs="Times New Roman"/>
          <w:lang w:val="uk-UA"/>
        </w:rPr>
        <w:t xml:space="preserve"> </w:t>
      </w:r>
      <w:r w:rsidRPr="002A79A2">
        <w:rPr>
          <w:rFonts w:ascii="Times New Roman" w:hAnsi="Times New Roman" w:cs="Times New Roman"/>
          <w:lang w:val="uk-UA"/>
        </w:rPr>
        <w:t>туристичні агенції, офіси бронювання тощо).</w:t>
      </w:r>
    </w:p>
    <w:p w:rsidR="002A79A2" w:rsidRPr="002A79A2" w:rsidRDefault="002A79A2" w:rsidP="002A79A2">
      <w:pPr>
        <w:rPr>
          <w:rFonts w:ascii="Times New Roman" w:hAnsi="Times New Roman" w:cs="Times New Roman"/>
          <w:lang w:val="uk-UA"/>
        </w:rPr>
      </w:pPr>
      <w:r w:rsidRPr="002A79A2">
        <w:rPr>
          <w:rFonts w:ascii="Times New Roman" w:hAnsi="Times New Roman" w:cs="Times New Roman"/>
          <w:lang w:val="uk-UA"/>
        </w:rPr>
        <w:t>3. Одночасність процесів виробництва і споживання. Невіддільність від джерела і об’є</w:t>
      </w:r>
      <w:r w:rsidR="006C04E1">
        <w:rPr>
          <w:rFonts w:ascii="Times New Roman" w:hAnsi="Times New Roman" w:cs="Times New Roman"/>
          <w:lang w:val="uk-UA"/>
        </w:rPr>
        <w:t>кта послуги. Надання послуги ви</w:t>
      </w:r>
      <w:r w:rsidRPr="002A79A2">
        <w:rPr>
          <w:rFonts w:ascii="Times New Roman" w:hAnsi="Times New Roman" w:cs="Times New Roman"/>
          <w:lang w:val="uk-UA"/>
        </w:rPr>
        <w:t>магає присутності і споживача, і виробника. Послуга не може</w:t>
      </w:r>
      <w:r w:rsidR="006C04E1">
        <w:rPr>
          <w:rFonts w:ascii="Times New Roman" w:hAnsi="Times New Roman" w:cs="Times New Roman"/>
          <w:lang w:val="uk-UA"/>
        </w:rPr>
        <w:t xml:space="preserve"> </w:t>
      </w:r>
      <w:r w:rsidRPr="002A79A2">
        <w:rPr>
          <w:rFonts w:ascii="Times New Roman" w:hAnsi="Times New Roman" w:cs="Times New Roman"/>
          <w:lang w:val="uk-UA"/>
        </w:rPr>
        <w:t>мати готової, закінченої форми, вона формується в ході обслуговування при тісній взаємодії виконавця і споживача. Ця</w:t>
      </w:r>
    </w:p>
    <w:p w:rsidR="002A79A2" w:rsidRPr="002A79A2" w:rsidRDefault="002A79A2" w:rsidP="002A79A2">
      <w:pPr>
        <w:rPr>
          <w:rFonts w:ascii="Times New Roman" w:hAnsi="Times New Roman" w:cs="Times New Roman"/>
          <w:lang w:val="uk-UA"/>
        </w:rPr>
      </w:pPr>
      <w:r w:rsidRPr="002A79A2">
        <w:rPr>
          <w:rFonts w:ascii="Times New Roman" w:hAnsi="Times New Roman" w:cs="Times New Roman"/>
          <w:lang w:val="uk-UA"/>
        </w:rPr>
        <w:lastRenderedPageBreak/>
        <w:t>особливість обумовлює неможливість виправлення недоліків,</w:t>
      </w:r>
      <w:r w:rsidR="006C04E1">
        <w:rPr>
          <w:rFonts w:ascii="Times New Roman" w:hAnsi="Times New Roman" w:cs="Times New Roman"/>
          <w:lang w:val="uk-UA"/>
        </w:rPr>
        <w:t xml:space="preserve"> </w:t>
      </w:r>
      <w:r w:rsidRPr="002A79A2">
        <w:rPr>
          <w:rFonts w:ascii="Times New Roman" w:hAnsi="Times New Roman" w:cs="Times New Roman"/>
          <w:lang w:val="uk-UA"/>
        </w:rPr>
        <w:t>допущених при виробництві послуг, до моменту їх споживання клієнтом.</w:t>
      </w:r>
    </w:p>
    <w:p w:rsidR="002A79A2" w:rsidRPr="002A79A2" w:rsidRDefault="002A79A2" w:rsidP="002A79A2">
      <w:pPr>
        <w:rPr>
          <w:rFonts w:ascii="Times New Roman" w:hAnsi="Times New Roman" w:cs="Times New Roman"/>
          <w:lang w:val="uk-UA"/>
        </w:rPr>
      </w:pPr>
      <w:r w:rsidRPr="002A79A2">
        <w:rPr>
          <w:rFonts w:ascii="Times New Roman" w:hAnsi="Times New Roman" w:cs="Times New Roman"/>
          <w:lang w:val="uk-UA"/>
        </w:rPr>
        <w:t>4. Мінливість якості. Між попереднім описом послуг, що</w:t>
      </w:r>
      <w:r w:rsidR="006C04E1">
        <w:rPr>
          <w:rFonts w:ascii="Times New Roman" w:hAnsi="Times New Roman" w:cs="Times New Roman"/>
          <w:lang w:val="uk-UA"/>
        </w:rPr>
        <w:t xml:space="preserve"> </w:t>
      </w:r>
      <w:r w:rsidRPr="002A79A2">
        <w:rPr>
          <w:rFonts w:ascii="Times New Roman" w:hAnsi="Times New Roman" w:cs="Times New Roman"/>
          <w:lang w:val="uk-UA"/>
        </w:rPr>
        <w:t>реалізовуються, і послугами, що реально надаються згідно</w:t>
      </w:r>
      <w:r w:rsidR="006C04E1">
        <w:rPr>
          <w:rFonts w:ascii="Times New Roman" w:hAnsi="Times New Roman" w:cs="Times New Roman"/>
          <w:lang w:val="uk-UA"/>
        </w:rPr>
        <w:t xml:space="preserve"> </w:t>
      </w:r>
      <w:r w:rsidRPr="002A79A2">
        <w:rPr>
          <w:rFonts w:ascii="Times New Roman" w:hAnsi="Times New Roman" w:cs="Times New Roman"/>
          <w:lang w:val="uk-UA"/>
        </w:rPr>
        <w:t>цьому опису, може виникати істотна різниця. Це пояснюється</w:t>
      </w:r>
      <w:r w:rsidR="006C04E1">
        <w:rPr>
          <w:rFonts w:ascii="Times New Roman" w:hAnsi="Times New Roman" w:cs="Times New Roman"/>
          <w:lang w:val="uk-UA"/>
        </w:rPr>
        <w:t xml:space="preserve"> </w:t>
      </w:r>
      <w:r w:rsidRPr="002A79A2">
        <w:rPr>
          <w:rFonts w:ascii="Times New Roman" w:hAnsi="Times New Roman" w:cs="Times New Roman"/>
          <w:lang w:val="uk-UA"/>
        </w:rPr>
        <w:t xml:space="preserve">неможливістю до кінця стандартизувати або </w:t>
      </w:r>
      <w:proofErr w:type="spellStart"/>
      <w:r w:rsidRPr="002A79A2">
        <w:rPr>
          <w:rFonts w:ascii="Times New Roman" w:hAnsi="Times New Roman" w:cs="Times New Roman"/>
          <w:lang w:val="uk-UA"/>
        </w:rPr>
        <w:t>технологізувати</w:t>
      </w:r>
      <w:proofErr w:type="spellEnd"/>
      <w:r w:rsidR="006C04E1">
        <w:rPr>
          <w:rFonts w:ascii="Times New Roman" w:hAnsi="Times New Roman" w:cs="Times New Roman"/>
          <w:lang w:val="uk-UA"/>
        </w:rPr>
        <w:t xml:space="preserve"> </w:t>
      </w:r>
      <w:r w:rsidRPr="002A79A2">
        <w:rPr>
          <w:rFonts w:ascii="Times New Roman" w:hAnsi="Times New Roman" w:cs="Times New Roman"/>
          <w:lang w:val="uk-UA"/>
        </w:rPr>
        <w:t>послугу. Також послуги такого роду виробляються і споживаються одночасно, що обмежує можливості контролювати їх</w:t>
      </w:r>
      <w:r w:rsidR="006C04E1">
        <w:rPr>
          <w:rFonts w:ascii="Times New Roman" w:hAnsi="Times New Roman" w:cs="Times New Roman"/>
          <w:lang w:val="uk-UA"/>
        </w:rPr>
        <w:t xml:space="preserve"> </w:t>
      </w:r>
      <w:r w:rsidRPr="002A79A2">
        <w:rPr>
          <w:rFonts w:ascii="Times New Roman" w:hAnsi="Times New Roman" w:cs="Times New Roman"/>
          <w:lang w:val="uk-UA"/>
        </w:rPr>
        <w:t>якість. Тимчасова нестійкість попиту робить проблематичним</w:t>
      </w:r>
      <w:r w:rsidR="006C04E1">
        <w:rPr>
          <w:rFonts w:ascii="Times New Roman" w:hAnsi="Times New Roman" w:cs="Times New Roman"/>
          <w:lang w:val="uk-UA"/>
        </w:rPr>
        <w:t xml:space="preserve"> </w:t>
      </w:r>
      <w:r w:rsidRPr="002A79A2">
        <w:rPr>
          <w:rFonts w:ascii="Times New Roman" w:hAnsi="Times New Roman" w:cs="Times New Roman"/>
          <w:lang w:val="uk-UA"/>
        </w:rPr>
        <w:t>збереження якості обслуговування в періоди, коли попит стає</w:t>
      </w:r>
      <w:r w:rsidR="006C04E1">
        <w:rPr>
          <w:rFonts w:ascii="Times New Roman" w:hAnsi="Times New Roman" w:cs="Times New Roman"/>
          <w:lang w:val="uk-UA"/>
        </w:rPr>
        <w:t xml:space="preserve"> </w:t>
      </w:r>
      <w:r w:rsidRPr="002A79A2">
        <w:rPr>
          <w:rFonts w:ascii="Times New Roman" w:hAnsi="Times New Roman" w:cs="Times New Roman"/>
          <w:lang w:val="uk-UA"/>
        </w:rPr>
        <w:t>підвищеним. Окрім того, якість послуг, що надаються, залежить від їх виконавця і від обстановки їх виконання. Кваліфікованість, настрій та інші чинники можуть впливати на якість</w:t>
      </w:r>
      <w:r w:rsidR="006C04E1">
        <w:rPr>
          <w:rFonts w:ascii="Times New Roman" w:hAnsi="Times New Roman" w:cs="Times New Roman"/>
          <w:lang w:val="uk-UA"/>
        </w:rPr>
        <w:t xml:space="preserve"> </w:t>
      </w:r>
      <w:r w:rsidRPr="002A79A2">
        <w:rPr>
          <w:rFonts w:ascii="Times New Roman" w:hAnsi="Times New Roman" w:cs="Times New Roman"/>
          <w:lang w:val="uk-UA"/>
        </w:rPr>
        <w:t>виконання послуги. Адже один і той же виконавець може обслужити клієнта по-різному. Мінливість і коливання в якості</w:t>
      </w:r>
      <w:r w:rsidR="006C04E1">
        <w:rPr>
          <w:rFonts w:ascii="Times New Roman" w:hAnsi="Times New Roman" w:cs="Times New Roman"/>
          <w:lang w:val="uk-UA"/>
        </w:rPr>
        <w:t xml:space="preserve"> </w:t>
      </w:r>
      <w:r w:rsidRPr="002A79A2">
        <w:rPr>
          <w:rFonts w:ascii="Times New Roman" w:hAnsi="Times New Roman" w:cs="Times New Roman"/>
          <w:lang w:val="uk-UA"/>
        </w:rPr>
        <w:t>готельних послуг виступають головними причинами незадоволеності та скарг, що надходять від клієнтів на адресу індустрії гостинності.</w:t>
      </w:r>
    </w:p>
    <w:p w:rsidR="002A79A2" w:rsidRPr="002A79A2" w:rsidRDefault="002A79A2" w:rsidP="002A79A2">
      <w:pPr>
        <w:rPr>
          <w:rFonts w:ascii="Times New Roman" w:hAnsi="Times New Roman" w:cs="Times New Roman"/>
          <w:lang w:val="uk-UA"/>
        </w:rPr>
      </w:pPr>
      <w:r w:rsidRPr="002A79A2">
        <w:rPr>
          <w:rFonts w:ascii="Times New Roman" w:hAnsi="Times New Roman" w:cs="Times New Roman"/>
          <w:lang w:val="uk-UA"/>
        </w:rPr>
        <w:t>5. Широка участь персоналу в технологічному циклі обслуговування. Його поведінка контролюється стандартами обслуговування — комплексами обов’язкових для виконання правил</w:t>
      </w:r>
      <w:r w:rsidR="006C04E1">
        <w:rPr>
          <w:rFonts w:ascii="Times New Roman" w:hAnsi="Times New Roman" w:cs="Times New Roman"/>
          <w:lang w:val="uk-UA"/>
        </w:rPr>
        <w:t xml:space="preserve"> </w:t>
      </w:r>
      <w:r w:rsidRPr="002A79A2">
        <w:rPr>
          <w:rFonts w:ascii="Times New Roman" w:hAnsi="Times New Roman" w:cs="Times New Roman"/>
          <w:lang w:val="uk-UA"/>
        </w:rPr>
        <w:t>обслуговування клієнтів, які покликані гарантувати встановлений рівень якості всіх технологічних операцій. Саме активне</w:t>
      </w:r>
      <w:r w:rsidR="006C04E1">
        <w:rPr>
          <w:rFonts w:ascii="Times New Roman" w:hAnsi="Times New Roman" w:cs="Times New Roman"/>
          <w:lang w:val="uk-UA"/>
        </w:rPr>
        <w:t xml:space="preserve"> </w:t>
      </w:r>
      <w:r w:rsidRPr="002A79A2">
        <w:rPr>
          <w:rFonts w:ascii="Times New Roman" w:hAnsi="Times New Roman" w:cs="Times New Roman"/>
          <w:lang w:val="uk-UA"/>
        </w:rPr>
        <w:t>залучення людського фактора забезпечує трансляцію концепту гостинності.</w:t>
      </w:r>
    </w:p>
    <w:p w:rsidR="002A79A2" w:rsidRPr="002A79A2" w:rsidRDefault="002A79A2" w:rsidP="002A79A2">
      <w:pPr>
        <w:rPr>
          <w:rFonts w:ascii="Times New Roman" w:hAnsi="Times New Roman" w:cs="Times New Roman"/>
          <w:lang w:val="uk-UA"/>
        </w:rPr>
      </w:pPr>
      <w:r w:rsidRPr="002A79A2">
        <w:rPr>
          <w:rFonts w:ascii="Times New Roman" w:hAnsi="Times New Roman" w:cs="Times New Roman"/>
          <w:lang w:val="uk-UA"/>
        </w:rPr>
        <w:t>6. Попит на готельні послуги мінливий, характеризується</w:t>
      </w:r>
      <w:r w:rsidR="006C04E1">
        <w:rPr>
          <w:rFonts w:ascii="Times New Roman" w:hAnsi="Times New Roman" w:cs="Times New Roman"/>
          <w:lang w:val="uk-UA"/>
        </w:rPr>
        <w:t xml:space="preserve">  </w:t>
      </w:r>
      <w:r w:rsidRPr="002A79A2">
        <w:rPr>
          <w:rFonts w:ascii="Times New Roman" w:hAnsi="Times New Roman" w:cs="Times New Roman"/>
          <w:lang w:val="uk-UA"/>
        </w:rPr>
        <w:t>значними і складними коливаннями. Попит має сезонний характер. Дуже яскраво сезонність виявляється в країнах зі змінним</w:t>
      </w:r>
      <w:r w:rsidR="006C04E1">
        <w:rPr>
          <w:rFonts w:ascii="Times New Roman" w:hAnsi="Times New Roman" w:cs="Times New Roman"/>
          <w:lang w:val="uk-UA"/>
        </w:rPr>
        <w:t xml:space="preserve"> </w:t>
      </w:r>
      <w:r w:rsidRPr="002A79A2">
        <w:rPr>
          <w:rFonts w:ascii="Times New Roman" w:hAnsi="Times New Roman" w:cs="Times New Roman"/>
          <w:lang w:val="uk-UA"/>
        </w:rPr>
        <w:t>кліматом. Попит може змінюватися і кожного дня. Ця особливість вимагає від власників засобів розміщення розробки</w:t>
      </w:r>
      <w:r w:rsidR="006C04E1">
        <w:rPr>
          <w:rFonts w:ascii="Times New Roman" w:hAnsi="Times New Roman" w:cs="Times New Roman"/>
          <w:lang w:val="uk-UA"/>
        </w:rPr>
        <w:t xml:space="preserve"> </w:t>
      </w:r>
      <w:r w:rsidRPr="002A79A2">
        <w:rPr>
          <w:rFonts w:ascii="Times New Roman" w:hAnsi="Times New Roman" w:cs="Times New Roman"/>
          <w:lang w:val="uk-UA"/>
        </w:rPr>
        <w:t>системи заходів зменшення амплітуди сезонних коливань:</w:t>
      </w:r>
      <w:r w:rsidR="006C04E1">
        <w:rPr>
          <w:rFonts w:ascii="Times New Roman" w:hAnsi="Times New Roman" w:cs="Times New Roman"/>
          <w:lang w:val="uk-UA"/>
        </w:rPr>
        <w:t xml:space="preserve"> </w:t>
      </w:r>
      <w:r w:rsidRPr="002A79A2">
        <w:rPr>
          <w:rFonts w:ascii="Times New Roman" w:hAnsi="Times New Roman" w:cs="Times New Roman"/>
          <w:lang w:val="uk-UA"/>
        </w:rPr>
        <w:t>диверсифікація діяльності, розширення асортименту додаткових послуг, заохочення ділового туризму тощо.</w:t>
      </w:r>
    </w:p>
    <w:p w:rsidR="002A79A2" w:rsidRPr="002A79A2" w:rsidRDefault="002A79A2" w:rsidP="002A79A2">
      <w:pPr>
        <w:rPr>
          <w:rFonts w:ascii="Times New Roman" w:hAnsi="Times New Roman" w:cs="Times New Roman"/>
          <w:lang w:val="uk-UA"/>
        </w:rPr>
      </w:pPr>
      <w:r w:rsidRPr="002A79A2">
        <w:rPr>
          <w:rFonts w:ascii="Times New Roman" w:hAnsi="Times New Roman" w:cs="Times New Roman"/>
          <w:lang w:val="uk-UA"/>
        </w:rPr>
        <w:t>7. Терміновий характер готельних послуг. Проблеми, що</w:t>
      </w:r>
      <w:r w:rsidR="006C04E1">
        <w:rPr>
          <w:rFonts w:ascii="Times New Roman" w:hAnsi="Times New Roman" w:cs="Times New Roman"/>
          <w:lang w:val="uk-UA"/>
        </w:rPr>
        <w:t xml:space="preserve"> </w:t>
      </w:r>
      <w:r w:rsidRPr="002A79A2">
        <w:rPr>
          <w:rFonts w:ascii="Times New Roman" w:hAnsi="Times New Roman" w:cs="Times New Roman"/>
          <w:lang w:val="uk-UA"/>
        </w:rPr>
        <w:t>стосуються надання послуги, повинні вирішуватися швидко. Час надання ряду готельних послуг в сучасних готелях вимірюється секундами. Цікаво, що найшвидше обслуговування в</w:t>
      </w:r>
      <w:r w:rsidR="006C04E1">
        <w:rPr>
          <w:rFonts w:ascii="Times New Roman" w:hAnsi="Times New Roman" w:cs="Times New Roman"/>
          <w:lang w:val="uk-UA"/>
        </w:rPr>
        <w:t xml:space="preserve"> </w:t>
      </w:r>
      <w:r w:rsidRPr="002A79A2">
        <w:rPr>
          <w:rFonts w:ascii="Times New Roman" w:hAnsi="Times New Roman" w:cs="Times New Roman"/>
          <w:lang w:val="uk-UA"/>
        </w:rPr>
        <w:t>світі надається готелями Токіо. У їхніх стандартах обслуговування час на оформлення при заїзді, оплаті і видачі ключів обмежено 45 секундами. У більшості інших готелів на ці операції</w:t>
      </w:r>
      <w:r w:rsidR="006C04E1">
        <w:rPr>
          <w:rFonts w:ascii="Times New Roman" w:hAnsi="Times New Roman" w:cs="Times New Roman"/>
          <w:lang w:val="uk-UA"/>
        </w:rPr>
        <w:t xml:space="preserve"> </w:t>
      </w:r>
      <w:r w:rsidRPr="002A79A2">
        <w:rPr>
          <w:rFonts w:ascii="Times New Roman" w:hAnsi="Times New Roman" w:cs="Times New Roman"/>
          <w:lang w:val="uk-UA"/>
        </w:rPr>
        <w:t>відводиться 10—15 хвилин. Окрім того, ця особливість також</w:t>
      </w:r>
      <w:r w:rsidR="006C04E1">
        <w:rPr>
          <w:rFonts w:ascii="Times New Roman" w:hAnsi="Times New Roman" w:cs="Times New Roman"/>
          <w:lang w:val="uk-UA"/>
        </w:rPr>
        <w:t xml:space="preserve"> </w:t>
      </w:r>
      <w:r w:rsidRPr="002A79A2">
        <w:rPr>
          <w:rFonts w:ascii="Times New Roman" w:hAnsi="Times New Roman" w:cs="Times New Roman"/>
          <w:lang w:val="uk-UA"/>
        </w:rPr>
        <w:t>проявляється в тому, що користування клієнтом готельною</w:t>
      </w:r>
      <w:r w:rsidR="006C04E1">
        <w:rPr>
          <w:rFonts w:ascii="Times New Roman" w:hAnsi="Times New Roman" w:cs="Times New Roman"/>
          <w:lang w:val="uk-UA"/>
        </w:rPr>
        <w:t xml:space="preserve"> </w:t>
      </w:r>
      <w:r w:rsidRPr="002A79A2">
        <w:rPr>
          <w:rFonts w:ascii="Times New Roman" w:hAnsi="Times New Roman" w:cs="Times New Roman"/>
          <w:lang w:val="uk-UA"/>
        </w:rPr>
        <w:t>послугою обмежене в часі (існує часове вікно проживання, яке</w:t>
      </w:r>
      <w:r w:rsidR="006C04E1">
        <w:rPr>
          <w:rFonts w:ascii="Times New Roman" w:hAnsi="Times New Roman" w:cs="Times New Roman"/>
          <w:lang w:val="uk-UA"/>
        </w:rPr>
        <w:t xml:space="preserve"> </w:t>
      </w:r>
      <w:r w:rsidRPr="002A79A2">
        <w:rPr>
          <w:rFonts w:ascii="Times New Roman" w:hAnsi="Times New Roman" w:cs="Times New Roman"/>
          <w:lang w:val="uk-UA"/>
        </w:rPr>
        <w:t>визначається датами заїзду та виїзду).</w:t>
      </w:r>
    </w:p>
    <w:p w:rsidR="002A79A2" w:rsidRPr="002A79A2" w:rsidRDefault="002A79A2" w:rsidP="002A79A2">
      <w:pPr>
        <w:rPr>
          <w:rFonts w:ascii="Times New Roman" w:hAnsi="Times New Roman" w:cs="Times New Roman"/>
          <w:lang w:val="uk-UA"/>
        </w:rPr>
      </w:pPr>
      <w:r w:rsidRPr="002A79A2">
        <w:rPr>
          <w:rFonts w:ascii="Times New Roman" w:hAnsi="Times New Roman" w:cs="Times New Roman"/>
          <w:lang w:val="uk-UA"/>
        </w:rPr>
        <w:t>8. Залежність об’єму продажів готельних послуг від ряду чинників, а саме:</w:t>
      </w:r>
    </w:p>
    <w:p w:rsidR="002A79A2" w:rsidRPr="002A79A2" w:rsidRDefault="002A79A2" w:rsidP="002A79A2">
      <w:pPr>
        <w:rPr>
          <w:rFonts w:ascii="Times New Roman" w:hAnsi="Times New Roman" w:cs="Times New Roman"/>
          <w:lang w:val="uk-UA"/>
        </w:rPr>
      </w:pPr>
      <w:r w:rsidRPr="002A79A2">
        <w:rPr>
          <w:rFonts w:ascii="Times New Roman" w:hAnsi="Times New Roman" w:cs="Times New Roman"/>
          <w:lang w:val="uk-UA"/>
        </w:rPr>
        <w:t>• діяльність туро</w:t>
      </w:r>
      <w:r w:rsidR="006C04E1">
        <w:rPr>
          <w:rFonts w:ascii="Times New Roman" w:hAnsi="Times New Roman" w:cs="Times New Roman"/>
          <w:lang w:val="uk-UA"/>
        </w:rPr>
        <w:t xml:space="preserve">ператорів та </w:t>
      </w:r>
      <w:proofErr w:type="spellStart"/>
      <w:r w:rsidR="006C04E1">
        <w:rPr>
          <w:rFonts w:ascii="Times New Roman" w:hAnsi="Times New Roman" w:cs="Times New Roman"/>
          <w:lang w:val="uk-UA"/>
        </w:rPr>
        <w:t>турагентів</w:t>
      </w:r>
      <w:proofErr w:type="spellEnd"/>
      <w:r w:rsidR="006C04E1">
        <w:rPr>
          <w:rFonts w:ascii="Times New Roman" w:hAnsi="Times New Roman" w:cs="Times New Roman"/>
          <w:lang w:val="uk-UA"/>
        </w:rPr>
        <w:t>, от</w:t>
      </w:r>
      <w:r w:rsidRPr="002A79A2">
        <w:rPr>
          <w:rFonts w:ascii="Times New Roman" w:hAnsi="Times New Roman" w:cs="Times New Roman"/>
          <w:lang w:val="uk-UA"/>
        </w:rPr>
        <w:t>же готельне</w:t>
      </w:r>
      <w:r w:rsidR="006C04E1">
        <w:rPr>
          <w:rFonts w:ascii="Times New Roman" w:hAnsi="Times New Roman" w:cs="Times New Roman"/>
          <w:lang w:val="uk-UA"/>
        </w:rPr>
        <w:t xml:space="preserve"> </w:t>
      </w:r>
      <w:r w:rsidRPr="002A79A2">
        <w:rPr>
          <w:rFonts w:ascii="Times New Roman" w:hAnsi="Times New Roman" w:cs="Times New Roman"/>
          <w:lang w:val="uk-UA"/>
        </w:rPr>
        <w:t xml:space="preserve">господарство безпосередньо пов’язане з туристичною діяльністю, а послуги розміщення є одними з </w:t>
      </w:r>
      <w:proofErr w:type="spellStart"/>
      <w:r w:rsidR="006C04E1">
        <w:rPr>
          <w:rFonts w:ascii="Times New Roman" w:hAnsi="Times New Roman" w:cs="Times New Roman"/>
          <w:lang w:val="uk-UA"/>
        </w:rPr>
        <w:t>основоутворюючих</w:t>
      </w:r>
      <w:proofErr w:type="spellEnd"/>
      <w:r w:rsidR="006C04E1">
        <w:rPr>
          <w:rFonts w:ascii="Times New Roman" w:hAnsi="Times New Roman" w:cs="Times New Roman"/>
          <w:lang w:val="uk-UA"/>
        </w:rPr>
        <w:t xml:space="preserve"> </w:t>
      </w:r>
      <w:r w:rsidRPr="002A79A2">
        <w:rPr>
          <w:rFonts w:ascii="Times New Roman" w:hAnsi="Times New Roman" w:cs="Times New Roman"/>
          <w:lang w:val="uk-UA"/>
        </w:rPr>
        <w:t>елементів туристичного продукту;</w:t>
      </w:r>
    </w:p>
    <w:p w:rsidR="002A79A2" w:rsidRPr="002A79A2" w:rsidRDefault="002A79A2" w:rsidP="002A79A2">
      <w:pPr>
        <w:rPr>
          <w:rFonts w:ascii="Times New Roman" w:hAnsi="Times New Roman" w:cs="Times New Roman"/>
          <w:lang w:val="uk-UA"/>
        </w:rPr>
      </w:pPr>
      <w:r w:rsidRPr="002A79A2">
        <w:rPr>
          <w:rFonts w:ascii="Times New Roman" w:hAnsi="Times New Roman" w:cs="Times New Roman"/>
          <w:lang w:val="uk-UA"/>
        </w:rPr>
        <w:t xml:space="preserve">• </w:t>
      </w:r>
      <w:proofErr w:type="spellStart"/>
      <w:r w:rsidRPr="002A79A2">
        <w:rPr>
          <w:rFonts w:ascii="Times New Roman" w:hAnsi="Times New Roman" w:cs="Times New Roman"/>
          <w:lang w:val="uk-UA"/>
        </w:rPr>
        <w:t>місцерозташування</w:t>
      </w:r>
      <w:proofErr w:type="spellEnd"/>
      <w:r w:rsidRPr="002A79A2">
        <w:rPr>
          <w:rFonts w:ascii="Times New Roman" w:hAnsi="Times New Roman" w:cs="Times New Roman"/>
          <w:lang w:val="uk-UA"/>
        </w:rPr>
        <w:t xml:space="preserve"> готелю. Цей чинник є вагомим,</w:t>
      </w:r>
      <w:r w:rsidR="006C04E1">
        <w:rPr>
          <w:rFonts w:ascii="Times New Roman" w:hAnsi="Times New Roman" w:cs="Times New Roman"/>
          <w:lang w:val="uk-UA"/>
        </w:rPr>
        <w:t xml:space="preserve"> </w:t>
      </w:r>
      <w:r w:rsidRPr="002A79A2">
        <w:rPr>
          <w:rFonts w:ascii="Times New Roman" w:hAnsi="Times New Roman" w:cs="Times New Roman"/>
          <w:lang w:val="uk-UA"/>
        </w:rPr>
        <w:t>адже наявність привабливого навколишнього середовища та</w:t>
      </w:r>
      <w:r w:rsidR="006C04E1">
        <w:rPr>
          <w:rFonts w:ascii="Times New Roman" w:hAnsi="Times New Roman" w:cs="Times New Roman"/>
          <w:lang w:val="uk-UA"/>
        </w:rPr>
        <w:t xml:space="preserve"> </w:t>
      </w:r>
      <w:r w:rsidRPr="002A79A2">
        <w:rPr>
          <w:rFonts w:ascii="Times New Roman" w:hAnsi="Times New Roman" w:cs="Times New Roman"/>
          <w:lang w:val="uk-UA"/>
        </w:rPr>
        <w:t>туристичних атракцій, розвиненість інфраструктури регіону</w:t>
      </w:r>
      <w:r w:rsidR="006C04E1">
        <w:rPr>
          <w:rFonts w:ascii="Times New Roman" w:hAnsi="Times New Roman" w:cs="Times New Roman"/>
          <w:lang w:val="uk-UA"/>
        </w:rPr>
        <w:t xml:space="preserve"> </w:t>
      </w:r>
      <w:r w:rsidRPr="002A79A2">
        <w:rPr>
          <w:rFonts w:ascii="Times New Roman" w:hAnsi="Times New Roman" w:cs="Times New Roman"/>
          <w:lang w:val="uk-UA"/>
        </w:rPr>
        <w:t>впливає як на ціну самої готельної послуги, так і на вибір споживача;</w:t>
      </w:r>
    </w:p>
    <w:p w:rsidR="002A79A2" w:rsidRPr="002A79A2" w:rsidRDefault="002A79A2" w:rsidP="002A79A2">
      <w:pPr>
        <w:rPr>
          <w:rFonts w:ascii="Times New Roman" w:hAnsi="Times New Roman" w:cs="Times New Roman"/>
          <w:lang w:val="uk-UA"/>
        </w:rPr>
      </w:pPr>
      <w:r w:rsidRPr="002A79A2">
        <w:rPr>
          <w:rFonts w:ascii="Times New Roman" w:hAnsi="Times New Roman" w:cs="Times New Roman"/>
          <w:lang w:val="uk-UA"/>
        </w:rPr>
        <w:t>• рівень сервісу характеризується якістю та повнотою послуг, що надаються, наявністю різних видів зручностей, фірмового стилю тощо;</w:t>
      </w:r>
    </w:p>
    <w:p w:rsidR="002A79A2" w:rsidRPr="002A79A2" w:rsidRDefault="002A79A2" w:rsidP="002A79A2">
      <w:pPr>
        <w:rPr>
          <w:rFonts w:ascii="Times New Roman" w:hAnsi="Times New Roman" w:cs="Times New Roman"/>
          <w:lang w:val="uk-UA"/>
        </w:rPr>
      </w:pPr>
      <w:r w:rsidRPr="002A79A2">
        <w:rPr>
          <w:rFonts w:ascii="Times New Roman" w:hAnsi="Times New Roman" w:cs="Times New Roman"/>
          <w:lang w:val="uk-UA"/>
        </w:rPr>
        <w:t>• ціна, яка залишається потужним важелем пливу на попит;</w:t>
      </w:r>
    </w:p>
    <w:p w:rsidR="002A79A2" w:rsidRPr="002A79A2" w:rsidRDefault="002A79A2" w:rsidP="002A79A2">
      <w:pPr>
        <w:rPr>
          <w:rFonts w:ascii="Times New Roman" w:hAnsi="Times New Roman" w:cs="Times New Roman"/>
          <w:lang w:val="uk-UA"/>
        </w:rPr>
      </w:pPr>
      <w:r w:rsidRPr="002A79A2">
        <w:rPr>
          <w:rFonts w:ascii="Times New Roman" w:hAnsi="Times New Roman" w:cs="Times New Roman"/>
          <w:lang w:val="uk-UA"/>
        </w:rPr>
        <w:t>• зручність обслуговування, що виявляється у доступності</w:t>
      </w:r>
      <w:r w:rsidR="006C04E1">
        <w:rPr>
          <w:rFonts w:ascii="Times New Roman" w:hAnsi="Times New Roman" w:cs="Times New Roman"/>
          <w:lang w:val="uk-UA"/>
        </w:rPr>
        <w:t xml:space="preserve"> </w:t>
      </w:r>
      <w:r w:rsidRPr="002A79A2">
        <w:rPr>
          <w:rFonts w:ascii="Times New Roman" w:hAnsi="Times New Roman" w:cs="Times New Roman"/>
          <w:lang w:val="uk-UA"/>
        </w:rPr>
        <w:t>та зрозумілості для клієнтів різновидів структурних підрозділів готелю: барів, ресторанів, spa-центрів та ін.;</w:t>
      </w:r>
    </w:p>
    <w:p w:rsidR="002A79A2" w:rsidRPr="002A79A2" w:rsidRDefault="002A79A2" w:rsidP="002A79A2">
      <w:pPr>
        <w:rPr>
          <w:rFonts w:ascii="Times New Roman" w:hAnsi="Times New Roman" w:cs="Times New Roman"/>
          <w:lang w:val="uk-UA"/>
        </w:rPr>
      </w:pPr>
      <w:r w:rsidRPr="002A79A2">
        <w:rPr>
          <w:rFonts w:ascii="Times New Roman" w:hAnsi="Times New Roman" w:cs="Times New Roman"/>
          <w:lang w:val="uk-UA"/>
        </w:rPr>
        <w:t>• асортимент послуг. Для підтримки конкурентоспроможності готель повинен надавати широкий спектр послуг,</w:t>
      </w:r>
      <w:r w:rsidR="006C04E1">
        <w:rPr>
          <w:rFonts w:ascii="Times New Roman" w:hAnsi="Times New Roman" w:cs="Times New Roman"/>
          <w:lang w:val="uk-UA"/>
        </w:rPr>
        <w:t xml:space="preserve"> </w:t>
      </w:r>
      <w:r w:rsidRPr="002A79A2">
        <w:rPr>
          <w:rFonts w:ascii="Times New Roman" w:hAnsi="Times New Roman" w:cs="Times New Roman"/>
          <w:lang w:val="uk-UA"/>
        </w:rPr>
        <w:t>які здатні задовольнити різноманітні потреби клієнтів;</w:t>
      </w:r>
    </w:p>
    <w:p w:rsidR="002A79A2" w:rsidRPr="002A79A2" w:rsidRDefault="002A79A2" w:rsidP="002A79A2">
      <w:pPr>
        <w:rPr>
          <w:rFonts w:ascii="Times New Roman" w:hAnsi="Times New Roman" w:cs="Times New Roman"/>
          <w:lang w:val="uk-UA"/>
        </w:rPr>
      </w:pPr>
      <w:r w:rsidRPr="002A79A2">
        <w:rPr>
          <w:rFonts w:ascii="Times New Roman" w:hAnsi="Times New Roman" w:cs="Times New Roman"/>
          <w:lang w:val="uk-UA"/>
        </w:rPr>
        <w:t>• імідж готелю є агрегованим показником дії всіх факторів</w:t>
      </w:r>
      <w:r w:rsidR="006C04E1">
        <w:rPr>
          <w:rFonts w:ascii="Times New Roman" w:hAnsi="Times New Roman" w:cs="Times New Roman"/>
          <w:lang w:val="uk-UA"/>
        </w:rPr>
        <w:t xml:space="preserve"> </w:t>
      </w:r>
      <w:r w:rsidRPr="002A79A2">
        <w:rPr>
          <w:rFonts w:ascii="Times New Roman" w:hAnsi="Times New Roman" w:cs="Times New Roman"/>
          <w:lang w:val="uk-UA"/>
        </w:rPr>
        <w:t>та слугує інструментом отримання стабільного прибутку.</w:t>
      </w:r>
    </w:p>
    <w:p w:rsidR="00632D00" w:rsidRPr="00F33089" w:rsidRDefault="002A79A2" w:rsidP="00F33089">
      <w:pPr>
        <w:rPr>
          <w:rFonts w:ascii="Times New Roman" w:hAnsi="Times New Roman" w:cs="Times New Roman"/>
        </w:rPr>
      </w:pPr>
      <w:r w:rsidRPr="002A79A2">
        <w:rPr>
          <w:rFonts w:ascii="Times New Roman" w:hAnsi="Times New Roman" w:cs="Times New Roman"/>
          <w:lang w:val="uk-UA"/>
        </w:rPr>
        <w:t>Вказані особливості готельних послуг формують своєрідну сферу діяльності з їх виробництва та споживання та визначають особливий механізм функціонування суб’єктів готель</w:t>
      </w:r>
      <w:r>
        <w:rPr>
          <w:rFonts w:ascii="Times New Roman" w:hAnsi="Times New Roman" w:cs="Times New Roman"/>
          <w:lang w:val="uk-UA"/>
        </w:rPr>
        <w:t>ного господарства.</w:t>
      </w:r>
      <w:bookmarkStart w:id="0" w:name="_GoBack"/>
      <w:bookmarkEnd w:id="0"/>
      <w:r w:rsidR="00FC74F8">
        <w:rPr>
          <w:rFonts w:ascii="Times New Roman" w:hAnsi="Times New Roman" w:cs="Times New Roman"/>
          <w:b/>
          <w:lang w:val="uk-UA"/>
        </w:rPr>
        <w:t xml:space="preserve">     </w:t>
      </w:r>
      <w:r w:rsidR="00F33089" w:rsidRPr="002A79A2">
        <w:rPr>
          <w:rFonts w:ascii="Times New Roman" w:hAnsi="Times New Roman" w:cs="Times New Roman"/>
          <w:lang w:val="uk-UA"/>
        </w:rPr>
        <w:t xml:space="preserve"> </w:t>
      </w:r>
      <w:r w:rsidR="006C04E1">
        <w:rPr>
          <w:rFonts w:ascii="Times New Roman" w:hAnsi="Times New Roman" w:cs="Times New Roman"/>
          <w:lang w:val="uk-UA"/>
        </w:rPr>
        <w:t xml:space="preserve">          </w:t>
      </w:r>
    </w:p>
    <w:sectPr w:rsidR="00632D00" w:rsidRPr="00F33089" w:rsidSect="00F330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2FB"/>
    <w:rsid w:val="002A79A2"/>
    <w:rsid w:val="00632D00"/>
    <w:rsid w:val="006C04E1"/>
    <w:rsid w:val="009052FB"/>
    <w:rsid w:val="00F33089"/>
    <w:rsid w:val="00FC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4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2020-05-24T12:05:00Z</dcterms:created>
  <dcterms:modified xsi:type="dcterms:W3CDTF">2020-05-24T12:41:00Z</dcterms:modified>
</cp:coreProperties>
</file>