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3" w:rsidRDefault="007F57A7">
      <w:pPr>
        <w:rPr>
          <w:rFonts w:ascii="Times New Roman" w:hAnsi="Times New Roman" w:cs="Times New Roman"/>
          <w:b/>
          <w:lang w:val="uk-UA"/>
        </w:rPr>
      </w:pPr>
      <w:r w:rsidRPr="007F57A7">
        <w:rPr>
          <w:rFonts w:ascii="Times New Roman" w:hAnsi="Times New Roman" w:cs="Times New Roman"/>
          <w:b/>
        </w:rPr>
        <w:t>ТЕ</w:t>
      </w:r>
      <w:r w:rsidRPr="007F57A7">
        <w:rPr>
          <w:rFonts w:ascii="Times New Roman" w:hAnsi="Times New Roman" w:cs="Times New Roman"/>
          <w:b/>
          <w:lang w:val="uk-UA"/>
        </w:rPr>
        <w:t>СТИ</w:t>
      </w:r>
      <w:r w:rsidRPr="007F57A7">
        <w:rPr>
          <w:rFonts w:ascii="Times New Roman" w:hAnsi="Times New Roman" w:cs="Times New Roman"/>
          <w:b/>
        </w:rPr>
        <w:t xml:space="preserve"> 4. РЕЦЕПТИВНИЙ ТУРОПЕРЕЙТИНГ</w:t>
      </w:r>
      <w:bookmarkStart w:id="0" w:name="_GoBack"/>
      <w:bookmarkEnd w:id="0"/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1. В Україні рецептивний </w:t>
      </w:r>
      <w:proofErr w:type="spellStart"/>
      <w:r w:rsidRPr="007F57A7">
        <w:rPr>
          <w:rFonts w:ascii="Times New Roman" w:hAnsi="Times New Roman" w:cs="Times New Roman"/>
          <w:lang w:val="uk-UA"/>
        </w:rPr>
        <w:t>туроперейтинг</w:t>
      </w:r>
      <w:proofErr w:type="spellEnd"/>
      <w:r w:rsidRPr="007F57A7">
        <w:rPr>
          <w:rFonts w:ascii="Times New Roman" w:hAnsi="Times New Roman" w:cs="Times New Roman"/>
          <w:lang w:val="uk-UA"/>
        </w:rPr>
        <w:t xml:space="preserve"> розвинений слабко через: а) слабку диференційованість програм обслуговування; б) недостатню різноманітність пропонованих послуг; в) низьку якість надаваних послуг; г) всі відповіді вірні.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2. Є чотири основні помилки, пов'язані з позиціонуванням. Оберіть зайву: а) поверхневе позиціонування; б) об’єктивне позиціонування; в) неоднозначне позиціонування; г) спекулятивне позиціонування.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3. Каталог, який туристична компанія презентує на виставці перед початком нового туристичного сезону, в якому міститься оновлена інформація про пропозиції називається: а) періодичний каталог; б) іміджевий каталог; в) рекламний каталог; г) туристичний каталог. 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4. Цей туристичний каталог відрізняє яскравий дизайн з виділенням спеціальних пропозицій і знижок: а) періодичний каталог; б) іміджевий каталог; в) рекламний каталог;+ г) туристичний каталог. 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5. Якщо туристичний оператор в рекламній компанії робить акцент лише на одному тур напрямі, то це: а) поверхневе позиціонування; б) однобоке позиціонування;+ в) неоднозначне позиціонування; г) спекулятивне позиціонування.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>6. Якщо «</w:t>
      </w:r>
      <w:proofErr w:type="spellStart"/>
      <w:r w:rsidRPr="007F57A7">
        <w:rPr>
          <w:rFonts w:ascii="Times New Roman" w:hAnsi="Times New Roman" w:cs="Times New Roman"/>
          <w:lang w:val="uk-UA"/>
        </w:rPr>
        <w:t>МакДональдс</w:t>
      </w:r>
      <w:proofErr w:type="spellEnd"/>
      <w:r w:rsidRPr="007F57A7">
        <w:rPr>
          <w:rFonts w:ascii="Times New Roman" w:hAnsi="Times New Roman" w:cs="Times New Roman"/>
          <w:lang w:val="uk-UA"/>
        </w:rPr>
        <w:t xml:space="preserve">» заявляє в рекламі що цей заклад – ресторан, то це: а) поверхневе позиціонування; б) однобоке позиціонування; в) неоднозначне позиціонування; г) спекулятивне </w:t>
      </w:r>
      <w:proofErr w:type="spellStart"/>
      <w:r w:rsidRPr="007F57A7">
        <w:rPr>
          <w:rFonts w:ascii="Times New Roman" w:hAnsi="Times New Roman" w:cs="Times New Roman"/>
          <w:lang w:val="uk-UA"/>
        </w:rPr>
        <w:t>позиціонування.+</w:t>
      </w:r>
      <w:proofErr w:type="spellEnd"/>
      <w:r w:rsidRPr="007F57A7">
        <w:rPr>
          <w:rFonts w:ascii="Times New Roman" w:hAnsi="Times New Roman" w:cs="Times New Roman"/>
          <w:lang w:val="uk-UA"/>
        </w:rPr>
        <w:t xml:space="preserve">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7. Європейська конференція міністрів транспорту (1984 р.) виділяє види автобусного туризму (оберіть зайве): а) поїздки на рейсових автобусах; б) поїздки на човникових автобусах; в) спеціальні (чартерні) рейси; г) поїздки на аварійних автобусах.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Pr="007F57A7">
        <w:rPr>
          <w:rFonts w:ascii="Times New Roman" w:hAnsi="Times New Roman" w:cs="Times New Roman"/>
          <w:lang w:val="uk-UA"/>
        </w:rPr>
        <w:t>Автопослуги</w:t>
      </w:r>
      <w:proofErr w:type="spellEnd"/>
      <w:r w:rsidRPr="007F57A7">
        <w:rPr>
          <w:rFonts w:ascii="Times New Roman" w:hAnsi="Times New Roman" w:cs="Times New Roman"/>
          <w:lang w:val="uk-UA"/>
        </w:rPr>
        <w:t xml:space="preserve">, які використовуються в туристичному обслуговуванні, включають напрямки (оберіть зайвий): а) організація автобусних подорожей; б) організація подорожей на особистому транспорті туристів; в) прокат автомобілів; г) прокат мотоциклів та мопедів.  </w:t>
      </w:r>
    </w:p>
    <w:p w:rsidR="007F57A7" w:rsidRPr="007F57A7" w:rsidRDefault="007F57A7" w:rsidP="007F57A7">
      <w:pPr>
        <w:rPr>
          <w:rFonts w:ascii="Times New Roman" w:hAnsi="Times New Roman" w:cs="Times New Roman"/>
          <w:lang w:val="uk-UA"/>
        </w:rPr>
      </w:pPr>
      <w:r w:rsidRPr="007F57A7">
        <w:rPr>
          <w:rFonts w:ascii="Times New Roman" w:hAnsi="Times New Roman" w:cs="Times New Roman"/>
          <w:lang w:val="uk-UA"/>
        </w:rPr>
        <w:t xml:space="preserve">9. Будь-який блок місць в готелі має наступні характеристики. Виберіть зайве. а) кількість номерів і їх категорія; б) тривалість блоку місць; в) розмір дисконту, наданий </w:t>
      </w:r>
      <w:proofErr w:type="spellStart"/>
      <w:r w:rsidRPr="007F57A7">
        <w:rPr>
          <w:rFonts w:ascii="Times New Roman" w:hAnsi="Times New Roman" w:cs="Times New Roman"/>
          <w:lang w:val="uk-UA"/>
        </w:rPr>
        <w:t>готельєром</w:t>
      </w:r>
      <w:proofErr w:type="spellEnd"/>
      <w:r w:rsidRPr="007F57A7">
        <w:rPr>
          <w:rFonts w:ascii="Times New Roman" w:hAnsi="Times New Roman" w:cs="Times New Roman"/>
          <w:lang w:val="uk-UA"/>
        </w:rPr>
        <w:t xml:space="preserve">; г) кількість номерів і тип харчування. </w:t>
      </w:r>
    </w:p>
    <w:sectPr w:rsidR="007F57A7" w:rsidRPr="007F57A7" w:rsidSect="007F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95"/>
    <w:rsid w:val="005373C3"/>
    <w:rsid w:val="00593095"/>
    <w:rsid w:val="007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2020-06-03T16:08:00Z</dcterms:created>
  <dcterms:modified xsi:type="dcterms:W3CDTF">2020-06-03T16:12:00Z</dcterms:modified>
</cp:coreProperties>
</file>