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CE" w:rsidRDefault="00A73ECE" w:rsidP="00A73EC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ОСНОВНІ ДЖЕРЕЛА </w:t>
      </w:r>
    </w:p>
    <w:p w:rsidR="00A73ECE" w:rsidRDefault="00A73ECE" w:rsidP="00A73ECE">
      <w:pPr>
        <w:rPr>
          <w:b/>
          <w:bCs/>
          <w:sz w:val="28"/>
          <w:lang w:val="uk-UA"/>
        </w:rPr>
      </w:pPr>
    </w:p>
    <w:p w:rsidR="00A73ECE" w:rsidRDefault="00A73ECE" w:rsidP="00A73ECE">
      <w:pPr>
        <w:numPr>
          <w:ilvl w:val="0"/>
          <w:numId w:val="1"/>
        </w:numPr>
        <w:jc w:val="both"/>
        <w:rPr>
          <w:rFonts w:eastAsia="Times New Roman"/>
          <w:lang w:val="uk-UA" w:eastAsia="ru-RU"/>
        </w:rPr>
      </w:pPr>
      <w:proofErr w:type="spellStart"/>
      <w:r>
        <w:rPr>
          <w:rFonts w:eastAsia="Times New Roman"/>
          <w:lang w:val="uk-UA" w:eastAsia="ru-RU"/>
        </w:rPr>
        <w:t>Яненко</w:t>
      </w:r>
      <w:proofErr w:type="spellEnd"/>
      <w:r>
        <w:rPr>
          <w:rFonts w:eastAsia="Times New Roman"/>
          <w:lang w:val="uk-UA" w:eastAsia="ru-RU"/>
        </w:rPr>
        <w:t xml:space="preserve"> Я. Сучасні рекламні комунікації як чинник соціалізації. Суми: Сумський державний університет, 2018. 300с. </w:t>
      </w:r>
      <w:r>
        <w:rPr>
          <w:rFonts w:eastAsia="Times New Roman"/>
          <w:lang w:eastAsia="ru-RU"/>
        </w:rPr>
        <w:t>URL</w:t>
      </w:r>
      <w:r>
        <w:rPr>
          <w:rFonts w:eastAsia="Times New Roman"/>
          <w:lang w:val="uk-UA" w:eastAsia="ru-RU"/>
        </w:rPr>
        <w:t>: https://essuir.sumdu.edu.ua/handle/123456789/70957</w:t>
      </w:r>
    </w:p>
    <w:p w:rsidR="00A73ECE" w:rsidRDefault="00A73ECE" w:rsidP="00A73ECE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Ковалевська</w:t>
      </w:r>
      <w:proofErr w:type="spellEnd"/>
      <w:r>
        <w:rPr>
          <w:rFonts w:eastAsia="Calibri"/>
          <w:lang w:val="ru-RU"/>
        </w:rPr>
        <w:t xml:space="preserve"> Т., Кондратенко Н. Реклама та Р</w:t>
      </w:r>
      <w:proofErr w:type="gramStart"/>
      <w:r>
        <w:rPr>
          <w:rFonts w:eastAsia="Calibri"/>
        </w:rPr>
        <w:t>R</w:t>
      </w:r>
      <w:proofErr w:type="gramEnd"/>
      <w:r>
        <w:rPr>
          <w:rFonts w:eastAsia="Calibri"/>
          <w:lang w:val="ru-RU"/>
        </w:rPr>
        <w:t xml:space="preserve"> в </w:t>
      </w:r>
      <w:proofErr w:type="spellStart"/>
      <w:r>
        <w:rPr>
          <w:rFonts w:eastAsia="Calibri"/>
          <w:lang w:val="ru-RU"/>
        </w:rPr>
        <w:t>масовоінформаційному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просторі</w:t>
      </w:r>
      <w:proofErr w:type="spellEnd"/>
      <w:r>
        <w:rPr>
          <w:rFonts w:eastAsia="Calibri"/>
          <w:lang w:val="ru-RU"/>
        </w:rPr>
        <w:t xml:space="preserve"> Одеса: </w:t>
      </w:r>
      <w:proofErr w:type="spellStart"/>
      <w:r>
        <w:rPr>
          <w:rFonts w:eastAsia="Calibri"/>
          <w:lang w:val="ru-RU"/>
        </w:rPr>
        <w:t>Астропринт</w:t>
      </w:r>
      <w:proofErr w:type="spellEnd"/>
      <w:r>
        <w:rPr>
          <w:rFonts w:eastAsia="Calibri"/>
          <w:lang w:val="ru-RU"/>
        </w:rPr>
        <w:t>, 2009. 400 с.</w:t>
      </w:r>
    </w:p>
    <w:p w:rsidR="00A73ECE" w:rsidRDefault="00A73ECE" w:rsidP="00A73ECE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rFonts w:eastAsia="Calibri"/>
          <w:lang w:val="ru-RU"/>
        </w:rPr>
      </w:pPr>
      <w:r>
        <w:rPr>
          <w:lang w:val="uk-UA"/>
        </w:rPr>
        <w:t xml:space="preserve">Санакоєва Н. Психологічні основи реклами та </w:t>
      </w:r>
      <w:r>
        <w:t>PR</w:t>
      </w:r>
      <w:r>
        <w:rPr>
          <w:lang w:val="uk-UA"/>
        </w:rPr>
        <w:t xml:space="preserve"> Запоріжжя: ЗНУ, 100с.</w:t>
      </w:r>
    </w:p>
    <w:p w:rsidR="00A73ECE" w:rsidRDefault="00A73ECE" w:rsidP="00A73ECE">
      <w:pPr>
        <w:tabs>
          <w:tab w:val="left" w:pos="426"/>
          <w:tab w:val="left" w:pos="851"/>
        </w:tabs>
        <w:ind w:left="720"/>
        <w:jc w:val="both"/>
        <w:rPr>
          <w:rFonts w:eastAsia="Calibri"/>
          <w:lang w:val="ru-RU"/>
        </w:rPr>
      </w:pPr>
    </w:p>
    <w:p w:rsidR="00A73ECE" w:rsidRDefault="00A73ECE" w:rsidP="00A73ECE">
      <w:pPr>
        <w:autoSpaceDE w:val="0"/>
        <w:autoSpaceDN w:val="0"/>
        <w:adjustRightInd w:val="0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ДОДАТКОВІ ДЖЕРЕЛА</w:t>
      </w:r>
    </w:p>
    <w:p w:rsidR="00A73ECE" w:rsidRDefault="00A73ECE" w:rsidP="00A73ECE">
      <w:pPr>
        <w:autoSpaceDE w:val="0"/>
        <w:autoSpaceDN w:val="0"/>
        <w:adjustRightInd w:val="0"/>
        <w:rPr>
          <w:rFonts w:eastAsia="Calibri"/>
          <w:lang w:val="ru-RU"/>
        </w:rPr>
      </w:pPr>
    </w:p>
    <w:p w:rsidR="00A73ECE" w:rsidRDefault="00A73ECE" w:rsidP="00A73ECE">
      <w:pPr>
        <w:pStyle w:val="1"/>
        <w:numPr>
          <w:ilvl w:val="0"/>
          <w:numId w:val="2"/>
        </w:numPr>
        <w:tabs>
          <w:tab w:val="left" w:pos="426"/>
        </w:tabs>
        <w:spacing w:line="240" w:lineRule="auto"/>
      </w:pPr>
      <w:proofErr w:type="spellStart"/>
      <w:r>
        <w:rPr>
          <w:spacing w:val="-2"/>
        </w:rPr>
        <w:t>Бутенко</w:t>
      </w:r>
      <w:proofErr w:type="spellEnd"/>
      <w:r>
        <w:rPr>
          <w:spacing w:val="-2"/>
        </w:rPr>
        <w:t xml:space="preserve"> Н. </w:t>
      </w:r>
      <w:r>
        <w:t>Соціальна психологія в рекламі. Київ: КНЕУ, 2006. 384 с.</w:t>
      </w:r>
    </w:p>
    <w:p w:rsidR="00A73ECE" w:rsidRDefault="00A73ECE" w:rsidP="00A73ECE">
      <w:pPr>
        <w:pStyle w:val="a4"/>
        <w:numPr>
          <w:ilvl w:val="0"/>
          <w:numId w:val="2"/>
        </w:numPr>
        <w:jc w:val="both"/>
        <w:rPr>
          <w:rFonts w:eastAsia="Times New Roman"/>
          <w:lang w:val="uk-UA" w:eastAsia="ru-RU"/>
        </w:rPr>
      </w:pPr>
      <w:proofErr w:type="spellStart"/>
      <w:r>
        <w:rPr>
          <w:rFonts w:eastAsia="Times New Roman"/>
          <w:lang w:val="uk-UA" w:eastAsia="ru-RU"/>
        </w:rPr>
        <w:t>Кальба</w:t>
      </w:r>
      <w:proofErr w:type="spellEnd"/>
      <w:r>
        <w:rPr>
          <w:rFonts w:eastAsia="Times New Roman"/>
          <w:lang w:val="uk-UA" w:eastAsia="ru-RU"/>
        </w:rPr>
        <w:t xml:space="preserve"> Я. Психологічні механізми впливу реклами на свідомість та поведінку людини. </w:t>
      </w:r>
      <w:r>
        <w:rPr>
          <w:rFonts w:eastAsia="Times New Roman"/>
          <w:i/>
          <w:lang w:val="uk-UA" w:eastAsia="ru-RU"/>
        </w:rPr>
        <w:t xml:space="preserve">Проблеми політичної психології та її роль у становленні громадянина Української держави: </w:t>
      </w:r>
      <w:r>
        <w:rPr>
          <w:rFonts w:eastAsia="Times New Roman"/>
          <w:lang w:val="uk-UA" w:eastAsia="ru-RU"/>
        </w:rPr>
        <w:t>[</w:t>
      </w:r>
      <w:proofErr w:type="spellStart"/>
      <w:r>
        <w:rPr>
          <w:rFonts w:eastAsia="Times New Roman"/>
          <w:lang w:val="uk-UA" w:eastAsia="ru-RU"/>
        </w:rPr>
        <w:t>зб.наук.праць</w:t>
      </w:r>
      <w:proofErr w:type="spellEnd"/>
      <w:r>
        <w:rPr>
          <w:rFonts w:eastAsia="Times New Roman"/>
          <w:lang w:val="uk-UA" w:eastAsia="ru-RU"/>
        </w:rPr>
        <w:t xml:space="preserve"> / </w:t>
      </w:r>
      <w:proofErr w:type="spellStart"/>
      <w:r>
        <w:rPr>
          <w:rFonts w:eastAsia="Times New Roman"/>
          <w:lang w:val="uk-UA" w:eastAsia="ru-RU"/>
        </w:rPr>
        <w:t>Заг</w:t>
      </w:r>
      <w:proofErr w:type="spellEnd"/>
      <w:r>
        <w:rPr>
          <w:rFonts w:eastAsia="Times New Roman"/>
          <w:lang w:val="uk-UA" w:eastAsia="ru-RU"/>
        </w:rPr>
        <w:t>. ред. М.М.</w:t>
      </w:r>
      <w:proofErr w:type="spellStart"/>
      <w:r>
        <w:rPr>
          <w:rFonts w:eastAsia="Times New Roman"/>
          <w:lang w:val="uk-UA" w:eastAsia="ru-RU"/>
        </w:rPr>
        <w:t>Слюсаревський</w:t>
      </w:r>
      <w:proofErr w:type="spellEnd"/>
      <w:r>
        <w:rPr>
          <w:rFonts w:eastAsia="Times New Roman"/>
          <w:lang w:val="uk-UA" w:eastAsia="ru-RU"/>
        </w:rPr>
        <w:t xml:space="preserve"> та ін.]. Київ: Міленіум, 2011. Вип. 27 (30). С. 157-167.</w:t>
      </w:r>
    </w:p>
    <w:p w:rsidR="00A73ECE" w:rsidRDefault="00A73ECE" w:rsidP="00A73ECE">
      <w:pPr>
        <w:pStyle w:val="1"/>
        <w:numPr>
          <w:ilvl w:val="0"/>
          <w:numId w:val="2"/>
        </w:numPr>
        <w:tabs>
          <w:tab w:val="clear" w:pos="567"/>
          <w:tab w:val="left" w:pos="851"/>
        </w:tabs>
        <w:spacing w:line="240" w:lineRule="auto"/>
      </w:pPr>
      <w:proofErr w:type="spellStart"/>
      <w:r>
        <w:t>Лебедев-Любимов</w:t>
      </w:r>
      <w:proofErr w:type="spellEnd"/>
      <w:r>
        <w:t xml:space="preserve"> А.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рекламы</w:t>
      </w:r>
      <w:proofErr w:type="spellEnd"/>
      <w:r>
        <w:t xml:space="preserve">. Санкт-Петербург: </w:t>
      </w:r>
      <w:proofErr w:type="spellStart"/>
      <w:r>
        <w:t>Питер</w:t>
      </w:r>
      <w:proofErr w:type="spellEnd"/>
      <w:r>
        <w:t>, 2004. 368 с.</w:t>
      </w:r>
    </w:p>
    <w:p w:rsidR="00A73ECE" w:rsidRDefault="00A73ECE" w:rsidP="00A73ECE">
      <w:pPr>
        <w:pStyle w:val="a4"/>
        <w:numPr>
          <w:ilvl w:val="0"/>
          <w:numId w:val="2"/>
        </w:numPr>
        <w:jc w:val="both"/>
      </w:pPr>
      <w:proofErr w:type="spellStart"/>
      <w:r>
        <w:rPr>
          <w:lang w:val="ru-RU"/>
        </w:rPr>
        <w:t>Мокшанцев</w:t>
      </w:r>
      <w:proofErr w:type="spellEnd"/>
      <w:r>
        <w:rPr>
          <w:lang w:val="ru-RU"/>
        </w:rPr>
        <w:t xml:space="preserve"> Р.И. Психология рекламы</w:t>
      </w:r>
      <w:r>
        <w:rPr>
          <w:lang w:val="uk-UA"/>
        </w:rPr>
        <w:t>.</w:t>
      </w:r>
      <w:r>
        <w:rPr>
          <w:lang w:val="ru-RU"/>
        </w:rPr>
        <w:t xml:space="preserve"> </w:t>
      </w:r>
      <w:r>
        <w:t>М</w:t>
      </w:r>
      <w:proofErr w:type="spellStart"/>
      <w:r>
        <w:rPr>
          <w:lang w:val="uk-UA"/>
        </w:rPr>
        <w:t>осква</w:t>
      </w:r>
      <w:proofErr w:type="spellEnd"/>
      <w:r>
        <w:t xml:space="preserve">: </w:t>
      </w:r>
      <w:proofErr w:type="spellStart"/>
      <w:r>
        <w:t>Инфра</w:t>
      </w:r>
      <w:proofErr w:type="spellEnd"/>
      <w:r>
        <w:t>-М, 2000. 230 с.</w:t>
      </w:r>
    </w:p>
    <w:p w:rsidR="00A73ECE" w:rsidRDefault="00A73ECE" w:rsidP="00A73ECE">
      <w:pPr>
        <w:pStyle w:val="1"/>
        <w:numPr>
          <w:ilvl w:val="0"/>
          <w:numId w:val="2"/>
        </w:numPr>
        <w:tabs>
          <w:tab w:val="clear" w:pos="567"/>
          <w:tab w:val="left" w:pos="851"/>
        </w:tabs>
        <w:spacing w:line="240" w:lineRule="auto"/>
      </w:pPr>
      <w:r>
        <w:t xml:space="preserve">Миронов Ю. Основи рекламної діяльності: навчальний посібник. </w:t>
      </w:r>
      <w:r>
        <w:rPr>
          <w:lang w:val="en-US"/>
        </w:rPr>
        <w:t>URL</w:t>
      </w:r>
      <w:r>
        <w:t xml:space="preserve">:: </w:t>
      </w:r>
      <w:hyperlink r:id="rId6" w:history="1">
        <w:r>
          <w:rPr>
            <w:rStyle w:val="a3"/>
          </w:rPr>
          <w:t>http://tourlib.net/books_others/reklama.htm</w:t>
        </w:r>
      </w:hyperlink>
    </w:p>
    <w:p w:rsidR="00A73ECE" w:rsidRDefault="00A73ECE" w:rsidP="00A73ECE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lang w:val="uk-UA"/>
        </w:rPr>
      </w:pPr>
      <w:r>
        <w:rPr>
          <w:lang w:val="ru-RU"/>
        </w:rPr>
        <w:t>Примак Т. Маркетинг</w:t>
      </w:r>
      <w:r>
        <w:rPr>
          <w:lang w:val="uk-UA"/>
        </w:rPr>
        <w:t>.</w:t>
      </w:r>
      <w:r>
        <w:rPr>
          <w:lang w:val="ru-RU"/>
        </w:rPr>
        <w:t xml:space="preserve"> К</w:t>
      </w:r>
      <w:proofErr w:type="spellStart"/>
      <w:r>
        <w:rPr>
          <w:lang w:val="uk-UA"/>
        </w:rPr>
        <w:t>иїв</w:t>
      </w:r>
      <w:proofErr w:type="spellEnd"/>
      <w:r>
        <w:rPr>
          <w:lang w:val="ru-RU"/>
        </w:rPr>
        <w:t xml:space="preserve">: МАУП, 2004. </w:t>
      </w:r>
      <w:r>
        <w:t xml:space="preserve">228 с. </w:t>
      </w:r>
    </w:p>
    <w:p w:rsidR="00A73ECE" w:rsidRDefault="00A73ECE" w:rsidP="00A73ECE">
      <w:pPr>
        <w:pStyle w:val="a4"/>
        <w:numPr>
          <w:ilvl w:val="0"/>
          <w:numId w:val="2"/>
        </w:numPr>
        <w:jc w:val="both"/>
        <w:rPr>
          <w:rFonts w:eastAsia="Times New Roman"/>
          <w:color w:val="000000"/>
          <w:lang w:val="uk-UA" w:eastAsia="uk-UA"/>
        </w:rPr>
      </w:pPr>
      <w:proofErr w:type="spellStart"/>
      <w:r>
        <w:rPr>
          <w:rFonts w:eastAsia="Times New Roman"/>
          <w:color w:val="000000"/>
          <w:lang w:val="uk-UA" w:eastAsia="uk-UA"/>
        </w:rPr>
        <w:t>Яненко</w:t>
      </w:r>
      <w:proofErr w:type="spellEnd"/>
      <w:r>
        <w:rPr>
          <w:rFonts w:eastAsia="Times New Roman"/>
          <w:color w:val="000000"/>
          <w:lang w:val="uk-UA" w:eastAsia="uk-UA"/>
        </w:rPr>
        <w:t xml:space="preserve"> Я.В. «Святкова» та «акційна» реклама: </w:t>
      </w:r>
      <w:proofErr w:type="spellStart"/>
      <w:r>
        <w:rPr>
          <w:rFonts w:eastAsia="Times New Roman"/>
          <w:color w:val="000000"/>
          <w:lang w:val="uk-UA" w:eastAsia="uk-UA"/>
        </w:rPr>
        <w:t>соціалізаційний</w:t>
      </w:r>
      <w:proofErr w:type="spellEnd"/>
      <w:r>
        <w:rPr>
          <w:rFonts w:eastAsia="Times New Roman"/>
          <w:color w:val="000000"/>
          <w:lang w:val="uk-UA" w:eastAsia="uk-UA"/>
        </w:rPr>
        <w:t xml:space="preserve"> аспект. </w:t>
      </w:r>
      <w:r>
        <w:rPr>
          <w:rFonts w:eastAsia="Times New Roman"/>
          <w:i/>
          <w:color w:val="000000"/>
          <w:lang w:val="uk-UA" w:eastAsia="uk-UA"/>
        </w:rPr>
        <w:t xml:space="preserve">Вісник Київського національного університету </w:t>
      </w:r>
      <w:proofErr w:type="spellStart"/>
      <w:r>
        <w:rPr>
          <w:rFonts w:eastAsia="Times New Roman"/>
          <w:i/>
          <w:color w:val="000000"/>
          <w:lang w:val="uk-UA" w:eastAsia="uk-UA"/>
        </w:rPr>
        <w:t>ім.Тараса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 Шевченка</w:t>
      </w:r>
      <w:r>
        <w:rPr>
          <w:rFonts w:eastAsia="Times New Roman"/>
          <w:color w:val="000000"/>
          <w:lang w:val="uk-UA" w:eastAsia="uk-UA"/>
        </w:rPr>
        <w:t xml:space="preserve">. Серія Журналістика. 2017. Вип. 2 (23). С. 42–46. http://essuir.sumdu.edu.ua/handle/123456789/675012. </w:t>
      </w:r>
    </w:p>
    <w:p w:rsidR="00A73ECE" w:rsidRDefault="00A73ECE" w:rsidP="00A73ECE">
      <w:pPr>
        <w:pStyle w:val="a4"/>
        <w:numPr>
          <w:ilvl w:val="0"/>
          <w:numId w:val="2"/>
        </w:numPr>
        <w:jc w:val="both"/>
        <w:rPr>
          <w:rFonts w:eastAsia="Times New Roman"/>
          <w:lang w:val="uk-UA" w:eastAsia="uk-UA"/>
        </w:rPr>
      </w:pPr>
      <w:proofErr w:type="spellStart"/>
      <w:r>
        <w:rPr>
          <w:rFonts w:eastAsia="Times New Roman"/>
          <w:color w:val="000000"/>
          <w:lang w:val="uk-UA" w:eastAsia="uk-UA"/>
        </w:rPr>
        <w:t>Яненко</w:t>
      </w:r>
      <w:proofErr w:type="spellEnd"/>
      <w:r>
        <w:rPr>
          <w:rFonts w:eastAsia="Times New Roman"/>
          <w:color w:val="000000"/>
          <w:lang w:val="uk-UA" w:eastAsia="uk-UA"/>
        </w:rPr>
        <w:t xml:space="preserve"> Я.В. </w:t>
      </w:r>
      <w:proofErr w:type="spellStart"/>
      <w:r>
        <w:rPr>
          <w:rFonts w:eastAsia="Times New Roman"/>
          <w:color w:val="000000"/>
          <w:lang w:val="uk-UA" w:eastAsia="uk-UA"/>
        </w:rPr>
        <w:t>Особенности</w:t>
      </w:r>
      <w:proofErr w:type="spellEnd"/>
      <w:r>
        <w:rPr>
          <w:rFonts w:eastAsia="Times New Roman"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lang w:val="uk-UA" w:eastAsia="uk-UA"/>
        </w:rPr>
        <w:t>новых</w:t>
      </w:r>
      <w:proofErr w:type="spellEnd"/>
      <w:r>
        <w:rPr>
          <w:rFonts w:eastAsia="Times New Roman"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lang w:val="uk-UA" w:eastAsia="uk-UA"/>
        </w:rPr>
        <w:t>медиа</w:t>
      </w:r>
      <w:proofErr w:type="spellEnd"/>
      <w:r>
        <w:rPr>
          <w:rFonts w:eastAsia="Times New Roman"/>
          <w:color w:val="000000"/>
          <w:lang w:val="uk-UA" w:eastAsia="uk-UA"/>
        </w:rPr>
        <w:t xml:space="preserve">: </w:t>
      </w:r>
      <w:proofErr w:type="spellStart"/>
      <w:r>
        <w:rPr>
          <w:rFonts w:eastAsia="Times New Roman"/>
          <w:color w:val="000000"/>
          <w:lang w:val="uk-UA" w:eastAsia="uk-UA"/>
        </w:rPr>
        <w:t>человекоцентричность</w:t>
      </w:r>
      <w:proofErr w:type="spellEnd"/>
      <w:r>
        <w:rPr>
          <w:rFonts w:eastAsia="Times New Roman"/>
          <w:color w:val="000000"/>
          <w:lang w:val="uk-UA" w:eastAsia="uk-UA"/>
        </w:rPr>
        <w:t xml:space="preserve">, </w:t>
      </w:r>
      <w:proofErr w:type="spellStart"/>
      <w:r>
        <w:rPr>
          <w:rFonts w:eastAsia="Times New Roman"/>
          <w:color w:val="000000"/>
          <w:lang w:val="uk-UA" w:eastAsia="uk-UA"/>
        </w:rPr>
        <w:t>сторителлинг</w:t>
      </w:r>
      <w:proofErr w:type="spellEnd"/>
      <w:r>
        <w:rPr>
          <w:rFonts w:eastAsia="Times New Roman"/>
          <w:color w:val="000000"/>
          <w:lang w:val="uk-UA" w:eastAsia="uk-UA"/>
        </w:rPr>
        <w:t xml:space="preserve">, </w:t>
      </w:r>
      <w:proofErr w:type="spellStart"/>
      <w:r>
        <w:rPr>
          <w:rFonts w:eastAsia="Times New Roman"/>
          <w:color w:val="000000"/>
          <w:lang w:val="uk-UA" w:eastAsia="uk-UA"/>
        </w:rPr>
        <w:t>социализационное</w:t>
      </w:r>
      <w:proofErr w:type="spellEnd"/>
      <w:r>
        <w:rPr>
          <w:rFonts w:eastAsia="Times New Roman"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lang w:val="uk-UA" w:eastAsia="uk-UA"/>
        </w:rPr>
        <w:t>влияние</w:t>
      </w:r>
      <w:proofErr w:type="spellEnd"/>
      <w:r>
        <w:rPr>
          <w:rFonts w:eastAsia="Times New Roman"/>
          <w:color w:val="000000"/>
          <w:lang w:val="uk-UA" w:eastAsia="uk-UA"/>
        </w:rPr>
        <w:t xml:space="preserve">. </w:t>
      </w:r>
      <w:r>
        <w:rPr>
          <w:rFonts w:eastAsia="Times New Roman"/>
          <w:i/>
          <w:color w:val="000000"/>
          <w:lang w:val="uk-UA" w:eastAsia="uk-UA"/>
        </w:rPr>
        <w:t xml:space="preserve">Журнал </w:t>
      </w:r>
      <w:proofErr w:type="spellStart"/>
      <w:r>
        <w:rPr>
          <w:rFonts w:eastAsia="Times New Roman"/>
          <w:i/>
          <w:color w:val="000000"/>
          <w:lang w:val="uk-UA" w:eastAsia="uk-UA"/>
        </w:rPr>
        <w:t>Белорусского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i/>
          <w:color w:val="000000"/>
          <w:lang w:val="uk-UA" w:eastAsia="uk-UA"/>
        </w:rPr>
        <w:t>государственного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 </w:t>
      </w:r>
      <w:proofErr w:type="spellStart"/>
      <w:r>
        <w:rPr>
          <w:rFonts w:eastAsia="Times New Roman"/>
          <w:i/>
          <w:color w:val="000000"/>
          <w:lang w:val="uk-UA" w:eastAsia="uk-UA"/>
        </w:rPr>
        <w:t>университета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. </w:t>
      </w:r>
      <w:proofErr w:type="spellStart"/>
      <w:r>
        <w:rPr>
          <w:rFonts w:eastAsia="Times New Roman"/>
          <w:i/>
          <w:color w:val="000000"/>
          <w:lang w:val="uk-UA" w:eastAsia="uk-UA"/>
        </w:rPr>
        <w:t>Журналистика</w:t>
      </w:r>
      <w:proofErr w:type="spellEnd"/>
      <w:r>
        <w:rPr>
          <w:rFonts w:eastAsia="Times New Roman"/>
          <w:i/>
          <w:color w:val="000000"/>
          <w:lang w:val="uk-UA" w:eastAsia="uk-UA"/>
        </w:rPr>
        <w:t xml:space="preserve">. </w:t>
      </w:r>
      <w:proofErr w:type="spellStart"/>
      <w:r>
        <w:rPr>
          <w:rFonts w:eastAsia="Times New Roman"/>
          <w:i/>
          <w:color w:val="000000"/>
          <w:lang w:val="uk-UA" w:eastAsia="uk-UA"/>
        </w:rPr>
        <w:t>Педагогика</w:t>
      </w:r>
      <w:proofErr w:type="spellEnd"/>
      <w:r>
        <w:rPr>
          <w:rFonts w:eastAsia="Times New Roman"/>
          <w:i/>
          <w:color w:val="000000"/>
          <w:lang w:val="uk-UA" w:eastAsia="uk-UA"/>
        </w:rPr>
        <w:t>.</w:t>
      </w:r>
      <w:r>
        <w:rPr>
          <w:rFonts w:eastAsia="Times New Roman"/>
          <w:color w:val="000000"/>
          <w:lang w:val="uk-UA" w:eastAsia="uk-UA"/>
        </w:rPr>
        <w:t xml:space="preserve"> 2018. № 1. С. 12–18. https://essuir.sumdu.edu.ua/handle/123456789/68033</w:t>
      </w:r>
    </w:p>
    <w:p w:rsidR="00A73ECE" w:rsidRDefault="00A73ECE" w:rsidP="00A73ECE">
      <w:pPr>
        <w:rPr>
          <w:rFonts w:eastAsia="Times New Roman"/>
          <w:b/>
          <w:lang w:val="uk-UA" w:eastAsia="ru-RU"/>
        </w:rPr>
      </w:pPr>
    </w:p>
    <w:p w:rsidR="00A73ECE" w:rsidRDefault="00A73ECE" w:rsidP="00A73ECE">
      <w:pPr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eastAsia="ru-RU"/>
        </w:rPr>
        <w:t>ІНФОРМАЦІЙНІ РЕСУРСИ</w:t>
      </w:r>
    </w:p>
    <w:p w:rsidR="00A73ECE" w:rsidRDefault="00A73ECE" w:rsidP="00A73ECE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A73ECE" w:rsidRDefault="00A73ECE" w:rsidP="00A73ECE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Бугрим В. </w:t>
      </w:r>
      <w:proofErr w:type="spellStart"/>
      <w:r>
        <w:rPr>
          <w:rFonts w:eastAsia="Times New Roman"/>
          <w:lang w:val="ru-RU" w:eastAsia="ru-RU"/>
        </w:rPr>
        <w:t>Комунікативно-технологічні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матриці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побудови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ефективного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іміджу</w:t>
      </w:r>
      <w:proofErr w:type="spellEnd"/>
      <w:r>
        <w:rPr>
          <w:rFonts w:eastAsia="Times New Roman"/>
          <w:lang w:val="ru-RU" w:eastAsia="ru-RU"/>
        </w:rPr>
        <w:t xml:space="preserve">. </w:t>
      </w:r>
      <w:r>
        <w:t>URL </w:t>
      </w:r>
      <w:r>
        <w:rPr>
          <w:lang w:val="ru-RU"/>
        </w:rPr>
        <w:t>:</w:t>
      </w:r>
      <w:r>
        <w:t> </w:t>
      </w:r>
      <w:hyperlink r:id="rId7" w:history="1">
        <w:r>
          <w:rPr>
            <w:rStyle w:val="a3"/>
            <w:rFonts w:eastAsia="Times New Roman"/>
            <w:lang w:val="ru-RU" w:eastAsia="ru-RU"/>
          </w:rPr>
          <w:t>http://journlib.univ.kiev.ua/index.php?act=book.index&amp;book=262</w:t>
        </w:r>
      </w:hyperlink>
    </w:p>
    <w:p w:rsidR="00A73ECE" w:rsidRDefault="00A73ECE" w:rsidP="00A73ECE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Бурлака А. </w:t>
      </w:r>
      <w:proofErr w:type="spellStart"/>
      <w:r>
        <w:rPr>
          <w:rFonts w:eastAsia="Times New Roman"/>
          <w:lang w:val="ru-RU" w:eastAsia="ru-RU"/>
        </w:rPr>
        <w:t>Символічна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знаковість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рекламної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продукції</w:t>
      </w:r>
      <w:proofErr w:type="spellEnd"/>
      <w:r>
        <w:rPr>
          <w:rFonts w:eastAsia="Times New Roman"/>
          <w:lang w:val="ru-RU" w:eastAsia="ru-RU"/>
        </w:rPr>
        <w:t xml:space="preserve"> в </w:t>
      </w:r>
      <w:proofErr w:type="spellStart"/>
      <w:r>
        <w:rPr>
          <w:rFonts w:eastAsia="Times New Roman"/>
          <w:lang w:val="ru-RU" w:eastAsia="ru-RU"/>
        </w:rPr>
        <w:t>процесі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інформативнокомунікативних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відносин</w:t>
      </w:r>
      <w:proofErr w:type="spellEnd"/>
      <w:r>
        <w:rPr>
          <w:rFonts w:eastAsia="Times New Roman"/>
          <w:lang w:val="ru-RU" w:eastAsia="ru-RU"/>
        </w:rPr>
        <w:t xml:space="preserve">. </w:t>
      </w:r>
      <w:r>
        <w:t>URL </w:t>
      </w:r>
      <w:r>
        <w:rPr>
          <w:lang w:val="ru-RU"/>
        </w:rPr>
        <w:t>:</w:t>
      </w:r>
      <w:r>
        <w:t> </w:t>
      </w:r>
      <w:hyperlink r:id="rId8" w:history="1">
        <w:r>
          <w:rPr>
            <w:rStyle w:val="a3"/>
            <w:rFonts w:eastAsia="Times New Roman"/>
            <w:lang w:val="ru-RU" w:eastAsia="ru-RU"/>
          </w:rPr>
          <w:t>http://journlib.univ.kiev.ua/index.php?act=book.index&amp;book=263</w:t>
        </w:r>
      </w:hyperlink>
    </w:p>
    <w:p w:rsidR="00A73ECE" w:rsidRDefault="00A73ECE" w:rsidP="00A73ECE">
      <w:pPr>
        <w:numPr>
          <w:ilvl w:val="0"/>
          <w:numId w:val="3"/>
        </w:numPr>
        <w:tabs>
          <w:tab w:val="left" w:pos="426"/>
          <w:tab w:val="left" w:pos="567"/>
        </w:tabs>
        <w:jc w:val="both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Васьківський</w:t>
      </w:r>
      <w:proofErr w:type="spellEnd"/>
      <w:r>
        <w:rPr>
          <w:rFonts w:eastAsia="Calibri"/>
          <w:lang w:val="ru-RU"/>
        </w:rPr>
        <w:t xml:space="preserve"> Ю. Криза </w:t>
      </w:r>
      <w:proofErr w:type="spellStart"/>
      <w:r>
        <w:rPr>
          <w:rFonts w:eastAsia="Calibri"/>
          <w:lang w:val="ru-RU"/>
        </w:rPr>
        <w:t>реклами</w:t>
      </w:r>
      <w:proofErr w:type="spellEnd"/>
      <w:r>
        <w:rPr>
          <w:rFonts w:eastAsia="Calibri"/>
          <w:lang w:val="ru-RU"/>
        </w:rPr>
        <w:t xml:space="preserve"> в </w:t>
      </w:r>
      <w:proofErr w:type="spellStart"/>
      <w:r>
        <w:rPr>
          <w:rFonts w:eastAsia="Calibri"/>
          <w:lang w:val="ru-RU"/>
        </w:rPr>
        <w:t>медіах</w:t>
      </w:r>
      <w:proofErr w:type="spellEnd"/>
      <w:r>
        <w:rPr>
          <w:rFonts w:eastAsia="Calibri"/>
          <w:lang w:val="ru-RU"/>
        </w:rPr>
        <w:t xml:space="preserve">: </w:t>
      </w:r>
      <w:proofErr w:type="spellStart"/>
      <w:proofErr w:type="gramStart"/>
      <w:r>
        <w:rPr>
          <w:rFonts w:eastAsia="Calibri"/>
          <w:lang w:val="ru-RU"/>
        </w:rPr>
        <w:t>соц</w:t>
      </w:r>
      <w:proofErr w:type="gramEnd"/>
      <w:r>
        <w:rPr>
          <w:rFonts w:eastAsia="Calibri"/>
          <w:lang w:val="ru-RU"/>
        </w:rPr>
        <w:t>іокультурні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наслідки</w:t>
      </w:r>
      <w:proofErr w:type="spellEnd"/>
      <w:r>
        <w:rPr>
          <w:rFonts w:eastAsia="Calibri"/>
          <w:lang w:val="ru-RU"/>
        </w:rPr>
        <w:t xml:space="preserve">. </w:t>
      </w:r>
      <w:r>
        <w:t>URL </w:t>
      </w:r>
      <w:r>
        <w:rPr>
          <w:lang w:val="ru-RU"/>
        </w:rPr>
        <w:t>:</w:t>
      </w:r>
      <w:r>
        <w:t> </w:t>
      </w:r>
      <w:hyperlink r:id="rId9" w:history="1">
        <w:r>
          <w:rPr>
            <w:rStyle w:val="a3"/>
            <w:rFonts w:eastAsia="Calibri"/>
          </w:rPr>
          <w:t>http</w:t>
        </w:r>
        <w:r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www</w:t>
        </w:r>
        <w:r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nbuv</w:t>
        </w:r>
        <w:proofErr w:type="spellEnd"/>
        <w:r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gov</w:t>
        </w:r>
        <w:proofErr w:type="spellEnd"/>
        <w:r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ua</w:t>
        </w:r>
        <w:proofErr w:type="spellEnd"/>
        <w:r>
          <w:rPr>
            <w:rStyle w:val="a3"/>
            <w:rFonts w:eastAsia="Calibri"/>
            <w:lang w:val="ru-RU"/>
          </w:rPr>
          <w:t>/</w:t>
        </w:r>
        <w:r>
          <w:rPr>
            <w:rStyle w:val="a3"/>
            <w:rFonts w:eastAsia="Calibri"/>
          </w:rPr>
          <w:t>portal</w:t>
        </w:r>
        <w:r>
          <w:rPr>
            <w:rStyle w:val="a3"/>
            <w:rFonts w:eastAsia="Calibri"/>
            <w:lang w:val="ru-RU"/>
          </w:rPr>
          <w:t>/</w:t>
        </w:r>
        <w:proofErr w:type="spellStart"/>
        <w:r>
          <w:rPr>
            <w:rStyle w:val="a3"/>
            <w:rFonts w:eastAsia="Calibri"/>
          </w:rPr>
          <w:t>Soc</w:t>
        </w:r>
        <w:proofErr w:type="spellEnd"/>
        <w:r>
          <w:rPr>
            <w:rStyle w:val="a3"/>
            <w:rFonts w:eastAsia="Calibri"/>
            <w:lang w:val="ru-RU"/>
          </w:rPr>
          <w:t>_</w:t>
        </w:r>
        <w:r>
          <w:rPr>
            <w:rStyle w:val="a3"/>
            <w:rFonts w:eastAsia="Calibri"/>
          </w:rPr>
          <w:t>Gum</w:t>
        </w:r>
        <w:r>
          <w:rPr>
            <w:rStyle w:val="a3"/>
            <w:rFonts w:eastAsia="Calibri"/>
            <w:lang w:val="ru-RU"/>
          </w:rPr>
          <w:t>/</w:t>
        </w:r>
        <w:proofErr w:type="spellStart"/>
        <w:r>
          <w:rPr>
            <w:rStyle w:val="a3"/>
            <w:rFonts w:eastAsia="Calibri"/>
          </w:rPr>
          <w:t>Tir</w:t>
        </w:r>
        <w:proofErr w:type="spellEnd"/>
        <w:r>
          <w:rPr>
            <w:rStyle w:val="a3"/>
            <w:rFonts w:eastAsia="Calibri"/>
            <w:lang w:val="ru-RU"/>
          </w:rPr>
          <w:t>/2010_9_1/</w:t>
        </w:r>
        <w:r>
          <w:rPr>
            <w:rStyle w:val="a3"/>
            <w:rFonts w:eastAsia="Calibri"/>
          </w:rPr>
          <w:t>index</w:t>
        </w:r>
        <w:r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html</w:t>
        </w:r>
      </w:hyperlink>
    </w:p>
    <w:p w:rsidR="00A73ECE" w:rsidRDefault="00A73ECE" w:rsidP="00A73ECE">
      <w:pPr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Грушевська</w:t>
      </w:r>
      <w:proofErr w:type="spellEnd"/>
      <w:r>
        <w:rPr>
          <w:rFonts w:eastAsia="Calibri"/>
          <w:lang w:val="ru-RU"/>
        </w:rPr>
        <w:t xml:space="preserve"> Ю. </w:t>
      </w:r>
      <w:proofErr w:type="spellStart"/>
      <w:proofErr w:type="gramStart"/>
      <w:r>
        <w:rPr>
          <w:rFonts w:eastAsia="Calibri"/>
          <w:lang w:val="ru-RU"/>
        </w:rPr>
        <w:t>Досл</w:t>
      </w:r>
      <w:proofErr w:type="gramEnd"/>
      <w:r>
        <w:rPr>
          <w:rFonts w:eastAsia="Calibri"/>
          <w:lang w:val="ru-RU"/>
        </w:rPr>
        <w:t>ідження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мотивів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поведінки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молоді</w:t>
      </w:r>
      <w:proofErr w:type="spellEnd"/>
      <w:r>
        <w:rPr>
          <w:rFonts w:eastAsia="Calibri"/>
          <w:lang w:val="ru-RU"/>
        </w:rPr>
        <w:t xml:space="preserve"> з метою </w:t>
      </w:r>
      <w:proofErr w:type="spellStart"/>
      <w:r>
        <w:rPr>
          <w:rFonts w:eastAsia="Calibri"/>
          <w:lang w:val="ru-RU"/>
        </w:rPr>
        <w:t>виявлення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ідей</w:t>
      </w:r>
      <w:proofErr w:type="spellEnd"/>
      <w:r>
        <w:rPr>
          <w:rFonts w:eastAsia="Calibri"/>
          <w:lang w:val="ru-RU"/>
        </w:rPr>
        <w:t xml:space="preserve"> для </w:t>
      </w:r>
      <w:proofErr w:type="spellStart"/>
      <w:r>
        <w:rPr>
          <w:rFonts w:eastAsia="Calibri"/>
          <w:lang w:val="ru-RU"/>
        </w:rPr>
        <w:t>соціальної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реклами</w:t>
      </w:r>
      <w:proofErr w:type="spellEnd"/>
      <w:r>
        <w:rPr>
          <w:rFonts w:eastAsia="Calibri"/>
          <w:lang w:val="ru-RU"/>
        </w:rPr>
        <w:t xml:space="preserve">. </w:t>
      </w:r>
      <w:r>
        <w:t>URL </w:t>
      </w:r>
      <w:r>
        <w:rPr>
          <w:lang w:val="ru-RU"/>
        </w:rPr>
        <w:t>:</w:t>
      </w:r>
      <w:r>
        <w:t> </w:t>
      </w:r>
      <w:r>
        <w:rPr>
          <w:rFonts w:eastAsia="Calibri"/>
        </w:rPr>
        <w:t>http</w:t>
      </w:r>
      <w:r>
        <w:rPr>
          <w:rFonts w:eastAsia="Calibri"/>
          <w:lang w:val="ru-RU"/>
        </w:rPr>
        <w:t>://</w:t>
      </w:r>
      <w:r>
        <w:rPr>
          <w:rFonts w:eastAsia="Calibri"/>
        </w:rPr>
        <w:t>www</w:t>
      </w:r>
      <w:r>
        <w:rPr>
          <w:rFonts w:eastAsia="Calibri"/>
          <w:lang w:val="ru-RU"/>
        </w:rPr>
        <w:t>.</w:t>
      </w:r>
      <w:proofErr w:type="spellStart"/>
      <w:r>
        <w:rPr>
          <w:rFonts w:eastAsia="Calibri"/>
        </w:rPr>
        <w:t>nbuv</w:t>
      </w:r>
      <w:proofErr w:type="spellEnd"/>
      <w:r>
        <w:rPr>
          <w:rFonts w:eastAsia="Calibri"/>
          <w:lang w:val="ru-RU"/>
        </w:rPr>
        <w:t>.</w:t>
      </w:r>
      <w:proofErr w:type="spellStart"/>
      <w:r>
        <w:rPr>
          <w:rFonts w:eastAsia="Calibri"/>
        </w:rPr>
        <w:t>gov</w:t>
      </w:r>
      <w:proofErr w:type="spellEnd"/>
      <w:r>
        <w:rPr>
          <w:rFonts w:eastAsia="Calibri"/>
          <w:lang w:val="ru-RU"/>
        </w:rPr>
        <w:t>.</w:t>
      </w:r>
      <w:proofErr w:type="spellStart"/>
      <w:r>
        <w:rPr>
          <w:rFonts w:eastAsia="Calibri"/>
        </w:rPr>
        <w:t>ua</w:t>
      </w:r>
      <w:proofErr w:type="spellEnd"/>
      <w:r>
        <w:rPr>
          <w:rFonts w:eastAsia="Calibri"/>
          <w:lang w:val="ru-RU"/>
        </w:rPr>
        <w:t>/</w:t>
      </w:r>
      <w:r>
        <w:rPr>
          <w:rFonts w:eastAsia="Calibri"/>
        </w:rPr>
        <w:t>portal</w:t>
      </w:r>
      <w:r>
        <w:rPr>
          <w:rFonts w:eastAsia="Calibri"/>
          <w:lang w:val="ru-RU"/>
        </w:rPr>
        <w:t>/</w:t>
      </w:r>
      <w:proofErr w:type="spellStart"/>
      <w:r>
        <w:rPr>
          <w:rFonts w:eastAsia="Calibri"/>
        </w:rPr>
        <w:t>Soc</w:t>
      </w:r>
      <w:proofErr w:type="spellEnd"/>
      <w:r>
        <w:rPr>
          <w:rFonts w:eastAsia="Calibri"/>
          <w:lang w:val="ru-RU"/>
        </w:rPr>
        <w:t>_</w:t>
      </w:r>
      <w:r>
        <w:rPr>
          <w:rFonts w:eastAsia="Calibri"/>
        </w:rPr>
        <w:t>Gum</w:t>
      </w:r>
      <w:r>
        <w:rPr>
          <w:rFonts w:eastAsia="Calibri"/>
          <w:lang w:val="ru-RU"/>
        </w:rPr>
        <w:t>/</w:t>
      </w:r>
      <w:proofErr w:type="spellStart"/>
      <w:r>
        <w:rPr>
          <w:rFonts w:eastAsia="Calibri"/>
        </w:rPr>
        <w:t>Tir</w:t>
      </w:r>
      <w:proofErr w:type="spellEnd"/>
      <w:r>
        <w:rPr>
          <w:rFonts w:eastAsia="Calibri"/>
          <w:lang w:val="ru-RU"/>
        </w:rPr>
        <w:t>/2010_9_1/</w:t>
      </w:r>
      <w:r>
        <w:rPr>
          <w:rFonts w:eastAsia="Calibri"/>
        </w:rPr>
        <w:t>index</w:t>
      </w:r>
      <w:r>
        <w:rPr>
          <w:rFonts w:eastAsia="Calibri"/>
          <w:lang w:val="ru-RU"/>
        </w:rPr>
        <w:t>.</w:t>
      </w:r>
      <w:r>
        <w:rPr>
          <w:rFonts w:eastAsia="Calibri"/>
        </w:rPr>
        <w:t>html</w:t>
      </w:r>
    </w:p>
    <w:p w:rsidR="00A73ECE" w:rsidRDefault="00A73ECE" w:rsidP="00A73ECE">
      <w:pPr>
        <w:numPr>
          <w:ilvl w:val="0"/>
          <w:numId w:val="3"/>
        </w:numPr>
        <w:tabs>
          <w:tab w:val="left" w:pos="426"/>
          <w:tab w:val="left" w:pos="567"/>
        </w:tabs>
        <w:jc w:val="both"/>
        <w:rPr>
          <w:rFonts w:eastAsia="Calibri"/>
        </w:rPr>
      </w:pPr>
      <w:proofErr w:type="spellStart"/>
      <w:r>
        <w:rPr>
          <w:rFonts w:eastAsia="Calibri"/>
          <w:lang w:val="ru-RU"/>
        </w:rPr>
        <w:t>Кальба</w:t>
      </w:r>
      <w:proofErr w:type="spellEnd"/>
      <w:r>
        <w:rPr>
          <w:rFonts w:eastAsia="Calibri"/>
          <w:lang w:val="ru-RU"/>
        </w:rPr>
        <w:t xml:space="preserve"> Я. </w:t>
      </w:r>
      <w:proofErr w:type="spellStart"/>
      <w:r>
        <w:rPr>
          <w:rFonts w:eastAsia="Calibri"/>
          <w:lang w:val="ru-RU"/>
        </w:rPr>
        <w:t>Психологія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мас</w:t>
      </w:r>
      <w:proofErr w:type="spellEnd"/>
      <w:r>
        <w:rPr>
          <w:rFonts w:eastAsia="Calibri"/>
          <w:lang w:val="ru-RU"/>
        </w:rPr>
        <w:t xml:space="preserve">: </w:t>
      </w:r>
      <w:proofErr w:type="spellStart"/>
      <w:r>
        <w:rPr>
          <w:rFonts w:eastAsia="Calibri"/>
          <w:lang w:val="ru-RU"/>
        </w:rPr>
        <w:t>навчальний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proofErr w:type="gramStart"/>
      <w:r>
        <w:rPr>
          <w:rFonts w:eastAsia="Calibri"/>
          <w:lang w:val="ru-RU"/>
        </w:rPr>
        <w:t>пос</w:t>
      </w:r>
      <w:proofErr w:type="gramEnd"/>
      <w:r>
        <w:rPr>
          <w:rFonts w:eastAsia="Calibri"/>
          <w:lang w:val="ru-RU"/>
        </w:rPr>
        <w:t>ібник</w:t>
      </w:r>
      <w:proofErr w:type="spellEnd"/>
      <w:r>
        <w:rPr>
          <w:rFonts w:eastAsia="Calibri"/>
          <w:lang w:val="ru-RU"/>
        </w:rPr>
        <w:t xml:space="preserve">. </w:t>
      </w:r>
      <w:r>
        <w:t xml:space="preserve">URL :  </w:t>
      </w:r>
      <w:r>
        <w:rPr>
          <w:rFonts w:eastAsia="Calibri"/>
        </w:rPr>
        <w:t>http://www.bohdanbooks.com/userfiles/file/books/lib_file_1025935280</w:t>
      </w:r>
    </w:p>
    <w:p w:rsidR="00A73ECE" w:rsidRDefault="00A73ECE" w:rsidP="00A73ECE">
      <w:pPr>
        <w:numPr>
          <w:ilvl w:val="0"/>
          <w:numId w:val="3"/>
        </w:numPr>
        <w:tabs>
          <w:tab w:val="left" w:pos="426"/>
          <w:tab w:val="left" w:pos="567"/>
        </w:tabs>
        <w:jc w:val="both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Лук’янець</w:t>
      </w:r>
      <w:proofErr w:type="spellEnd"/>
      <w:r>
        <w:rPr>
          <w:rFonts w:eastAsia="Calibri"/>
          <w:lang w:val="ru-RU"/>
        </w:rPr>
        <w:t xml:space="preserve"> Т. </w:t>
      </w:r>
      <w:proofErr w:type="spellStart"/>
      <w:r>
        <w:rPr>
          <w:rFonts w:eastAsia="Calibri"/>
          <w:lang w:val="ru-RU"/>
        </w:rPr>
        <w:t>Маркетингова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політика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комунікацій</w:t>
      </w:r>
      <w:proofErr w:type="spellEnd"/>
      <w:r>
        <w:rPr>
          <w:rFonts w:eastAsia="Calibri"/>
          <w:lang w:val="ru-RU"/>
        </w:rPr>
        <w:t xml:space="preserve"> </w:t>
      </w:r>
      <w:r>
        <w:t>URL</w:t>
      </w:r>
      <w:proofErr w:type="gramStart"/>
      <w:r>
        <w:t> </w:t>
      </w:r>
      <w:r>
        <w:rPr>
          <w:lang w:val="ru-RU"/>
        </w:rPr>
        <w:t>:</w:t>
      </w:r>
      <w:proofErr w:type="gramEnd"/>
      <w:r>
        <w:t> </w:t>
      </w:r>
      <w:r>
        <w:rPr>
          <w:lang w:val="ru-RU"/>
        </w:rPr>
        <w:t xml:space="preserve"> </w:t>
      </w:r>
      <w:hyperlink r:id="rId10" w:history="1">
        <w:r>
          <w:rPr>
            <w:rStyle w:val="a3"/>
            <w:rFonts w:eastAsia="Calibri"/>
          </w:rPr>
          <w:t>http</w:t>
        </w:r>
        <w:r>
          <w:rPr>
            <w:rStyle w:val="a3"/>
            <w:rFonts w:eastAsia="Calibri"/>
            <w:lang w:val="ru-RU"/>
          </w:rPr>
          <w:t>://</w:t>
        </w:r>
        <w:r>
          <w:rPr>
            <w:rStyle w:val="a3"/>
            <w:rFonts w:eastAsia="Calibri"/>
          </w:rPr>
          <w:t>library</w:t>
        </w:r>
        <w:r>
          <w:rPr>
            <w:rStyle w:val="a3"/>
            <w:rFonts w:eastAsia="Calibri"/>
            <w:lang w:val="ru-RU"/>
          </w:rPr>
          <w:t>.</w:t>
        </w:r>
        <w:r>
          <w:rPr>
            <w:rStyle w:val="a3"/>
            <w:rFonts w:eastAsia="Calibri"/>
          </w:rPr>
          <w:t>if</w:t>
        </w:r>
        <w:r>
          <w:rPr>
            <w:rStyle w:val="a3"/>
            <w:rFonts w:eastAsia="Calibri"/>
            <w:lang w:val="ru-RU"/>
          </w:rPr>
          <w:t>.</w:t>
        </w:r>
        <w:proofErr w:type="spellStart"/>
        <w:r>
          <w:rPr>
            <w:rStyle w:val="a3"/>
            <w:rFonts w:eastAsia="Calibri"/>
          </w:rPr>
          <w:t>ua</w:t>
        </w:r>
        <w:proofErr w:type="spellEnd"/>
        <w:r>
          <w:rPr>
            <w:rStyle w:val="a3"/>
            <w:rFonts w:eastAsia="Calibri"/>
            <w:lang w:val="ru-RU"/>
          </w:rPr>
          <w:t>/</w:t>
        </w:r>
        <w:r>
          <w:rPr>
            <w:rStyle w:val="a3"/>
            <w:rFonts w:eastAsia="Calibri"/>
          </w:rPr>
          <w:t>books</w:t>
        </w:r>
        <w:r>
          <w:rPr>
            <w:rStyle w:val="a3"/>
            <w:rFonts w:eastAsia="Calibri"/>
            <w:lang w:val="ru-RU"/>
          </w:rPr>
          <w:t>/126.</w:t>
        </w:r>
        <w:r>
          <w:rPr>
            <w:rStyle w:val="a3"/>
            <w:rFonts w:eastAsia="Calibri"/>
          </w:rPr>
          <w:t>html</w:t>
        </w:r>
      </w:hyperlink>
    </w:p>
    <w:p w:rsidR="00A73ECE" w:rsidRDefault="00A73ECE" w:rsidP="00A73ECE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rFonts w:eastAsia="Times New Roman"/>
          <w:lang w:val="ru-RU" w:eastAsia="ru-RU"/>
        </w:rPr>
      </w:pPr>
      <w:proofErr w:type="spellStart"/>
      <w:r>
        <w:rPr>
          <w:rFonts w:eastAsia="Times New Roman"/>
          <w:lang w:val="ru-RU" w:eastAsia="ru-RU"/>
        </w:rPr>
        <w:t>Орбан-Лембрик</w:t>
      </w:r>
      <w:proofErr w:type="spellEnd"/>
      <w:r>
        <w:rPr>
          <w:rFonts w:eastAsia="Times New Roman"/>
          <w:lang w:val="ru-RU" w:eastAsia="ru-RU"/>
        </w:rPr>
        <w:t xml:space="preserve"> Л. </w:t>
      </w:r>
      <w:proofErr w:type="spellStart"/>
      <w:proofErr w:type="gramStart"/>
      <w:r>
        <w:rPr>
          <w:rFonts w:eastAsia="Times New Roman"/>
          <w:lang w:val="ru-RU" w:eastAsia="ru-RU"/>
        </w:rPr>
        <w:t>Соц</w:t>
      </w:r>
      <w:proofErr w:type="gramEnd"/>
      <w:r>
        <w:rPr>
          <w:rFonts w:eastAsia="Times New Roman"/>
          <w:lang w:val="ru-RU" w:eastAsia="ru-RU"/>
        </w:rPr>
        <w:t>іальна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психологія</w:t>
      </w:r>
      <w:proofErr w:type="spellEnd"/>
      <w:r>
        <w:rPr>
          <w:rFonts w:eastAsia="Times New Roman"/>
          <w:lang w:val="ru-RU" w:eastAsia="ru-RU"/>
        </w:rPr>
        <w:t xml:space="preserve">. </w:t>
      </w:r>
      <w:r>
        <w:t>URL </w:t>
      </w:r>
      <w:r>
        <w:rPr>
          <w:lang w:val="ru-RU"/>
        </w:rPr>
        <w:t>:</w:t>
      </w:r>
      <w:r>
        <w:t> </w:t>
      </w:r>
      <w:r>
        <w:rPr>
          <w:rFonts w:eastAsia="Times New Roman"/>
          <w:lang w:eastAsia="ru-RU"/>
        </w:rPr>
        <w:t>http</w:t>
      </w:r>
      <w:r>
        <w:rPr>
          <w:rFonts w:eastAsia="Times New Roman"/>
          <w:lang w:val="ru-RU" w:eastAsia="ru-RU"/>
        </w:rPr>
        <w:t>://</w:t>
      </w:r>
      <w:proofErr w:type="spellStart"/>
      <w:r>
        <w:rPr>
          <w:rFonts w:eastAsia="Times New Roman"/>
          <w:lang w:eastAsia="ru-RU"/>
        </w:rPr>
        <w:t>pidruchniki</w:t>
      </w:r>
      <w:proofErr w:type="spellEnd"/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ws</w:t>
      </w:r>
      <w:proofErr w:type="spellEnd"/>
      <w:r>
        <w:rPr>
          <w:rFonts w:eastAsia="Times New Roman"/>
          <w:lang w:val="ru-RU" w:eastAsia="ru-RU"/>
        </w:rPr>
        <w:t>/1584072039084/</w:t>
      </w:r>
      <w:proofErr w:type="spellStart"/>
      <w:r>
        <w:rPr>
          <w:rFonts w:eastAsia="Times New Roman"/>
          <w:lang w:eastAsia="ru-RU"/>
        </w:rPr>
        <w:t>psihologiya</w:t>
      </w:r>
      <w:proofErr w:type="spellEnd"/>
      <w:r>
        <w:rPr>
          <w:rFonts w:eastAsia="Times New Roman"/>
          <w:lang w:val="ru-RU" w:eastAsia="ru-RU"/>
        </w:rPr>
        <w:t>/</w:t>
      </w:r>
      <w:proofErr w:type="spellStart"/>
      <w:r>
        <w:rPr>
          <w:rFonts w:eastAsia="Times New Roman"/>
          <w:lang w:eastAsia="ru-RU"/>
        </w:rPr>
        <w:t>sotsialnapsihologiya</w:t>
      </w:r>
      <w:proofErr w:type="spellEnd"/>
      <w:r>
        <w:rPr>
          <w:rFonts w:eastAsia="Times New Roman"/>
          <w:lang w:val="ru-RU" w:eastAsia="ru-RU"/>
        </w:rPr>
        <w:t>-_</w:t>
      </w:r>
      <w:proofErr w:type="spellStart"/>
      <w:r>
        <w:rPr>
          <w:rFonts w:eastAsia="Times New Roman"/>
          <w:lang w:eastAsia="ru-RU"/>
        </w:rPr>
        <w:t>orban</w:t>
      </w:r>
      <w:proofErr w:type="spellEnd"/>
      <w:r>
        <w:rPr>
          <w:rFonts w:eastAsia="Times New Roman"/>
          <w:lang w:val="ru-RU" w:eastAsia="ru-RU"/>
        </w:rPr>
        <w:t>-</w:t>
      </w:r>
      <w:proofErr w:type="spellStart"/>
      <w:r>
        <w:rPr>
          <w:rFonts w:eastAsia="Times New Roman"/>
          <w:lang w:eastAsia="ru-RU"/>
        </w:rPr>
        <w:t>lembrik</w:t>
      </w:r>
      <w:proofErr w:type="spellEnd"/>
    </w:p>
    <w:p w:rsidR="00A73ECE" w:rsidRDefault="00A73ECE" w:rsidP="00A73ECE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rFonts w:eastAsia="Times New Roman"/>
          <w:lang w:val="ru-RU" w:eastAsia="ru-RU"/>
        </w:rPr>
      </w:pPr>
      <w:proofErr w:type="spellStart"/>
      <w:proofErr w:type="gramStart"/>
      <w:r>
        <w:rPr>
          <w:rFonts w:eastAsia="Times New Roman"/>
          <w:lang w:val="ru-RU" w:eastAsia="ru-RU"/>
        </w:rPr>
        <w:t>Р</w:t>
      </w:r>
      <w:proofErr w:type="gramEnd"/>
      <w:r>
        <w:rPr>
          <w:rFonts w:eastAsia="Times New Roman"/>
          <w:lang w:val="ru-RU" w:eastAsia="ru-RU"/>
        </w:rPr>
        <w:t>ізун</w:t>
      </w:r>
      <w:proofErr w:type="spellEnd"/>
      <w:r>
        <w:rPr>
          <w:rFonts w:eastAsia="Times New Roman"/>
          <w:lang w:val="ru-RU" w:eastAsia="ru-RU"/>
        </w:rPr>
        <w:t xml:space="preserve"> В. </w:t>
      </w:r>
      <w:proofErr w:type="spellStart"/>
      <w:r>
        <w:rPr>
          <w:rFonts w:eastAsia="Times New Roman"/>
          <w:lang w:val="ru-RU" w:eastAsia="ru-RU"/>
        </w:rPr>
        <w:t>Маси</w:t>
      </w:r>
      <w:proofErr w:type="spellEnd"/>
      <w:r>
        <w:rPr>
          <w:rFonts w:eastAsia="Times New Roman"/>
          <w:lang w:val="ru-RU" w:eastAsia="ru-RU"/>
        </w:rPr>
        <w:t xml:space="preserve"> </w:t>
      </w:r>
      <w:r>
        <w:t>URL </w:t>
      </w:r>
      <w:r>
        <w:rPr>
          <w:lang w:val="ru-RU"/>
        </w:rPr>
        <w:t>:</w:t>
      </w:r>
      <w:r>
        <w:t> </w:t>
      </w:r>
      <w:hyperlink r:id="rId11" w:history="1">
        <w:r>
          <w:rPr>
            <w:rStyle w:val="a3"/>
            <w:rFonts w:eastAsia="Times New Roman"/>
            <w:lang w:val="ru-RU" w:eastAsia="ru-RU"/>
          </w:rPr>
          <w:t>http://www.altshuller.ru/</w:t>
        </w:r>
      </w:hyperlink>
    </w:p>
    <w:p w:rsidR="00A73ECE" w:rsidRDefault="00A73ECE" w:rsidP="00A73ECE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proofErr w:type="spellStart"/>
      <w:proofErr w:type="gramStart"/>
      <w:r>
        <w:rPr>
          <w:rFonts w:eastAsia="Times New Roman"/>
          <w:snapToGrid w:val="0"/>
          <w:lang w:val="ru-RU" w:eastAsia="ru-RU"/>
        </w:rPr>
        <w:t>Р</w:t>
      </w:r>
      <w:proofErr w:type="gramEnd"/>
      <w:r>
        <w:rPr>
          <w:rFonts w:eastAsia="Times New Roman"/>
          <w:snapToGrid w:val="0"/>
          <w:lang w:val="ru-RU" w:eastAsia="ru-RU"/>
        </w:rPr>
        <w:t>ізун</w:t>
      </w:r>
      <w:proofErr w:type="spellEnd"/>
      <w:r>
        <w:rPr>
          <w:rFonts w:eastAsia="Times New Roman"/>
          <w:snapToGrid w:val="0"/>
          <w:lang w:val="ru-RU" w:eastAsia="ru-RU"/>
        </w:rPr>
        <w:t xml:space="preserve"> В. Природа й структура </w:t>
      </w:r>
      <w:proofErr w:type="spellStart"/>
      <w:r>
        <w:rPr>
          <w:rFonts w:eastAsia="Times New Roman"/>
          <w:snapToGrid w:val="0"/>
          <w:lang w:val="ru-RU" w:eastAsia="ru-RU"/>
        </w:rPr>
        <w:t>комунікативного</w:t>
      </w:r>
      <w:proofErr w:type="spellEnd"/>
      <w:r>
        <w:rPr>
          <w:rFonts w:eastAsia="Times New Roman"/>
          <w:snapToGrid w:val="0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lang w:val="ru-RU" w:eastAsia="ru-RU"/>
        </w:rPr>
        <w:t>процесу</w:t>
      </w:r>
      <w:proofErr w:type="spellEnd"/>
      <w:r>
        <w:rPr>
          <w:rFonts w:eastAsia="Times New Roman"/>
          <w:snapToGrid w:val="0"/>
          <w:lang w:val="ru-RU" w:eastAsia="ru-RU"/>
        </w:rPr>
        <w:t xml:space="preserve">. </w:t>
      </w:r>
      <w:proofErr w:type="gramStart"/>
      <w:r>
        <w:t>URL :</w:t>
      </w:r>
      <w:proofErr w:type="gramEnd"/>
      <w:r>
        <w:t> </w:t>
      </w:r>
      <w:hyperlink r:id="rId12" w:history="1">
        <w:r>
          <w:rPr>
            <w:rStyle w:val="a3"/>
            <w:rFonts w:eastAsia="Times New Roman"/>
            <w:snapToGrid w:val="0"/>
            <w:lang w:eastAsia="ru-RU"/>
          </w:rPr>
          <w:t>http://www</w:t>
        </w:r>
      </w:hyperlink>
      <w:r>
        <w:rPr>
          <w:rFonts w:eastAsia="Times New Roman"/>
          <w:snapToGrid w:val="0"/>
          <w:lang w:eastAsia="ru-RU"/>
        </w:rPr>
        <w:t>. journ.univ.kiev.ua/.</w:t>
      </w:r>
    </w:p>
    <w:p w:rsidR="00A73ECE" w:rsidRDefault="00A73ECE" w:rsidP="00A73ECE">
      <w:pPr>
        <w:numPr>
          <w:ilvl w:val="0"/>
          <w:numId w:val="3"/>
        </w:numPr>
        <w:jc w:val="both"/>
        <w:rPr>
          <w:rFonts w:eastAsia="Times New Roman"/>
          <w:lang w:val="uk-UA" w:eastAsia="ru-RU"/>
        </w:rPr>
      </w:pPr>
      <w:r>
        <w:rPr>
          <w:rFonts w:eastAsia="Times New Roman"/>
          <w:snapToGrid w:val="0"/>
          <w:lang w:eastAsia="ru-RU"/>
        </w:rPr>
        <w:t xml:space="preserve">. </w:t>
      </w:r>
      <w:proofErr w:type="spellStart"/>
      <w:r>
        <w:rPr>
          <w:rFonts w:eastAsia="Times New Roman"/>
          <w:snapToGrid w:val="0"/>
          <w:lang w:eastAsia="ru-RU"/>
        </w:rPr>
        <w:t>Різун</w:t>
      </w:r>
      <w:proofErr w:type="spellEnd"/>
      <w:r>
        <w:rPr>
          <w:rFonts w:eastAsia="Times New Roman"/>
          <w:snapToGrid w:val="0"/>
          <w:lang w:eastAsia="ru-RU"/>
        </w:rPr>
        <w:t xml:space="preserve"> В. </w:t>
      </w:r>
      <w:proofErr w:type="spellStart"/>
      <w:r>
        <w:rPr>
          <w:rFonts w:eastAsia="Times New Roman"/>
          <w:snapToGrid w:val="0"/>
          <w:lang w:eastAsia="ru-RU"/>
        </w:rPr>
        <w:t>Теорія</w:t>
      </w:r>
      <w:proofErr w:type="spellEnd"/>
      <w:r>
        <w:rPr>
          <w:rFonts w:eastAsia="Times New Roman"/>
          <w:snapToGrid w:val="0"/>
          <w:lang w:eastAsia="ru-RU"/>
        </w:rPr>
        <w:t xml:space="preserve"> </w:t>
      </w:r>
      <w:proofErr w:type="spellStart"/>
      <w:r>
        <w:rPr>
          <w:rFonts w:eastAsia="Times New Roman"/>
          <w:snapToGrid w:val="0"/>
          <w:lang w:eastAsia="ru-RU"/>
        </w:rPr>
        <w:t>масової</w:t>
      </w:r>
      <w:proofErr w:type="spellEnd"/>
      <w:r>
        <w:rPr>
          <w:rFonts w:eastAsia="Times New Roman"/>
          <w:snapToGrid w:val="0"/>
          <w:lang w:eastAsia="ru-RU"/>
        </w:rPr>
        <w:t xml:space="preserve"> </w:t>
      </w:r>
      <w:proofErr w:type="spellStart"/>
      <w:r>
        <w:rPr>
          <w:rFonts w:eastAsia="Times New Roman"/>
          <w:snapToGrid w:val="0"/>
          <w:lang w:eastAsia="ru-RU"/>
        </w:rPr>
        <w:t>комунікації</w:t>
      </w:r>
      <w:proofErr w:type="spellEnd"/>
      <w:r>
        <w:rPr>
          <w:rFonts w:eastAsia="Times New Roman"/>
          <w:snapToGrid w:val="0"/>
          <w:lang w:val="uk-UA" w:eastAsia="ru-RU"/>
        </w:rPr>
        <w:t>.</w:t>
      </w:r>
      <w:r>
        <w:rPr>
          <w:rFonts w:eastAsia="Times New Roman"/>
          <w:snapToGrid w:val="0"/>
          <w:lang w:eastAsia="ru-RU"/>
        </w:rPr>
        <w:t xml:space="preserve"> </w:t>
      </w:r>
      <w:proofErr w:type="gramStart"/>
      <w:r>
        <w:t>URL :</w:t>
      </w:r>
      <w:proofErr w:type="gramEnd"/>
      <w:r>
        <w:t> </w:t>
      </w:r>
      <w:r>
        <w:rPr>
          <w:rFonts w:eastAsia="Times New Roman"/>
          <w:snapToGrid w:val="0"/>
          <w:lang w:eastAsia="ru-RU"/>
        </w:rPr>
        <w:t xml:space="preserve"> </w:t>
      </w:r>
      <w:hyperlink r:id="rId13" w:history="1">
        <w:r>
          <w:rPr>
            <w:rStyle w:val="a3"/>
            <w:rFonts w:eastAsia="Times New Roman"/>
            <w:snapToGrid w:val="0"/>
            <w:lang w:eastAsia="ru-RU"/>
          </w:rPr>
          <w:t>http://www</w:t>
        </w:r>
      </w:hyperlink>
      <w:r>
        <w:rPr>
          <w:rFonts w:eastAsia="Times New Roman"/>
          <w:snapToGrid w:val="0"/>
          <w:lang w:eastAsia="ru-RU"/>
        </w:rPr>
        <w:t>. journ.univ.kiev.ua/.</w:t>
      </w:r>
    </w:p>
    <w:p w:rsidR="00C649BA" w:rsidRPr="00A73ECE" w:rsidRDefault="00C649BA">
      <w:pPr>
        <w:rPr>
          <w:lang w:val="uk-UA"/>
        </w:rPr>
      </w:pPr>
      <w:bookmarkStart w:id="0" w:name="_GoBack"/>
      <w:bookmarkEnd w:id="0"/>
    </w:p>
    <w:sectPr w:rsidR="00C649BA" w:rsidRPr="00A73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ADE"/>
    <w:multiLevelType w:val="hybridMultilevel"/>
    <w:tmpl w:val="CDA84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6A2F"/>
    <w:multiLevelType w:val="hybridMultilevel"/>
    <w:tmpl w:val="C58A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CE"/>
    <w:rsid w:val="00A73ECE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3EC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73ECE"/>
    <w:pPr>
      <w:ind w:left="720"/>
      <w:contextualSpacing/>
    </w:pPr>
  </w:style>
  <w:style w:type="paragraph" w:customStyle="1" w:styleId="1">
    <w:name w:val="Стиль1"/>
    <w:basedOn w:val="a"/>
    <w:uiPriority w:val="99"/>
    <w:qFormat/>
    <w:rsid w:val="00A73ECE"/>
    <w:pPr>
      <w:tabs>
        <w:tab w:val="left" w:pos="567"/>
      </w:tabs>
      <w:spacing w:line="360" w:lineRule="auto"/>
      <w:ind w:firstLine="709"/>
      <w:jc w:val="both"/>
    </w:pPr>
    <w:rPr>
      <w:rFonts w:eastAsia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3EC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73ECE"/>
    <w:pPr>
      <w:ind w:left="720"/>
      <w:contextualSpacing/>
    </w:pPr>
  </w:style>
  <w:style w:type="paragraph" w:customStyle="1" w:styleId="1">
    <w:name w:val="Стиль1"/>
    <w:basedOn w:val="a"/>
    <w:uiPriority w:val="99"/>
    <w:qFormat/>
    <w:rsid w:val="00A73ECE"/>
    <w:pPr>
      <w:tabs>
        <w:tab w:val="left" w:pos="567"/>
      </w:tabs>
      <w:spacing w:line="360" w:lineRule="auto"/>
      <w:ind w:firstLine="709"/>
      <w:jc w:val="both"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index.php?act=book.index&amp;book=263" TargetMode="External"/><Relationship Id="rId13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lib.univ.kiev.ua/index.php?act=book.index&amp;book=262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lib.net/books_others/reklama.htm" TargetMode="External"/><Relationship Id="rId11" Type="http://schemas.openxmlformats.org/officeDocument/2006/relationships/hyperlink" Target="http://www.altshull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rary.if.ua/books/1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portal/Soc_Gum/Tir/2010_9_1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2005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2020-08-26T10:13:00Z</dcterms:created>
  <dcterms:modified xsi:type="dcterms:W3CDTF">2020-08-26T10:13:00Z</dcterms:modified>
</cp:coreProperties>
</file>