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56" w:rsidRDefault="008B4E56" w:rsidP="008B4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5FBC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spellStart"/>
      <w:proofErr w:type="gramStart"/>
      <w:r w:rsidRPr="005E5FB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E5FBC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  <w:r w:rsidRPr="005E5FBC">
        <w:rPr>
          <w:rFonts w:ascii="Times New Roman" w:hAnsi="Times New Roman" w:cs="Times New Roman"/>
          <w:b/>
          <w:sz w:val="24"/>
          <w:szCs w:val="24"/>
        </w:rPr>
        <w:cr/>
      </w:r>
    </w:p>
    <w:p w:rsidR="00A5314C" w:rsidRPr="00085B77" w:rsidRDefault="00A5314C" w:rsidP="00A5314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5B77">
        <w:rPr>
          <w:rFonts w:ascii="Times New Roman" w:hAnsi="Times New Roman"/>
          <w:b/>
          <w:bCs/>
          <w:sz w:val="24"/>
          <w:szCs w:val="24"/>
          <w:lang w:val="uk-UA"/>
        </w:rPr>
        <w:t>Інформаційні ресурси</w:t>
      </w:r>
    </w:p>
    <w:p w:rsidR="00A5314C" w:rsidRPr="00AA5AC0" w:rsidRDefault="00A5314C" w:rsidP="00A5314C">
      <w:pPr>
        <w:pStyle w:val="a3"/>
        <w:numPr>
          <w:ilvl w:val="0"/>
          <w:numId w:val="3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Жульєва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Музична історія Запоріжжя. </w:t>
      </w:r>
      <w:r w:rsidRPr="00AA5AC0">
        <w:rPr>
          <w:rFonts w:ascii="Times New Roman" w:hAnsi="Times New Roman" w:cs="Times New Roman"/>
          <w:bCs/>
          <w:i/>
          <w:sz w:val="24"/>
          <w:szCs w:val="24"/>
          <w:lang w:val="uk-UA"/>
        </w:rPr>
        <w:t>Композитори Запоріжжя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:</w:t>
      </w:r>
      <w:proofErr w:type="gram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hyperlink r:id="rId5" w:history="1">
        <w:r w:rsidRPr="00AA5AC0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http://compoz-zp.narod.ru/index/istorija/0-43</w:t>
        </w:r>
      </w:hyperlink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Зирін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О. Хто вбив музичну журналістику?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Газета «День» 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http://www.day.kiev.ua/uk/article/media/hto-vbiv-muzichnu-zhurnalistiku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  <w:r w:rsidRPr="00AA5A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>Історія української музики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http://ist-ukr-muz.at.ua/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Творчество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Музыка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http://www.adme.ru/tvorchestvo-muzyka/page2/</w:t>
        </w:r>
      </w:hyperlink>
      <w:r w:rsidRPr="00AA5AC0">
        <w:rPr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>Фундація</w:t>
      </w:r>
      <w:proofErr w:type="spellEnd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>Сучасного</w:t>
      </w:r>
      <w:proofErr w:type="spellEnd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>Мистецтва</w:t>
      </w:r>
      <w:proofErr w:type="spellEnd"/>
      <w:proofErr w:type="gramStart"/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proofErr w:type="gram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csmart</w:t>
        </w:r>
        <w:proofErr w:type="spellEnd"/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>: http://www.m-r.co.ua/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Культура України : електронна бібліотека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>: http://elib.nlu.org.ua/object.html?id=1272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Культура 3.0. Семінар культурної критики і репортажу. </w:t>
      </w:r>
      <w:r w:rsidRPr="00AA5AC0">
        <w:rPr>
          <w:rFonts w:ascii="Times New Roman" w:hAnsi="Times New Roman" w:cs="Times New Roman"/>
          <w:i/>
          <w:sz w:val="24"/>
          <w:szCs w:val="24"/>
          <w:lang w:val="uk-UA"/>
        </w:rPr>
        <w:t>Фундація Центр сучасного мистецтва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0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http://www.csmart.org.ua/storage/add_materials/2014/culture-3-0_small.pdf</w:t>
        </w:r>
      </w:hyperlink>
      <w:r w:rsidRPr="00AA5AC0">
        <w:rPr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Міжнародний огляд книжок та ідей «Критика»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1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http://krytyka.com/ua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>Муз</w:t>
      </w:r>
      <w:proofErr w:type="spellStart"/>
      <w:r w:rsidRPr="00AA5AC0">
        <w:rPr>
          <w:rFonts w:ascii="Times New Roman" w:hAnsi="Times New Roman" w:cs="Times New Roman"/>
          <w:sz w:val="24"/>
          <w:szCs w:val="24"/>
        </w:rPr>
        <w:t>ыкальная</w:t>
      </w:r>
      <w:proofErr w:type="spellEnd"/>
      <w:r w:rsidRPr="00AA5AC0">
        <w:rPr>
          <w:rFonts w:ascii="Times New Roman" w:hAnsi="Times New Roman" w:cs="Times New Roman"/>
          <w:sz w:val="24"/>
          <w:szCs w:val="24"/>
        </w:rPr>
        <w:t xml:space="preserve"> фантазия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A5AC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music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fantasy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materials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</w:rPr>
        <w:t>Музыкальная энциклопедия</w:t>
      </w:r>
      <w:proofErr w:type="gramStart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proofErr w:type="gram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AA5AC0">
        <w:rPr>
          <w:rFonts w:ascii="Times New Roman" w:hAnsi="Times New Roman" w:cs="Times New Roman"/>
          <w:sz w:val="24"/>
          <w:szCs w:val="24"/>
        </w:rPr>
        <w:t xml:space="preserve"> http://www.zvuki.ru/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</w:t>
      </w:r>
    </w:p>
    <w:p w:rsidR="00A5314C" w:rsidRPr="00AA5AC0" w:rsidRDefault="00A5314C" w:rsidP="00A531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Партико З.В. Загальні властивості інформації та їх вимірювання й оцінювання. </w:t>
      </w:r>
      <w:r w:rsidRPr="00AA5AC0">
        <w:rPr>
          <w:rFonts w:ascii="Times New Roman" w:hAnsi="Times New Roman" w:cs="Times New Roman"/>
          <w:i/>
          <w:sz w:val="24"/>
          <w:szCs w:val="24"/>
          <w:lang w:val="uk-UA"/>
        </w:rPr>
        <w:t>Бібліотека Інституту журналістики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hyperlink r:id="rId13" w:history="1"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journlib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univ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kiev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index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php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act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article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&amp;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</w:rPr>
          <w:t>article</w:t>
        </w:r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=1174</w:t>
        </w:r>
      </w:hyperlink>
      <w:r w:rsidRPr="00AA5AC0">
        <w:rPr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Рашкофф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Дуглас.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Медиавирус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поп-культура тайно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воздействует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на ваше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сознание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5AC0">
        <w:rPr>
          <w:rFonts w:ascii="Times New Roman" w:hAnsi="Times New Roman" w:cs="Times New Roman"/>
          <w:i/>
          <w:sz w:val="24"/>
          <w:szCs w:val="24"/>
          <w:lang w:val="uk-UA"/>
        </w:rPr>
        <w:t>Библиотека</w:t>
      </w:r>
      <w:proofErr w:type="spellEnd"/>
      <w:r w:rsidRPr="00AA5A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журналістики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4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http://www.gumer.info/bibliotek_Buks/Gurn/Rashk/index.php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AC0">
        <w:rPr>
          <w:rFonts w:ascii="Times New Roman" w:hAnsi="Times New Roman" w:cs="Times New Roman"/>
          <w:sz w:val="24"/>
          <w:szCs w:val="24"/>
          <w:lang w:val="uk-UA"/>
        </w:rPr>
        <w:t>Українська бібліотечна енциклопедія</w:t>
      </w:r>
      <w:r w:rsidRPr="00AA5A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gramStart"/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AA5A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http://ube.nplu.org</w:t>
        </w:r>
      </w:hyperlink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звернення: 30.08.2018).</w:t>
      </w:r>
    </w:p>
    <w:p w:rsidR="00A5314C" w:rsidRPr="00AA5AC0" w:rsidRDefault="00A5314C" w:rsidP="00A531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Artukraine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6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http://www.artukraine.com.ua/news.html</w:t>
        </w:r>
      </w:hyperlink>
    </w:p>
    <w:p w:rsidR="00A5314C" w:rsidRPr="00AA5AC0" w:rsidRDefault="00A5314C" w:rsidP="00A531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http://elib.nlu.org.ua/object.html?id=1272</w:t>
        </w:r>
      </w:hyperlink>
    </w:p>
    <w:p w:rsidR="00A5314C" w:rsidRPr="00AA5AC0" w:rsidRDefault="00A5314C" w:rsidP="00A531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5AC0">
        <w:rPr>
          <w:rFonts w:ascii="Times New Roman" w:hAnsi="Times New Roman" w:cs="Times New Roman"/>
          <w:sz w:val="24"/>
          <w:szCs w:val="24"/>
          <w:lang w:val="uk-UA"/>
        </w:rPr>
        <w:t>Кoza</w:t>
      </w:r>
      <w:proofErr w:type="spellEnd"/>
      <w:r w:rsidRPr="00AA5AC0">
        <w:rPr>
          <w:rFonts w:ascii="Times New Roman" w:hAnsi="Times New Roman" w:cs="Times New Roman"/>
          <w:sz w:val="24"/>
          <w:szCs w:val="24"/>
          <w:lang w:val="uk-UA"/>
        </w:rPr>
        <w:t>: театральний журнал</w:t>
      </w:r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: </w:t>
      </w:r>
      <w:proofErr w:type="spellStart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веб-сайт</w:t>
      </w:r>
      <w:proofErr w:type="spellEnd"/>
      <w:r w:rsidRPr="00AA5AC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AA5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AC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AA5AC0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hyperlink r:id="rId18" w:history="1">
        <w:r w:rsidRPr="00AA5AC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http://koza.blog.net.ua</w:t>
        </w:r>
      </w:hyperlink>
    </w:p>
    <w:p w:rsidR="00A5314C" w:rsidRDefault="00A5314C" w:rsidP="008B4E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5314C" w:rsidRDefault="00A5314C" w:rsidP="008B4E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4E56" w:rsidRPr="005E5FBC" w:rsidRDefault="008B4E56" w:rsidP="008B4E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E5FBC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5E5F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5E5FB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рт», «Здоров'я людини», «Туризм»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Запоріжжя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72 с.</w:t>
      </w:r>
    </w:p>
    <w:p w:rsidR="008B4E56" w:rsidRPr="005E5FBC" w:rsidRDefault="008B4E56" w:rsidP="008B4E56">
      <w:pPr>
        <w:pStyle w:val="1"/>
        <w:keepLines w:val="0"/>
        <w:numPr>
          <w:ilvl w:val="0"/>
          <w:numId w:val="1"/>
        </w:numPr>
        <w:spacing w:before="0" w:line="240" w:lineRule="auto"/>
        <w:ind w:left="0" w:firstLine="0"/>
        <w:jc w:val="both"/>
        <w:rPr>
          <w:rStyle w:val="search-hl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5E5FBC">
        <w:rPr>
          <w:rStyle w:val="search-hl"/>
          <w:rFonts w:ascii="Times New Roman" w:hAnsi="Times New Roman" w:cs="Times New Roman"/>
          <w:b w:val="0"/>
          <w:color w:val="auto"/>
          <w:sz w:val="24"/>
          <w:szCs w:val="24"/>
        </w:rPr>
        <w:t>Борев</w:t>
      </w:r>
      <w:proofErr w:type="spellEnd"/>
      <w:r w:rsidRPr="005E5FBC">
        <w:rPr>
          <w:rStyle w:val="search-hl"/>
          <w:rFonts w:ascii="Times New Roman" w:hAnsi="Times New Roman" w:cs="Times New Roman"/>
          <w:b w:val="0"/>
          <w:color w:val="auto"/>
          <w:sz w:val="24"/>
          <w:szCs w:val="24"/>
        </w:rPr>
        <w:t xml:space="preserve"> В.Ю.,  Коваленко А.В. Культура и массовая коммуникация. Москва: Наука, 1986. 303 </w:t>
      </w:r>
      <w:proofErr w:type="gramStart"/>
      <w:r w:rsidRPr="005E5FBC">
        <w:rPr>
          <w:rStyle w:val="search-hl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5E5FBC">
        <w:rPr>
          <w:rStyle w:val="search-hl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Історія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української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зарубіжної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культури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 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навч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пос</w:t>
      </w:r>
      <w:proofErr w:type="gram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іб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студ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вищ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доп. МОУ / 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Білик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лакура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3-тє вид., стер.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, 2001. 328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Корженівський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А. С.,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Смолінський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В.В. Культурологія 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Кам’янець-Подільский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: Абетка-НОВА, 2002. 131 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Курышева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T.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Музыкальная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журналистика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музыкальная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критика : [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учебн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пособ.]  Москва 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Владос-Пресс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>, 2007. 295 с.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Лалл</w:t>
      </w:r>
      <w:proofErr w:type="spellEnd"/>
      <w:r w:rsidRPr="005E5F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Дж.</w:t>
      </w:r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Мас-медіа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комунікація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культура: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глобальний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ідхід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[Текст]; ред. 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Гриценко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, Н. Гончаренко. 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К.І.С., 2002. 264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5E5F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Полікарпов В. С.  Лекції  з  історії  світової  культури : 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5E5FBC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E5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5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5E5FBC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E5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Ульяновский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Мифодизайн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Санкт-Петербург 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СПбГУ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>, 2011. 168 с.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FBC">
        <w:rPr>
          <w:rFonts w:ascii="Times New Roman" w:hAnsi="Times New Roman" w:cs="Times New Roman"/>
          <w:sz w:val="24"/>
          <w:szCs w:val="24"/>
        </w:rPr>
        <w:t xml:space="preserve">Хоменко В. Я.      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5E5F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E5F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E5FB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E5FBC">
        <w:rPr>
          <w:rFonts w:ascii="Times New Roman" w:hAnsi="Times New Roman" w:cs="Times New Roman"/>
          <w:sz w:val="24"/>
          <w:szCs w:val="24"/>
        </w:rPr>
        <w:t>ітова</w:t>
      </w:r>
      <w:proofErr w:type="spellEnd"/>
      <w:r w:rsidRPr="005E5FBC">
        <w:rPr>
          <w:rFonts w:ascii="Times New Roman" w:hAnsi="Times New Roman" w:cs="Times New Roman"/>
          <w:sz w:val="24"/>
          <w:szCs w:val="24"/>
        </w:rPr>
        <w:t xml:space="preserve">    культура  :  </w:t>
      </w:r>
      <w:r w:rsidRPr="005E5FBC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5E5FBC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. Київ : Україна, 2002. 333 с. </w:t>
      </w:r>
    </w:p>
    <w:p w:rsidR="008B4E56" w:rsidRPr="005E5FBC" w:rsidRDefault="008B4E56" w:rsidP="008B4E56">
      <w:pPr>
        <w:pStyle w:val="a3"/>
        <w:numPr>
          <w:ilvl w:val="0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FBC">
        <w:rPr>
          <w:rFonts w:ascii="Times New Roman" w:hAnsi="Times New Roman" w:cs="Times New Roman"/>
          <w:sz w:val="24"/>
          <w:szCs w:val="24"/>
          <w:lang w:val="uk-UA"/>
        </w:rPr>
        <w:t>Як писати про культуру?:</w:t>
      </w:r>
      <w:r w:rsidRPr="005E5FB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збірник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 і лекцій / Д.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Бальйор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, М. Савка, А. Бондар та ін. Київ : </w:t>
      </w:r>
      <w:proofErr w:type="spellStart"/>
      <w:r w:rsidRPr="005E5FBC">
        <w:rPr>
          <w:rFonts w:ascii="Times New Roman" w:hAnsi="Times New Roman" w:cs="Times New Roman"/>
          <w:sz w:val="24"/>
          <w:szCs w:val="24"/>
          <w:lang w:val="uk-UA"/>
        </w:rPr>
        <w:t>Адеф-Україна</w:t>
      </w:r>
      <w:proofErr w:type="spellEnd"/>
      <w:r w:rsidRPr="005E5FBC">
        <w:rPr>
          <w:rFonts w:ascii="Times New Roman" w:hAnsi="Times New Roman" w:cs="Times New Roman"/>
          <w:sz w:val="24"/>
          <w:szCs w:val="24"/>
          <w:lang w:val="uk-UA"/>
        </w:rPr>
        <w:t>, 2015. 236 с.</w:t>
      </w:r>
    </w:p>
    <w:p w:rsidR="008B4E56" w:rsidRDefault="008B4E56" w:rsidP="008B4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B4E56" w:rsidRPr="005E5FBC" w:rsidRDefault="008B4E56" w:rsidP="008B4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465BF">
        <w:rPr>
          <w:rFonts w:ascii="Times New Roman" w:hAnsi="Times New Roman" w:cs="Times New Roman"/>
          <w:b/>
          <w:sz w:val="24"/>
          <w:szCs w:val="24"/>
          <w:lang w:val="uk-UA"/>
        </w:rPr>
        <w:t>Додаткова</w:t>
      </w:r>
      <w:r w:rsidRPr="005E5F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E5FBC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Бессараб</w:t>
      </w:r>
      <w:proofErr w:type="spellEnd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А.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Соціальнокомунікаційні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технології просування книжкової продукції в ЗМІ та формування читацької культури на сторінках жіночих журналів. </w:t>
      </w:r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Соціальні комунікації в сучасному інформаційному суспільстві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 монографія. Запоріжжя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 Класичний приватний університет, 2016. С. 126-152.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Воропаєва</w:t>
      </w:r>
      <w:proofErr w:type="spellEnd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В. Г.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Формування парадигми культури особистості в умовах 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мегасоціуму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Гуманітарний вісник Запорізької державної інженерної академії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 2010.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Вип. № 43. С. 138-143.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Гуревич П. С.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proofErr w:type="gramStart"/>
      <w:r w:rsidRPr="001260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 xml:space="preserve">  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. 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08D">
        <w:rPr>
          <w:rFonts w:ascii="Times New Roman" w:hAnsi="Times New Roman" w:cs="Times New Roman"/>
          <w:sz w:val="24"/>
          <w:szCs w:val="24"/>
        </w:rPr>
        <w:t>3-е  изд.,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>. и доп. М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осква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>, 2002. 280 с.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Епохи історії музики в окремих викладах : навчальний посібник / переклад з нім. Ю.Семенова : у 2-х томах. Одеса : Будівельник, 2004. 490 с.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</w:rPr>
        <w:t xml:space="preserve">Зайцев М. О.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Культурологія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: 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Pr="0012608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>.  К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: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08D">
        <w:rPr>
          <w:rFonts w:ascii="Times New Roman" w:hAnsi="Times New Roman" w:cs="Times New Roman"/>
          <w:sz w:val="24"/>
          <w:szCs w:val="24"/>
        </w:rPr>
        <w:t>Персонал, 2010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2608D">
        <w:rPr>
          <w:rFonts w:ascii="Times New Roman" w:hAnsi="Times New Roman" w:cs="Times New Roman"/>
          <w:sz w:val="24"/>
          <w:szCs w:val="24"/>
        </w:rPr>
        <w:t xml:space="preserve">  127 с.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Іваненко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В. В.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Кривчук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Г.О.</w:t>
      </w:r>
      <w:r w:rsidRPr="00126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: 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Pr="0012608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>.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Дніпропетровськ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: ДНУ, 2010.   99 </w:t>
      </w:r>
      <w:proofErr w:type="gramStart"/>
      <w:r w:rsidRPr="001260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>.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Іванова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К. А.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0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як глобальна проблема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2608D">
        <w:rPr>
          <w:rFonts w:ascii="Times New Roman" w:hAnsi="Times New Roman" w:cs="Times New Roman"/>
          <w:sz w:val="24"/>
          <w:szCs w:val="24"/>
        </w:rPr>
        <w:t>Х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арків</w:t>
      </w:r>
      <w:proofErr w:type="spellEnd"/>
      <w:proofErr w:type="gramStart"/>
      <w:r w:rsidRPr="001260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Золоті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>, 2010. 223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2608D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Кияновська</w:t>
      </w:r>
      <w:proofErr w:type="spellEnd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 Українська музична культура. Київ : 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ДМЦНЗКМ</w:t>
      </w:r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2002. 160 с. 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</w:rPr>
        <w:t xml:space="preserve">Кононенко Б. И.     </w:t>
      </w:r>
      <w:proofErr w:type="spellStart"/>
      <w:r w:rsidRPr="0012608D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12608D">
        <w:rPr>
          <w:rFonts w:ascii="Times New Roman" w:hAnsi="Times New Roman" w:cs="Times New Roman"/>
          <w:sz w:val="24"/>
          <w:szCs w:val="24"/>
        </w:rPr>
        <w:t xml:space="preserve">      в  терминах,    понятиях,    именах.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08D">
        <w:rPr>
          <w:rFonts w:ascii="Times New Roman" w:hAnsi="Times New Roman" w:cs="Times New Roman"/>
          <w:sz w:val="24"/>
          <w:szCs w:val="24"/>
        </w:rPr>
        <w:t>Справочное  учебное  пособие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2608D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осква</w:t>
      </w:r>
      <w:proofErr w:type="spellEnd"/>
      <w:proofErr w:type="gramStart"/>
      <w:r w:rsidRPr="001260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 xml:space="preserve">  Изд-во  «Щит-М», 1999. 406 </w:t>
      </w:r>
      <w:proofErr w:type="gramStart"/>
      <w:r w:rsidRPr="001260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6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E56" w:rsidRPr="0012608D" w:rsidRDefault="008B4E56" w:rsidP="008B4E56">
      <w:pPr>
        <w:pStyle w:val="a3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Корсакова И. А.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Музыкальная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коммуникация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: генезис и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историко-культурные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трансформации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дисс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… д-ра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культурологии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: 24.00.01 /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Московский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гос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2608D">
        <w:rPr>
          <w:rFonts w:ascii="Times New Roman" w:hAnsi="Times New Roman" w:cs="Times New Roman"/>
          <w:sz w:val="24"/>
          <w:szCs w:val="24"/>
        </w:rPr>
        <w:t>ун-т культуры и искусств</w:t>
      </w:r>
      <w:r w:rsidRPr="0012608D">
        <w:rPr>
          <w:rFonts w:ascii="Times New Roman" w:hAnsi="Times New Roman" w:cs="Times New Roman"/>
          <w:sz w:val="24"/>
          <w:szCs w:val="24"/>
          <w:lang w:val="uk-UA"/>
        </w:rPr>
        <w:t>. Москва, 2014. 359 с.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Культурно-мистецьке середовище: творчість та технології : зб. матеріалів Сьомої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Міжн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 наук.-творчої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 xml:space="preserve">., м. Київ, 9 квітня 2014 р. Київ : </w:t>
      </w:r>
      <w:proofErr w:type="spellStart"/>
      <w:r w:rsidRPr="0012608D">
        <w:rPr>
          <w:rFonts w:ascii="Times New Roman" w:hAnsi="Times New Roman" w:cs="Times New Roman"/>
          <w:sz w:val="24"/>
          <w:szCs w:val="24"/>
          <w:lang w:val="uk-UA"/>
        </w:rPr>
        <w:t>НАКККіМ</w:t>
      </w:r>
      <w:proofErr w:type="spellEnd"/>
      <w:r w:rsidRPr="0012608D">
        <w:rPr>
          <w:rFonts w:ascii="Times New Roman" w:hAnsi="Times New Roman" w:cs="Times New Roman"/>
          <w:sz w:val="24"/>
          <w:szCs w:val="24"/>
          <w:lang w:val="uk-UA"/>
        </w:rPr>
        <w:t>, 2014. 192 с.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proofErr w:type="gramStart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Мар'їн</w:t>
      </w:r>
      <w:proofErr w:type="spellEnd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а</w:t>
      </w:r>
      <w:proofErr w:type="gramEnd"/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Сучасна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журналістика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культура: 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спільність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генезису </w:t>
      </w:r>
      <w:proofErr w:type="spellStart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Вісник</w:t>
      </w:r>
      <w:proofErr w:type="spellEnd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Львівського</w:t>
      </w:r>
      <w:proofErr w:type="spellEnd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університету</w:t>
      </w:r>
      <w:proofErr w:type="spellEnd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Серія</w:t>
      </w:r>
      <w:proofErr w:type="spellEnd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Журналістика</w:t>
      </w:r>
      <w:proofErr w:type="spellEnd"/>
      <w:r w:rsidRPr="00126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2011. 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34, Ч. 1.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С.151-157.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Миропольська</w:t>
      </w:r>
      <w:proofErr w:type="spellEnd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Н., Бєлкіна Е., </w:t>
      </w:r>
      <w:proofErr w:type="spellStart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Онищенко</w:t>
      </w:r>
      <w:proofErr w:type="spellEnd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 Художня культура світу.  Київ : </w:t>
      </w:r>
      <w:proofErr w:type="spellStart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Генеза</w:t>
      </w:r>
      <w:proofErr w:type="spellEnd"/>
      <w:r w:rsidRPr="0012608D">
        <w:rPr>
          <w:rFonts w:ascii="Times New Roman" w:hAnsi="Times New Roman" w:cs="Times New Roman"/>
          <w:bCs/>
          <w:sz w:val="24"/>
          <w:szCs w:val="24"/>
          <w:lang w:val="uk-UA"/>
        </w:rPr>
        <w:t>, 2001. 521 с.</w:t>
      </w:r>
    </w:p>
    <w:p w:rsidR="008B4E56" w:rsidRPr="0012608D" w:rsidRDefault="008B4E56" w:rsidP="008B4E5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Сметанина</w:t>
      </w:r>
      <w:r w:rsidRPr="00126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С. И. </w:t>
      </w:r>
      <w:proofErr w:type="spell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Медиа-текст</w:t>
      </w:r>
      <w:proofErr w:type="spell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системе культуры (динамические процессы в языке и стиле журналистики конца ХХ века)</w:t>
      </w:r>
      <w:proofErr w:type="gram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Михайлова В.А., 2002. 383 </w:t>
      </w:r>
      <w:proofErr w:type="gramStart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6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8B4E56" w:rsidRDefault="008B4E56" w:rsidP="008B4E5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2608D">
        <w:rPr>
          <w:rFonts w:ascii="Times New Roman" w:hAnsi="Times New Roman" w:cs="Times New Roman"/>
          <w:sz w:val="24"/>
          <w:szCs w:val="24"/>
          <w:lang w:val="uk-UA"/>
        </w:rPr>
        <w:t>Феномен</w:t>
      </w:r>
      <w:r w:rsidRPr="00085B77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української культури :  методологічні засади  осмислення / </w:t>
      </w:r>
      <w:r>
        <w:rPr>
          <w:rFonts w:ascii="Times New Roman" w:hAnsi="Times New Roman" w:cs="Times New Roman"/>
          <w:sz w:val="24"/>
          <w:szCs w:val="24"/>
          <w:lang w:val="uk-UA"/>
        </w:rPr>
        <w:t>В. </w:t>
      </w:r>
      <w:proofErr w:type="spellStart"/>
      <w:r w:rsidRPr="00085B77">
        <w:rPr>
          <w:rFonts w:ascii="Times New Roman" w:hAnsi="Times New Roman" w:cs="Times New Roman"/>
          <w:sz w:val="24"/>
          <w:szCs w:val="24"/>
          <w:lang w:val="uk-UA"/>
        </w:rPr>
        <w:t>Шинкарук</w:t>
      </w:r>
      <w:proofErr w:type="spellEnd"/>
      <w:r w:rsidRPr="00085B77">
        <w:rPr>
          <w:rFonts w:ascii="Times New Roman" w:hAnsi="Times New Roman" w:cs="Times New Roman"/>
          <w:sz w:val="24"/>
          <w:szCs w:val="24"/>
          <w:lang w:val="uk-UA"/>
        </w:rPr>
        <w:t>,  Є. Бистрицький  (</w:t>
      </w:r>
      <w:proofErr w:type="spellStart"/>
      <w:r w:rsidRPr="00085B77">
        <w:rPr>
          <w:rFonts w:ascii="Times New Roman" w:hAnsi="Times New Roman" w:cs="Times New Roman"/>
          <w:sz w:val="24"/>
          <w:szCs w:val="24"/>
          <w:lang w:val="uk-UA"/>
        </w:rPr>
        <w:t>відп</w:t>
      </w:r>
      <w:proofErr w:type="spellEnd"/>
      <w:r w:rsidRPr="00085B77">
        <w:rPr>
          <w:rFonts w:ascii="Times New Roman" w:hAnsi="Times New Roman" w:cs="Times New Roman"/>
          <w:sz w:val="24"/>
          <w:szCs w:val="24"/>
          <w:lang w:val="uk-UA"/>
        </w:rPr>
        <w:t xml:space="preserve">.  ред.). Київ :  Фенікс,  1996. 477 с. </w:t>
      </w:r>
      <w:r w:rsidRPr="00085B77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085B7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932430" w:rsidRPr="008B4E56" w:rsidRDefault="00932430">
      <w:pPr>
        <w:rPr>
          <w:lang w:val="uk-UA"/>
        </w:rPr>
      </w:pPr>
    </w:p>
    <w:sectPr w:rsidR="00932430" w:rsidRPr="008B4E56" w:rsidSect="0046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042"/>
    <w:multiLevelType w:val="hybridMultilevel"/>
    <w:tmpl w:val="449A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4E61"/>
    <w:multiLevelType w:val="hybridMultilevel"/>
    <w:tmpl w:val="1CEA8E2C"/>
    <w:lvl w:ilvl="0" w:tplc="CA303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54467"/>
    <w:multiLevelType w:val="hybridMultilevel"/>
    <w:tmpl w:val="2FD8EDB8"/>
    <w:lvl w:ilvl="0" w:tplc="6750C31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E56"/>
    <w:rsid w:val="0046115D"/>
    <w:rsid w:val="008B4E56"/>
    <w:rsid w:val="00932430"/>
    <w:rsid w:val="00A5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5D"/>
  </w:style>
  <w:style w:type="paragraph" w:styleId="1">
    <w:name w:val="heading 1"/>
    <w:basedOn w:val="a"/>
    <w:next w:val="a"/>
    <w:link w:val="10"/>
    <w:uiPriority w:val="9"/>
    <w:qFormat/>
    <w:rsid w:val="008B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B4E56"/>
    <w:pPr>
      <w:ind w:left="720"/>
      <w:contextualSpacing/>
    </w:pPr>
  </w:style>
  <w:style w:type="character" w:styleId="a4">
    <w:name w:val="Hyperlink"/>
    <w:unhideWhenUsed/>
    <w:rsid w:val="008B4E56"/>
    <w:rPr>
      <w:color w:val="0000FF"/>
      <w:u w:val="single"/>
    </w:rPr>
  </w:style>
  <w:style w:type="character" w:customStyle="1" w:styleId="search-hl">
    <w:name w:val="search-hl"/>
    <w:basedOn w:val="a0"/>
    <w:rsid w:val="008B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.ru/tvorchestvo-muzyka/page2/" TargetMode="External"/><Relationship Id="rId13" Type="http://schemas.openxmlformats.org/officeDocument/2006/relationships/hyperlink" Target="http://journlib.univ.kiev.ua/index.php?act=article&amp;article=1174" TargetMode="External"/><Relationship Id="rId18" Type="http://schemas.openxmlformats.org/officeDocument/2006/relationships/hyperlink" Target="http://koza.blog.net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-ukr-muz.at.ua/" TargetMode="External"/><Relationship Id="rId12" Type="http://schemas.openxmlformats.org/officeDocument/2006/relationships/hyperlink" Target="http://music-fantasy.ru/materials" TargetMode="External"/><Relationship Id="rId17" Type="http://schemas.openxmlformats.org/officeDocument/2006/relationships/hyperlink" Target="http://elib.nlu.org.ua/object.html?id=12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ukraine.com.ua/new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ay.kiev.ua/uk/article/media/hto-vbiv-muzichnu-zhurnalistiku" TargetMode="External"/><Relationship Id="rId11" Type="http://schemas.openxmlformats.org/officeDocument/2006/relationships/hyperlink" Target="http://krytyka.com/ua" TargetMode="External"/><Relationship Id="rId5" Type="http://schemas.openxmlformats.org/officeDocument/2006/relationships/hyperlink" Target="http://compoz-zp.narod.ru/index/istorija/0-43" TargetMode="External"/><Relationship Id="rId15" Type="http://schemas.openxmlformats.org/officeDocument/2006/relationships/hyperlink" Target="http://ube.nplu.org" TargetMode="External"/><Relationship Id="rId10" Type="http://schemas.openxmlformats.org/officeDocument/2006/relationships/hyperlink" Target="http://www.csmart.org.ua/storage/add_materials/2014/culture-3-0_smal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mart.org.ua/" TargetMode="External"/><Relationship Id="rId14" Type="http://schemas.openxmlformats.org/officeDocument/2006/relationships/hyperlink" Target="http://www.gumer.info/bibliotek_Buks/Gurn/Rashk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2019-09-21T20:22:00Z</dcterms:created>
  <dcterms:modified xsi:type="dcterms:W3CDTF">2020-08-29T09:48:00Z</dcterms:modified>
</cp:coreProperties>
</file>