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16" w:rsidRPr="00862A16" w:rsidRDefault="00862A16" w:rsidP="00862A16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2A16">
        <w:rPr>
          <w:rFonts w:ascii="Times New Roman" w:hAnsi="Times New Roman" w:cs="Times New Roman"/>
          <w:b/>
          <w:sz w:val="28"/>
          <w:szCs w:val="28"/>
          <w:lang w:val="uk-UA"/>
        </w:rPr>
        <w:t>Контрольні запитання до модулю 1</w:t>
      </w:r>
    </w:p>
    <w:p w:rsidR="00862A16" w:rsidRPr="00862A16" w:rsidRDefault="00862A16" w:rsidP="00862A16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2A16" w:rsidRPr="00862A16" w:rsidRDefault="00862A16" w:rsidP="00862A16">
      <w:pPr>
        <w:pStyle w:val="a3"/>
        <w:numPr>
          <w:ilvl w:val="0"/>
          <w:numId w:val="1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62A16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предмету психологічної науки на відміну від інших наук. Основні історичні етапи формування психології. </w:t>
      </w:r>
    </w:p>
    <w:p w:rsidR="00862A16" w:rsidRPr="00862A16" w:rsidRDefault="00862A16" w:rsidP="00862A16">
      <w:pPr>
        <w:pStyle w:val="a3"/>
        <w:numPr>
          <w:ilvl w:val="0"/>
          <w:numId w:val="1"/>
        </w:numPr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62A16">
        <w:rPr>
          <w:rFonts w:ascii="Times New Roman" w:hAnsi="Times New Roman" w:cs="Times New Roman"/>
          <w:sz w:val="28"/>
          <w:szCs w:val="28"/>
          <w:lang w:val="uk-UA"/>
        </w:rPr>
        <w:t xml:space="preserve">Поняття психіки. Етапи формування психічного відбиття. </w:t>
      </w:r>
    </w:p>
    <w:p w:rsidR="00862A16" w:rsidRPr="00862A16" w:rsidRDefault="00862A16" w:rsidP="00862A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A16">
        <w:rPr>
          <w:rFonts w:ascii="Times New Roman" w:hAnsi="Times New Roman" w:cs="Times New Roman"/>
          <w:sz w:val="28"/>
          <w:szCs w:val="28"/>
          <w:lang w:val="uk-UA"/>
        </w:rPr>
        <w:t xml:space="preserve">Завдання та значення психології в сучасному світі. </w:t>
      </w:r>
      <w:proofErr w:type="spellStart"/>
      <w:r w:rsidRPr="00862A16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862A1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862A16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Pr="00862A16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психології з іншими науками</w:t>
      </w:r>
      <w:r w:rsidRPr="00862A16">
        <w:rPr>
          <w:rFonts w:ascii="Times New Roman" w:hAnsi="Times New Roman" w:cs="Times New Roman"/>
          <w:sz w:val="28"/>
          <w:szCs w:val="28"/>
        </w:rPr>
        <w:t>.</w:t>
      </w:r>
      <w:r w:rsidRPr="00862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2A16" w:rsidRPr="00862A16" w:rsidRDefault="00862A16" w:rsidP="00862A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A16">
        <w:rPr>
          <w:rFonts w:ascii="Times New Roman" w:hAnsi="Times New Roman" w:cs="Times New Roman"/>
          <w:sz w:val="28"/>
          <w:szCs w:val="28"/>
          <w:lang w:val="uk-UA"/>
        </w:rPr>
        <w:t xml:space="preserve">Основні відмінності наукової психології від побутової. Поняття побутової психології. </w:t>
      </w:r>
    </w:p>
    <w:p w:rsidR="00862A16" w:rsidRPr="00862A16" w:rsidRDefault="00862A16" w:rsidP="00862A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2A16">
        <w:rPr>
          <w:rFonts w:ascii="Times New Roman" w:hAnsi="Times New Roman" w:cs="Times New Roman"/>
          <w:sz w:val="28"/>
          <w:szCs w:val="28"/>
          <w:lang w:val="uk-UA"/>
        </w:rPr>
        <w:t>Критеріальні</w:t>
      </w:r>
      <w:proofErr w:type="spellEnd"/>
      <w:r w:rsidRPr="00862A16">
        <w:rPr>
          <w:rFonts w:ascii="Times New Roman" w:hAnsi="Times New Roman" w:cs="Times New Roman"/>
          <w:sz w:val="28"/>
          <w:szCs w:val="28"/>
          <w:lang w:val="uk-UA"/>
        </w:rPr>
        <w:t xml:space="preserve"> відмінності наукової психології від побутової.</w:t>
      </w:r>
    </w:p>
    <w:p w:rsidR="00862A16" w:rsidRPr="00862A16" w:rsidRDefault="00862A16" w:rsidP="00862A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A16">
        <w:rPr>
          <w:rFonts w:ascii="Times New Roman" w:hAnsi="Times New Roman" w:cs="Times New Roman"/>
          <w:sz w:val="28"/>
          <w:szCs w:val="28"/>
          <w:lang w:val="uk-UA"/>
        </w:rPr>
        <w:t xml:space="preserve">Історія створення етичного кодексу. </w:t>
      </w:r>
    </w:p>
    <w:p w:rsidR="00862A16" w:rsidRPr="00862A16" w:rsidRDefault="00862A16" w:rsidP="00862A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A16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основних принципів і положень етичного кодексу. </w:t>
      </w:r>
    </w:p>
    <w:p w:rsidR="00862A16" w:rsidRPr="00862A16" w:rsidRDefault="00862A16" w:rsidP="00862A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A16">
        <w:rPr>
          <w:rFonts w:ascii="Times New Roman" w:hAnsi="Times New Roman" w:cs="Times New Roman"/>
          <w:sz w:val="28"/>
          <w:szCs w:val="28"/>
          <w:lang w:val="uk-UA"/>
        </w:rPr>
        <w:t>Особливості принципу конфіденційності та особистої свободи.</w:t>
      </w:r>
    </w:p>
    <w:p w:rsidR="00862A16" w:rsidRPr="00862A16" w:rsidRDefault="00862A16" w:rsidP="00862A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A16">
        <w:rPr>
          <w:rFonts w:ascii="Times New Roman" w:hAnsi="Times New Roman" w:cs="Times New Roman"/>
          <w:sz w:val="28"/>
          <w:szCs w:val="28"/>
          <w:lang w:val="uk-UA"/>
        </w:rPr>
        <w:t xml:space="preserve">Виключення із деяких етичних принципів. </w:t>
      </w:r>
    </w:p>
    <w:p w:rsidR="000C69E5" w:rsidRPr="00862A16" w:rsidRDefault="000C69E5">
      <w:pPr>
        <w:rPr>
          <w:sz w:val="28"/>
          <w:szCs w:val="28"/>
          <w:lang w:val="uk-UA"/>
        </w:rPr>
      </w:pPr>
    </w:p>
    <w:sectPr w:rsidR="000C69E5" w:rsidRPr="0086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2FD1"/>
    <w:multiLevelType w:val="hybridMultilevel"/>
    <w:tmpl w:val="3300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A16"/>
    <w:rsid w:val="000C69E5"/>
    <w:rsid w:val="0086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62A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62A1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862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2020-08-31T19:30:00Z</dcterms:created>
  <dcterms:modified xsi:type="dcterms:W3CDTF">2020-08-31T19:39:00Z</dcterms:modified>
</cp:coreProperties>
</file>