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2B5856" w:rsidTr="00D511E0">
        <w:tc>
          <w:tcPr>
            <w:tcW w:w="9978" w:type="dxa"/>
          </w:tcPr>
          <w:p w:rsidR="002B5856" w:rsidRPr="0069504E" w:rsidRDefault="00A848A6" w:rsidP="00FD5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73960">
              <w:rPr>
                <w:rFonts w:ascii="Times New Roman" w:hAnsi="Times New Roman" w:cs="Times New Roman"/>
                <w:b/>
                <w:sz w:val="28"/>
                <w:szCs w:val="28"/>
              </w:rPr>
              <w:t>ЕРЖАВНЕ РЕГУЛЮВАННЯ МІЖНАРОДНОЇ ЕКОНОМІЧНОЇ ДІЯЛЬНОСТІ</w:t>
            </w:r>
          </w:p>
          <w:p w:rsidR="00210375" w:rsidRPr="0069504E" w:rsidRDefault="00210375" w:rsidP="00FD5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E82" w:rsidRPr="00551E82" w:rsidRDefault="00551E82" w:rsidP="00551E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Викладач: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к.е.н</w:t>
            </w:r>
            <w:proofErr w:type="spellEnd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Маказан</w:t>
            </w:r>
            <w:proofErr w:type="spellEnd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Євгенія Василівна</w:t>
            </w:r>
          </w:p>
          <w:p w:rsidR="00551E82" w:rsidRPr="00551E82" w:rsidRDefault="00551E82" w:rsidP="00551E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Кафедра: 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бізнес-адміністрування і менеджменту зовнішньоекономічної діяльності, 6й </w:t>
            </w:r>
            <w:proofErr w:type="spellStart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корп</w:t>
            </w:r>
            <w:proofErr w:type="spellEnd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ЗНУ, </w:t>
            </w:r>
            <w:proofErr w:type="spellStart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ауд</w:t>
            </w:r>
            <w:proofErr w:type="spellEnd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. 108 (1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 xml:space="preserve">й 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поверх)</w:t>
            </w:r>
          </w:p>
          <w:p w:rsidR="00551E82" w:rsidRPr="00551E82" w:rsidRDefault="00551E82" w:rsidP="00551E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51E8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e.v.makazan</w:t>
            </w:r>
            <w:proofErr w:type="spellEnd"/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@gmail.com</w:t>
            </w:r>
          </w:p>
          <w:p w:rsidR="00551E82" w:rsidRPr="00551E82" w:rsidRDefault="00551E82" w:rsidP="00551E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Телефон: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(067) 114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(Viber, Telegram)</w:t>
            </w:r>
          </w:p>
          <w:p w:rsidR="00551E82" w:rsidRPr="00551E82" w:rsidRDefault="00551E82" w:rsidP="00551E82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Facebook</w:t>
            </w:r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551E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Messenger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  <w:r w:rsidRPr="00551E8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www.facebook.com/evgenia.makazan/</w:t>
            </w:r>
          </w:p>
          <w:p w:rsidR="00551E82" w:rsidRPr="00551E82" w:rsidRDefault="00551E82" w:rsidP="00551E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tbl>
            <w:tblPr>
              <w:tblW w:w="97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098"/>
              <w:gridCol w:w="709"/>
              <w:gridCol w:w="1275"/>
              <w:gridCol w:w="1276"/>
              <w:gridCol w:w="963"/>
              <w:gridCol w:w="709"/>
              <w:gridCol w:w="1178"/>
              <w:gridCol w:w="1544"/>
            </w:tblGrid>
            <w:tr w:rsidR="00551E82" w:rsidRPr="00551E82" w:rsidTr="0022331A">
              <w:trPr>
                <w:trHeight w:val="239"/>
              </w:trPr>
              <w:tc>
                <w:tcPr>
                  <w:tcW w:w="2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Освітня програма, рівень вищої освіти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Менеджмент міжнародного бізнесу</w:t>
                  </w:r>
                  <w:bookmarkStart w:id="0" w:name="_GoBack"/>
                  <w:bookmarkEnd w:id="0"/>
                  <w:r w:rsidRPr="00551E82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; Менеджмент; </w:t>
                  </w:r>
                  <w:r w:rsidRPr="00551E8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</w:tr>
            <w:tr w:rsidR="00551E82" w:rsidRPr="00551E82" w:rsidTr="0022331A">
              <w:trPr>
                <w:trHeight w:val="239"/>
              </w:trPr>
              <w:tc>
                <w:tcPr>
                  <w:tcW w:w="2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Статус дисципліни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2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Варіативна</w:t>
                  </w:r>
                </w:p>
              </w:tc>
            </w:tr>
            <w:tr w:rsidR="00551E82" w:rsidRPr="00551E82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Кредити 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Навч</w:t>
                  </w:r>
                  <w:proofErr w:type="spellEnd"/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.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695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2020-2021 </w:t>
                  </w:r>
                  <w:r w:rsidR="00695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551E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семестр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51E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Рік</w:t>
                  </w:r>
                  <w:proofErr w:type="spellEnd"/>
                  <w:r w:rsidRPr="00551E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51E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навчання</w:t>
                  </w:r>
                  <w:proofErr w:type="spellEnd"/>
                  <w:r w:rsidRPr="00551E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- 3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Тижні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695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95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51E82" w:rsidRPr="00551E82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Кількість годин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69504E" w:rsidRDefault="0069504E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Кількість змістових модулів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Лекційні заняття</w:t>
                  </w: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69504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8 год</w:t>
                  </w:r>
                </w:p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Практичні заняття</w:t>
                  </w: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69504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4 год</w:t>
                  </w:r>
                </w:p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Самостійна робота –</w:t>
                  </w:r>
                  <w:r w:rsidRPr="0069504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9504E" w:rsidRPr="0069504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78</w:t>
                  </w:r>
                  <w:r w:rsidRPr="0069504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  <w:r w:rsidRPr="00551E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551E82" w:rsidRPr="00551E82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Вид контролю</w:t>
                  </w:r>
                </w:p>
              </w:tc>
              <w:tc>
                <w:tcPr>
                  <w:tcW w:w="42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i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51E82" w:rsidRPr="00551E82" w:rsidTr="0022331A">
              <w:trPr>
                <w:trHeight w:val="250"/>
              </w:trPr>
              <w:tc>
                <w:tcPr>
                  <w:tcW w:w="40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Посилання на курс в </w:t>
                  </w:r>
                  <w:proofErr w:type="spellStart"/>
                  <w:r w:rsidRPr="00551E8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Moodle</w:t>
                  </w:r>
                  <w:proofErr w:type="spellEnd"/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69504E" w:rsidRDefault="0069504E" w:rsidP="005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https</w:t>
                  </w: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://</w:t>
                  </w:r>
                  <w:proofErr w:type="spellStart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moodle</w:t>
                  </w:r>
                  <w:proofErr w:type="spellEnd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znu</w:t>
                  </w:r>
                  <w:proofErr w:type="spellEnd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/</w:t>
                  </w: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course</w:t>
                  </w: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/</w:t>
                  </w: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view</w:t>
                  </w: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php</w:t>
                  </w:r>
                  <w:proofErr w:type="spellEnd"/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?</w:t>
                  </w: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id</w:t>
                  </w:r>
                  <w:r w:rsidRPr="0069504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=9395</w:t>
                  </w:r>
                </w:p>
              </w:tc>
            </w:tr>
            <w:tr w:rsidR="00551E82" w:rsidRPr="00551E82" w:rsidTr="0022331A">
              <w:trPr>
                <w:trHeight w:val="250"/>
              </w:trPr>
              <w:tc>
                <w:tcPr>
                  <w:tcW w:w="40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b/>
                      <w:iCs/>
                      <w:sz w:val="24"/>
                      <w:szCs w:val="24"/>
                    </w:rPr>
                    <w:t>Консультації:</w:t>
                  </w:r>
                  <w:r w:rsidRPr="00551E82">
                    <w:rPr>
                      <w:rFonts w:ascii="Times New Roman" w:eastAsia="MS Mincho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82" w:rsidRPr="00551E82" w:rsidRDefault="00551E82" w:rsidP="00551E8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51E8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щочетверга, 12.55-14.15 або за домовленістю чи </w:t>
                  </w:r>
                  <w:proofErr w:type="spellStart"/>
                  <w:r w:rsidRPr="00551E8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ел</w:t>
                  </w:r>
                  <w:proofErr w:type="spellEnd"/>
                  <w:r w:rsidRPr="00551E8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 поштою</w:t>
                  </w:r>
                </w:p>
              </w:tc>
            </w:tr>
          </w:tbl>
          <w:p w:rsidR="00551E82" w:rsidRPr="00551E82" w:rsidRDefault="00551E82" w:rsidP="00FD5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B5856" w:rsidRDefault="002B5856" w:rsidP="005E0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1. Резюме курсу</w:t>
      </w:r>
    </w:p>
    <w:p w:rsidR="00C503B7" w:rsidRPr="00FD5EFE" w:rsidRDefault="00FD5EFE" w:rsidP="00FD5E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FD5EFE">
        <w:rPr>
          <w:rFonts w:ascii="Times New Roman" w:hAnsi="Times New Roman" w:cs="Times New Roman"/>
          <w:sz w:val="24"/>
          <w:szCs w:val="24"/>
        </w:rPr>
        <w:t>Одним з перших об’єктів регулюючого впливу держави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0D2">
        <w:rPr>
          <w:rFonts w:ascii="Times New Roman" w:hAnsi="Times New Roman" w:cs="Times New Roman"/>
          <w:sz w:val="24"/>
          <w:szCs w:val="24"/>
        </w:rPr>
        <w:t>міжнародна економічна</w:t>
      </w:r>
      <w:r w:rsidRPr="00FD5EFE">
        <w:rPr>
          <w:rFonts w:ascii="Times New Roman" w:hAnsi="Times New Roman" w:cs="Times New Roman"/>
          <w:sz w:val="24"/>
          <w:szCs w:val="24"/>
        </w:rPr>
        <w:t xml:space="preserve"> діяльність. Національні державні системи регулювання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0D2">
        <w:rPr>
          <w:rFonts w:ascii="Times New Roman" w:hAnsi="Times New Roman" w:cs="Times New Roman"/>
          <w:sz w:val="24"/>
          <w:szCs w:val="24"/>
        </w:rPr>
        <w:t>міжнародної економічної</w:t>
      </w:r>
      <w:r w:rsidRPr="00FD5EFE">
        <w:rPr>
          <w:rFonts w:ascii="Times New Roman" w:hAnsi="Times New Roman" w:cs="Times New Roman"/>
          <w:sz w:val="24"/>
          <w:szCs w:val="24"/>
        </w:rPr>
        <w:t xml:space="preserve"> діяльності вирішують двояке завдання: стимулювання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FE">
        <w:rPr>
          <w:rFonts w:ascii="Times New Roman" w:hAnsi="Times New Roman" w:cs="Times New Roman"/>
          <w:sz w:val="24"/>
          <w:szCs w:val="24"/>
        </w:rPr>
        <w:t>підтримка розвитку експорту і завоювання нових ринків збуту та регулювання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FE">
        <w:rPr>
          <w:rFonts w:ascii="Times New Roman" w:hAnsi="Times New Roman" w:cs="Times New Roman"/>
          <w:sz w:val="24"/>
          <w:szCs w:val="24"/>
        </w:rPr>
        <w:t>імпорту для захисту національних товаровиробників та споживачів. Засоби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FE">
        <w:rPr>
          <w:rFonts w:ascii="Times New Roman" w:hAnsi="Times New Roman" w:cs="Times New Roman"/>
          <w:sz w:val="24"/>
          <w:szCs w:val="24"/>
        </w:rPr>
        <w:t>методи вирішення цих завдань постійно розвиваються, вдосконалюються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FE">
        <w:rPr>
          <w:rFonts w:ascii="Times New Roman" w:hAnsi="Times New Roman" w:cs="Times New Roman"/>
          <w:sz w:val="24"/>
          <w:szCs w:val="24"/>
        </w:rPr>
        <w:t>підлягають всебічному дослідженню й аналізу. Саме вони є предметом вивчення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FE">
        <w:rPr>
          <w:rFonts w:ascii="Times New Roman" w:hAnsi="Times New Roman" w:cs="Times New Roman"/>
          <w:sz w:val="24"/>
          <w:szCs w:val="24"/>
        </w:rPr>
        <w:t>дисцип</w:t>
      </w:r>
      <w:r w:rsidR="0010512E">
        <w:rPr>
          <w:rFonts w:ascii="Times New Roman" w:hAnsi="Times New Roman" w:cs="Times New Roman"/>
          <w:sz w:val="24"/>
          <w:szCs w:val="24"/>
        </w:rPr>
        <w:t>ліни «</w:t>
      </w:r>
      <w:r w:rsidR="0010512E" w:rsidRPr="0010512E">
        <w:rPr>
          <w:rFonts w:ascii="Times New Roman" w:hAnsi="Times New Roman" w:cs="Times New Roman"/>
          <w:sz w:val="24"/>
          <w:szCs w:val="24"/>
        </w:rPr>
        <w:t>Державне регулювання міжнародної економічної діяльності</w:t>
      </w:r>
      <w:r w:rsidRPr="00FD5EFE">
        <w:rPr>
          <w:rFonts w:ascii="Times New Roman" w:hAnsi="Times New Roman" w:cs="Times New Roman"/>
          <w:sz w:val="24"/>
          <w:szCs w:val="24"/>
        </w:rPr>
        <w:t>»</w:t>
      </w:r>
      <w:r w:rsidR="00A848A6" w:rsidRPr="00FD5EFE">
        <w:rPr>
          <w:rFonts w:ascii="Arial" w:eastAsia="Times New Roman" w:hAnsi="Arial" w:cs="Arial"/>
          <w:color w:val="333333"/>
          <w:lang w:eastAsia="ru-RU"/>
        </w:rPr>
        <w:t>.</w:t>
      </w:r>
      <w:r w:rsidR="00A848A6" w:rsidRPr="00A848A6">
        <w:rPr>
          <w:rFonts w:ascii="Arial" w:eastAsia="Times New Roman" w:hAnsi="Arial" w:cs="Arial"/>
          <w:color w:val="333333"/>
          <w:lang w:val="ru-RU" w:eastAsia="ru-RU"/>
        </w:rPr>
        <w:t> 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2. Схема курсу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 xml:space="preserve">У даному курсі передбачається проведення лекційних та </w:t>
      </w:r>
      <w:r w:rsidR="0036761C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занять. Лекційні заняття супроводжуються мультимедійною презентацією. </w:t>
      </w:r>
      <w:r w:rsidR="0036761C" w:rsidRPr="00904318">
        <w:rPr>
          <w:rFonts w:ascii="Times New Roman" w:hAnsi="Times New Roman" w:cs="Times New Roman"/>
          <w:sz w:val="24"/>
          <w:szCs w:val="24"/>
        </w:rPr>
        <w:t>Практичні</w:t>
      </w:r>
      <w:r w:rsidRPr="00904318">
        <w:rPr>
          <w:rFonts w:ascii="Times New Roman" w:hAnsi="Times New Roman" w:cs="Times New Roman"/>
          <w:sz w:val="24"/>
          <w:szCs w:val="24"/>
        </w:rPr>
        <w:t xml:space="preserve"> роботи виконуються за допомогою інформаційних технологій</w:t>
      </w:r>
      <w:r w:rsidR="00C503B7" w:rsidRPr="00904318">
        <w:rPr>
          <w:rFonts w:ascii="Times New Roman" w:hAnsi="Times New Roman" w:cs="Times New Roman"/>
          <w:sz w:val="24"/>
          <w:szCs w:val="24"/>
        </w:rPr>
        <w:t>, фінансових документів підприємств</w:t>
      </w:r>
      <w:r w:rsidRPr="00904318">
        <w:rPr>
          <w:rFonts w:ascii="Times New Roman" w:hAnsi="Times New Roman" w:cs="Times New Roman"/>
          <w:sz w:val="24"/>
          <w:szCs w:val="24"/>
        </w:rPr>
        <w:t xml:space="preserve">. Підсумковий контроль проводиться у формі </w:t>
      </w:r>
      <w:r w:rsidR="00C503B7" w:rsidRPr="00904318">
        <w:rPr>
          <w:rFonts w:ascii="Times New Roman" w:hAnsi="Times New Roman" w:cs="Times New Roman"/>
          <w:sz w:val="24"/>
          <w:szCs w:val="24"/>
        </w:rPr>
        <w:t>заліку</w:t>
      </w:r>
      <w:r w:rsidRPr="00904318">
        <w:rPr>
          <w:rFonts w:ascii="Times New Roman" w:hAnsi="Times New Roman" w:cs="Times New Roman"/>
          <w:sz w:val="24"/>
          <w:szCs w:val="24"/>
        </w:rPr>
        <w:t>.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3. Мета курсу</w:t>
      </w:r>
    </w:p>
    <w:p w:rsidR="005E0F8A" w:rsidRPr="00C10B89" w:rsidRDefault="00C10B89" w:rsidP="00FD5E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даного курсу є </w:t>
      </w:r>
      <w:r w:rsidR="00FD5EFE" w:rsidRPr="00FD5EFE">
        <w:rPr>
          <w:rFonts w:ascii="Times New Roman" w:hAnsi="Times New Roman" w:cs="Times New Roman"/>
          <w:sz w:val="24"/>
          <w:szCs w:val="24"/>
        </w:rPr>
        <w:t>вивчення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сучасних методів та інструментів </w:t>
      </w:r>
      <w:r w:rsidR="001A20D2">
        <w:rPr>
          <w:rFonts w:ascii="Times New Roman" w:hAnsi="Times New Roman" w:cs="Times New Roman"/>
          <w:sz w:val="24"/>
          <w:szCs w:val="24"/>
        </w:rPr>
        <w:t>регулювання міжнародної економічної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діяльності,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 w:rsidRPr="00FD5EFE">
        <w:rPr>
          <w:rFonts w:ascii="Times New Roman" w:hAnsi="Times New Roman" w:cs="Times New Roman"/>
          <w:sz w:val="24"/>
          <w:szCs w:val="24"/>
        </w:rPr>
        <w:t>чинник</w:t>
      </w:r>
      <w:r w:rsidR="007E4907">
        <w:rPr>
          <w:rFonts w:ascii="Times New Roman" w:hAnsi="Times New Roman" w:cs="Times New Roman"/>
          <w:sz w:val="24"/>
          <w:szCs w:val="24"/>
        </w:rPr>
        <w:t>и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виб</w:t>
      </w:r>
      <w:r w:rsidR="007E4907">
        <w:rPr>
          <w:rFonts w:ascii="Times New Roman" w:hAnsi="Times New Roman" w:cs="Times New Roman"/>
          <w:sz w:val="24"/>
          <w:szCs w:val="24"/>
        </w:rPr>
        <w:t>о</w:t>
      </w:r>
      <w:r w:rsidR="00FD5EFE" w:rsidRPr="00FD5EFE">
        <w:rPr>
          <w:rFonts w:ascii="Times New Roman" w:hAnsi="Times New Roman" w:cs="Times New Roman"/>
          <w:sz w:val="24"/>
          <w:szCs w:val="24"/>
        </w:rPr>
        <w:t>р</w:t>
      </w:r>
      <w:r w:rsidR="007E4907">
        <w:rPr>
          <w:rFonts w:ascii="Times New Roman" w:hAnsi="Times New Roman" w:cs="Times New Roman"/>
          <w:sz w:val="24"/>
          <w:szCs w:val="24"/>
        </w:rPr>
        <w:t>у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регулятивної політики в зовнішньоторговельній,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FE" w:rsidRPr="00FD5EFE">
        <w:rPr>
          <w:rFonts w:ascii="Times New Roman" w:hAnsi="Times New Roman" w:cs="Times New Roman"/>
          <w:sz w:val="24"/>
          <w:szCs w:val="24"/>
        </w:rPr>
        <w:t>зовнішньоінвестиційній</w:t>
      </w:r>
      <w:proofErr w:type="spellEnd"/>
      <w:r w:rsidR="00FD5EFE" w:rsidRPr="00FD5EFE">
        <w:rPr>
          <w:rFonts w:ascii="Times New Roman" w:hAnsi="Times New Roman" w:cs="Times New Roman"/>
          <w:sz w:val="24"/>
          <w:szCs w:val="24"/>
        </w:rPr>
        <w:t xml:space="preserve"> та валютно-фінансовій сферах економіки країни,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7E4907">
        <w:rPr>
          <w:rFonts w:ascii="Times New Roman" w:hAnsi="Times New Roman" w:cs="Times New Roman"/>
          <w:sz w:val="24"/>
          <w:szCs w:val="24"/>
        </w:rPr>
        <w:t>напрями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формування ефективної системи державного регулювання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 w:rsidRPr="00FD5EFE">
        <w:rPr>
          <w:rFonts w:ascii="Times New Roman" w:hAnsi="Times New Roman" w:cs="Times New Roman"/>
          <w:sz w:val="24"/>
          <w:szCs w:val="24"/>
        </w:rPr>
        <w:t>зовнішньоекономічної діяльності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F8A" w:rsidRDefault="005E0F8A" w:rsidP="00FD5EFE">
      <w:pPr>
        <w:pStyle w:val="a5"/>
        <w:spacing w:after="0"/>
        <w:ind w:left="0"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904318">
        <w:rPr>
          <w:rFonts w:eastAsiaTheme="minorHAnsi"/>
          <w:sz w:val="24"/>
          <w:szCs w:val="24"/>
          <w:lang w:val="uk-UA" w:eastAsia="en-US"/>
        </w:rPr>
        <w:t xml:space="preserve">Основними завданнями вивчення дисципліни 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є </w:t>
      </w:r>
      <w:r w:rsidR="00FD5EFE" w:rsidRPr="00FD5EFE">
        <w:rPr>
          <w:rFonts w:eastAsiaTheme="minorHAnsi"/>
          <w:sz w:val="24"/>
          <w:szCs w:val="24"/>
          <w:lang w:val="uk-UA" w:eastAsia="en-US"/>
        </w:rPr>
        <w:t>ознайомлення студентів з відповідними поняттями, категоріями, методами</w:t>
      </w:r>
      <w:r w:rsidR="00FD5EFE">
        <w:rPr>
          <w:rFonts w:eastAsiaTheme="minorHAnsi"/>
          <w:sz w:val="24"/>
          <w:szCs w:val="24"/>
          <w:lang w:val="uk-UA" w:eastAsia="en-US"/>
        </w:rPr>
        <w:t xml:space="preserve"> </w:t>
      </w:r>
      <w:r w:rsidR="00FD5EFE" w:rsidRPr="00FD5EFE">
        <w:rPr>
          <w:rFonts w:eastAsiaTheme="minorHAnsi"/>
          <w:sz w:val="24"/>
          <w:szCs w:val="24"/>
          <w:lang w:val="uk-UA" w:eastAsia="en-US"/>
        </w:rPr>
        <w:t>та інструментами регулювання зовнішньоекономічної діяльності;</w:t>
      </w:r>
      <w:r w:rsidR="00FD5EFE">
        <w:rPr>
          <w:rFonts w:eastAsiaTheme="minorHAnsi"/>
          <w:sz w:val="24"/>
          <w:szCs w:val="24"/>
          <w:lang w:val="uk-UA" w:eastAsia="en-US"/>
        </w:rPr>
        <w:t xml:space="preserve"> </w:t>
      </w:r>
      <w:r w:rsidR="00FD5EFE" w:rsidRPr="00FD5EFE">
        <w:rPr>
          <w:rFonts w:eastAsiaTheme="minorHAnsi"/>
          <w:sz w:val="24"/>
          <w:szCs w:val="24"/>
          <w:lang w:val="uk-UA" w:eastAsia="en-US"/>
        </w:rPr>
        <w:t>набуття практичних навичок у виборі регулятивної політики в</w:t>
      </w:r>
      <w:r w:rsidR="00FD5EFE">
        <w:rPr>
          <w:rFonts w:eastAsiaTheme="minorHAnsi"/>
          <w:sz w:val="24"/>
          <w:szCs w:val="24"/>
          <w:lang w:val="uk-UA" w:eastAsia="en-US"/>
        </w:rPr>
        <w:t xml:space="preserve"> </w:t>
      </w:r>
      <w:r w:rsidR="00FD5EFE" w:rsidRPr="00FD5EFE">
        <w:rPr>
          <w:rFonts w:eastAsiaTheme="minorHAnsi"/>
          <w:sz w:val="24"/>
          <w:szCs w:val="24"/>
          <w:lang w:val="uk-UA" w:eastAsia="en-US"/>
        </w:rPr>
        <w:t xml:space="preserve">зовнішньоторговельній, </w:t>
      </w:r>
      <w:proofErr w:type="spellStart"/>
      <w:r w:rsidR="00FD5EFE" w:rsidRPr="00FD5EFE">
        <w:rPr>
          <w:rFonts w:eastAsiaTheme="minorHAnsi"/>
          <w:sz w:val="24"/>
          <w:szCs w:val="24"/>
          <w:lang w:val="uk-UA" w:eastAsia="en-US"/>
        </w:rPr>
        <w:t>зовнішньоінвестиційній</w:t>
      </w:r>
      <w:proofErr w:type="spellEnd"/>
      <w:r w:rsidR="00FD5EFE" w:rsidRPr="00FD5EFE">
        <w:rPr>
          <w:rFonts w:eastAsiaTheme="minorHAnsi"/>
          <w:sz w:val="24"/>
          <w:szCs w:val="24"/>
          <w:lang w:val="uk-UA" w:eastAsia="en-US"/>
        </w:rPr>
        <w:t xml:space="preserve"> та валютно-фінансовій сферах</w:t>
      </w:r>
      <w:r w:rsidR="00FD5EFE">
        <w:rPr>
          <w:rFonts w:eastAsiaTheme="minorHAnsi"/>
          <w:sz w:val="24"/>
          <w:szCs w:val="24"/>
          <w:lang w:val="uk-UA" w:eastAsia="en-US"/>
        </w:rPr>
        <w:t xml:space="preserve"> </w:t>
      </w:r>
      <w:r w:rsidR="00FD5EFE" w:rsidRPr="00FD5EFE">
        <w:rPr>
          <w:rFonts w:eastAsiaTheme="minorHAnsi"/>
          <w:sz w:val="24"/>
          <w:szCs w:val="24"/>
          <w:lang w:val="uk-UA" w:eastAsia="en-US"/>
        </w:rPr>
        <w:t>економіки країни;</w:t>
      </w:r>
      <w:r w:rsidR="00FD5EFE">
        <w:rPr>
          <w:rFonts w:eastAsiaTheme="minorHAnsi"/>
          <w:sz w:val="24"/>
          <w:szCs w:val="24"/>
          <w:lang w:val="uk-UA" w:eastAsia="en-US"/>
        </w:rPr>
        <w:t xml:space="preserve"> </w:t>
      </w:r>
      <w:r w:rsidR="00FD5EFE" w:rsidRPr="00FD5EFE">
        <w:rPr>
          <w:rFonts w:eastAsiaTheme="minorHAnsi"/>
          <w:sz w:val="24"/>
          <w:szCs w:val="24"/>
          <w:lang w:val="uk-UA" w:eastAsia="en-US"/>
        </w:rPr>
        <w:t>виховання здатності до творчого пошуку напрямків та резервів</w:t>
      </w:r>
      <w:r w:rsidR="00FD5EFE">
        <w:rPr>
          <w:rFonts w:eastAsiaTheme="minorHAnsi"/>
          <w:sz w:val="24"/>
          <w:szCs w:val="24"/>
          <w:lang w:val="uk-UA" w:eastAsia="en-US"/>
        </w:rPr>
        <w:t xml:space="preserve"> </w:t>
      </w:r>
      <w:r w:rsidR="00FD5EFE" w:rsidRPr="00FD5EFE">
        <w:rPr>
          <w:rFonts w:eastAsiaTheme="minorHAnsi"/>
          <w:sz w:val="24"/>
          <w:szCs w:val="24"/>
          <w:lang w:val="uk-UA" w:eastAsia="en-US"/>
        </w:rPr>
        <w:t>удосконалення зовнішньоекономічної діяльності</w:t>
      </w:r>
      <w:r w:rsidR="00CC2179" w:rsidRPr="00C10B89">
        <w:rPr>
          <w:rFonts w:eastAsiaTheme="minorHAnsi"/>
          <w:sz w:val="24"/>
          <w:szCs w:val="24"/>
          <w:lang w:val="uk-UA" w:eastAsia="en-US"/>
        </w:rPr>
        <w:t>.</w:t>
      </w:r>
    </w:p>
    <w:p w:rsidR="00C10B89" w:rsidRDefault="00400DA0" w:rsidP="00C10B8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 xml:space="preserve">У результаті вивчення даної дисципліни </w:t>
      </w:r>
      <w:r w:rsidR="007E4907">
        <w:rPr>
          <w:rFonts w:ascii="Times New Roman" w:hAnsi="Times New Roman" w:cs="Times New Roman"/>
          <w:sz w:val="24"/>
          <w:szCs w:val="24"/>
        </w:rPr>
        <w:t xml:space="preserve">студенти повинні досягти таких </w:t>
      </w:r>
      <w:proofErr w:type="spellStart"/>
      <w:r w:rsidR="007E4907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5E0F8A" w:rsidRPr="00904318">
        <w:rPr>
          <w:rFonts w:ascii="Times New Roman" w:hAnsi="Times New Roman" w:cs="Times New Roman"/>
          <w:sz w:val="24"/>
          <w:szCs w:val="24"/>
        </w:rPr>
        <w:t xml:space="preserve">: знати </w:t>
      </w:r>
      <w:r w:rsidR="00FD5EFE" w:rsidRPr="00FD5EFE">
        <w:rPr>
          <w:rFonts w:ascii="Times New Roman" w:hAnsi="Times New Roman" w:cs="Times New Roman"/>
          <w:sz w:val="24"/>
          <w:szCs w:val="24"/>
        </w:rPr>
        <w:t>сучасн</w:t>
      </w:r>
      <w:r w:rsidR="00FD5EFE">
        <w:rPr>
          <w:rFonts w:ascii="Times New Roman" w:hAnsi="Times New Roman" w:cs="Times New Roman"/>
          <w:sz w:val="24"/>
          <w:szCs w:val="24"/>
        </w:rPr>
        <w:t>і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FD5EFE">
        <w:rPr>
          <w:rFonts w:ascii="Times New Roman" w:hAnsi="Times New Roman" w:cs="Times New Roman"/>
          <w:sz w:val="24"/>
          <w:szCs w:val="24"/>
        </w:rPr>
        <w:t>и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та інструмент</w:t>
      </w:r>
      <w:r w:rsidR="00FD5EFE">
        <w:rPr>
          <w:rFonts w:ascii="Times New Roman" w:hAnsi="Times New Roman" w:cs="Times New Roman"/>
          <w:sz w:val="24"/>
          <w:szCs w:val="24"/>
        </w:rPr>
        <w:t>и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="00FD5EFE" w:rsidRPr="00FD5EFE">
        <w:rPr>
          <w:rFonts w:ascii="Times New Roman" w:hAnsi="Times New Roman" w:cs="Times New Roman"/>
          <w:sz w:val="24"/>
          <w:szCs w:val="24"/>
        </w:rPr>
        <w:t>регулювання діяльності</w:t>
      </w:r>
      <w:r w:rsidR="00FD5EFE">
        <w:rPr>
          <w:rFonts w:ascii="Times New Roman" w:hAnsi="Times New Roman" w:cs="Times New Roman"/>
          <w:sz w:val="24"/>
          <w:szCs w:val="24"/>
        </w:rPr>
        <w:t xml:space="preserve"> у </w:t>
      </w:r>
      <w:r w:rsidR="00FD5EFE" w:rsidRPr="00FD5EFE">
        <w:rPr>
          <w:rFonts w:ascii="Times New Roman" w:hAnsi="Times New Roman" w:cs="Times New Roman"/>
          <w:sz w:val="24"/>
          <w:szCs w:val="24"/>
        </w:rPr>
        <w:t>зовнішн</w:t>
      </w:r>
      <w:r w:rsidR="00FD5EFE">
        <w:rPr>
          <w:rFonts w:ascii="Times New Roman" w:hAnsi="Times New Roman" w:cs="Times New Roman"/>
          <w:sz w:val="24"/>
          <w:szCs w:val="24"/>
        </w:rPr>
        <w:t xml:space="preserve">ій </w:t>
      </w:r>
      <w:r w:rsidR="00FD5EFE" w:rsidRPr="00FD5EFE">
        <w:rPr>
          <w:rFonts w:ascii="Times New Roman" w:hAnsi="Times New Roman" w:cs="Times New Roman"/>
          <w:sz w:val="24"/>
          <w:szCs w:val="24"/>
        </w:rPr>
        <w:t>економі</w:t>
      </w:r>
      <w:r w:rsidR="00FD5EFE">
        <w:rPr>
          <w:rFonts w:ascii="Times New Roman" w:hAnsi="Times New Roman" w:cs="Times New Roman"/>
          <w:sz w:val="24"/>
          <w:szCs w:val="24"/>
        </w:rPr>
        <w:t>ці</w:t>
      </w:r>
      <w:r w:rsidR="00FD5EFE" w:rsidRPr="00FD5EFE">
        <w:rPr>
          <w:rFonts w:ascii="Times New Roman" w:hAnsi="Times New Roman" w:cs="Times New Roman"/>
          <w:sz w:val="24"/>
          <w:szCs w:val="24"/>
        </w:rPr>
        <w:t>,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 w:rsidRPr="00FD5EFE">
        <w:rPr>
          <w:rFonts w:ascii="Times New Roman" w:hAnsi="Times New Roman" w:cs="Times New Roman"/>
          <w:sz w:val="24"/>
          <w:szCs w:val="24"/>
        </w:rPr>
        <w:t>чинник</w:t>
      </w:r>
      <w:r w:rsidR="00FD5EFE">
        <w:rPr>
          <w:rFonts w:ascii="Times New Roman" w:hAnsi="Times New Roman" w:cs="Times New Roman"/>
          <w:sz w:val="24"/>
          <w:szCs w:val="24"/>
        </w:rPr>
        <w:t>и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впливу на вибір політики регул</w:t>
      </w:r>
      <w:r w:rsidR="00FD5EFE">
        <w:rPr>
          <w:rFonts w:ascii="Times New Roman" w:hAnsi="Times New Roman" w:cs="Times New Roman"/>
          <w:sz w:val="24"/>
          <w:szCs w:val="24"/>
        </w:rPr>
        <w:t>ювання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торг</w:t>
      </w:r>
      <w:r w:rsidR="00FD5EFE">
        <w:rPr>
          <w:rFonts w:ascii="Times New Roman" w:hAnsi="Times New Roman" w:cs="Times New Roman"/>
          <w:sz w:val="24"/>
          <w:szCs w:val="24"/>
        </w:rPr>
        <w:t>і</w:t>
      </w:r>
      <w:r w:rsidR="00FD5EFE" w:rsidRPr="00FD5EFE">
        <w:rPr>
          <w:rFonts w:ascii="Times New Roman" w:hAnsi="Times New Roman" w:cs="Times New Roman"/>
          <w:sz w:val="24"/>
          <w:szCs w:val="24"/>
        </w:rPr>
        <w:t>вельній,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 w:rsidRPr="00FD5EFE">
        <w:rPr>
          <w:rFonts w:ascii="Times New Roman" w:hAnsi="Times New Roman" w:cs="Times New Roman"/>
          <w:sz w:val="24"/>
          <w:szCs w:val="24"/>
        </w:rPr>
        <w:lastRenderedPageBreak/>
        <w:t xml:space="preserve">інвестиційній та валютно-фінансовій </w:t>
      </w:r>
      <w:r w:rsidR="00FD5EFE">
        <w:rPr>
          <w:rFonts w:ascii="Times New Roman" w:hAnsi="Times New Roman" w:cs="Times New Roman"/>
          <w:sz w:val="24"/>
          <w:szCs w:val="24"/>
        </w:rPr>
        <w:t xml:space="preserve">зовнішніх 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сферах економіки </w:t>
      </w:r>
      <w:r w:rsidR="00FD5EFE">
        <w:rPr>
          <w:rFonts w:ascii="Times New Roman" w:hAnsi="Times New Roman" w:cs="Times New Roman"/>
          <w:sz w:val="24"/>
          <w:szCs w:val="24"/>
        </w:rPr>
        <w:t>У</w:t>
      </w:r>
      <w:r w:rsidR="00FD5EFE" w:rsidRPr="00FD5EFE">
        <w:rPr>
          <w:rFonts w:ascii="Times New Roman" w:hAnsi="Times New Roman" w:cs="Times New Roman"/>
          <w:sz w:val="24"/>
          <w:szCs w:val="24"/>
        </w:rPr>
        <w:t>країни,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 w:rsidRPr="00FD5EFE">
        <w:rPr>
          <w:rFonts w:ascii="Times New Roman" w:hAnsi="Times New Roman" w:cs="Times New Roman"/>
          <w:sz w:val="24"/>
          <w:szCs w:val="24"/>
        </w:rPr>
        <w:t>напрям</w:t>
      </w:r>
      <w:r w:rsidR="00FD5EFE">
        <w:rPr>
          <w:rFonts w:ascii="Times New Roman" w:hAnsi="Times New Roman" w:cs="Times New Roman"/>
          <w:sz w:val="24"/>
          <w:szCs w:val="24"/>
        </w:rPr>
        <w:t>и</w:t>
      </w:r>
      <w:r w:rsidR="00FD5EFE" w:rsidRPr="00FD5EFE">
        <w:rPr>
          <w:rFonts w:ascii="Times New Roman" w:hAnsi="Times New Roman" w:cs="Times New Roman"/>
          <w:sz w:val="24"/>
          <w:szCs w:val="24"/>
        </w:rPr>
        <w:t xml:space="preserve"> формування ефективної системи регулювання</w:t>
      </w:r>
      <w:r w:rsidR="00FD5EFE">
        <w:rPr>
          <w:rFonts w:ascii="Times New Roman" w:hAnsi="Times New Roman" w:cs="Times New Roman"/>
          <w:sz w:val="24"/>
          <w:szCs w:val="24"/>
        </w:rPr>
        <w:t xml:space="preserve"> </w:t>
      </w:r>
      <w:r w:rsidR="00FD5EFE" w:rsidRPr="00FD5EFE">
        <w:rPr>
          <w:rFonts w:ascii="Times New Roman" w:hAnsi="Times New Roman" w:cs="Times New Roman"/>
          <w:sz w:val="24"/>
          <w:szCs w:val="24"/>
        </w:rPr>
        <w:t>зовнішньоекономічної діяльності</w:t>
      </w:r>
      <w:r w:rsidR="00FD5EFE">
        <w:rPr>
          <w:rFonts w:ascii="Times New Roman" w:hAnsi="Times New Roman" w:cs="Times New Roman"/>
          <w:sz w:val="24"/>
          <w:szCs w:val="24"/>
        </w:rPr>
        <w:t xml:space="preserve"> державою</w:t>
      </w:r>
      <w:r w:rsidR="00C10B89">
        <w:rPr>
          <w:rFonts w:ascii="Times New Roman" w:hAnsi="Times New Roman" w:cs="Times New Roman"/>
          <w:sz w:val="24"/>
          <w:szCs w:val="24"/>
        </w:rPr>
        <w:t>.</w:t>
      </w:r>
    </w:p>
    <w:p w:rsidR="00A14A92" w:rsidRDefault="005E0F8A" w:rsidP="00A14A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Уміти</w:t>
      </w:r>
      <w:r w:rsidR="00A14A92">
        <w:rPr>
          <w:rFonts w:ascii="Times New Roman" w:hAnsi="Times New Roman" w:cs="Times New Roman"/>
          <w:sz w:val="24"/>
          <w:szCs w:val="24"/>
        </w:rPr>
        <w:t>:</w:t>
      </w:r>
      <w:r w:rsidRPr="00904318">
        <w:rPr>
          <w:rFonts w:ascii="Times New Roman" w:hAnsi="Times New Roman" w:cs="Times New Roman"/>
          <w:sz w:val="24"/>
          <w:szCs w:val="24"/>
        </w:rPr>
        <w:t xml:space="preserve"> </w:t>
      </w:r>
      <w:r w:rsidR="007E4907">
        <w:rPr>
          <w:rFonts w:ascii="Times New Roman" w:hAnsi="Times New Roman" w:cs="Times New Roman"/>
          <w:sz w:val="24"/>
          <w:szCs w:val="24"/>
        </w:rPr>
        <w:t>вміло та доцільно вибирати</w:t>
      </w:r>
      <w:r w:rsidR="007E4907" w:rsidRPr="007E4907">
        <w:rPr>
          <w:rFonts w:ascii="Times New Roman" w:hAnsi="Times New Roman" w:cs="Times New Roman"/>
          <w:sz w:val="24"/>
          <w:szCs w:val="24"/>
        </w:rPr>
        <w:t xml:space="preserve"> </w:t>
      </w:r>
      <w:r w:rsidR="007E4907">
        <w:rPr>
          <w:rFonts w:ascii="Times New Roman" w:hAnsi="Times New Roman" w:cs="Times New Roman"/>
          <w:sz w:val="24"/>
          <w:szCs w:val="24"/>
        </w:rPr>
        <w:t xml:space="preserve">та коригувати </w:t>
      </w:r>
      <w:r w:rsidR="007E4907" w:rsidRPr="007E4907">
        <w:rPr>
          <w:rFonts w:ascii="Times New Roman" w:hAnsi="Times New Roman" w:cs="Times New Roman"/>
          <w:sz w:val="24"/>
          <w:szCs w:val="24"/>
        </w:rPr>
        <w:t>регулятивн</w:t>
      </w:r>
      <w:r w:rsidR="007E4907">
        <w:rPr>
          <w:rFonts w:ascii="Times New Roman" w:hAnsi="Times New Roman" w:cs="Times New Roman"/>
          <w:sz w:val="24"/>
          <w:szCs w:val="24"/>
        </w:rPr>
        <w:t>у</w:t>
      </w:r>
      <w:r w:rsidR="007E4907" w:rsidRPr="007E4907">
        <w:rPr>
          <w:rFonts w:ascii="Times New Roman" w:hAnsi="Times New Roman" w:cs="Times New Roman"/>
          <w:sz w:val="24"/>
          <w:szCs w:val="24"/>
        </w:rPr>
        <w:t xml:space="preserve"> політик</w:t>
      </w:r>
      <w:r w:rsidR="007E4907">
        <w:rPr>
          <w:rFonts w:ascii="Times New Roman" w:hAnsi="Times New Roman" w:cs="Times New Roman"/>
          <w:sz w:val="24"/>
          <w:szCs w:val="24"/>
        </w:rPr>
        <w:t>у</w:t>
      </w:r>
      <w:r w:rsidR="001A20D2">
        <w:rPr>
          <w:rFonts w:ascii="Times New Roman" w:hAnsi="Times New Roman" w:cs="Times New Roman"/>
          <w:sz w:val="24"/>
          <w:szCs w:val="24"/>
        </w:rPr>
        <w:t xml:space="preserve"> в</w:t>
      </w:r>
      <w:r w:rsidR="007E4907" w:rsidRPr="007E4907">
        <w:rPr>
          <w:rFonts w:ascii="Times New Roman" w:hAnsi="Times New Roman" w:cs="Times New Roman"/>
          <w:sz w:val="24"/>
          <w:szCs w:val="24"/>
        </w:rPr>
        <w:t xml:space="preserve"> зовнішньоторговельній, </w:t>
      </w:r>
      <w:proofErr w:type="spellStart"/>
      <w:r w:rsidR="007E4907" w:rsidRPr="007E4907">
        <w:rPr>
          <w:rFonts w:ascii="Times New Roman" w:hAnsi="Times New Roman" w:cs="Times New Roman"/>
          <w:sz w:val="24"/>
          <w:szCs w:val="24"/>
        </w:rPr>
        <w:t>зовнішньоінвестиційній</w:t>
      </w:r>
      <w:proofErr w:type="spellEnd"/>
      <w:r w:rsidR="007E4907" w:rsidRPr="007E4907">
        <w:rPr>
          <w:rFonts w:ascii="Times New Roman" w:hAnsi="Times New Roman" w:cs="Times New Roman"/>
          <w:sz w:val="24"/>
          <w:szCs w:val="24"/>
        </w:rPr>
        <w:t xml:space="preserve"> та валютно-фінансовій сферах </w:t>
      </w:r>
      <w:r w:rsidR="007E4907">
        <w:rPr>
          <w:rFonts w:ascii="Times New Roman" w:hAnsi="Times New Roman" w:cs="Times New Roman"/>
          <w:sz w:val="24"/>
          <w:szCs w:val="24"/>
        </w:rPr>
        <w:t xml:space="preserve">вітчизняної </w:t>
      </w:r>
      <w:r w:rsidR="007E4907" w:rsidRPr="007E4907">
        <w:rPr>
          <w:rFonts w:ascii="Times New Roman" w:hAnsi="Times New Roman" w:cs="Times New Roman"/>
          <w:sz w:val="24"/>
          <w:szCs w:val="24"/>
        </w:rPr>
        <w:t xml:space="preserve">економіки; </w:t>
      </w:r>
      <w:r w:rsidR="007E4907">
        <w:rPr>
          <w:rFonts w:ascii="Times New Roman" w:hAnsi="Times New Roman" w:cs="Times New Roman"/>
          <w:sz w:val="24"/>
          <w:szCs w:val="24"/>
        </w:rPr>
        <w:t xml:space="preserve">творчо </w:t>
      </w:r>
      <w:r w:rsidR="007E4907" w:rsidRPr="007E4907">
        <w:rPr>
          <w:rFonts w:ascii="Times New Roman" w:hAnsi="Times New Roman" w:cs="Times New Roman"/>
          <w:sz w:val="24"/>
          <w:szCs w:val="24"/>
        </w:rPr>
        <w:t>шук</w:t>
      </w:r>
      <w:r w:rsidR="007E4907">
        <w:rPr>
          <w:rFonts w:ascii="Times New Roman" w:hAnsi="Times New Roman" w:cs="Times New Roman"/>
          <w:sz w:val="24"/>
          <w:szCs w:val="24"/>
        </w:rPr>
        <w:t xml:space="preserve">ати, використовувати та розвивати </w:t>
      </w:r>
      <w:r w:rsidR="007E4907" w:rsidRPr="007E4907">
        <w:rPr>
          <w:rFonts w:ascii="Times New Roman" w:hAnsi="Times New Roman" w:cs="Times New Roman"/>
          <w:sz w:val="24"/>
          <w:szCs w:val="24"/>
        </w:rPr>
        <w:t>напрямк</w:t>
      </w:r>
      <w:r w:rsidR="007E4907">
        <w:rPr>
          <w:rFonts w:ascii="Times New Roman" w:hAnsi="Times New Roman" w:cs="Times New Roman"/>
          <w:sz w:val="24"/>
          <w:szCs w:val="24"/>
        </w:rPr>
        <w:t>и</w:t>
      </w:r>
      <w:r w:rsidR="007E4907" w:rsidRPr="007E4907">
        <w:rPr>
          <w:rFonts w:ascii="Times New Roman" w:hAnsi="Times New Roman" w:cs="Times New Roman"/>
          <w:sz w:val="24"/>
          <w:szCs w:val="24"/>
        </w:rPr>
        <w:t xml:space="preserve"> та резерв</w:t>
      </w:r>
      <w:r w:rsidR="007E4907">
        <w:rPr>
          <w:rFonts w:ascii="Times New Roman" w:hAnsi="Times New Roman" w:cs="Times New Roman"/>
          <w:sz w:val="24"/>
          <w:szCs w:val="24"/>
        </w:rPr>
        <w:t>и</w:t>
      </w:r>
      <w:r w:rsidR="007E4907" w:rsidRPr="007E4907">
        <w:rPr>
          <w:rFonts w:ascii="Times New Roman" w:hAnsi="Times New Roman" w:cs="Times New Roman"/>
          <w:sz w:val="24"/>
          <w:szCs w:val="24"/>
        </w:rPr>
        <w:t xml:space="preserve"> удосконалення зовнішньоекономічної діяльності</w:t>
      </w:r>
      <w:r w:rsidR="00CC2179" w:rsidRPr="00904318">
        <w:rPr>
          <w:rFonts w:ascii="Times New Roman" w:hAnsi="Times New Roman" w:cs="Times New Roman"/>
          <w:sz w:val="24"/>
          <w:szCs w:val="24"/>
        </w:rPr>
        <w:t>.</w:t>
      </w:r>
    </w:p>
    <w:p w:rsidR="00B047C1" w:rsidRPr="00C10B89" w:rsidRDefault="005E0F8A" w:rsidP="00FF5EB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Студент повинен продемонструвати здатність</w:t>
      </w:r>
      <w:r w:rsidR="00A14A92">
        <w:rPr>
          <w:rFonts w:ascii="Times New Roman" w:hAnsi="Times New Roman" w:cs="Times New Roman"/>
          <w:sz w:val="24"/>
          <w:szCs w:val="24"/>
        </w:rPr>
        <w:t xml:space="preserve"> </w:t>
      </w:r>
      <w:r w:rsidR="00FF5EB4" w:rsidRPr="00FF5EB4">
        <w:rPr>
          <w:rFonts w:ascii="Times New Roman" w:hAnsi="Times New Roman" w:cs="Times New Roman"/>
          <w:sz w:val="24"/>
          <w:szCs w:val="24"/>
        </w:rPr>
        <w:t>розраховувати контракту ціну, митну вартість та митні платежі;</w:t>
      </w:r>
      <w:r w:rsidR="00FF5EB4">
        <w:rPr>
          <w:rFonts w:ascii="Times New Roman" w:hAnsi="Times New Roman" w:cs="Times New Roman"/>
          <w:sz w:val="24"/>
          <w:szCs w:val="24"/>
        </w:rPr>
        <w:t xml:space="preserve"> </w:t>
      </w:r>
      <w:r w:rsidR="00FF5EB4" w:rsidRPr="00FF5EB4">
        <w:rPr>
          <w:rFonts w:ascii="Times New Roman" w:hAnsi="Times New Roman" w:cs="Times New Roman"/>
          <w:sz w:val="24"/>
          <w:szCs w:val="24"/>
        </w:rPr>
        <w:t>вибирати та застосовувати форми міжнародних розрахунків;</w:t>
      </w:r>
      <w:r w:rsidR="00FF5EB4">
        <w:rPr>
          <w:rFonts w:ascii="Times New Roman" w:hAnsi="Times New Roman" w:cs="Times New Roman"/>
          <w:sz w:val="24"/>
          <w:szCs w:val="24"/>
        </w:rPr>
        <w:t xml:space="preserve"> </w:t>
      </w:r>
      <w:r w:rsidR="00FF5EB4" w:rsidRPr="00FF5EB4">
        <w:rPr>
          <w:rFonts w:ascii="Times New Roman" w:hAnsi="Times New Roman" w:cs="Times New Roman"/>
          <w:sz w:val="24"/>
          <w:szCs w:val="24"/>
        </w:rPr>
        <w:t>вибирати та застосовувати форми фінансування та кредитування</w:t>
      </w:r>
      <w:r w:rsidR="00FF5EB4">
        <w:rPr>
          <w:rFonts w:ascii="Times New Roman" w:hAnsi="Times New Roman" w:cs="Times New Roman"/>
          <w:sz w:val="24"/>
          <w:szCs w:val="24"/>
        </w:rPr>
        <w:t xml:space="preserve"> </w:t>
      </w:r>
      <w:r w:rsidR="00FF5EB4" w:rsidRPr="00FF5EB4">
        <w:rPr>
          <w:rFonts w:ascii="Times New Roman" w:hAnsi="Times New Roman" w:cs="Times New Roman"/>
          <w:sz w:val="24"/>
          <w:szCs w:val="24"/>
        </w:rPr>
        <w:t>експортно-імпортних операцій;</w:t>
      </w:r>
      <w:r w:rsidR="00FF5EB4">
        <w:rPr>
          <w:rFonts w:ascii="Times New Roman" w:hAnsi="Times New Roman" w:cs="Times New Roman"/>
          <w:sz w:val="24"/>
          <w:szCs w:val="24"/>
        </w:rPr>
        <w:t xml:space="preserve"> </w:t>
      </w:r>
      <w:r w:rsidR="00FF5EB4" w:rsidRPr="00FF5EB4">
        <w:rPr>
          <w:rFonts w:ascii="Times New Roman" w:hAnsi="Times New Roman" w:cs="Times New Roman"/>
          <w:sz w:val="24"/>
          <w:szCs w:val="24"/>
        </w:rPr>
        <w:t>оцінювати економічну ефективність міжнародних економічних операцій,</w:t>
      </w:r>
      <w:r w:rsidR="00FF5EB4">
        <w:rPr>
          <w:rFonts w:ascii="Times New Roman" w:hAnsi="Times New Roman" w:cs="Times New Roman"/>
          <w:sz w:val="24"/>
          <w:szCs w:val="24"/>
        </w:rPr>
        <w:t xml:space="preserve"> та о</w:t>
      </w:r>
      <w:r w:rsidR="00FF5EB4" w:rsidRPr="00FF5EB4">
        <w:rPr>
          <w:rFonts w:ascii="Times New Roman" w:hAnsi="Times New Roman" w:cs="Times New Roman"/>
          <w:sz w:val="24"/>
          <w:szCs w:val="24"/>
        </w:rPr>
        <w:t xml:space="preserve">бґрунтовувати </w:t>
      </w:r>
      <w:r w:rsidR="00FF5EB4">
        <w:rPr>
          <w:rFonts w:ascii="Times New Roman" w:hAnsi="Times New Roman" w:cs="Times New Roman"/>
          <w:sz w:val="24"/>
          <w:szCs w:val="24"/>
        </w:rPr>
        <w:t>ефективні управлінські рішення.</w:t>
      </w:r>
    </w:p>
    <w:p w:rsidR="007354FC" w:rsidRPr="00904318" w:rsidRDefault="00CF7F33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4. Організація навчального процесу</w:t>
      </w:r>
    </w:p>
    <w:p w:rsidR="00CF7F33" w:rsidRPr="00904318" w:rsidRDefault="00244649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Навчальним планом передбачено проведення лекційних (</w:t>
      </w:r>
      <w:r w:rsidR="00FD5EFE">
        <w:rPr>
          <w:rFonts w:ascii="Times New Roman" w:hAnsi="Times New Roman" w:cs="Times New Roman"/>
          <w:sz w:val="24"/>
          <w:szCs w:val="24"/>
        </w:rPr>
        <w:t>28</w:t>
      </w:r>
      <w:r w:rsidRPr="00904318">
        <w:rPr>
          <w:rFonts w:ascii="Times New Roman" w:hAnsi="Times New Roman" w:cs="Times New Roman"/>
          <w:sz w:val="24"/>
          <w:szCs w:val="24"/>
        </w:rPr>
        <w:t xml:space="preserve"> год.) та </w:t>
      </w:r>
      <w:r w:rsidR="00B047C1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занять (1</w:t>
      </w:r>
      <w:r w:rsidR="00A848A6">
        <w:rPr>
          <w:rFonts w:ascii="Times New Roman" w:hAnsi="Times New Roman" w:cs="Times New Roman"/>
          <w:sz w:val="24"/>
          <w:szCs w:val="24"/>
        </w:rPr>
        <w:t>4</w:t>
      </w:r>
      <w:r w:rsidRPr="00904318">
        <w:rPr>
          <w:rFonts w:ascii="Times New Roman" w:hAnsi="Times New Roman" w:cs="Times New Roman"/>
          <w:sz w:val="24"/>
          <w:szCs w:val="24"/>
        </w:rPr>
        <w:t xml:space="preserve"> год.). Матеріал дисципліни розбито на два розділи, теми лекційних та </w:t>
      </w:r>
      <w:r w:rsidR="00B047C1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робіт наведено у таблиці.</w:t>
      </w:r>
    </w:p>
    <w:tbl>
      <w:tblPr>
        <w:tblStyle w:val="a9"/>
        <w:tblW w:w="9900" w:type="dxa"/>
        <w:jc w:val="center"/>
        <w:tblLook w:val="04A0" w:firstRow="1" w:lastRow="0" w:firstColumn="1" w:lastColumn="0" w:noHBand="0" w:noVBand="1"/>
      </w:tblPr>
      <w:tblGrid>
        <w:gridCol w:w="3586"/>
        <w:gridCol w:w="3822"/>
        <w:gridCol w:w="2492"/>
      </w:tblGrid>
      <w:tr w:rsidR="00244649" w:rsidRPr="002B5856" w:rsidTr="00DF2CB7">
        <w:trPr>
          <w:trHeight w:val="472"/>
          <w:jc w:val="center"/>
        </w:trPr>
        <w:tc>
          <w:tcPr>
            <w:tcW w:w="3586" w:type="dxa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Теми лекційних занять</w:t>
            </w:r>
          </w:p>
        </w:tc>
        <w:tc>
          <w:tcPr>
            <w:tcW w:w="3822" w:type="dxa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Теми лабораторних занять</w:t>
            </w:r>
          </w:p>
        </w:tc>
        <w:tc>
          <w:tcPr>
            <w:tcW w:w="2492" w:type="dxa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244649" w:rsidRPr="002B5856" w:rsidTr="00512829">
        <w:trPr>
          <w:trHeight w:val="201"/>
          <w:jc w:val="center"/>
        </w:trPr>
        <w:tc>
          <w:tcPr>
            <w:tcW w:w="9900" w:type="dxa"/>
            <w:gridSpan w:val="3"/>
          </w:tcPr>
          <w:p w:rsidR="00FF5EB4" w:rsidRPr="00FF5EB4" w:rsidRDefault="00244649" w:rsidP="00FF5EB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44649">
              <w:rPr>
                <w:rFonts w:ascii="Times New Roman" w:hAnsi="Times New Roman" w:cs="Times New Roman"/>
                <w:sz w:val="24"/>
              </w:rPr>
              <w:t xml:space="preserve">Розділ І. </w:t>
            </w:r>
            <w:r w:rsidR="00FF5EB4" w:rsidRPr="00FF5EB4">
              <w:rPr>
                <w:rFonts w:ascii="Times New Roman" w:hAnsi="Times New Roman" w:cs="Times New Roman"/>
                <w:sz w:val="24"/>
              </w:rPr>
              <w:t>Теоретичні засади та регулятивна база</w:t>
            </w:r>
          </w:p>
          <w:p w:rsidR="00244649" w:rsidRPr="00244649" w:rsidRDefault="00FF5EB4" w:rsidP="00FF5EB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B4">
              <w:rPr>
                <w:rFonts w:ascii="Times New Roman" w:hAnsi="Times New Roman" w:cs="Times New Roman"/>
                <w:sz w:val="24"/>
              </w:rPr>
              <w:t xml:space="preserve">міжнародної економічної діяльності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F5EB4">
              <w:rPr>
                <w:rFonts w:ascii="Times New Roman" w:hAnsi="Times New Roman" w:cs="Times New Roman"/>
                <w:sz w:val="24"/>
              </w:rPr>
              <w:t>країни</w:t>
            </w:r>
          </w:p>
        </w:tc>
      </w:tr>
      <w:tr w:rsidR="00DF2CB7" w:rsidRPr="002B5856" w:rsidTr="00DF2CB7">
        <w:trPr>
          <w:trHeight w:val="508"/>
          <w:jc w:val="center"/>
        </w:trPr>
        <w:tc>
          <w:tcPr>
            <w:tcW w:w="3586" w:type="dxa"/>
          </w:tcPr>
          <w:p w:rsidR="00DF2CB7" w:rsidRPr="00FF5EB4" w:rsidRDefault="00DF2CB7" w:rsidP="00FF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1. 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Міжнародні комерційні операції та типи угод на</w:t>
            </w:r>
          </w:p>
          <w:p w:rsidR="00DF2CB7" w:rsidRDefault="00DF2CB7" w:rsidP="00FF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міжнародному ринку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C11CDF" w:rsidRDefault="00DF2CB7" w:rsidP="00C1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:rsidR="00DF2CB7" w:rsidRPr="002B5856" w:rsidRDefault="00DF2CB7" w:rsidP="00DF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першого розділу дисципліни студенти знайомляться із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теоретичними основами </w:t>
            </w:r>
            <w:r w:rsidR="001A20D2">
              <w:rPr>
                <w:rFonts w:ascii="Times New Roman" w:hAnsi="Times New Roman" w:cs="Times New Roman"/>
                <w:sz w:val="24"/>
                <w:szCs w:val="24"/>
              </w:rPr>
              <w:t>державного регулюванн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економічної діяльності. Також набувають вмінь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основні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міжнародної економічної діяльності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 та особливості 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організації.</w:t>
            </w:r>
          </w:p>
        </w:tc>
      </w:tr>
      <w:tr w:rsidR="00DF2CB7" w:rsidRPr="002B5856" w:rsidTr="00DF2CB7">
        <w:trPr>
          <w:trHeight w:val="343"/>
          <w:jc w:val="center"/>
        </w:trPr>
        <w:tc>
          <w:tcPr>
            <w:tcW w:w="3586" w:type="dxa"/>
          </w:tcPr>
          <w:p w:rsidR="00DF2CB7" w:rsidRPr="008F17FC" w:rsidRDefault="00DF2CB7" w:rsidP="00FF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 xml:space="preserve">Засади організації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міжнародної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C11CDF" w:rsidRDefault="00DF2CB7" w:rsidP="001E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DF2CB7" w:rsidRDefault="00DF2CB7" w:rsidP="00DF2CB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1.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Засади 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2446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DF2CB7" w:rsidRPr="00C11CDF" w:rsidRDefault="00DF2CB7" w:rsidP="008F1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508"/>
          <w:jc w:val="center"/>
        </w:trPr>
        <w:tc>
          <w:tcPr>
            <w:tcW w:w="3586" w:type="dxa"/>
          </w:tcPr>
          <w:p w:rsidR="00DF2CB7" w:rsidRPr="00904318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Форми та методи регулювання МЕД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C1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DF2CB7" w:rsidRDefault="00DF2CB7" w:rsidP="00DF2CB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2.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Форми та методи регулювання МЕД України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DF2CB7" w:rsidRPr="002B5856" w:rsidRDefault="00DF2CB7" w:rsidP="0006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520"/>
          <w:jc w:val="center"/>
        </w:trPr>
        <w:tc>
          <w:tcPr>
            <w:tcW w:w="3586" w:type="dxa"/>
          </w:tcPr>
          <w:p w:rsidR="00DF2CB7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Митне регулювання в МЕД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DF2CB7" w:rsidRDefault="00DF2CB7" w:rsidP="0024464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Практична робота 3.</w:t>
            </w:r>
            <w:r w:rsidRPr="002446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Митне регулювання в МЕД України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DF2CB7" w:rsidRPr="002B5856" w:rsidRDefault="00DF2CB7" w:rsidP="0024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520"/>
          <w:jc w:val="center"/>
        </w:trPr>
        <w:tc>
          <w:tcPr>
            <w:tcW w:w="3586" w:type="dxa"/>
          </w:tcPr>
          <w:p w:rsidR="00DF2CB7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Валютне регулювання в МЕД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DF2CB7" w:rsidRPr="00560659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520"/>
          <w:jc w:val="center"/>
        </w:trPr>
        <w:tc>
          <w:tcPr>
            <w:tcW w:w="3586" w:type="dxa"/>
          </w:tcPr>
          <w:p w:rsidR="00DF2CB7" w:rsidRDefault="00DF2CB7" w:rsidP="008F17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</w:pPr>
            <w:r w:rsidRPr="008F17FC"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 xml:space="preserve">Тема 6. </w:t>
            </w:r>
            <w:r w:rsidRPr="00FF5EB4"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>Пошук та вибір закордонних партнерів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>.</w:t>
            </w:r>
          </w:p>
          <w:p w:rsidR="00DF2CB7" w:rsidRPr="008F17FC" w:rsidRDefault="00DF2CB7" w:rsidP="008F17F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</w:pPr>
            <w:r w:rsidRPr="008F17FC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>Перегляд та ознайомлення з презентацією, ведення конспекту</w:t>
            </w:r>
          </w:p>
        </w:tc>
        <w:tc>
          <w:tcPr>
            <w:tcW w:w="3822" w:type="dxa"/>
          </w:tcPr>
          <w:p w:rsidR="00DF2CB7" w:rsidRDefault="00DF2CB7" w:rsidP="00CF7F3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4. </w:t>
            </w:r>
            <w:r w:rsidRPr="00DF2C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Пошук та вибір закордонних партнерів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DF2CB7" w:rsidRPr="00560659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520"/>
          <w:jc w:val="center"/>
        </w:trPr>
        <w:tc>
          <w:tcPr>
            <w:tcW w:w="3586" w:type="dxa"/>
          </w:tcPr>
          <w:p w:rsidR="00DF2CB7" w:rsidRDefault="00DF2CB7" w:rsidP="00A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Міжнародний господарський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Default="00DF2CB7" w:rsidP="00A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DF2CB7" w:rsidRPr="00560659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93" w:rsidRPr="002B5856" w:rsidTr="00512829">
        <w:trPr>
          <w:trHeight w:val="201"/>
          <w:jc w:val="center"/>
        </w:trPr>
        <w:tc>
          <w:tcPr>
            <w:tcW w:w="9900" w:type="dxa"/>
            <w:gridSpan w:val="3"/>
          </w:tcPr>
          <w:p w:rsidR="00FF5EB4" w:rsidRPr="00FF5EB4" w:rsidRDefault="00A734BE" w:rsidP="00FF5EB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734BE">
              <w:rPr>
                <w:rFonts w:ascii="Times New Roman" w:hAnsi="Times New Roman" w:cs="Times New Roman"/>
                <w:sz w:val="24"/>
              </w:rPr>
              <w:t xml:space="preserve">Розділ ІІ. </w:t>
            </w:r>
            <w:r w:rsidR="00FF5EB4" w:rsidRPr="00FF5EB4">
              <w:rPr>
                <w:rFonts w:ascii="Times New Roman" w:hAnsi="Times New Roman" w:cs="Times New Roman"/>
                <w:sz w:val="24"/>
              </w:rPr>
              <w:t>Економічні форми та практичні</w:t>
            </w:r>
          </w:p>
          <w:p w:rsidR="00364093" w:rsidRPr="002B5856" w:rsidRDefault="00FF5EB4" w:rsidP="00FF5EB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B4">
              <w:rPr>
                <w:rFonts w:ascii="Times New Roman" w:hAnsi="Times New Roman" w:cs="Times New Roman"/>
                <w:sz w:val="24"/>
              </w:rPr>
              <w:t>аспекти міжн</w:t>
            </w:r>
            <w:r w:rsidR="00A81C7B">
              <w:rPr>
                <w:rFonts w:ascii="Times New Roman" w:hAnsi="Times New Roman" w:cs="Times New Roman"/>
                <w:sz w:val="24"/>
              </w:rPr>
              <w:t>ародної економічної діяльності У</w:t>
            </w:r>
            <w:r w:rsidRPr="00FF5EB4">
              <w:rPr>
                <w:rFonts w:ascii="Times New Roman" w:hAnsi="Times New Roman" w:cs="Times New Roman"/>
                <w:sz w:val="24"/>
              </w:rPr>
              <w:t>країни</w:t>
            </w:r>
          </w:p>
        </w:tc>
      </w:tr>
      <w:tr w:rsidR="00DF2CB7" w:rsidRPr="002B5856" w:rsidTr="00DF2CB7">
        <w:trPr>
          <w:trHeight w:val="201"/>
          <w:jc w:val="center"/>
        </w:trPr>
        <w:tc>
          <w:tcPr>
            <w:tcW w:w="3586" w:type="dxa"/>
          </w:tcPr>
          <w:p w:rsidR="00DF2CB7" w:rsidRPr="00904318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C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2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 xml:space="preserve">Ціноутворення при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здійсненні МЕД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512829" w:rsidRDefault="00DF2CB7" w:rsidP="001E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DF2CB7" w:rsidRPr="00732DC7" w:rsidRDefault="00DF2CB7" w:rsidP="001E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DF2CB7" w:rsidRPr="00732DC7" w:rsidRDefault="00DF2CB7" w:rsidP="00DF2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вивчення другого розділу дисципліни студенти знайомляться із міжнародними розрахунками в МЕД. Набувають вмінь щодо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розрахунків під час здійснення експортних та імпортних операцій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Формують 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навички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основ валютного регулювання міжнародних розрахункових та кредитних операцій українських підприємств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CB7" w:rsidRPr="002B5856" w:rsidTr="00DF2CB7">
        <w:trPr>
          <w:trHeight w:val="201"/>
          <w:jc w:val="center"/>
        </w:trPr>
        <w:tc>
          <w:tcPr>
            <w:tcW w:w="3586" w:type="dxa"/>
          </w:tcPr>
          <w:p w:rsidR="00DF2CB7" w:rsidRPr="00904318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Міжнародні розрахунки в МЕД України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DF2CB7" w:rsidRDefault="00DF2CB7" w:rsidP="0090431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5.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Міжнародні розрахунки в МЕД України</w:t>
            </w:r>
            <w:r w:rsidRPr="002446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DF2CB7" w:rsidRPr="002B5856" w:rsidRDefault="00DF2CB7" w:rsidP="00A7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фінансової документації підприємств та інтернету.</w:t>
            </w:r>
          </w:p>
        </w:tc>
        <w:tc>
          <w:tcPr>
            <w:tcW w:w="2492" w:type="dxa"/>
            <w:vMerge/>
          </w:tcPr>
          <w:p w:rsidR="00DF2CB7" w:rsidRPr="002B5856" w:rsidRDefault="00DF2CB7" w:rsidP="0006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201"/>
          <w:jc w:val="center"/>
        </w:trPr>
        <w:tc>
          <w:tcPr>
            <w:tcW w:w="3586" w:type="dxa"/>
          </w:tcPr>
          <w:p w:rsidR="00DF2CB7" w:rsidRPr="00FF5EB4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Кредитування та фінансування в МЕД України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DF2CB7" w:rsidRPr="002B5856" w:rsidRDefault="00DF2CB7" w:rsidP="00A7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201"/>
          <w:jc w:val="center"/>
        </w:trPr>
        <w:tc>
          <w:tcPr>
            <w:tcW w:w="3586" w:type="dxa"/>
          </w:tcPr>
          <w:p w:rsidR="00DF2CB7" w:rsidRDefault="00DF2CB7" w:rsidP="0090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Менеджмент грошових потоків міжнародного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90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DF2CB7" w:rsidRPr="00904318" w:rsidRDefault="00DF2CB7" w:rsidP="00A734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Практична робота 6.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Менеджмент грошових потоків міжнародного підприємства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DF2CB7" w:rsidRPr="002B5856" w:rsidRDefault="00DF2CB7" w:rsidP="00A7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фінансової документації підприємств та інтернету.</w:t>
            </w: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201"/>
          <w:jc w:val="center"/>
        </w:trPr>
        <w:tc>
          <w:tcPr>
            <w:tcW w:w="3586" w:type="dxa"/>
          </w:tcPr>
          <w:p w:rsidR="00DF2CB7" w:rsidRDefault="00DF2CB7" w:rsidP="00FF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A3C">
              <w:rPr>
                <w:rFonts w:ascii="Calibri" w:eastAsia="Calibri" w:hAnsi="Calibri" w:cs="Times New Roman"/>
              </w:rPr>
              <w:t xml:space="preserve"> </w:t>
            </w:r>
            <w:r w:rsidRPr="00DF2CB7">
              <w:rPr>
                <w:rFonts w:ascii="Times New Roman" w:hAnsi="Times New Roman" w:cs="Times New Roman"/>
                <w:sz w:val="24"/>
                <w:szCs w:val="24"/>
              </w:rPr>
              <w:t>Діяльність України на світовому ринку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B7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r w:rsidRPr="00AF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90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DF2CB7" w:rsidRPr="00DF2CB7" w:rsidRDefault="00DF2CB7" w:rsidP="00DF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Практична робота 7.</w:t>
            </w:r>
            <w:r w:rsidRPr="00DF2C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F2C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іяльність</w:t>
            </w:r>
            <w:r w:rsidRPr="00DF2CB7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на світовому ринку</w:t>
            </w:r>
          </w:p>
          <w:p w:rsidR="00DF2CB7" w:rsidRPr="00904318" w:rsidRDefault="00DF2CB7" w:rsidP="00DF2CB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2CB7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r w:rsidRPr="00AF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F2CB7" w:rsidRPr="002B5856" w:rsidRDefault="00DF2CB7" w:rsidP="00A7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фінансової документації підприємств та інтернету.</w:t>
            </w: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201"/>
          <w:jc w:val="center"/>
        </w:trPr>
        <w:tc>
          <w:tcPr>
            <w:tcW w:w="3586" w:type="dxa"/>
          </w:tcPr>
          <w:p w:rsidR="00DF2CB7" w:rsidRPr="00904318" w:rsidRDefault="00DF2CB7" w:rsidP="0051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FA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>Іноземне інвестування в МЕД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B7" w:rsidRPr="002B5856" w:rsidRDefault="00DF2CB7" w:rsidP="0051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DF2CB7" w:rsidRDefault="00DF2CB7" w:rsidP="00A734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B7" w:rsidRPr="002B5856" w:rsidTr="00DF2CB7">
        <w:trPr>
          <w:trHeight w:val="201"/>
          <w:jc w:val="center"/>
        </w:trPr>
        <w:tc>
          <w:tcPr>
            <w:tcW w:w="3586" w:type="dxa"/>
          </w:tcPr>
          <w:p w:rsidR="00DF2CB7" w:rsidRDefault="00DF2CB7" w:rsidP="00FF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5EB4">
              <w:rPr>
                <w:rFonts w:ascii="Times New Roman" w:hAnsi="Times New Roman" w:cs="Times New Roman"/>
                <w:sz w:val="24"/>
                <w:szCs w:val="24"/>
              </w:rPr>
              <w:t xml:space="preserve"> Україна у світових інтеграційних процесах.</w:t>
            </w:r>
          </w:p>
          <w:p w:rsidR="00DF2CB7" w:rsidRPr="002B5856" w:rsidRDefault="00DF2CB7" w:rsidP="00FF5E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DF2CB7" w:rsidRDefault="00DF2CB7" w:rsidP="00A734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DF2CB7" w:rsidRPr="002B5856" w:rsidRDefault="00DF2CB7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33" w:rsidRPr="002B5856" w:rsidRDefault="00CF7F33" w:rsidP="00CF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33" w:rsidRDefault="007C38C8" w:rsidP="007C3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Самостійна робота студента передбачає підготовку короткої доповіді відповідно до теми лекційного заняття.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C38C8" w:rsidRPr="007C38C8" w:rsidTr="007C38C8">
        <w:tc>
          <w:tcPr>
            <w:tcW w:w="9747" w:type="dxa"/>
            <w:vAlign w:val="center"/>
          </w:tcPr>
          <w:p w:rsidR="007C38C8" w:rsidRPr="007C38C8" w:rsidRDefault="007C38C8" w:rsidP="007C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Назва теми та питання для підготовки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1E4803" w:rsidRDefault="007C38C8" w:rsidP="00DF2CB7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Теоретичне підґрунтя фіскального регулювання </w:t>
            </w:r>
            <w:r w:rsidR="00DF2C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3305CE" w:rsidP="0033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іскальне регулювання та його місце у системі державного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регулювання економіки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3305CE" w:rsidP="0033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 xml:space="preserve">Напрямки розвитку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ЕД в Україні та його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DF2CB7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0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Інституційне забезпечення фіскального регулювання </w:t>
            </w:r>
            <w:r w:rsidR="00DF2C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 xml:space="preserve">Державні інституції, що здійснюють фіскальне 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ЕД: характеристика</w:t>
            </w:r>
          </w:p>
          <w:p w:rsidR="007C38C8" w:rsidRPr="007C38C8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та повноваження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3305CE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 xml:space="preserve">Наднаціональні інституції, що впливають на фіскальне 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ЕД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DF2CB7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Інструменти фіскального регулювання </w:t>
            </w:r>
            <w:r w:rsidR="00DF2C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3305CE" w:rsidRDefault="003305CE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природа інструментів регулювання </w:t>
            </w:r>
            <w:r w:rsidR="001B7D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ЕД та їх систематизація.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3305CE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 xml:space="preserve">Податки як ефективний засіб регулювання </w:t>
            </w:r>
            <w:r w:rsidR="001B7D78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3305CE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Державні видатки як інструмент стимулювання експорту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DF2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Податкові інструменти регулювання </w:t>
            </w:r>
            <w:r w:rsidR="00DF2C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3305CE" w:rsidRDefault="003305CE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sz w:val="24"/>
                <w:szCs w:val="24"/>
              </w:rPr>
              <w:t>Сутність та класифікація податкових інструментів.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Податкові пільги та санкції в контексті 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DF2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Особливі види мита в системі фіскального регулювання </w:t>
            </w:r>
            <w:r w:rsidR="00DF2C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1B7D7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Нормативно-правові засади застосування захисних заходів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Оцінка захисних заходів в умовах трансформації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 України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3305C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Міжнародні </w:t>
            </w:r>
            <w:r w:rsidR="00DF2CB7" w:rsidRPr="00DF2CB7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операції в контексті їх фіскального регулювання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1B7D78" w:rsidRDefault="001B7D7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Міжнародні 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економічні торговельні операції та їх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митного оподаткування міжнародн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економічних операцій в рамках митних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режимів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3305C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90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Міжнародно-</w:t>
            </w:r>
            <w:r w:rsidR="003305CE"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економічна діяльність: суть, види, елементи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Регулювання міжнародн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економічної діяльності в Україні: мета,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Організаційн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структура управління міжнародною 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економічною діяльністю в Україні.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904318" w:rsidP="00330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C38C8"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3305CE"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та теоретичні концепції державного регулювання 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305CE"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ЕД: фіскальний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5CE"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1B7D78" w:rsidRDefault="001B7D7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Організаційні форми торгівлі на світовому ринку.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Зміст поняття фіскального регулювання та його місце у системі державного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3305CE"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Суб’єкти фіскального регулювання 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305CE"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30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Компетенції суб’єктів 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ЕД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Роль недержавних органів управління економікою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суб'єктів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міжнародної 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економічної діяльності у регулюванні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Об’єкти фіскального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4803" w:rsidRPr="007C38C8" w:rsidTr="007C38C8">
        <w:tc>
          <w:tcPr>
            <w:tcW w:w="9747" w:type="dxa"/>
          </w:tcPr>
          <w:p w:rsidR="001B7D7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Види господарської діяльності, які здійснюються в міжнародно-економічній сфері, як</w:t>
            </w:r>
          </w:p>
          <w:p w:rsidR="001E4803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об'єкти фіскального регулювання.</w:t>
            </w:r>
          </w:p>
        </w:tc>
      </w:tr>
      <w:tr w:rsidR="001E4803" w:rsidRPr="007C38C8" w:rsidTr="007C38C8">
        <w:tc>
          <w:tcPr>
            <w:tcW w:w="9747" w:type="dxa"/>
          </w:tcPr>
          <w:p w:rsidR="001B7D7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Вплив на експорт та імпорт товарів, капіталів та робочої сили за допомогою</w:t>
            </w:r>
          </w:p>
          <w:p w:rsidR="001E4803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фіскального інструментарію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 і роль фіскального інструментарію в системі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Цілі та необхідність державного 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міжнародної економічної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Принципи використання інструментів фіскального регулювання під час здійснення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міжнаціональної економічної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904318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та характеристика фіскальних інструментів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1B7D7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Податкові інструменти та їх вплив на діяльність суб’єктів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ЕД. Податки на</w:t>
            </w:r>
          </w:p>
          <w:p w:rsidR="003305CE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експорт та імпорт. Регуляторні властивості податкових пільг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1B7D7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Критерії результативності застосування інструментів фіскального</w:t>
            </w:r>
          </w:p>
          <w:p w:rsidR="003305CE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регулювання.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7C38C8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Фіскально</w:t>
            </w:r>
            <w:proofErr w:type="spellEnd"/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-регулятивні властивості податків в процесі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Фіскальна та регулятивна функції податків. Податки і податкова політика як ефективний засіб 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</w:t>
            </w: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плив митних платежів на зовнішню торгівлю.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Непрямі податки в системі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1B7D7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Фіскальне значення митних платежів для бюджету держави в розрізі окремих</w:t>
            </w:r>
          </w:p>
          <w:p w:rsidR="003305CE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складових.</w:t>
            </w:r>
          </w:p>
        </w:tc>
      </w:tr>
      <w:tr w:rsidR="003305CE" w:rsidRPr="007C38C8" w:rsidTr="007C38C8">
        <w:tc>
          <w:tcPr>
            <w:tcW w:w="9747" w:type="dxa"/>
          </w:tcPr>
          <w:p w:rsidR="001B7D78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Механізми нарахування ПДВ, АП та мита при перетині товарів через митний</w:t>
            </w:r>
          </w:p>
          <w:p w:rsidR="003305CE" w:rsidRPr="001B7D78" w:rsidRDefault="001B7D78" w:rsidP="001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кордон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Митний тариф як інструмент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1B7D78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Підходи до класифікації товарів у тарифах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1B7D78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8">
              <w:rPr>
                <w:rFonts w:ascii="Times New Roman" w:hAnsi="Times New Roman" w:cs="Times New Roman"/>
                <w:sz w:val="24"/>
                <w:szCs w:val="24"/>
              </w:rPr>
              <w:t>Рівень митного оподаткування. Тарифна ескалація.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Захист інтересів національного товаровиробника від зростання імпорту в</w:t>
            </w:r>
          </w:p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Україну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2C0367" w:rsidRPr="002C0367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астосування спеціального мита як засобу захисту інтересів національного</w:t>
            </w:r>
          </w:p>
          <w:p w:rsidR="003305CE" w:rsidRPr="001B7D78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товаровиробника.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попередніх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основних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спеціальних заходів в процесі проведення спеціального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Антидемпінгові заходи та захист вітчизняних виробників від демпінгового</w:t>
            </w:r>
          </w:p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Імпорту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2C0367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Антидемпінгові заходи та проведення антидемпінгових розслідувань в Україні.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2C0367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Особливості запровадження сплати антидемпінгового мита в Україні.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Захист національного товаровиробника від субсидованого імпорту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Захист національного товаровиробника від субсидованого імпорту. Легітимна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нелегітимна субсидії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Застосування компенсаційних заходів. Строк дії компенсаційних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заходів, їх перегляд, повернення сплачених сум компенсаційного мита.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та необхідність міждержавного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 xml:space="preserve">Двостороннє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б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агатостороннє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гулювання міжнародної торгівлі.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1B7D78" w:rsidRDefault="002C0367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Правові режими для іноземних суб'єктів господарської діяльності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Міжнародні інституції фіскального регулювання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2C0367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Класифікація міжнародних міжурядових установ та організацій. Міжнародні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міжурядові установи та організації загальної та спеціальної компетенції.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2C0367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Міжнародні спеціалізовані організації, що здійснюють регулювання сфери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Міжнародні неурядові 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Світові тенденції сучасної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фіскальної політики у сфері МЕД.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2C0367" w:rsidRDefault="002C0367" w:rsidP="0033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Лібералізація торгівлі як передумова інтеграції у світовий ринок.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2C0367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Практика Світової організації торгівлі в застосуванні фіскальних інструментів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 xml:space="preserve">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305CE" w:rsidRPr="007C38C8" w:rsidTr="007C38C8">
        <w:tc>
          <w:tcPr>
            <w:tcW w:w="9747" w:type="dxa"/>
          </w:tcPr>
          <w:p w:rsidR="003305CE" w:rsidRPr="003305CE" w:rsidRDefault="003305CE" w:rsidP="0033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Ризики у сфері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міжнародно-</w:t>
            </w:r>
            <w:r w:rsidRPr="003305C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C0367" w:rsidRPr="007C38C8" w:rsidTr="007C38C8">
        <w:tc>
          <w:tcPr>
            <w:tcW w:w="9747" w:type="dxa"/>
          </w:tcPr>
          <w:p w:rsidR="002C0367" w:rsidRPr="002C0367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Світовий досвід захисту національного виробника та стимулювання експорту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допомогою фіскального інструментарію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367" w:rsidRPr="007C38C8" w:rsidTr="007C38C8">
        <w:tc>
          <w:tcPr>
            <w:tcW w:w="9747" w:type="dxa"/>
          </w:tcPr>
          <w:p w:rsidR="002C0367" w:rsidRPr="002C0367" w:rsidRDefault="002C0367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 xml:space="preserve">Можливості імплементації світового досвіду фіскального регулювання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ЕД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67">
              <w:rPr>
                <w:rFonts w:ascii="Times New Roman" w:hAnsi="Times New Roman" w:cs="Times New Roman"/>
                <w:sz w:val="24"/>
                <w:szCs w:val="24"/>
              </w:rPr>
              <w:t>Україні.</w:t>
            </w:r>
          </w:p>
        </w:tc>
      </w:tr>
    </w:tbl>
    <w:p w:rsidR="00CF7F33" w:rsidRPr="007C38C8" w:rsidRDefault="00CF7F33" w:rsidP="007C38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38C8">
        <w:rPr>
          <w:rFonts w:ascii="Times New Roman" w:hAnsi="Times New Roman" w:cs="Times New Roman"/>
          <w:b/>
          <w:sz w:val="24"/>
          <w:szCs w:val="24"/>
        </w:rPr>
        <w:t>5. Правила</w:t>
      </w:r>
    </w:p>
    <w:p w:rsidR="007C38C8" w:rsidRPr="007C38C8" w:rsidRDefault="00FE35C6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Під час проведення лекційних, </w:t>
      </w:r>
      <w:r w:rsidR="001E4803">
        <w:rPr>
          <w:color w:val="000000"/>
          <w:spacing w:val="-2"/>
          <w:sz w:val="24"/>
          <w:szCs w:val="24"/>
          <w:lang w:val="uk-UA"/>
        </w:rPr>
        <w:t>практичних</w:t>
      </w:r>
      <w:r>
        <w:rPr>
          <w:color w:val="000000"/>
          <w:spacing w:val="-2"/>
          <w:sz w:val="24"/>
          <w:szCs w:val="24"/>
          <w:lang w:val="uk-UA"/>
        </w:rPr>
        <w:t xml:space="preserve"> занять, тестування та </w:t>
      </w:r>
      <w:r w:rsidR="001E4803">
        <w:rPr>
          <w:color w:val="000000"/>
          <w:spacing w:val="-2"/>
          <w:sz w:val="24"/>
          <w:szCs w:val="24"/>
          <w:lang w:val="uk-UA"/>
        </w:rPr>
        <w:t>заліку</w:t>
      </w:r>
      <w:r>
        <w:rPr>
          <w:color w:val="000000"/>
          <w:spacing w:val="-2"/>
          <w:sz w:val="24"/>
          <w:szCs w:val="24"/>
          <w:lang w:val="uk-UA"/>
        </w:rPr>
        <w:t xml:space="preserve"> студентам забороняється користуватися мобільними телефонами. 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Кожна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робота, на основі конспекту лекції, оформлюється у формі звіту згідно встановлених вимог і повинна мати додаток електронної версії її виконання в електронних </w:t>
      </w:r>
      <w:r w:rsidR="001E4803">
        <w:rPr>
          <w:color w:val="000000"/>
          <w:spacing w:val="-2"/>
          <w:sz w:val="24"/>
          <w:szCs w:val="24"/>
          <w:lang w:val="uk-UA"/>
        </w:rPr>
        <w:t>документах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Microsoft </w:t>
      </w:r>
      <w:r w:rsidR="001E4803">
        <w:rPr>
          <w:color w:val="000000"/>
          <w:spacing w:val="-2"/>
          <w:sz w:val="24"/>
          <w:szCs w:val="24"/>
          <w:lang w:val="en-US"/>
        </w:rPr>
        <w:t>Word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. Повністю оформлена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робота захищається викладачеві до встановленого планом терміну. Максимальна кількість балів, що може бути отримана в ході захисту </w:t>
      </w:r>
      <w:r w:rsidR="001E4803">
        <w:rPr>
          <w:color w:val="000000"/>
          <w:spacing w:val="-2"/>
          <w:sz w:val="24"/>
          <w:szCs w:val="24"/>
          <w:lang w:val="uk-UA"/>
        </w:rPr>
        <w:t>практичної</w:t>
      </w:r>
      <w:r w:rsidR="00A72B0D">
        <w:rPr>
          <w:color w:val="000000"/>
          <w:spacing w:val="-2"/>
          <w:sz w:val="24"/>
          <w:szCs w:val="24"/>
          <w:lang w:val="uk-UA"/>
        </w:rPr>
        <w:t xml:space="preserve"> роботи – 7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балів, з урахуванням наступних критеріїв: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– правильно виконана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робота, подана у формі звіту та з додатком електронної версії її виконання в </w:t>
      </w:r>
      <w:r w:rsidR="001E4803" w:rsidRPr="007C38C8">
        <w:rPr>
          <w:color w:val="000000"/>
          <w:spacing w:val="-2"/>
          <w:sz w:val="24"/>
          <w:szCs w:val="24"/>
          <w:lang w:val="uk-UA"/>
        </w:rPr>
        <w:t xml:space="preserve">електронних </w:t>
      </w:r>
      <w:r w:rsidR="001E4803">
        <w:rPr>
          <w:color w:val="000000"/>
          <w:spacing w:val="-2"/>
          <w:sz w:val="24"/>
          <w:szCs w:val="24"/>
          <w:lang w:val="uk-UA"/>
        </w:rPr>
        <w:t>документах</w:t>
      </w:r>
      <w:r w:rsidR="001E4803" w:rsidRPr="007C38C8">
        <w:rPr>
          <w:color w:val="000000"/>
          <w:spacing w:val="-2"/>
          <w:sz w:val="24"/>
          <w:szCs w:val="24"/>
          <w:lang w:val="uk-UA"/>
        </w:rPr>
        <w:t xml:space="preserve"> Microsoft </w:t>
      </w:r>
      <w:r w:rsidR="001E4803">
        <w:rPr>
          <w:color w:val="000000"/>
          <w:spacing w:val="-2"/>
          <w:sz w:val="24"/>
          <w:szCs w:val="24"/>
          <w:lang w:val="en-US"/>
        </w:rPr>
        <w:t>Word</w:t>
      </w:r>
      <w:r w:rsidR="001E4803">
        <w:rPr>
          <w:color w:val="000000"/>
          <w:spacing w:val="-2"/>
          <w:sz w:val="24"/>
          <w:szCs w:val="24"/>
          <w:lang w:val="uk-UA"/>
        </w:rPr>
        <w:t xml:space="preserve"> </w:t>
      </w:r>
      <w:r w:rsidR="00A72B0D">
        <w:rPr>
          <w:color w:val="000000"/>
          <w:spacing w:val="-2"/>
          <w:sz w:val="24"/>
          <w:szCs w:val="24"/>
          <w:lang w:val="uk-UA"/>
        </w:rPr>
        <w:t>– 4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бал</w:t>
      </w:r>
      <w:r w:rsidR="00A72B0D">
        <w:rPr>
          <w:color w:val="000000"/>
          <w:spacing w:val="-2"/>
          <w:sz w:val="24"/>
          <w:szCs w:val="24"/>
          <w:lang w:val="uk-UA"/>
        </w:rPr>
        <w:t>и</w:t>
      </w:r>
      <w:r w:rsidRPr="007C38C8">
        <w:rPr>
          <w:color w:val="000000"/>
          <w:spacing w:val="-2"/>
          <w:sz w:val="24"/>
          <w:szCs w:val="24"/>
          <w:lang w:val="uk-UA"/>
        </w:rPr>
        <w:t>;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– правильні відповіді на всі запитання у ході захисту відносно виконання роботи, пояснення отриманих результатів, відповіді на запитання стосовно теоретичного матеріалу даної теми – </w:t>
      </w:r>
      <w:r w:rsidR="00A72B0D">
        <w:rPr>
          <w:color w:val="000000"/>
          <w:spacing w:val="-2"/>
          <w:sz w:val="24"/>
          <w:szCs w:val="24"/>
          <w:lang w:val="uk-UA"/>
        </w:rPr>
        <w:t>3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бал</w:t>
      </w:r>
      <w:r w:rsidR="00A72B0D">
        <w:rPr>
          <w:color w:val="000000"/>
          <w:spacing w:val="-2"/>
          <w:sz w:val="24"/>
          <w:szCs w:val="24"/>
          <w:lang w:val="uk-UA"/>
        </w:rPr>
        <w:t>и</w:t>
      </w:r>
      <w:r w:rsidRPr="007C38C8">
        <w:rPr>
          <w:color w:val="000000"/>
          <w:spacing w:val="-2"/>
          <w:sz w:val="24"/>
          <w:szCs w:val="24"/>
          <w:lang w:val="uk-UA"/>
        </w:rPr>
        <w:t>.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Якщо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A72B0D" w:rsidRPr="007C38C8">
        <w:rPr>
          <w:color w:val="000000"/>
          <w:spacing w:val="-2"/>
          <w:sz w:val="24"/>
          <w:szCs w:val="24"/>
          <w:lang w:val="uk-UA"/>
        </w:rPr>
        <w:t xml:space="preserve"> </w:t>
      </w:r>
      <w:r w:rsidRPr="007C38C8">
        <w:rPr>
          <w:color w:val="000000"/>
          <w:spacing w:val="-2"/>
          <w:sz w:val="24"/>
          <w:szCs w:val="24"/>
          <w:lang w:val="uk-UA"/>
        </w:rPr>
        <w:t>робота захищається викладачеві після встановленого планом терміну, кількість набраних балів зменшується в 2 рази.</w:t>
      </w:r>
    </w:p>
    <w:p w:rsidR="00A72B0D" w:rsidRPr="00A72B0D" w:rsidRDefault="007C38C8" w:rsidP="00A72B0D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>Кож</w:t>
      </w:r>
      <w:r w:rsidR="00A72B0D">
        <w:rPr>
          <w:color w:val="000000"/>
          <w:spacing w:val="-2"/>
          <w:sz w:val="24"/>
          <w:szCs w:val="24"/>
          <w:lang w:val="uk-UA"/>
        </w:rPr>
        <w:t>ен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</w:t>
      </w:r>
      <w:r w:rsidR="00A72B0D">
        <w:rPr>
          <w:color w:val="000000"/>
          <w:spacing w:val="-2"/>
          <w:sz w:val="24"/>
          <w:szCs w:val="24"/>
          <w:lang w:val="uk-UA"/>
        </w:rPr>
        <w:t>розділ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закінчується підсумковим </w:t>
      </w:r>
      <w:r w:rsidR="00A72B0D">
        <w:rPr>
          <w:color w:val="000000"/>
          <w:spacing w:val="-2"/>
          <w:sz w:val="24"/>
          <w:szCs w:val="24"/>
          <w:lang w:val="uk-UA"/>
        </w:rPr>
        <w:t>атестаційним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контролем у вигляді </w:t>
      </w:r>
      <w:r w:rsidR="00A72B0D">
        <w:rPr>
          <w:color w:val="000000"/>
          <w:spacing w:val="-2"/>
          <w:sz w:val="24"/>
          <w:szCs w:val="24"/>
          <w:lang w:val="uk-UA"/>
        </w:rPr>
        <w:t xml:space="preserve">тестування у системі </w:t>
      </w:r>
      <w:r w:rsidR="00A72B0D" w:rsidRPr="00857ACB">
        <w:rPr>
          <w:sz w:val="24"/>
          <w:lang w:val="en-US" w:eastAsia="ja-JP"/>
        </w:rPr>
        <w:t>MOODLE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. </w:t>
      </w:r>
      <w:r w:rsidR="00A72B0D" w:rsidRPr="00857ACB">
        <w:rPr>
          <w:sz w:val="24"/>
          <w:lang w:val="uk-UA" w:eastAsia="ja-JP"/>
        </w:rPr>
        <w:t>Максимальна оцінка, яку студент мож</w:t>
      </w:r>
      <w:r w:rsidR="00A72B0D">
        <w:rPr>
          <w:sz w:val="24"/>
          <w:lang w:val="uk-UA" w:eastAsia="ja-JP"/>
        </w:rPr>
        <w:t>е отримати за результатами кожного тестування</w:t>
      </w:r>
      <w:r w:rsidR="00A72B0D" w:rsidRPr="00857ACB">
        <w:rPr>
          <w:sz w:val="24"/>
          <w:lang w:val="uk-UA" w:eastAsia="ja-JP"/>
        </w:rPr>
        <w:t xml:space="preserve"> складає </w:t>
      </w:r>
      <w:r w:rsidR="00A72B0D">
        <w:rPr>
          <w:sz w:val="24"/>
          <w:lang w:val="uk-UA" w:eastAsia="ja-JP"/>
        </w:rPr>
        <w:t>9 балів та містить</w:t>
      </w:r>
      <w:r w:rsidR="00A72B0D" w:rsidRPr="00857ACB">
        <w:rPr>
          <w:sz w:val="24"/>
          <w:lang w:val="uk-UA" w:eastAsia="ja-JP"/>
        </w:rPr>
        <w:t xml:space="preserve"> </w:t>
      </w:r>
      <w:r w:rsidR="00A72B0D">
        <w:rPr>
          <w:sz w:val="24"/>
          <w:lang w:val="uk-UA" w:eastAsia="ja-JP"/>
        </w:rPr>
        <w:t>9</w:t>
      </w:r>
      <w:r w:rsidR="00A72B0D" w:rsidRPr="00857ACB">
        <w:rPr>
          <w:sz w:val="24"/>
          <w:lang w:val="uk-UA" w:eastAsia="ja-JP"/>
        </w:rPr>
        <w:t xml:space="preserve"> тестових завдань.</w:t>
      </w:r>
      <w:r w:rsidR="00A72B0D">
        <w:rPr>
          <w:sz w:val="24"/>
          <w:lang w:val="uk-UA" w:eastAsia="ja-JP"/>
        </w:rPr>
        <w:t xml:space="preserve"> Таким чином, у результаті вивчення двох розділів студент може отримати 60 балів. Підсумковий контроль проводиться у формі </w:t>
      </w:r>
      <w:r w:rsidR="001E4803">
        <w:rPr>
          <w:sz w:val="24"/>
          <w:lang w:val="uk-UA" w:eastAsia="ja-JP"/>
        </w:rPr>
        <w:t>заліку</w:t>
      </w:r>
      <w:r w:rsidR="00A72B0D">
        <w:rPr>
          <w:sz w:val="24"/>
          <w:lang w:val="uk-UA" w:eastAsia="ja-JP"/>
        </w:rPr>
        <w:t xml:space="preserve">. </w:t>
      </w:r>
      <w:r w:rsidR="00A72B0D" w:rsidRPr="00A72B0D">
        <w:rPr>
          <w:color w:val="000000"/>
          <w:spacing w:val="-2"/>
          <w:sz w:val="24"/>
          <w:szCs w:val="24"/>
          <w:lang w:val="uk-UA"/>
        </w:rPr>
        <w:t>Максимальна оцінка, яку студент може отримати за виконання екзаменаційної роботи, складає 40 балів Екзаменаційна робота містить два теоретичних питання, кожне з яких оцінюється в 13 балів та задачу, яка оцінюється в 14 балів.</w:t>
      </w:r>
    </w:p>
    <w:p w:rsidR="00A72B0D" w:rsidRDefault="00A72B0D" w:rsidP="00A72B0D">
      <w:pPr>
        <w:pStyle w:val="a5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7A3E1D" w:rsidRDefault="001E4803" w:rsidP="007A3E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6. Рекомендована літерату</w:t>
      </w:r>
      <w:r w:rsidR="007A3E1D">
        <w:rPr>
          <w:rFonts w:ascii="Times New Roman" w:hAnsi="Times New Roman" w:cs="Times New Roman"/>
          <w:b/>
          <w:sz w:val="24"/>
          <w:szCs w:val="24"/>
        </w:rPr>
        <w:t>ра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Антидемпінговий кодекс України: практика та проблеми застосування.// Осика С.Г.,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Коновалов В.В.,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Покрещук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О.О., Осика А.С. – К.: УАЗТ,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– 378с.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 Актуальні питання теорії та практики митної справи: монографія/ [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Бережнюк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І.Г.,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Пашко П.В.,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Войцещук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А.Д. та ін.]; за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заг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ред. І.Г.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Бережнюка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Хмельницький: 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Мельник А.А., 2013. – 428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Бабин З.П.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Основы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внешнеэкономической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политики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М.: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Экономика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2007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126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4. Багатостороннє економічне співробітництво і роль міжнародних організацій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регулюванні міжнародних економічних відносин. - К., КТЕІ,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2014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.-28с.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Бережнюк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І.Г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Митне регулювання України: національні та міжнародні аспекти: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монографія / І. Г.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Бережнюк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Дніпро: Академія митної служби України,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– 543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Васюренко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В.О. Фінансове регулювання зовнішньоекономічної діяльності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підприємств: теоретичне узагальнення та прикладний аналіз [Текст] : монографія 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Васюренко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О.;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Харк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нац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ун-т. - Х. : ХНЕУ, 2012. – 99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 Владимиров К.Н.,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Бардачова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В.Ю. Митне регулюв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ання: Навчальний посібник. - 2-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вид. – Херсон: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Олді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-плюс,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 – 336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Войцещук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Д.,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Іващук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І.О. Митна політика: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фіскально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-регулюючий аспект. – К.: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Вво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ТОВ "ВД "Мануфактура",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– 160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Гарасим Ю Сучасна антидемпінгова практика у світі, ЄС та Україні //Зовнішня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торгівля: право та економіка . –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- № 4(45). – С.31-39.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10. Генеральна угода з тарифів і торгівлі 1994 року: Міжнародний документ,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домовленість від 15.04.1994 р. // Електронний ресурс. – Режим доступу: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http://zakon5.rada.gov.ua/laws/show/981_003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11.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Горін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Н. В. Державне регулювання зовнішньоекономічної діяльності: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посіб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 Знання,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– 330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12.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Гребельник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О.П.,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Романовський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О.О. Основи зовнішньоекономічної діяльності.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Деміург,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– 296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13.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Гребельник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О.П. Митна справа: Підручник. – К., Центр навчальної літератури,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472 c.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14. Глобальна торгова система: розвиток інститутів, правил, інструментів СОТ: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Монографія / Кер.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авт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кол.Т.М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Циганкова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К: КНЕУ,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15.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Гребельник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О.П. Митно-тарифна політика за умов трансформації економічної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системи: Монографія. – К.: Київ.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нац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торг.-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ун-т,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– 488с.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16.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Гребельник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О.П. Митне регулювання зовнішньоекономічної діяльності: Підручник.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К., Центр навчальної літератури,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– 696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17. Єгоров О. Б. Митна економіка (Україна-СОТ-ЄС) : посібник. – Одеса : ПЛАСКЕ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ЗАТ,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– 226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18. Закон України «Про зовнішньоекономічну діяльність» від 16.04.91 № 959-ХІІ 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наступними змінами та доповненнями) [Електронний ресурс] // Режим доступу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http://zakon5.rada.gov.ua/laws/show/959-12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19. Закон України «Про застосування спеціальних заходів щодо імпорту» від 22.12.1998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р. № 332-ХІV (з наступними змінами і доповненнями) [Електронний ресурс]. // Режим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доступу: http://zakon5.rada.gov.ua/laws/show/332-14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20. Закон України «Про захист національного товаровиробника від демпінгового 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імпорту» від 22.12.1998 р. № 330-ХІV (з наступними змінами і доповненнями)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[Електронний ресурс] // Режим доступу: http://zakon4.rada.gov.ua/laws/show/330-14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21. Закон України «Про захист національного товаровиробника від субсидованого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імпорту» від 22.12.1998 р. № 331-ХІV (з наступними змінами і доповненнями)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[Електронний ресурс] // Режим доступу: http://zakon4.rada.gov.ua/laws/show/331-14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22. Закон України «Про ратифікацію Протоколу про вступ України до Світової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організації торгівлі» від 10.06.2008 р. № 250-VI [Електронний ресурс] // Режим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доступу: http://zakon4.rada.gov.ua/laws/show/250-17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23. Закон України «Про Митний тариф України» від 05.04.2001 № 2371-ІІІ (з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аступними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змінами і доповненнями) [Електронний ресурс] // Режим доступу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http://zakon5.rada.gov.ua/laws/show/584-18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24. Зовнішньоекономічна діяльність підприємства [Текст] : навчальний посібник / за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заг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ред.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д.е.н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Ю.Є.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Петруні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Дніпропетровськ : Університет митної справи та фінансів,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2015. – 331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25.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Калінеску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Т.В. Митне регулювання зовнішньоекономічної діяльності [Текст]: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[підручник] / Т. В.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Калінеску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Г. С.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Ліхоносова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О. М.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Антіпов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;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Східноукр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нац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ун-т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ім. Володимира Даля. - Луганськ : Вид-во СНУ ім. Володимира Даля, 2014. – 553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26. Коваленко Л.О., Голуб В.М.,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Абакуменко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О.В.,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Маргасова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В.Г. Фінансовий 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механізм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зовнішньоекономічної діяльності. K.: Видавництво «Видавничий Дім "Слово"», 2009.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232 c.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27. Козак Ю. Г. Міжнародна економіка: в питаннях та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вi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дповiдях</w:t>
      </w:r>
      <w:proofErr w:type="spellEnd"/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[текст] </w:t>
      </w:r>
      <w:proofErr w:type="spellStart"/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підруч</w:t>
      </w:r>
      <w:proofErr w:type="spellEnd"/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/ Ю. Г.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Козак. – К.: Центр учбової літератури, 2017. – 228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28. Козик В.В.,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Панкова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Л.А., Даниленко Н.Б. 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Міжнародні економічні відносини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Навчальний посібник / К.: Знання,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– 406 c. [Електронний ресурс]. – Режим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доступу: http://www.info-library.com.ua/books-text-4336.html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29.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Мальський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М.,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Ягольник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М. Міжнародне торговельне право: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Посібник. –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 Знання,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– 595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30. Міжнародна торгівля. 4-те вид. перероб. та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Підручник. / За ред. Козака Ю. Г.,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Н. С., Барановської М. І. – К.: Центр учбової літератури, 2011. – 512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31. Митний кодекс України № 4495-VI від 13.03.2012 // [Електронний ресурс] – Режим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доступу http://search.ligazakon.ua/l_doc2.nsf/link1/ed_2012_03_13/T124495.html#5690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32. Митна справа: Навчальний посібник / За ред.. А.І.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Крисоватого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Тернопіль: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Економічна думка, 2014. – 535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33. Митна справа: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посіб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для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студ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вищ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закл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 У 3-х т. / За ред. А.Д.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Войцещука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ТОВ “ВД - Мануфактура”,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– Т. 1. – 408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34. Науменко В.П., Пашко П.В.,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Руссков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В.А. Митне регулювання 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овнішньоекономічної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діяльності в Україні. – 2-ге вид., перероб. і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Знання,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– 394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35. Назаренко В.М., Назаренко К.С.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Таможенное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обслуживание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внешнезкономической</w:t>
      </w:r>
      <w:proofErr w:type="spellEnd"/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деятельности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М.: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Экзамен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– 768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36. Осика С.Г., Коновалов В.В.,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Покрещук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О.О. Правове регулювання імпорту: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антидемпінгові, компенсаційні та спеціальні заходи.– К.: УАЗТ,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– 639 с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37. Осика С.Г., Оніщук О.В., Осика А.С.,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Пятницький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В.Т.,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Штефанюк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О.В.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Інституціональні та процедурні механізми системи ГАТТ/СОТ у регулюванні світової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торгівлі / Українська академія зовнішньої торгівлі. – К. : УАЗТ,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0. – 286с.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38.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Паєнтко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Т. В. Інструменти фіскального регулювання фінансових потоків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[Електронний ресурс] / Т. В.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Паєнтко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// Ефективна економіка. — 2011. — № 8 —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Режим доступу : http://www.economy.nayka.com.ua/index.php?operation=1&amp;iid=659.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39. Податковий кодекс України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вiд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 грудня 2010 року № 2755-VI (з наступними змінами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 доповненнями) // [Електронний ресурс]. – Режим доступу: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http://zakon2.rada.gov.ua/laws/show/2755-17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40.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Рускіна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О.В. Фіскальне регулювання: міжнародний досвід та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уроки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для України. /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Наукові записки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НаУКМА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Економічні науки. Том 2. Випуск 1, 2017. – С. 116 – 123.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41. Тіньова міжнародна торгівля: макроекономічна теорія та фіскальні наслідки для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України [Текст]: монографія / [Вдовиченко А. М. та ін. ; за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заг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ред. Д. М.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Серебрянського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];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Нац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ун-т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держ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податк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служби України, НДІ фін. права. - К. :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Алерта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2014. - 200 с.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42. Угода СОТ про застосування антидемпінгових заходів // [Електронний ресурс] –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Режим доступу: http://zakon4.rada.gov.ua/laws/show/981_010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43. Угода СОТ про субсидії і компенсаційні заходи // [Електронний ресурс] – Режим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доступу: http://zakon4.rada.gov.ua/laws/show/981_015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44. Угода СОТ про захисні заходи // [Електронний ресурс] – Режим доступу: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http://zakon4.rada.gov.ua/laws/show/981_016</w:t>
      </w:r>
    </w:p>
    <w:p w:rsidR="002C0367" w:rsidRP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45. Фомін І. Політика України у сфері антидемпінгових та компенсаційних заходів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//Формування ринкових відносин в Україні. –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- № 5(84). – С.37-41.</w:t>
      </w:r>
    </w:p>
    <w:p w:rsidR="002C0367" w:rsidRDefault="002C0367" w:rsidP="002C03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46.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Хрупович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С.Є. Зовнішньоекономічна діяльність підприємства: навчальний посібник /</w:t>
      </w:r>
      <w:r w:rsidR="00AD4E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Світлана </w:t>
      </w:r>
      <w:proofErr w:type="spellStart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Хрупович</w:t>
      </w:r>
      <w:proofErr w:type="spellEnd"/>
      <w:r w:rsidRPr="002C0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Тернопіль, 2017.- 137 с</w:t>
      </w:r>
    </w:p>
    <w:p w:rsidR="001E4803" w:rsidRPr="009024E8" w:rsidRDefault="007A3E1D" w:rsidP="009024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1E4803" w:rsidRPr="009024E8">
        <w:rPr>
          <w:rFonts w:ascii="Times New Roman" w:hAnsi="Times New Roman" w:cs="Times New Roman"/>
          <w:b/>
          <w:sz w:val="24"/>
          <w:szCs w:val="24"/>
        </w:rPr>
        <w:t>Інформаційні ресурси: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 Законодавство України з офіційного сайту ВР України [Електронний ресурс]. – Режим доступу: http: www. zakon1.rada.gov.ua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 Офіційний сайт ВР України [Електронний ресурс]. – Режим доступу: http: www. portal.rada.gov.ua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Офіційний сайт Президента України [Електронний ресурс]. – Режим доступу: http: www.prezident.gov.ua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Офіційний сайт Кабінету міністрів України [Електронний ресурс]. – Режим доступу: http: www.kmu.gov.ua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Офіційний сайт Міністерства фінансів України [Електронний ресурс]. – Режим доступу: http: www.minfin.gov.ua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Офіційний сайт Міністерства економіки України [Електронний ресурс]. – Режим доступу: http: www.me.gov.ua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 Офіційний сайт Державного комітету статистики України [Електронний ресурс]. – Режим доступу: http: www.ukrstat.gov.ua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8. Офіційний сайт Державної податкової адміністрації України [Електронний ресурс]. – Режим доступу: http: www.sta.gov.ua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9. Офіційний сайт Українського фінансового серверу [Електронний ресурс]. – Режим доступу: http: www.ufs.kiev.ua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sectPr w:rsidR="001E4803" w:rsidRPr="007A3E1D" w:rsidSect="00C11CDF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60" w:rsidRDefault="00373960" w:rsidP="00373960">
      <w:pPr>
        <w:spacing w:after="0" w:line="240" w:lineRule="auto"/>
      </w:pPr>
      <w:r>
        <w:separator/>
      </w:r>
    </w:p>
  </w:endnote>
  <w:endnote w:type="continuationSeparator" w:id="0">
    <w:p w:rsidR="00373960" w:rsidRDefault="00373960" w:rsidP="0037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60" w:rsidRDefault="00373960" w:rsidP="00373960">
      <w:pPr>
        <w:spacing w:after="0" w:line="240" w:lineRule="auto"/>
      </w:pPr>
      <w:r>
        <w:separator/>
      </w:r>
    </w:p>
  </w:footnote>
  <w:footnote w:type="continuationSeparator" w:id="0">
    <w:p w:rsidR="00373960" w:rsidRDefault="00373960" w:rsidP="0037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60" w:rsidRPr="006F1B80" w:rsidRDefault="00373960" w:rsidP="00373960">
    <w:pPr>
      <w:pStyle w:val="ab"/>
      <w:jc w:val="center"/>
      <w:rPr>
        <w:rFonts w:ascii="Cambria" w:hAnsi="Cambria" w:cs="Tahoma"/>
        <w:b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F654D96" wp14:editId="7C5E58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</w:rPr>
      <w:t>З</w:t>
    </w:r>
    <w:r w:rsidRPr="006F1B80">
      <w:rPr>
        <w:rFonts w:ascii="Cambria" w:hAnsi="Cambria" w:cs="Tahoma"/>
        <w:b/>
      </w:rPr>
      <w:t>АПОРІЗЬКИЙ НАЦІОНАЛЬНИЙ УНІВЕРСИТЕТ</w:t>
    </w:r>
  </w:p>
  <w:p w:rsidR="00373960" w:rsidRPr="00E42FA1" w:rsidRDefault="00373960" w:rsidP="00373960">
    <w:pPr>
      <w:pStyle w:val="ab"/>
      <w:jc w:val="center"/>
      <w:rPr>
        <w:rFonts w:ascii="Cambria" w:hAnsi="Cambria" w:cs="Tahoma"/>
        <w:b/>
      </w:rPr>
    </w:pPr>
    <w:r>
      <w:rPr>
        <w:rFonts w:ascii="Cambria" w:hAnsi="Cambria" w:cs="Tahoma"/>
        <w:b/>
      </w:rPr>
      <w:t>ФАКУЛЬТЕТ МЕНЕДЖМЕНТУ</w:t>
    </w:r>
  </w:p>
  <w:p w:rsidR="00373960" w:rsidRPr="009E7399" w:rsidRDefault="00373960" w:rsidP="00373960">
    <w:pPr>
      <w:pStyle w:val="ab"/>
      <w:jc w:val="center"/>
      <w:rPr>
        <w:rFonts w:ascii="Cambria" w:hAnsi="Cambria" w:cs="Tahoma"/>
        <w:b/>
      </w:rPr>
    </w:pPr>
    <w:proofErr w:type="spellStart"/>
    <w:r w:rsidRPr="006F1B80">
      <w:rPr>
        <w:rFonts w:ascii="Cambria" w:hAnsi="Cambria" w:cs="Tahoma"/>
        <w:b/>
      </w:rPr>
      <w:t>Силабус</w:t>
    </w:r>
    <w:proofErr w:type="spellEnd"/>
    <w:r w:rsidRPr="006F1B80">
      <w:rPr>
        <w:rFonts w:ascii="Cambria" w:hAnsi="Cambria" w:cs="Tahoma"/>
        <w:b/>
      </w:rPr>
      <w:t xml:space="preserve"> навчальної дисципліни</w:t>
    </w:r>
  </w:p>
  <w:p w:rsidR="00373960" w:rsidRDefault="003739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3A2"/>
    <w:multiLevelType w:val="hybridMultilevel"/>
    <w:tmpl w:val="D478A438"/>
    <w:lvl w:ilvl="0" w:tplc="3F423236">
      <w:numFmt w:val="bullet"/>
      <w:lvlText w:val="-"/>
      <w:lvlJc w:val="left"/>
      <w:pPr>
        <w:tabs>
          <w:tab w:val="num" w:pos="1864"/>
        </w:tabs>
        <w:ind w:left="1864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54C4390"/>
    <w:multiLevelType w:val="hybridMultilevel"/>
    <w:tmpl w:val="3EE2F516"/>
    <w:lvl w:ilvl="0" w:tplc="69B228C8">
      <w:numFmt w:val="bullet"/>
      <w:lvlText w:val=""/>
      <w:lvlJc w:val="left"/>
      <w:pPr>
        <w:tabs>
          <w:tab w:val="num" w:pos="2007"/>
        </w:tabs>
        <w:ind w:left="1440" w:firstLine="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1BC1519"/>
    <w:multiLevelType w:val="multilevel"/>
    <w:tmpl w:val="30D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DD3"/>
    <w:multiLevelType w:val="hybridMultilevel"/>
    <w:tmpl w:val="569AAF8C"/>
    <w:lvl w:ilvl="0" w:tplc="FCF852F6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C"/>
    <w:rsid w:val="00062F1D"/>
    <w:rsid w:val="0010512E"/>
    <w:rsid w:val="00160A47"/>
    <w:rsid w:val="001A20D2"/>
    <w:rsid w:val="001B7D78"/>
    <w:rsid w:val="001E4803"/>
    <w:rsid w:val="00210375"/>
    <w:rsid w:val="00244649"/>
    <w:rsid w:val="002B5856"/>
    <w:rsid w:val="002C0367"/>
    <w:rsid w:val="003305CE"/>
    <w:rsid w:val="00364093"/>
    <w:rsid w:val="0036761C"/>
    <w:rsid w:val="00373960"/>
    <w:rsid w:val="003D677D"/>
    <w:rsid w:val="00400DA0"/>
    <w:rsid w:val="00512829"/>
    <w:rsid w:val="00551E82"/>
    <w:rsid w:val="00560659"/>
    <w:rsid w:val="00595987"/>
    <w:rsid w:val="005E0F8A"/>
    <w:rsid w:val="006461CC"/>
    <w:rsid w:val="0069504E"/>
    <w:rsid w:val="006F1DF9"/>
    <w:rsid w:val="00732DC7"/>
    <w:rsid w:val="007354FC"/>
    <w:rsid w:val="00740A2D"/>
    <w:rsid w:val="00755D45"/>
    <w:rsid w:val="007A3E1D"/>
    <w:rsid w:val="007C38C8"/>
    <w:rsid w:val="007E4907"/>
    <w:rsid w:val="008A77CE"/>
    <w:rsid w:val="008F17FC"/>
    <w:rsid w:val="009024E8"/>
    <w:rsid w:val="00904318"/>
    <w:rsid w:val="00A14A92"/>
    <w:rsid w:val="00A26F08"/>
    <w:rsid w:val="00A72B0D"/>
    <w:rsid w:val="00A734BE"/>
    <w:rsid w:val="00A81C7B"/>
    <w:rsid w:val="00A848A6"/>
    <w:rsid w:val="00A96B20"/>
    <w:rsid w:val="00AD4E82"/>
    <w:rsid w:val="00AF4A3C"/>
    <w:rsid w:val="00B047C1"/>
    <w:rsid w:val="00C10B89"/>
    <w:rsid w:val="00C11CDF"/>
    <w:rsid w:val="00C503B7"/>
    <w:rsid w:val="00CC2179"/>
    <w:rsid w:val="00CF7F33"/>
    <w:rsid w:val="00D511E0"/>
    <w:rsid w:val="00DF2CB7"/>
    <w:rsid w:val="00EB4FE7"/>
    <w:rsid w:val="00F75FAC"/>
    <w:rsid w:val="00FD5EFE"/>
    <w:rsid w:val="00FE35C6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7"/>
  </w:style>
  <w:style w:type="paragraph" w:styleId="2">
    <w:name w:val="heading 2"/>
    <w:basedOn w:val="a"/>
    <w:link w:val="20"/>
    <w:uiPriority w:val="9"/>
    <w:qFormat/>
    <w:rsid w:val="008F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5">
    <w:name w:val="Body Text Indent"/>
    <w:basedOn w:val="a"/>
    <w:link w:val="a6"/>
    <w:rsid w:val="005E0F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E0F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5E0F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E0F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5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E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F17F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1">
    <w:name w:val="toc 1"/>
    <w:basedOn w:val="a"/>
    <w:next w:val="a"/>
    <w:autoRedefine/>
    <w:uiPriority w:val="39"/>
    <w:unhideWhenUsed/>
    <w:rsid w:val="00F75FAC"/>
    <w:pPr>
      <w:spacing w:after="100"/>
    </w:pPr>
  </w:style>
  <w:style w:type="paragraph" w:styleId="ab">
    <w:name w:val="header"/>
    <w:basedOn w:val="a"/>
    <w:link w:val="ac"/>
    <w:unhideWhenUsed/>
    <w:rsid w:val="0037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73960"/>
  </w:style>
  <w:style w:type="paragraph" w:styleId="ad">
    <w:name w:val="footer"/>
    <w:basedOn w:val="a"/>
    <w:link w:val="ae"/>
    <w:uiPriority w:val="99"/>
    <w:unhideWhenUsed/>
    <w:rsid w:val="0037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Admin</cp:lastModifiedBy>
  <cp:revision>22</cp:revision>
  <dcterms:created xsi:type="dcterms:W3CDTF">2020-02-03T19:09:00Z</dcterms:created>
  <dcterms:modified xsi:type="dcterms:W3CDTF">2020-09-01T15:03:00Z</dcterms:modified>
</cp:coreProperties>
</file>