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F3" w:rsidRPr="00F12BF3" w:rsidRDefault="00F12BF3" w:rsidP="00F12BF3">
      <w:pPr>
        <w:pStyle w:val="Default"/>
        <w:spacing w:line="264" w:lineRule="auto"/>
        <w:jc w:val="center"/>
        <w:rPr>
          <w:b/>
          <w:caps/>
          <w:lang w:val="uk-UA"/>
        </w:rPr>
      </w:pPr>
      <w:r w:rsidRPr="00F12BF3">
        <w:rPr>
          <w:b/>
          <w:caps/>
          <w:lang w:val="uk-UA"/>
        </w:rPr>
        <w:t>Тема 4.</w:t>
      </w:r>
    </w:p>
    <w:p w:rsidR="00F12BF3" w:rsidRPr="00F12BF3" w:rsidRDefault="00F12BF3" w:rsidP="00F12BF3">
      <w:pPr>
        <w:pStyle w:val="Default"/>
        <w:spacing w:line="264" w:lineRule="auto"/>
        <w:jc w:val="center"/>
        <w:rPr>
          <w:b/>
          <w:caps/>
          <w:lang w:val="uk-UA"/>
        </w:rPr>
      </w:pPr>
      <w:r w:rsidRPr="00F12BF3">
        <w:rPr>
          <w:b/>
          <w:caps/>
          <w:lang w:val="uk-UA"/>
        </w:rPr>
        <w:t>Порядок оформлення основних видів організаційно-розпорядчих документів і довідково-інформаційних документів. контроль і виконання документів в державних органах</w:t>
      </w:r>
    </w:p>
    <w:p w:rsidR="00F12BF3" w:rsidRPr="00F12BF3" w:rsidRDefault="00F12BF3" w:rsidP="00F12BF3">
      <w:pPr>
        <w:spacing w:line="264" w:lineRule="auto"/>
        <w:outlineLvl w:val="0"/>
        <w:rPr>
          <w:rFonts w:ascii="Times New Roman" w:hAnsi="Times New Roman" w:cs="Times New Roman"/>
          <w:sz w:val="24"/>
          <w:szCs w:val="24"/>
        </w:rPr>
      </w:pPr>
    </w:p>
    <w:p w:rsidR="00F12BF3" w:rsidRPr="00F12BF3" w:rsidRDefault="00F12BF3" w:rsidP="00F12BF3">
      <w:pPr>
        <w:spacing w:line="264" w:lineRule="auto"/>
        <w:ind w:firstLine="708"/>
        <w:jc w:val="both"/>
        <w:outlineLvl w:val="0"/>
        <w:rPr>
          <w:rFonts w:ascii="Times New Roman" w:hAnsi="Times New Roman" w:cs="Times New Roman"/>
          <w:sz w:val="24"/>
          <w:szCs w:val="24"/>
        </w:rPr>
      </w:pPr>
      <w:r w:rsidRPr="00F12BF3">
        <w:rPr>
          <w:rFonts w:ascii="Times New Roman" w:hAnsi="Times New Roman" w:cs="Times New Roman"/>
          <w:b/>
          <w:sz w:val="24"/>
          <w:szCs w:val="24"/>
        </w:rPr>
        <w:t xml:space="preserve">Мета </w:t>
      </w:r>
      <w:proofErr w:type="spellStart"/>
      <w:r w:rsidRPr="00F12BF3">
        <w:rPr>
          <w:rFonts w:ascii="Times New Roman" w:hAnsi="Times New Roman" w:cs="Times New Roman"/>
          <w:b/>
          <w:sz w:val="24"/>
          <w:szCs w:val="24"/>
        </w:rPr>
        <w:t>заняття</w:t>
      </w:r>
      <w:proofErr w:type="spellEnd"/>
      <w:r w:rsidRPr="00F12BF3">
        <w:rPr>
          <w:rFonts w:ascii="Times New Roman" w:hAnsi="Times New Roman" w:cs="Times New Roman"/>
          <w:b/>
          <w:sz w:val="24"/>
          <w:szCs w:val="24"/>
        </w:rPr>
        <w:t>:</w:t>
      </w:r>
      <w:r w:rsidRPr="00F12BF3">
        <w:rPr>
          <w:rFonts w:ascii="Times New Roman" w:hAnsi="Times New Roman" w:cs="Times New Roman"/>
          <w:sz w:val="24"/>
          <w:szCs w:val="24"/>
        </w:rPr>
        <w:t xml:space="preserve"> набути </w:t>
      </w:r>
      <w:proofErr w:type="spellStart"/>
      <w:r w:rsidRPr="00F12BF3">
        <w:rPr>
          <w:rFonts w:ascii="Times New Roman" w:hAnsi="Times New Roman" w:cs="Times New Roman"/>
          <w:sz w:val="24"/>
          <w:szCs w:val="24"/>
        </w:rPr>
        <w:t>уявлення</w:t>
      </w:r>
      <w:proofErr w:type="spellEnd"/>
      <w:r w:rsidRPr="00F12BF3">
        <w:rPr>
          <w:rFonts w:ascii="Times New Roman" w:hAnsi="Times New Roman" w:cs="Times New Roman"/>
          <w:sz w:val="24"/>
          <w:szCs w:val="24"/>
        </w:rPr>
        <w:t xml:space="preserve"> про контроль </w:t>
      </w:r>
      <w:proofErr w:type="spellStart"/>
      <w:r w:rsidRPr="00F12BF3">
        <w:rPr>
          <w:rFonts w:ascii="Times New Roman" w:hAnsi="Times New Roman" w:cs="Times New Roman"/>
          <w:sz w:val="24"/>
          <w:szCs w:val="24"/>
        </w:rPr>
        <w:t>документів</w:t>
      </w:r>
      <w:proofErr w:type="spellEnd"/>
      <w:r w:rsidRPr="00F12BF3">
        <w:rPr>
          <w:rFonts w:ascii="Times New Roman" w:hAnsi="Times New Roman" w:cs="Times New Roman"/>
          <w:sz w:val="24"/>
          <w:szCs w:val="24"/>
        </w:rPr>
        <w:t xml:space="preserve"> </w:t>
      </w:r>
      <w:proofErr w:type="gramStart"/>
      <w:r w:rsidRPr="00F12BF3">
        <w:rPr>
          <w:rFonts w:ascii="Times New Roman" w:hAnsi="Times New Roman" w:cs="Times New Roman"/>
          <w:sz w:val="24"/>
          <w:szCs w:val="24"/>
        </w:rPr>
        <w:t>в</w:t>
      </w:r>
      <w:proofErr w:type="gram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державних</w:t>
      </w:r>
      <w:proofErr w:type="spellEnd"/>
      <w:r w:rsidRPr="00F12BF3">
        <w:rPr>
          <w:rFonts w:ascii="Times New Roman" w:hAnsi="Times New Roman" w:cs="Times New Roman"/>
          <w:sz w:val="24"/>
          <w:szCs w:val="24"/>
        </w:rPr>
        <w:t xml:space="preserve"> органах; </w:t>
      </w:r>
      <w:proofErr w:type="spellStart"/>
      <w:r w:rsidRPr="00F12BF3">
        <w:rPr>
          <w:rFonts w:ascii="Times New Roman" w:hAnsi="Times New Roman" w:cs="Times New Roman"/>
          <w:sz w:val="24"/>
          <w:szCs w:val="24"/>
        </w:rPr>
        <w:t>ознайомитися</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із</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існуючою</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класифікацією</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документів</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усвідомити</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особливості</w:t>
      </w:r>
      <w:proofErr w:type="spellEnd"/>
      <w:r w:rsidRPr="00F12BF3">
        <w:rPr>
          <w:rFonts w:ascii="Times New Roman" w:hAnsi="Times New Roman" w:cs="Times New Roman"/>
          <w:sz w:val="24"/>
          <w:szCs w:val="24"/>
        </w:rPr>
        <w:t xml:space="preserve"> порядку </w:t>
      </w:r>
      <w:proofErr w:type="spellStart"/>
      <w:r w:rsidRPr="00F12BF3">
        <w:rPr>
          <w:rFonts w:ascii="Times New Roman" w:hAnsi="Times New Roman" w:cs="Times New Roman"/>
          <w:sz w:val="24"/>
          <w:szCs w:val="24"/>
        </w:rPr>
        <w:t>оформлення</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документів</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з’ясувати</w:t>
      </w:r>
      <w:proofErr w:type="spellEnd"/>
      <w:r w:rsidRPr="00F12BF3">
        <w:rPr>
          <w:rFonts w:ascii="Times New Roman" w:hAnsi="Times New Roman" w:cs="Times New Roman"/>
          <w:sz w:val="24"/>
          <w:szCs w:val="24"/>
        </w:rPr>
        <w:t xml:space="preserve"> процедуру </w:t>
      </w:r>
      <w:proofErr w:type="spellStart"/>
      <w:r w:rsidRPr="00F12BF3">
        <w:rPr>
          <w:rFonts w:ascii="Times New Roman" w:hAnsi="Times New Roman" w:cs="Times New Roman"/>
          <w:sz w:val="24"/>
          <w:szCs w:val="24"/>
        </w:rPr>
        <w:t>оформлення</w:t>
      </w:r>
      <w:proofErr w:type="spellEnd"/>
      <w:r w:rsidRPr="00F12BF3">
        <w:rPr>
          <w:rFonts w:ascii="Times New Roman" w:hAnsi="Times New Roman" w:cs="Times New Roman"/>
          <w:sz w:val="24"/>
          <w:szCs w:val="24"/>
        </w:rPr>
        <w:t xml:space="preserve"> Правил </w:t>
      </w:r>
      <w:proofErr w:type="spellStart"/>
      <w:r w:rsidRPr="00F12BF3">
        <w:rPr>
          <w:rFonts w:ascii="Times New Roman" w:hAnsi="Times New Roman" w:cs="Times New Roman"/>
          <w:sz w:val="24"/>
          <w:szCs w:val="24"/>
        </w:rPr>
        <w:t>внутрішнього</w:t>
      </w:r>
      <w:proofErr w:type="spellEnd"/>
      <w:r w:rsidRPr="00F12BF3">
        <w:rPr>
          <w:rFonts w:ascii="Times New Roman" w:hAnsi="Times New Roman" w:cs="Times New Roman"/>
          <w:sz w:val="24"/>
          <w:szCs w:val="24"/>
        </w:rPr>
        <w:t xml:space="preserve"> трудового </w:t>
      </w:r>
      <w:proofErr w:type="spellStart"/>
      <w:r w:rsidRPr="00F12BF3">
        <w:rPr>
          <w:rFonts w:ascii="Times New Roman" w:hAnsi="Times New Roman" w:cs="Times New Roman"/>
          <w:sz w:val="24"/>
          <w:szCs w:val="24"/>
        </w:rPr>
        <w:t>розпорядку</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вивчити</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види</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номенклатури</w:t>
      </w:r>
      <w:proofErr w:type="spellEnd"/>
      <w:r w:rsidRPr="00F12BF3">
        <w:rPr>
          <w:rFonts w:ascii="Times New Roman" w:hAnsi="Times New Roman" w:cs="Times New Roman"/>
          <w:sz w:val="24"/>
          <w:szCs w:val="24"/>
        </w:rPr>
        <w:t xml:space="preserve"> справ; набути </w:t>
      </w:r>
      <w:proofErr w:type="spellStart"/>
      <w:r w:rsidRPr="00F12BF3">
        <w:rPr>
          <w:rFonts w:ascii="Times New Roman" w:hAnsi="Times New Roman" w:cs="Times New Roman"/>
          <w:sz w:val="24"/>
          <w:szCs w:val="24"/>
        </w:rPr>
        <w:t>знань</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щодо</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форми</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викладу</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службового</w:t>
      </w:r>
      <w:proofErr w:type="spellEnd"/>
      <w:r w:rsidRPr="00F12BF3">
        <w:rPr>
          <w:rFonts w:ascii="Times New Roman" w:hAnsi="Times New Roman" w:cs="Times New Roman"/>
          <w:sz w:val="24"/>
          <w:szCs w:val="24"/>
        </w:rPr>
        <w:t xml:space="preserve"> листа; </w:t>
      </w:r>
      <w:proofErr w:type="spellStart"/>
      <w:r w:rsidRPr="00F12BF3">
        <w:rPr>
          <w:rFonts w:ascii="Times New Roman" w:hAnsi="Times New Roman" w:cs="Times New Roman"/>
          <w:sz w:val="24"/>
          <w:szCs w:val="24"/>
        </w:rPr>
        <w:t>засвоїти</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призначення</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довідково-інформаційних</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документів</w:t>
      </w:r>
      <w:proofErr w:type="spellEnd"/>
      <w:r w:rsidRPr="00F12BF3">
        <w:rPr>
          <w:rFonts w:ascii="Times New Roman" w:hAnsi="Times New Roman" w:cs="Times New Roman"/>
          <w:sz w:val="24"/>
          <w:szCs w:val="24"/>
        </w:rPr>
        <w:t>.</w:t>
      </w:r>
    </w:p>
    <w:p w:rsidR="00F12BF3" w:rsidRPr="00F12BF3" w:rsidRDefault="00F12BF3" w:rsidP="00F12BF3">
      <w:pPr>
        <w:spacing w:line="264" w:lineRule="auto"/>
        <w:outlineLvl w:val="0"/>
        <w:rPr>
          <w:rFonts w:ascii="Times New Roman" w:hAnsi="Times New Roman" w:cs="Times New Roman"/>
          <w:sz w:val="24"/>
          <w:szCs w:val="24"/>
        </w:rPr>
      </w:pPr>
    </w:p>
    <w:p w:rsidR="00F12BF3" w:rsidRPr="00F12BF3" w:rsidRDefault="00F12BF3" w:rsidP="00F12BF3">
      <w:pPr>
        <w:spacing w:line="264" w:lineRule="auto"/>
        <w:ind w:firstLine="709"/>
        <w:outlineLvl w:val="0"/>
        <w:rPr>
          <w:rFonts w:ascii="Times New Roman" w:hAnsi="Times New Roman" w:cs="Times New Roman"/>
          <w:b/>
          <w:sz w:val="24"/>
          <w:szCs w:val="24"/>
          <w:lang w:val="uk-UA"/>
        </w:rPr>
      </w:pPr>
      <w:r>
        <w:rPr>
          <w:rFonts w:ascii="Times New Roman" w:hAnsi="Times New Roman" w:cs="Times New Roman"/>
          <w:b/>
          <w:sz w:val="24"/>
          <w:szCs w:val="24"/>
          <w:lang w:val="uk-UA"/>
        </w:rPr>
        <w:t>План.</w:t>
      </w:r>
    </w:p>
    <w:p w:rsidR="00F12BF3" w:rsidRPr="00F12BF3" w:rsidRDefault="00F12BF3" w:rsidP="00F12BF3">
      <w:pPr>
        <w:pStyle w:val="Default"/>
        <w:spacing w:line="264" w:lineRule="auto"/>
        <w:ind w:firstLine="709"/>
        <w:jc w:val="both"/>
        <w:rPr>
          <w:lang w:val="uk-UA"/>
        </w:rPr>
      </w:pPr>
      <w:r w:rsidRPr="00F12BF3">
        <w:rPr>
          <w:b/>
          <w:lang w:val="uk-UA"/>
        </w:rPr>
        <w:t>1.</w:t>
      </w:r>
      <w:r w:rsidRPr="00F12BF3">
        <w:rPr>
          <w:lang w:val="uk-UA"/>
        </w:rPr>
        <w:t> Поняття та види організаційних документів.</w:t>
      </w:r>
    </w:p>
    <w:p w:rsidR="00F12BF3" w:rsidRPr="00F12BF3" w:rsidRDefault="00F12BF3" w:rsidP="00F12BF3">
      <w:pPr>
        <w:pStyle w:val="Default"/>
        <w:spacing w:line="264" w:lineRule="auto"/>
        <w:ind w:firstLine="709"/>
        <w:jc w:val="both"/>
        <w:rPr>
          <w:lang w:val="uk-UA"/>
        </w:rPr>
      </w:pPr>
      <w:r w:rsidRPr="00F12BF3">
        <w:rPr>
          <w:b/>
          <w:lang w:val="uk-UA"/>
        </w:rPr>
        <w:t>2.</w:t>
      </w:r>
      <w:r w:rsidRPr="00F12BF3">
        <w:rPr>
          <w:lang w:val="uk-UA"/>
        </w:rPr>
        <w:t> Поняття та класифікація розпорядчих документів.</w:t>
      </w:r>
    </w:p>
    <w:p w:rsidR="00F12BF3" w:rsidRPr="00F12BF3" w:rsidRDefault="00F12BF3" w:rsidP="00F12BF3">
      <w:pPr>
        <w:pStyle w:val="Default"/>
        <w:spacing w:line="264" w:lineRule="auto"/>
        <w:ind w:firstLine="709"/>
        <w:jc w:val="both"/>
        <w:rPr>
          <w:lang w:val="uk-UA"/>
        </w:rPr>
      </w:pPr>
      <w:r w:rsidRPr="00F12BF3">
        <w:rPr>
          <w:b/>
          <w:lang w:val="uk-UA"/>
        </w:rPr>
        <w:t>3.</w:t>
      </w:r>
      <w:r w:rsidRPr="00F12BF3">
        <w:rPr>
          <w:lang w:val="uk-UA"/>
        </w:rPr>
        <w:t> Поняття та призначення довідково-інформаційних документів.</w:t>
      </w:r>
    </w:p>
    <w:p w:rsidR="00F12BF3" w:rsidRPr="00F12BF3" w:rsidRDefault="00F12BF3" w:rsidP="00F12BF3">
      <w:pPr>
        <w:pStyle w:val="Default"/>
        <w:spacing w:line="264" w:lineRule="auto"/>
        <w:ind w:firstLine="709"/>
        <w:jc w:val="both"/>
        <w:rPr>
          <w:lang w:val="uk-UA"/>
        </w:rPr>
      </w:pPr>
      <w:r w:rsidRPr="00F12BF3">
        <w:rPr>
          <w:b/>
          <w:lang w:val="uk-UA"/>
        </w:rPr>
        <w:t>4.</w:t>
      </w:r>
      <w:r w:rsidRPr="00F12BF3">
        <w:rPr>
          <w:lang w:val="uk-UA"/>
        </w:rPr>
        <w:t> Номенклатура справ: види та призначення.</w:t>
      </w:r>
    </w:p>
    <w:p w:rsidR="00F12BF3" w:rsidRPr="00F12BF3" w:rsidRDefault="00F12BF3" w:rsidP="00F12BF3">
      <w:pPr>
        <w:pStyle w:val="Default"/>
        <w:spacing w:line="264" w:lineRule="auto"/>
        <w:ind w:firstLine="709"/>
        <w:jc w:val="both"/>
        <w:rPr>
          <w:lang w:val="uk-UA"/>
        </w:rPr>
      </w:pPr>
      <w:r w:rsidRPr="00F12BF3">
        <w:rPr>
          <w:b/>
          <w:lang w:val="uk-UA"/>
        </w:rPr>
        <w:t>5.</w:t>
      </w:r>
      <w:r w:rsidRPr="00F12BF3">
        <w:rPr>
          <w:lang w:val="uk-UA"/>
        </w:rPr>
        <w:t> Форми викладу службового листа.</w:t>
      </w:r>
    </w:p>
    <w:p w:rsidR="00F12BF3" w:rsidRPr="00F12BF3" w:rsidRDefault="00F12BF3" w:rsidP="00F12BF3">
      <w:pPr>
        <w:pStyle w:val="Default"/>
        <w:spacing w:line="264" w:lineRule="auto"/>
        <w:ind w:firstLine="709"/>
        <w:jc w:val="both"/>
        <w:rPr>
          <w:lang w:val="uk-UA"/>
        </w:rPr>
      </w:pPr>
      <w:r w:rsidRPr="00F12BF3">
        <w:rPr>
          <w:b/>
          <w:lang w:val="uk-UA"/>
        </w:rPr>
        <w:t>6.</w:t>
      </w:r>
      <w:r w:rsidRPr="00F12BF3">
        <w:rPr>
          <w:lang w:val="uk-UA"/>
        </w:rPr>
        <w:t> Порядок оформлення Правил внутрішнього трудового розпорядку.</w:t>
      </w:r>
    </w:p>
    <w:p w:rsidR="00F12BF3" w:rsidRPr="00F12BF3" w:rsidRDefault="00F12BF3" w:rsidP="00F12BF3">
      <w:pPr>
        <w:spacing w:line="264" w:lineRule="auto"/>
        <w:outlineLvl w:val="0"/>
        <w:rPr>
          <w:rFonts w:ascii="Times New Roman" w:hAnsi="Times New Roman" w:cs="Times New Roman"/>
          <w:sz w:val="24"/>
          <w:szCs w:val="24"/>
        </w:rPr>
      </w:pPr>
    </w:p>
    <w:p w:rsidR="00F12BF3" w:rsidRPr="00F12BF3" w:rsidRDefault="00F12BF3" w:rsidP="00F12BF3">
      <w:pPr>
        <w:pStyle w:val="a3"/>
        <w:spacing w:before="0" w:beforeAutospacing="0" w:after="0" w:afterAutospacing="0" w:line="264" w:lineRule="auto"/>
        <w:ind w:firstLine="709"/>
        <w:jc w:val="both"/>
      </w:pPr>
      <w:r w:rsidRPr="00F12BF3">
        <w:t>Готуючись до практичного заняття, здобувач вищої освіти повинен проаналізувати свій конспект лекції, рекомендовані літературні та нормативні джерела до теми, скласти робочий запис опрацьованого матеріалу.</w:t>
      </w:r>
    </w:p>
    <w:p w:rsidR="00F12BF3" w:rsidRPr="00F12BF3" w:rsidRDefault="00F12BF3" w:rsidP="00F12BF3">
      <w:pPr>
        <w:pStyle w:val="a3"/>
        <w:spacing w:before="0" w:beforeAutospacing="0" w:after="0" w:afterAutospacing="0" w:line="264" w:lineRule="auto"/>
        <w:ind w:firstLine="709"/>
        <w:jc w:val="both"/>
      </w:pPr>
      <w:r w:rsidRPr="00F12BF3">
        <w:t xml:space="preserve">Висвітлюючи </w:t>
      </w:r>
      <w:r w:rsidRPr="00F12BF3">
        <w:rPr>
          <w:i/>
          <w:iCs/>
        </w:rPr>
        <w:t>перше питанн</w:t>
      </w:r>
      <w:r w:rsidRPr="00F12BF3">
        <w:t>я, слід надати визначення понять «документ» та «організаційний документ». Окрім того, необхідно розкрити класифікацію таких документів на види, враховуючи той факт, що вони закріплюють конкретні функції, права та обов’язки органів управління, окремих посадових осіб, регламентують організаційні, трудові та інші відносини з конкретного питання. Здобувач має коротко охарактеризувати реквізити положень, статутів, інструкцій, правил та штатних розписів.</w:t>
      </w:r>
    </w:p>
    <w:p w:rsidR="00F12BF3" w:rsidRPr="00F12BF3" w:rsidRDefault="00F12BF3" w:rsidP="00F12BF3">
      <w:pPr>
        <w:pStyle w:val="a3"/>
        <w:spacing w:before="0" w:beforeAutospacing="0" w:after="0" w:afterAutospacing="0" w:line="264" w:lineRule="auto"/>
        <w:ind w:firstLine="709"/>
        <w:jc w:val="both"/>
      </w:pPr>
      <w:r w:rsidRPr="00F12BF3">
        <w:t>Відповідаючи</w:t>
      </w:r>
      <w:r w:rsidRPr="00F12BF3">
        <w:rPr>
          <w:iCs/>
        </w:rPr>
        <w:t xml:space="preserve"> на </w:t>
      </w:r>
      <w:r w:rsidRPr="00F12BF3">
        <w:rPr>
          <w:i/>
          <w:iCs/>
        </w:rPr>
        <w:t>друге питання</w:t>
      </w:r>
      <w:r w:rsidRPr="00F12BF3">
        <w:t>, здобувач має надати визначення розпорядчий документ, зосередити увагу на дискусійних моментах, які існують серед науковців. Слід акцентувати увагу на тому, що розпорядчі документи створюють з метою фіксування рішень з адміністративних і організаційних питань діяльності установи. Ці документи регулюють і координують її діяльність, забезпечують реалізацію поставлених перед нею завдань. Незалежно від організаційно-правової форми, характеру та змісту діяльності установи, її компетенції, структури й інших чинників керівництво будь-якої установи наділяється правом здійснювати виконавчо-розпорядчу діяльність і, відповідно, видавати розпорядчі документи. Здобувачі повинні вміти пояснювати принцип класифікації розпорядчих документів на види, їх коротко характеризувати. Крім того, необхідно знати підстави для видання розпорядчих документів.</w:t>
      </w:r>
    </w:p>
    <w:p w:rsidR="00F12BF3" w:rsidRPr="00F12BF3" w:rsidRDefault="00F12BF3" w:rsidP="00F12BF3">
      <w:pPr>
        <w:pStyle w:val="a3"/>
        <w:spacing w:before="0" w:beforeAutospacing="0" w:after="0" w:afterAutospacing="0" w:line="264" w:lineRule="auto"/>
        <w:ind w:firstLine="709"/>
        <w:jc w:val="both"/>
      </w:pPr>
      <w:r w:rsidRPr="00F12BF3">
        <w:t>Відповідаючи</w:t>
      </w:r>
      <w:r w:rsidRPr="00F12BF3">
        <w:rPr>
          <w:i/>
          <w:iCs/>
        </w:rPr>
        <w:t xml:space="preserve"> </w:t>
      </w:r>
      <w:r w:rsidRPr="00F12BF3">
        <w:rPr>
          <w:iCs/>
        </w:rPr>
        <w:t xml:space="preserve">на </w:t>
      </w:r>
      <w:r w:rsidRPr="00F12BF3">
        <w:rPr>
          <w:i/>
          <w:iCs/>
        </w:rPr>
        <w:t xml:space="preserve">третє питання, </w:t>
      </w:r>
      <w:r w:rsidRPr="00F12BF3">
        <w:t>потрібно</w:t>
      </w:r>
      <w:r w:rsidRPr="00F12BF3">
        <w:rPr>
          <w:i/>
          <w:iCs/>
        </w:rPr>
        <w:t xml:space="preserve"> </w:t>
      </w:r>
      <w:r w:rsidRPr="00F12BF3">
        <w:t xml:space="preserve">розкрити критерії класифікації довідково-інформаційних документів, а також висвітлити їх призначення. У зв’язку із цим, слід звернути увагу на той факт, що процес прийняття управлінських рішень базується на зборі та обробці об'єктивної і достовірної інформації. Тому переважна </w:t>
      </w:r>
      <w:r w:rsidRPr="00F12BF3">
        <w:lastRenderedPageBreak/>
        <w:t>більшість документів, що відправляються з підприємства та спрямовуються до нього, є довідково-інформаційними. У них міститься інформація про фактичний стан справ в установі, організації, на підприємстві, який є підставою для прийняття розпорядчих документів. Здобувач має розуміти, що довідково-інформаційна документація носить допоміжний характер відповідно до організаційно-розпорядчої документації. Інформація, що міститься в довідково-інформаційних документах, може спонукати до дії або бути лише доведена до відома.</w:t>
      </w:r>
    </w:p>
    <w:p w:rsidR="00F12BF3" w:rsidRPr="00F12BF3" w:rsidRDefault="00F12BF3" w:rsidP="00F12BF3">
      <w:pPr>
        <w:pStyle w:val="a3"/>
        <w:spacing w:before="0" w:beforeAutospacing="0" w:after="0" w:afterAutospacing="0" w:line="264" w:lineRule="auto"/>
        <w:ind w:firstLine="709"/>
        <w:jc w:val="both"/>
      </w:pPr>
      <w:r w:rsidRPr="00F12BF3">
        <w:t xml:space="preserve">Вивчаючи </w:t>
      </w:r>
      <w:r w:rsidRPr="00F12BF3">
        <w:rPr>
          <w:i/>
          <w:iCs/>
        </w:rPr>
        <w:t>четверте питання</w:t>
      </w:r>
      <w:r w:rsidRPr="00F12BF3">
        <w:t>, слід виходити з того, що у процесі діяльності установи, організації, заклади отримують і створюють велику кількість документів. Після їх використання в оперативній діяльності для вирішення питань документи стають носієм зберігання інформації, потреба в якій може виникати через певний час. Швидкий пошук та використання таких документів можливі лише при їх чіткій класифікації. Найпростіша класифікація документів – це групування їх у справи. Спеціальним класифікаційним довідником, що визначає порядок розподілу документів у справи, є номенклатура справ. Слід детально розкрити її види та призначення.</w:t>
      </w:r>
    </w:p>
    <w:p w:rsidR="00F12BF3" w:rsidRPr="00F12BF3" w:rsidRDefault="00F12BF3" w:rsidP="00F12BF3">
      <w:pPr>
        <w:pStyle w:val="a3"/>
        <w:spacing w:before="0" w:beforeAutospacing="0" w:after="0" w:afterAutospacing="0" w:line="264" w:lineRule="auto"/>
        <w:ind w:firstLine="709"/>
        <w:jc w:val="both"/>
      </w:pPr>
      <w:r w:rsidRPr="00F12BF3">
        <w:t xml:space="preserve">Відповідаючи на </w:t>
      </w:r>
      <w:r w:rsidRPr="00F12BF3">
        <w:rPr>
          <w:i/>
          <w:iCs/>
        </w:rPr>
        <w:t>п’яте питання,</w:t>
      </w:r>
      <w:r w:rsidRPr="00F12BF3">
        <w:t xml:space="preserve"> треба мати на увазі, що службові листи – загальна назва великої групи управлінських документів, які слугують засобом спілкування з установами та приватними особами. Службові листи застосовують для розв’язання численних оперативних питань, що виникають в управлінській діяльності: запити, повідомлення, запрошення, претензії, зміни, уточнення, завдання, з’ясування, нагадування, підтвердження, рекомендації, пропозиції, зауваження, прохання, вимоги і таке інше. У відповіді слід розкрити головну мету службового листа, його реквізити та рубрикацію тексту.</w:t>
      </w:r>
    </w:p>
    <w:p w:rsidR="00F12BF3" w:rsidRPr="00F12BF3" w:rsidRDefault="00F12BF3" w:rsidP="00F12BF3">
      <w:pPr>
        <w:tabs>
          <w:tab w:val="left" w:pos="1080"/>
        </w:tabs>
        <w:spacing w:line="264" w:lineRule="auto"/>
        <w:ind w:firstLine="709"/>
        <w:jc w:val="both"/>
        <w:rPr>
          <w:rFonts w:ascii="Times New Roman" w:hAnsi="Times New Roman" w:cs="Times New Roman"/>
          <w:sz w:val="24"/>
          <w:szCs w:val="24"/>
        </w:rPr>
      </w:pPr>
      <w:proofErr w:type="spellStart"/>
      <w:r w:rsidRPr="00F12BF3">
        <w:rPr>
          <w:rFonts w:ascii="Times New Roman" w:hAnsi="Times New Roman" w:cs="Times New Roman"/>
          <w:sz w:val="24"/>
          <w:szCs w:val="24"/>
        </w:rPr>
        <w:t>Готуючись</w:t>
      </w:r>
      <w:proofErr w:type="spellEnd"/>
      <w:r w:rsidRPr="00F12BF3">
        <w:rPr>
          <w:rFonts w:ascii="Times New Roman" w:hAnsi="Times New Roman" w:cs="Times New Roman"/>
          <w:sz w:val="24"/>
          <w:szCs w:val="24"/>
        </w:rPr>
        <w:t xml:space="preserve"> до </w:t>
      </w:r>
      <w:proofErr w:type="spellStart"/>
      <w:r w:rsidRPr="00F12BF3">
        <w:rPr>
          <w:rFonts w:ascii="Times New Roman" w:hAnsi="Times New Roman" w:cs="Times New Roman"/>
          <w:i/>
          <w:iCs/>
          <w:sz w:val="24"/>
          <w:szCs w:val="24"/>
        </w:rPr>
        <w:t>шостого</w:t>
      </w:r>
      <w:proofErr w:type="spellEnd"/>
      <w:r w:rsidRPr="00F12BF3">
        <w:rPr>
          <w:rFonts w:ascii="Times New Roman" w:hAnsi="Times New Roman" w:cs="Times New Roman"/>
          <w:i/>
          <w:iCs/>
          <w:sz w:val="24"/>
          <w:szCs w:val="24"/>
        </w:rPr>
        <w:t xml:space="preserve"> </w:t>
      </w:r>
      <w:proofErr w:type="spellStart"/>
      <w:r w:rsidRPr="00F12BF3">
        <w:rPr>
          <w:rFonts w:ascii="Times New Roman" w:hAnsi="Times New Roman" w:cs="Times New Roman"/>
          <w:i/>
          <w:iCs/>
          <w:sz w:val="24"/>
          <w:szCs w:val="24"/>
        </w:rPr>
        <w:t>питання</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здобувачі</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повинні</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виходити</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з</w:t>
      </w:r>
      <w:proofErr w:type="spellEnd"/>
      <w:r w:rsidRPr="00F12BF3">
        <w:rPr>
          <w:rFonts w:ascii="Times New Roman" w:hAnsi="Times New Roman" w:cs="Times New Roman"/>
          <w:sz w:val="24"/>
          <w:szCs w:val="24"/>
        </w:rPr>
        <w:t xml:space="preserve"> того, </w:t>
      </w:r>
      <w:proofErr w:type="spellStart"/>
      <w:r w:rsidRPr="00F12BF3">
        <w:rPr>
          <w:rFonts w:ascii="Times New Roman" w:hAnsi="Times New Roman" w:cs="Times New Roman"/>
          <w:sz w:val="24"/>
          <w:szCs w:val="24"/>
        </w:rPr>
        <w:t>що</w:t>
      </w:r>
      <w:proofErr w:type="spellEnd"/>
      <w:r w:rsidRPr="00F12BF3">
        <w:rPr>
          <w:rFonts w:ascii="Times New Roman" w:hAnsi="Times New Roman" w:cs="Times New Roman"/>
          <w:sz w:val="24"/>
          <w:szCs w:val="24"/>
        </w:rPr>
        <w:t xml:space="preserve"> правила </w:t>
      </w:r>
      <w:proofErr w:type="spellStart"/>
      <w:r w:rsidRPr="00F12BF3">
        <w:rPr>
          <w:rFonts w:ascii="Times New Roman" w:hAnsi="Times New Roman" w:cs="Times New Roman"/>
          <w:sz w:val="24"/>
          <w:szCs w:val="24"/>
        </w:rPr>
        <w:t>внутрішнього</w:t>
      </w:r>
      <w:proofErr w:type="spellEnd"/>
      <w:r w:rsidRPr="00F12BF3">
        <w:rPr>
          <w:rFonts w:ascii="Times New Roman" w:hAnsi="Times New Roman" w:cs="Times New Roman"/>
          <w:sz w:val="24"/>
          <w:szCs w:val="24"/>
        </w:rPr>
        <w:t xml:space="preserve"> трудового </w:t>
      </w:r>
      <w:proofErr w:type="spellStart"/>
      <w:r w:rsidRPr="00F12BF3">
        <w:rPr>
          <w:rFonts w:ascii="Times New Roman" w:hAnsi="Times New Roman" w:cs="Times New Roman"/>
          <w:sz w:val="24"/>
          <w:szCs w:val="24"/>
        </w:rPr>
        <w:t>розпорядку</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це</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розроблений</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роботодавцем</w:t>
      </w:r>
      <w:proofErr w:type="spellEnd"/>
      <w:r w:rsidRPr="00F12BF3">
        <w:rPr>
          <w:rFonts w:ascii="Times New Roman" w:hAnsi="Times New Roman" w:cs="Times New Roman"/>
          <w:sz w:val="24"/>
          <w:szCs w:val="24"/>
        </w:rPr>
        <w:t xml:space="preserve"> у </w:t>
      </w:r>
      <w:proofErr w:type="spellStart"/>
      <w:r w:rsidRPr="00F12BF3">
        <w:rPr>
          <w:rFonts w:ascii="Times New Roman" w:hAnsi="Times New Roman" w:cs="Times New Roman"/>
          <w:sz w:val="24"/>
          <w:szCs w:val="24"/>
        </w:rPr>
        <w:t>встановленому</w:t>
      </w:r>
      <w:proofErr w:type="spellEnd"/>
      <w:r w:rsidRPr="00F12BF3">
        <w:rPr>
          <w:rFonts w:ascii="Times New Roman" w:hAnsi="Times New Roman" w:cs="Times New Roman"/>
          <w:sz w:val="24"/>
          <w:szCs w:val="24"/>
        </w:rPr>
        <w:t xml:space="preserve"> порядку документ, </w:t>
      </w:r>
      <w:proofErr w:type="spellStart"/>
      <w:r w:rsidRPr="00F12BF3">
        <w:rPr>
          <w:rFonts w:ascii="Times New Roman" w:hAnsi="Times New Roman" w:cs="Times New Roman"/>
          <w:sz w:val="24"/>
          <w:szCs w:val="24"/>
        </w:rPr>
        <w:t>який</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регламентує</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організацію</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праці</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і</w:t>
      </w:r>
      <w:proofErr w:type="spellEnd"/>
      <w:r w:rsidRPr="00F12BF3">
        <w:rPr>
          <w:rFonts w:ascii="Times New Roman" w:hAnsi="Times New Roman" w:cs="Times New Roman"/>
          <w:sz w:val="24"/>
          <w:szCs w:val="24"/>
        </w:rPr>
        <w:t xml:space="preserve"> за </w:t>
      </w:r>
      <w:proofErr w:type="spellStart"/>
      <w:r w:rsidRPr="00F12BF3">
        <w:rPr>
          <w:rFonts w:ascii="Times New Roman" w:hAnsi="Times New Roman" w:cs="Times New Roman"/>
          <w:sz w:val="24"/>
          <w:szCs w:val="24"/>
        </w:rPr>
        <w:t>допомогою</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якого</w:t>
      </w:r>
      <w:proofErr w:type="spellEnd"/>
      <w:r w:rsidRPr="00F12BF3">
        <w:rPr>
          <w:rFonts w:ascii="Times New Roman" w:hAnsi="Times New Roman" w:cs="Times New Roman"/>
          <w:sz w:val="24"/>
          <w:szCs w:val="24"/>
        </w:rPr>
        <w:t xml:space="preserve"> </w:t>
      </w:r>
      <w:proofErr w:type="spellStart"/>
      <w:proofErr w:type="gramStart"/>
      <w:r w:rsidRPr="00F12BF3">
        <w:rPr>
          <w:rFonts w:ascii="Times New Roman" w:hAnsi="Times New Roman" w:cs="Times New Roman"/>
          <w:sz w:val="24"/>
          <w:szCs w:val="24"/>
        </w:rPr>
        <w:t>п</w:t>
      </w:r>
      <w:proofErr w:type="gramEnd"/>
      <w:r w:rsidRPr="00F12BF3">
        <w:rPr>
          <w:rFonts w:ascii="Times New Roman" w:hAnsi="Times New Roman" w:cs="Times New Roman"/>
          <w:sz w:val="24"/>
          <w:szCs w:val="24"/>
        </w:rPr>
        <w:t>ідприємство</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забезпечує</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дотримання</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трудової</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дисципліни</w:t>
      </w:r>
      <w:proofErr w:type="spellEnd"/>
      <w:r w:rsidRPr="00F12BF3">
        <w:rPr>
          <w:rFonts w:ascii="Times New Roman" w:hAnsi="Times New Roman" w:cs="Times New Roman"/>
          <w:sz w:val="24"/>
          <w:szCs w:val="24"/>
        </w:rPr>
        <w:t xml:space="preserve"> та </w:t>
      </w:r>
      <w:proofErr w:type="spellStart"/>
      <w:r w:rsidRPr="00F12BF3">
        <w:rPr>
          <w:rFonts w:ascii="Times New Roman" w:hAnsi="Times New Roman" w:cs="Times New Roman"/>
          <w:sz w:val="24"/>
          <w:szCs w:val="24"/>
        </w:rPr>
        <w:t>нормативну</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поведінку</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працівників</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Здобувач</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має</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розкрити</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особливості</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оформлення</w:t>
      </w:r>
      <w:proofErr w:type="spellEnd"/>
      <w:r w:rsidRPr="00F12BF3">
        <w:rPr>
          <w:rFonts w:ascii="Times New Roman" w:hAnsi="Times New Roman" w:cs="Times New Roman"/>
          <w:sz w:val="24"/>
          <w:szCs w:val="24"/>
        </w:rPr>
        <w:t xml:space="preserve"> правил </w:t>
      </w:r>
      <w:proofErr w:type="spellStart"/>
      <w:r w:rsidRPr="00F12BF3">
        <w:rPr>
          <w:rFonts w:ascii="Times New Roman" w:hAnsi="Times New Roman" w:cs="Times New Roman"/>
          <w:sz w:val="24"/>
          <w:szCs w:val="24"/>
        </w:rPr>
        <w:t>внутрішнього</w:t>
      </w:r>
      <w:proofErr w:type="spellEnd"/>
      <w:r w:rsidRPr="00F12BF3">
        <w:rPr>
          <w:rFonts w:ascii="Times New Roman" w:hAnsi="Times New Roman" w:cs="Times New Roman"/>
          <w:sz w:val="24"/>
          <w:szCs w:val="24"/>
        </w:rPr>
        <w:t xml:space="preserve"> трудового </w:t>
      </w:r>
      <w:proofErr w:type="spellStart"/>
      <w:r w:rsidRPr="00F12BF3">
        <w:rPr>
          <w:rFonts w:ascii="Times New Roman" w:hAnsi="Times New Roman" w:cs="Times New Roman"/>
          <w:sz w:val="24"/>
          <w:szCs w:val="24"/>
        </w:rPr>
        <w:t>розпорядку</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враховуючи</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всі</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аспекти</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організації</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праці</w:t>
      </w:r>
      <w:proofErr w:type="spellEnd"/>
      <w:r w:rsidRPr="00F12BF3">
        <w:rPr>
          <w:rFonts w:ascii="Times New Roman" w:hAnsi="Times New Roman" w:cs="Times New Roman"/>
          <w:sz w:val="24"/>
          <w:szCs w:val="24"/>
        </w:rPr>
        <w:t xml:space="preserve"> на </w:t>
      </w:r>
      <w:proofErr w:type="spellStart"/>
      <w:proofErr w:type="gramStart"/>
      <w:r w:rsidRPr="00F12BF3">
        <w:rPr>
          <w:rFonts w:ascii="Times New Roman" w:hAnsi="Times New Roman" w:cs="Times New Roman"/>
          <w:sz w:val="24"/>
          <w:szCs w:val="24"/>
        </w:rPr>
        <w:t>п</w:t>
      </w:r>
      <w:proofErr w:type="gramEnd"/>
      <w:r w:rsidRPr="00F12BF3">
        <w:rPr>
          <w:rFonts w:ascii="Times New Roman" w:hAnsi="Times New Roman" w:cs="Times New Roman"/>
          <w:sz w:val="24"/>
          <w:szCs w:val="24"/>
        </w:rPr>
        <w:t>ідприємстві</w:t>
      </w:r>
      <w:proofErr w:type="spellEnd"/>
      <w:r w:rsidRPr="00F12BF3">
        <w:rPr>
          <w:rFonts w:ascii="Times New Roman" w:hAnsi="Times New Roman" w:cs="Times New Roman"/>
          <w:sz w:val="24"/>
          <w:szCs w:val="24"/>
        </w:rPr>
        <w:t>.</w:t>
      </w:r>
    </w:p>
    <w:p w:rsidR="00F12BF3" w:rsidRPr="00F12BF3" w:rsidRDefault="00F12BF3" w:rsidP="00F12BF3">
      <w:pPr>
        <w:tabs>
          <w:tab w:val="left" w:pos="1080"/>
        </w:tabs>
        <w:spacing w:line="264" w:lineRule="auto"/>
        <w:jc w:val="both"/>
        <w:rPr>
          <w:rFonts w:ascii="Times New Roman" w:hAnsi="Times New Roman" w:cs="Times New Roman"/>
          <w:sz w:val="24"/>
          <w:szCs w:val="24"/>
        </w:rPr>
      </w:pPr>
    </w:p>
    <w:p w:rsidR="00F12BF3" w:rsidRPr="00F12BF3" w:rsidRDefault="00F12BF3" w:rsidP="00F12BF3">
      <w:pPr>
        <w:tabs>
          <w:tab w:val="left" w:pos="1080"/>
        </w:tabs>
        <w:spacing w:line="264" w:lineRule="auto"/>
        <w:ind w:firstLine="709"/>
        <w:jc w:val="both"/>
        <w:rPr>
          <w:rFonts w:ascii="Times New Roman" w:hAnsi="Times New Roman" w:cs="Times New Roman"/>
          <w:b/>
          <w:i/>
          <w:sz w:val="24"/>
          <w:szCs w:val="24"/>
        </w:rPr>
      </w:pPr>
      <w:r w:rsidRPr="00F12BF3">
        <w:rPr>
          <w:rFonts w:ascii="Times New Roman" w:hAnsi="Times New Roman" w:cs="Times New Roman"/>
          <w:b/>
          <w:sz w:val="24"/>
          <w:szCs w:val="24"/>
        </w:rPr>
        <w:sym w:font="Wingdings" w:char="F03F"/>
      </w:r>
      <w:proofErr w:type="spellStart"/>
      <w:r w:rsidRPr="00F12BF3">
        <w:rPr>
          <w:rFonts w:ascii="Times New Roman" w:hAnsi="Times New Roman" w:cs="Times New Roman"/>
          <w:b/>
          <w:sz w:val="24"/>
          <w:szCs w:val="24"/>
        </w:rPr>
        <w:t>Практичні</w:t>
      </w:r>
      <w:proofErr w:type="spellEnd"/>
      <w:r w:rsidRPr="00F12BF3">
        <w:rPr>
          <w:rFonts w:ascii="Times New Roman" w:hAnsi="Times New Roman" w:cs="Times New Roman"/>
          <w:b/>
          <w:sz w:val="24"/>
          <w:szCs w:val="24"/>
        </w:rPr>
        <w:t xml:space="preserve"> </w:t>
      </w:r>
      <w:proofErr w:type="spellStart"/>
      <w:r w:rsidRPr="00F12BF3">
        <w:rPr>
          <w:rFonts w:ascii="Times New Roman" w:hAnsi="Times New Roman" w:cs="Times New Roman"/>
          <w:b/>
          <w:sz w:val="24"/>
          <w:szCs w:val="24"/>
        </w:rPr>
        <w:t>завдання</w:t>
      </w:r>
      <w:proofErr w:type="spellEnd"/>
      <w:r w:rsidRPr="00F12BF3">
        <w:rPr>
          <w:rFonts w:ascii="Times New Roman" w:hAnsi="Times New Roman" w:cs="Times New Roman"/>
          <w:b/>
          <w:sz w:val="24"/>
          <w:szCs w:val="24"/>
        </w:rPr>
        <w:t>:</w:t>
      </w:r>
    </w:p>
    <w:p w:rsidR="00F12BF3" w:rsidRPr="00F12BF3" w:rsidRDefault="00F12BF3" w:rsidP="00F12BF3">
      <w:pPr>
        <w:tabs>
          <w:tab w:val="left" w:pos="1080"/>
        </w:tabs>
        <w:spacing w:line="264" w:lineRule="auto"/>
        <w:ind w:firstLine="709"/>
        <w:jc w:val="both"/>
        <w:rPr>
          <w:rFonts w:ascii="Times New Roman" w:hAnsi="Times New Roman" w:cs="Times New Roman"/>
          <w:sz w:val="24"/>
          <w:szCs w:val="24"/>
        </w:rPr>
      </w:pPr>
      <w:r w:rsidRPr="00F12BF3">
        <w:rPr>
          <w:rFonts w:ascii="Times New Roman" w:hAnsi="Times New Roman" w:cs="Times New Roman"/>
          <w:b/>
          <w:sz w:val="24"/>
          <w:szCs w:val="24"/>
        </w:rPr>
        <w:t>1.</w:t>
      </w:r>
      <w:r w:rsidRPr="00F12BF3">
        <w:rPr>
          <w:rFonts w:ascii="Times New Roman" w:hAnsi="Times New Roman" w:cs="Times New Roman"/>
          <w:sz w:val="24"/>
          <w:szCs w:val="24"/>
        </w:rPr>
        <w:t> </w:t>
      </w:r>
      <w:proofErr w:type="spellStart"/>
      <w:r w:rsidRPr="00F12BF3">
        <w:rPr>
          <w:rFonts w:ascii="Times New Roman" w:hAnsi="Times New Roman" w:cs="Times New Roman"/>
          <w:sz w:val="24"/>
          <w:szCs w:val="24"/>
        </w:rPr>
        <w:t>Накресліть</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схеми</w:t>
      </w:r>
      <w:proofErr w:type="spellEnd"/>
      <w:r w:rsidRPr="00F12BF3">
        <w:rPr>
          <w:rFonts w:ascii="Times New Roman" w:hAnsi="Times New Roman" w:cs="Times New Roman"/>
          <w:sz w:val="24"/>
          <w:szCs w:val="24"/>
        </w:rPr>
        <w:t>:</w:t>
      </w:r>
    </w:p>
    <w:p w:rsidR="00F12BF3" w:rsidRPr="00F12BF3" w:rsidRDefault="00F12BF3" w:rsidP="00F12BF3">
      <w:pPr>
        <w:tabs>
          <w:tab w:val="left" w:pos="1080"/>
        </w:tabs>
        <w:spacing w:line="264" w:lineRule="auto"/>
        <w:ind w:firstLine="709"/>
        <w:jc w:val="both"/>
        <w:rPr>
          <w:rFonts w:ascii="Times New Roman" w:hAnsi="Times New Roman" w:cs="Times New Roman"/>
          <w:sz w:val="24"/>
          <w:szCs w:val="24"/>
        </w:rPr>
      </w:pPr>
      <w:r w:rsidRPr="00F12BF3">
        <w:rPr>
          <w:rFonts w:ascii="Times New Roman" w:hAnsi="Times New Roman" w:cs="Times New Roman"/>
          <w:b/>
          <w:sz w:val="24"/>
          <w:szCs w:val="24"/>
        </w:rPr>
        <w:t>а)</w:t>
      </w:r>
      <w:r w:rsidRPr="00F12BF3">
        <w:rPr>
          <w:rFonts w:ascii="Times New Roman" w:hAnsi="Times New Roman" w:cs="Times New Roman"/>
          <w:sz w:val="24"/>
          <w:szCs w:val="24"/>
        </w:rPr>
        <w:t> </w:t>
      </w:r>
      <w:proofErr w:type="spellStart"/>
      <w:r w:rsidRPr="00F12BF3">
        <w:rPr>
          <w:rFonts w:ascii="Times New Roman" w:hAnsi="Times New Roman" w:cs="Times New Roman"/>
          <w:sz w:val="24"/>
          <w:szCs w:val="24"/>
        </w:rPr>
        <w:t>класифікація</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організаційних</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документів</w:t>
      </w:r>
      <w:proofErr w:type="spellEnd"/>
      <w:r w:rsidRPr="00F12BF3">
        <w:rPr>
          <w:rFonts w:ascii="Times New Roman" w:hAnsi="Times New Roman" w:cs="Times New Roman"/>
          <w:sz w:val="24"/>
          <w:szCs w:val="24"/>
        </w:rPr>
        <w:t>;</w:t>
      </w:r>
    </w:p>
    <w:p w:rsidR="00F12BF3" w:rsidRPr="00F12BF3" w:rsidRDefault="00F12BF3" w:rsidP="00F12BF3">
      <w:pPr>
        <w:tabs>
          <w:tab w:val="left" w:pos="1080"/>
        </w:tabs>
        <w:spacing w:line="264" w:lineRule="auto"/>
        <w:ind w:firstLine="709"/>
        <w:jc w:val="both"/>
        <w:rPr>
          <w:rFonts w:ascii="Times New Roman" w:hAnsi="Times New Roman" w:cs="Times New Roman"/>
          <w:sz w:val="24"/>
          <w:szCs w:val="24"/>
        </w:rPr>
      </w:pPr>
      <w:r w:rsidRPr="00F12BF3">
        <w:rPr>
          <w:rFonts w:ascii="Times New Roman" w:hAnsi="Times New Roman" w:cs="Times New Roman"/>
          <w:b/>
          <w:sz w:val="24"/>
          <w:szCs w:val="24"/>
        </w:rPr>
        <w:t>б)</w:t>
      </w:r>
      <w:r w:rsidRPr="00F12BF3">
        <w:rPr>
          <w:rFonts w:ascii="Times New Roman" w:hAnsi="Times New Roman" w:cs="Times New Roman"/>
          <w:sz w:val="24"/>
          <w:szCs w:val="24"/>
        </w:rPr>
        <w:t> </w:t>
      </w:r>
      <w:proofErr w:type="spellStart"/>
      <w:r w:rsidRPr="00F12BF3">
        <w:rPr>
          <w:rFonts w:ascii="Times New Roman" w:hAnsi="Times New Roman" w:cs="Times New Roman"/>
          <w:sz w:val="24"/>
          <w:szCs w:val="24"/>
        </w:rPr>
        <w:t>класифікація</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розпорядчих</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документі</w:t>
      </w:r>
      <w:proofErr w:type="gramStart"/>
      <w:r w:rsidRPr="00F12BF3">
        <w:rPr>
          <w:rFonts w:ascii="Times New Roman" w:hAnsi="Times New Roman" w:cs="Times New Roman"/>
          <w:sz w:val="24"/>
          <w:szCs w:val="24"/>
        </w:rPr>
        <w:t>в</w:t>
      </w:r>
      <w:proofErr w:type="spellEnd"/>
      <w:proofErr w:type="gramEnd"/>
      <w:r w:rsidRPr="00F12BF3">
        <w:rPr>
          <w:rFonts w:ascii="Times New Roman" w:hAnsi="Times New Roman" w:cs="Times New Roman"/>
          <w:sz w:val="24"/>
          <w:szCs w:val="24"/>
        </w:rPr>
        <w:t>;</w:t>
      </w:r>
    </w:p>
    <w:p w:rsidR="00F12BF3" w:rsidRPr="00F12BF3" w:rsidRDefault="00F12BF3" w:rsidP="00F12BF3">
      <w:pPr>
        <w:tabs>
          <w:tab w:val="left" w:pos="1080"/>
        </w:tabs>
        <w:spacing w:line="264" w:lineRule="auto"/>
        <w:ind w:firstLine="709"/>
        <w:jc w:val="both"/>
        <w:rPr>
          <w:rFonts w:ascii="Times New Roman" w:hAnsi="Times New Roman" w:cs="Times New Roman"/>
          <w:sz w:val="24"/>
          <w:szCs w:val="24"/>
        </w:rPr>
      </w:pPr>
      <w:r w:rsidRPr="00F12BF3">
        <w:rPr>
          <w:rFonts w:ascii="Times New Roman" w:hAnsi="Times New Roman" w:cs="Times New Roman"/>
          <w:b/>
          <w:sz w:val="24"/>
          <w:szCs w:val="24"/>
        </w:rPr>
        <w:t>в)</w:t>
      </w:r>
      <w:r w:rsidRPr="00F12BF3">
        <w:rPr>
          <w:rFonts w:ascii="Times New Roman" w:hAnsi="Times New Roman" w:cs="Times New Roman"/>
          <w:sz w:val="24"/>
          <w:szCs w:val="24"/>
        </w:rPr>
        <w:t> </w:t>
      </w:r>
      <w:proofErr w:type="spellStart"/>
      <w:r w:rsidRPr="00F12BF3">
        <w:rPr>
          <w:rFonts w:ascii="Times New Roman" w:hAnsi="Times New Roman" w:cs="Times New Roman"/>
          <w:sz w:val="24"/>
          <w:szCs w:val="24"/>
        </w:rPr>
        <w:t>класифікація</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довідков</w:t>
      </w:r>
      <w:proofErr w:type="gramStart"/>
      <w:r w:rsidRPr="00F12BF3">
        <w:rPr>
          <w:rFonts w:ascii="Times New Roman" w:hAnsi="Times New Roman" w:cs="Times New Roman"/>
          <w:sz w:val="24"/>
          <w:szCs w:val="24"/>
        </w:rPr>
        <w:t>о-</w:t>
      </w:r>
      <w:proofErr w:type="gramEnd"/>
      <w:r w:rsidRPr="00F12BF3">
        <w:rPr>
          <w:rFonts w:ascii="Times New Roman" w:hAnsi="Times New Roman" w:cs="Times New Roman"/>
          <w:sz w:val="24"/>
          <w:szCs w:val="24"/>
        </w:rPr>
        <w:t>інформаційних</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документів</w:t>
      </w:r>
      <w:proofErr w:type="spellEnd"/>
      <w:r w:rsidRPr="00F12BF3">
        <w:rPr>
          <w:rFonts w:ascii="Times New Roman" w:hAnsi="Times New Roman" w:cs="Times New Roman"/>
          <w:sz w:val="24"/>
          <w:szCs w:val="24"/>
        </w:rPr>
        <w:t>.</w:t>
      </w:r>
    </w:p>
    <w:p w:rsidR="00F12BF3" w:rsidRPr="00F12BF3" w:rsidRDefault="00F12BF3" w:rsidP="00F12BF3">
      <w:pPr>
        <w:tabs>
          <w:tab w:val="left" w:pos="1080"/>
        </w:tabs>
        <w:spacing w:line="264" w:lineRule="auto"/>
        <w:jc w:val="both"/>
        <w:rPr>
          <w:rFonts w:ascii="Times New Roman" w:hAnsi="Times New Roman" w:cs="Times New Roman"/>
          <w:sz w:val="24"/>
          <w:szCs w:val="24"/>
        </w:rPr>
      </w:pPr>
    </w:p>
    <w:p w:rsidR="00F12BF3" w:rsidRPr="00F12BF3" w:rsidRDefault="00F12BF3" w:rsidP="00F12BF3">
      <w:pPr>
        <w:tabs>
          <w:tab w:val="left" w:pos="1080"/>
        </w:tabs>
        <w:spacing w:line="264" w:lineRule="auto"/>
        <w:ind w:firstLine="709"/>
        <w:jc w:val="both"/>
        <w:rPr>
          <w:rFonts w:ascii="Times New Roman" w:hAnsi="Times New Roman" w:cs="Times New Roman"/>
          <w:sz w:val="24"/>
          <w:szCs w:val="24"/>
        </w:rPr>
      </w:pPr>
      <w:r w:rsidRPr="00F12BF3">
        <w:rPr>
          <w:rFonts w:ascii="Times New Roman" w:hAnsi="Times New Roman" w:cs="Times New Roman"/>
          <w:b/>
          <w:sz w:val="24"/>
          <w:szCs w:val="24"/>
        </w:rPr>
        <w:t>2.</w:t>
      </w:r>
      <w:r w:rsidRPr="00F12BF3">
        <w:rPr>
          <w:rFonts w:ascii="Times New Roman" w:hAnsi="Times New Roman" w:cs="Times New Roman"/>
          <w:sz w:val="24"/>
          <w:szCs w:val="24"/>
        </w:rPr>
        <w:t xml:space="preserve"> На </w:t>
      </w:r>
      <w:proofErr w:type="spellStart"/>
      <w:proofErr w:type="gramStart"/>
      <w:r w:rsidRPr="00F12BF3">
        <w:rPr>
          <w:rFonts w:ascii="Times New Roman" w:hAnsi="Times New Roman" w:cs="Times New Roman"/>
          <w:sz w:val="24"/>
          <w:szCs w:val="24"/>
        </w:rPr>
        <w:t>п</w:t>
      </w:r>
      <w:proofErr w:type="gramEnd"/>
      <w:r w:rsidRPr="00F12BF3">
        <w:rPr>
          <w:rFonts w:ascii="Times New Roman" w:hAnsi="Times New Roman" w:cs="Times New Roman"/>
          <w:sz w:val="24"/>
          <w:szCs w:val="24"/>
        </w:rPr>
        <w:t>ідставі</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вивчення</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відповідних</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вітчизняних</w:t>
      </w:r>
      <w:proofErr w:type="spellEnd"/>
      <w:r w:rsidRPr="00F12BF3">
        <w:rPr>
          <w:rFonts w:ascii="Times New Roman" w:hAnsi="Times New Roman" w:cs="Times New Roman"/>
          <w:sz w:val="24"/>
          <w:szCs w:val="24"/>
        </w:rPr>
        <w:t xml:space="preserve"> та </w:t>
      </w:r>
      <w:proofErr w:type="spellStart"/>
      <w:r w:rsidRPr="00F12BF3">
        <w:rPr>
          <w:rFonts w:ascii="Times New Roman" w:hAnsi="Times New Roman" w:cs="Times New Roman"/>
          <w:sz w:val="24"/>
          <w:szCs w:val="24"/>
        </w:rPr>
        <w:t>зарубіжних</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джерел</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зробити</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порівняльний</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аналіз</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поняття</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службовий</w:t>
      </w:r>
      <w:proofErr w:type="spellEnd"/>
      <w:r w:rsidRPr="00F12BF3">
        <w:rPr>
          <w:rFonts w:ascii="Times New Roman" w:hAnsi="Times New Roman" w:cs="Times New Roman"/>
          <w:sz w:val="24"/>
          <w:szCs w:val="24"/>
        </w:rPr>
        <w:t xml:space="preserve"> лист в </w:t>
      </w:r>
      <w:proofErr w:type="spellStart"/>
      <w:r w:rsidRPr="00F12BF3">
        <w:rPr>
          <w:rFonts w:ascii="Times New Roman" w:hAnsi="Times New Roman" w:cs="Times New Roman"/>
          <w:sz w:val="24"/>
          <w:szCs w:val="24"/>
        </w:rPr>
        <w:t>державних</w:t>
      </w:r>
      <w:proofErr w:type="spellEnd"/>
      <w:r w:rsidRPr="00F12BF3">
        <w:rPr>
          <w:rFonts w:ascii="Times New Roman" w:hAnsi="Times New Roman" w:cs="Times New Roman"/>
          <w:sz w:val="24"/>
          <w:szCs w:val="24"/>
        </w:rPr>
        <w:t xml:space="preserve"> органах в </w:t>
      </w:r>
      <w:proofErr w:type="spellStart"/>
      <w:r w:rsidRPr="00F12BF3">
        <w:rPr>
          <w:rFonts w:ascii="Times New Roman" w:hAnsi="Times New Roman" w:cs="Times New Roman"/>
          <w:sz w:val="24"/>
          <w:szCs w:val="24"/>
        </w:rPr>
        <w:t>Україні</w:t>
      </w:r>
      <w:proofErr w:type="spellEnd"/>
      <w:r w:rsidRPr="00F12BF3">
        <w:rPr>
          <w:rFonts w:ascii="Times New Roman" w:hAnsi="Times New Roman" w:cs="Times New Roman"/>
          <w:sz w:val="24"/>
          <w:szCs w:val="24"/>
        </w:rPr>
        <w:t xml:space="preserve"> та в </w:t>
      </w:r>
      <w:proofErr w:type="spellStart"/>
      <w:r w:rsidRPr="00F12BF3">
        <w:rPr>
          <w:rFonts w:ascii="Times New Roman" w:hAnsi="Times New Roman" w:cs="Times New Roman"/>
          <w:sz w:val="24"/>
          <w:szCs w:val="24"/>
        </w:rPr>
        <w:t>зарубіжних</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країнах</w:t>
      </w:r>
      <w:proofErr w:type="spellEnd"/>
      <w:r w:rsidRPr="00F12BF3">
        <w:rPr>
          <w:rFonts w:ascii="Times New Roman" w:hAnsi="Times New Roman" w:cs="Times New Roman"/>
          <w:sz w:val="24"/>
          <w:szCs w:val="24"/>
        </w:rPr>
        <w:t>.</w:t>
      </w:r>
    </w:p>
    <w:p w:rsidR="00F12BF3" w:rsidRPr="00F12BF3" w:rsidRDefault="00F12BF3" w:rsidP="00F12BF3">
      <w:pPr>
        <w:tabs>
          <w:tab w:val="left" w:pos="1080"/>
        </w:tabs>
        <w:spacing w:line="264" w:lineRule="auto"/>
        <w:jc w:val="both"/>
        <w:rPr>
          <w:rFonts w:ascii="Times New Roman" w:hAnsi="Times New Roman" w:cs="Times New Roman"/>
          <w:sz w:val="24"/>
          <w:szCs w:val="24"/>
        </w:rPr>
      </w:pPr>
    </w:p>
    <w:p w:rsidR="00F12BF3" w:rsidRPr="00F12BF3" w:rsidRDefault="00F12BF3" w:rsidP="00F12BF3">
      <w:pPr>
        <w:pStyle w:val="Default"/>
        <w:spacing w:line="264" w:lineRule="auto"/>
        <w:ind w:firstLine="709"/>
        <w:jc w:val="both"/>
        <w:rPr>
          <w:lang w:val="uk-UA"/>
        </w:rPr>
      </w:pPr>
      <w:r w:rsidRPr="00F12BF3">
        <w:rPr>
          <w:b/>
          <w:lang w:val="uk-UA"/>
        </w:rPr>
        <w:lastRenderedPageBreak/>
        <w:t>3.</w:t>
      </w:r>
      <w:r w:rsidRPr="00F12BF3">
        <w:rPr>
          <w:lang w:val="uk-UA"/>
        </w:rPr>
        <w:t> Проаналізуйте детально на відповідність законодавству України будь-які діючі Типові правила внутрішнього трудового розпорядку. Запропонуйте нові пункти для покращення роботи працівників, посилаючись нормативно-правові акти України, що регулюють цю галузь (сферу діяльності).</w:t>
      </w:r>
    </w:p>
    <w:p w:rsidR="00F12BF3" w:rsidRPr="00F12BF3" w:rsidRDefault="00F12BF3" w:rsidP="00F12BF3">
      <w:pPr>
        <w:pStyle w:val="Default"/>
        <w:spacing w:line="264" w:lineRule="auto"/>
        <w:jc w:val="both"/>
        <w:rPr>
          <w:lang w:val="uk-UA"/>
        </w:rPr>
      </w:pPr>
    </w:p>
    <w:p w:rsidR="00F12BF3" w:rsidRPr="00F12BF3" w:rsidRDefault="00F12BF3" w:rsidP="00F12BF3">
      <w:pPr>
        <w:pStyle w:val="Default"/>
        <w:spacing w:line="264" w:lineRule="auto"/>
        <w:ind w:firstLine="709"/>
        <w:jc w:val="both"/>
      </w:pPr>
      <w:r w:rsidRPr="00F12BF3">
        <w:rPr>
          <w:b/>
          <w:lang w:val="uk-UA"/>
        </w:rPr>
        <w:t>4.</w:t>
      </w:r>
      <w:r w:rsidRPr="00F12BF3">
        <w:rPr>
          <w:lang w:val="uk-UA"/>
        </w:rPr>
        <w:t> Розв’яжіть задачі:</w:t>
      </w:r>
    </w:p>
    <w:p w:rsidR="00F12BF3" w:rsidRPr="00F12BF3" w:rsidRDefault="00F12BF3" w:rsidP="00F12BF3">
      <w:pPr>
        <w:tabs>
          <w:tab w:val="left" w:pos="1080"/>
        </w:tabs>
        <w:spacing w:line="264" w:lineRule="auto"/>
        <w:ind w:firstLine="709"/>
        <w:jc w:val="both"/>
        <w:rPr>
          <w:rFonts w:ascii="Times New Roman" w:hAnsi="Times New Roman" w:cs="Times New Roman"/>
          <w:sz w:val="24"/>
          <w:szCs w:val="24"/>
        </w:rPr>
      </w:pPr>
      <w:r w:rsidRPr="00F12BF3">
        <w:rPr>
          <w:rFonts w:ascii="Times New Roman" w:hAnsi="Times New Roman" w:cs="Times New Roman"/>
          <w:b/>
          <w:sz w:val="24"/>
          <w:szCs w:val="24"/>
        </w:rPr>
        <w:t>а)</w:t>
      </w:r>
      <w:r w:rsidRPr="00F12BF3">
        <w:rPr>
          <w:rFonts w:ascii="Times New Roman" w:hAnsi="Times New Roman" w:cs="Times New Roman"/>
          <w:sz w:val="24"/>
          <w:szCs w:val="24"/>
        </w:rPr>
        <w:t xml:space="preserve"> На </w:t>
      </w:r>
      <w:proofErr w:type="spellStart"/>
      <w:r w:rsidRPr="00F12BF3">
        <w:rPr>
          <w:rFonts w:ascii="Times New Roman" w:hAnsi="Times New Roman" w:cs="Times New Roman"/>
          <w:sz w:val="24"/>
          <w:szCs w:val="24"/>
        </w:rPr>
        <w:t>окремому</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аркуші</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паперу</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створіть</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color w:val="000000"/>
          <w:sz w:val="24"/>
          <w:szCs w:val="24"/>
          <w:shd w:val="clear" w:color="auto" w:fill="FFFFFF"/>
        </w:rPr>
        <w:t>Зведену</w:t>
      </w:r>
      <w:proofErr w:type="spellEnd"/>
      <w:r w:rsidRPr="00F12BF3">
        <w:rPr>
          <w:rFonts w:ascii="Times New Roman" w:hAnsi="Times New Roman" w:cs="Times New Roman"/>
          <w:color w:val="000000"/>
          <w:sz w:val="24"/>
          <w:szCs w:val="24"/>
          <w:shd w:val="clear" w:color="auto" w:fill="FFFFFF"/>
        </w:rPr>
        <w:t xml:space="preserve"> номенклатуру справ установи, </w:t>
      </w:r>
      <w:proofErr w:type="spellStart"/>
      <w:r w:rsidRPr="00F12BF3">
        <w:rPr>
          <w:rFonts w:ascii="Times New Roman" w:hAnsi="Times New Roman" w:cs="Times New Roman"/>
          <w:color w:val="000000"/>
          <w:sz w:val="24"/>
          <w:szCs w:val="24"/>
          <w:shd w:val="clear" w:color="auto" w:fill="FFFFFF"/>
        </w:rPr>
        <w:t>що</w:t>
      </w:r>
      <w:proofErr w:type="spellEnd"/>
      <w:r w:rsidRPr="00F12BF3">
        <w:rPr>
          <w:rFonts w:ascii="Times New Roman" w:hAnsi="Times New Roman" w:cs="Times New Roman"/>
          <w:color w:val="000000"/>
          <w:sz w:val="24"/>
          <w:szCs w:val="24"/>
          <w:shd w:val="clear" w:color="auto" w:fill="FFFFFF"/>
        </w:rPr>
        <w:t xml:space="preserve"> </w:t>
      </w:r>
      <w:proofErr w:type="spellStart"/>
      <w:r w:rsidRPr="00F12BF3">
        <w:rPr>
          <w:rFonts w:ascii="Times New Roman" w:hAnsi="Times New Roman" w:cs="Times New Roman"/>
          <w:color w:val="000000"/>
          <w:sz w:val="24"/>
          <w:szCs w:val="24"/>
          <w:shd w:val="clear" w:color="auto" w:fill="FFFFFF"/>
        </w:rPr>
        <w:t>формується</w:t>
      </w:r>
      <w:proofErr w:type="spellEnd"/>
      <w:r w:rsidRPr="00F12BF3">
        <w:rPr>
          <w:rFonts w:ascii="Times New Roman" w:hAnsi="Times New Roman" w:cs="Times New Roman"/>
          <w:color w:val="000000"/>
          <w:sz w:val="24"/>
          <w:szCs w:val="24"/>
          <w:shd w:val="clear" w:color="auto" w:fill="FFFFFF"/>
        </w:rPr>
        <w:t xml:space="preserve"> системою </w:t>
      </w:r>
      <w:proofErr w:type="spellStart"/>
      <w:r w:rsidRPr="00F12BF3">
        <w:rPr>
          <w:rFonts w:ascii="Times New Roman" w:hAnsi="Times New Roman" w:cs="Times New Roman"/>
          <w:color w:val="000000"/>
          <w:sz w:val="24"/>
          <w:szCs w:val="24"/>
          <w:shd w:val="clear" w:color="auto" w:fill="FFFFFF"/>
        </w:rPr>
        <w:t>електронного</w:t>
      </w:r>
      <w:proofErr w:type="spellEnd"/>
      <w:r w:rsidRPr="00F12BF3">
        <w:rPr>
          <w:rFonts w:ascii="Times New Roman" w:hAnsi="Times New Roman" w:cs="Times New Roman"/>
          <w:color w:val="000000"/>
          <w:sz w:val="24"/>
          <w:szCs w:val="24"/>
          <w:shd w:val="clear" w:color="auto" w:fill="FFFFFF"/>
        </w:rPr>
        <w:t xml:space="preserve"> </w:t>
      </w:r>
      <w:proofErr w:type="spellStart"/>
      <w:r w:rsidRPr="00F12BF3">
        <w:rPr>
          <w:rFonts w:ascii="Times New Roman" w:hAnsi="Times New Roman" w:cs="Times New Roman"/>
          <w:color w:val="000000"/>
          <w:sz w:val="24"/>
          <w:szCs w:val="24"/>
          <w:shd w:val="clear" w:color="auto" w:fill="FFFFFF"/>
        </w:rPr>
        <w:t>документообігу</w:t>
      </w:r>
      <w:proofErr w:type="spellEnd"/>
      <w:r w:rsidRPr="00F12BF3">
        <w:rPr>
          <w:rFonts w:ascii="Times New Roman" w:hAnsi="Times New Roman" w:cs="Times New Roman"/>
          <w:color w:val="000000"/>
          <w:sz w:val="24"/>
          <w:szCs w:val="24"/>
          <w:shd w:val="clear" w:color="auto" w:fill="FFFFFF"/>
        </w:rPr>
        <w:t xml:space="preserve"> установи в </w:t>
      </w:r>
      <w:proofErr w:type="spellStart"/>
      <w:r w:rsidRPr="00F12BF3">
        <w:rPr>
          <w:rFonts w:ascii="Times New Roman" w:hAnsi="Times New Roman" w:cs="Times New Roman"/>
          <w:color w:val="000000"/>
          <w:sz w:val="24"/>
          <w:szCs w:val="24"/>
          <w:shd w:val="clear" w:color="auto" w:fill="FFFFFF"/>
        </w:rPr>
        <w:t>автоматизованому</w:t>
      </w:r>
      <w:proofErr w:type="spellEnd"/>
      <w:r w:rsidRPr="00F12BF3">
        <w:rPr>
          <w:rFonts w:ascii="Times New Roman" w:hAnsi="Times New Roman" w:cs="Times New Roman"/>
          <w:color w:val="000000"/>
          <w:sz w:val="24"/>
          <w:szCs w:val="24"/>
          <w:shd w:val="clear" w:color="auto" w:fill="FFFFFF"/>
        </w:rPr>
        <w:t xml:space="preserve"> </w:t>
      </w:r>
      <w:proofErr w:type="spellStart"/>
      <w:r w:rsidRPr="00F12BF3">
        <w:rPr>
          <w:rFonts w:ascii="Times New Roman" w:hAnsi="Times New Roman" w:cs="Times New Roman"/>
          <w:color w:val="000000"/>
          <w:sz w:val="24"/>
          <w:szCs w:val="24"/>
          <w:shd w:val="clear" w:color="auto" w:fill="FFFFFF"/>
        </w:rPr>
        <w:t>режимі</w:t>
      </w:r>
      <w:proofErr w:type="spellEnd"/>
      <w:r w:rsidRPr="00F12BF3">
        <w:rPr>
          <w:rFonts w:ascii="Times New Roman" w:hAnsi="Times New Roman" w:cs="Times New Roman"/>
          <w:color w:val="000000"/>
          <w:sz w:val="24"/>
          <w:szCs w:val="24"/>
          <w:shd w:val="clear" w:color="auto" w:fill="FFFFFF"/>
        </w:rPr>
        <w:t xml:space="preserve"> на </w:t>
      </w:r>
      <w:proofErr w:type="spellStart"/>
      <w:r w:rsidRPr="00F12BF3">
        <w:rPr>
          <w:rFonts w:ascii="Times New Roman" w:hAnsi="Times New Roman" w:cs="Times New Roman"/>
          <w:color w:val="000000"/>
          <w:sz w:val="24"/>
          <w:szCs w:val="24"/>
          <w:shd w:val="clear" w:color="auto" w:fill="FFFFFF"/>
        </w:rPr>
        <w:t>основі</w:t>
      </w:r>
      <w:proofErr w:type="spellEnd"/>
      <w:r w:rsidRPr="00F12BF3">
        <w:rPr>
          <w:rFonts w:ascii="Times New Roman" w:hAnsi="Times New Roman" w:cs="Times New Roman"/>
          <w:color w:val="000000"/>
          <w:sz w:val="24"/>
          <w:szCs w:val="24"/>
          <w:shd w:val="clear" w:color="auto" w:fill="FFFFFF"/>
        </w:rPr>
        <w:t xml:space="preserve"> </w:t>
      </w:r>
      <w:proofErr w:type="spellStart"/>
      <w:r w:rsidRPr="00F12BF3">
        <w:rPr>
          <w:rFonts w:ascii="Times New Roman" w:hAnsi="Times New Roman" w:cs="Times New Roman"/>
          <w:color w:val="000000"/>
          <w:sz w:val="24"/>
          <w:szCs w:val="24"/>
          <w:shd w:val="clear" w:color="auto" w:fill="FFFFFF"/>
        </w:rPr>
        <w:t>номенклатури</w:t>
      </w:r>
      <w:proofErr w:type="spellEnd"/>
      <w:r w:rsidRPr="00F12BF3">
        <w:rPr>
          <w:rFonts w:ascii="Times New Roman" w:hAnsi="Times New Roman" w:cs="Times New Roman"/>
          <w:color w:val="000000"/>
          <w:sz w:val="24"/>
          <w:szCs w:val="24"/>
          <w:shd w:val="clear" w:color="auto" w:fill="FFFFFF"/>
        </w:rPr>
        <w:t xml:space="preserve"> справ </w:t>
      </w:r>
      <w:proofErr w:type="spellStart"/>
      <w:r w:rsidRPr="00F12BF3">
        <w:rPr>
          <w:rFonts w:ascii="Times New Roman" w:hAnsi="Times New Roman" w:cs="Times New Roman"/>
          <w:color w:val="000000"/>
          <w:sz w:val="24"/>
          <w:szCs w:val="24"/>
          <w:shd w:val="clear" w:color="auto" w:fill="FFFFFF"/>
        </w:rPr>
        <w:t>структурних</w:t>
      </w:r>
      <w:proofErr w:type="spellEnd"/>
      <w:r w:rsidRPr="00F12BF3">
        <w:rPr>
          <w:rFonts w:ascii="Times New Roman" w:hAnsi="Times New Roman" w:cs="Times New Roman"/>
          <w:color w:val="000000"/>
          <w:sz w:val="24"/>
          <w:szCs w:val="24"/>
          <w:shd w:val="clear" w:color="auto" w:fill="FFFFFF"/>
        </w:rPr>
        <w:t xml:space="preserve"> </w:t>
      </w:r>
      <w:proofErr w:type="spellStart"/>
      <w:proofErr w:type="gramStart"/>
      <w:r w:rsidRPr="00F12BF3">
        <w:rPr>
          <w:rFonts w:ascii="Times New Roman" w:hAnsi="Times New Roman" w:cs="Times New Roman"/>
          <w:color w:val="000000"/>
          <w:sz w:val="24"/>
          <w:szCs w:val="24"/>
          <w:shd w:val="clear" w:color="auto" w:fill="FFFFFF"/>
        </w:rPr>
        <w:t>п</w:t>
      </w:r>
      <w:proofErr w:type="gramEnd"/>
      <w:r w:rsidRPr="00F12BF3">
        <w:rPr>
          <w:rFonts w:ascii="Times New Roman" w:hAnsi="Times New Roman" w:cs="Times New Roman"/>
          <w:color w:val="000000"/>
          <w:sz w:val="24"/>
          <w:szCs w:val="24"/>
          <w:shd w:val="clear" w:color="auto" w:fill="FFFFFF"/>
        </w:rPr>
        <w:t>ідрозділів</w:t>
      </w:r>
      <w:proofErr w:type="spellEnd"/>
      <w:r w:rsidRPr="00F12BF3">
        <w:rPr>
          <w:rFonts w:ascii="Times New Roman" w:hAnsi="Times New Roman" w:cs="Times New Roman"/>
          <w:color w:val="000000"/>
          <w:sz w:val="24"/>
          <w:szCs w:val="24"/>
          <w:shd w:val="clear" w:color="auto" w:fill="FFFFFF"/>
        </w:rPr>
        <w:t xml:space="preserve"> у </w:t>
      </w:r>
      <w:proofErr w:type="spellStart"/>
      <w:r w:rsidRPr="00F12BF3">
        <w:rPr>
          <w:rFonts w:ascii="Times New Roman" w:hAnsi="Times New Roman" w:cs="Times New Roman"/>
          <w:color w:val="000000"/>
          <w:sz w:val="24"/>
          <w:szCs w:val="24"/>
          <w:shd w:val="clear" w:color="auto" w:fill="FFFFFF"/>
        </w:rPr>
        <w:t>електронній</w:t>
      </w:r>
      <w:proofErr w:type="spellEnd"/>
      <w:r w:rsidRPr="00F12BF3">
        <w:rPr>
          <w:rFonts w:ascii="Times New Roman" w:hAnsi="Times New Roman" w:cs="Times New Roman"/>
          <w:color w:val="000000"/>
          <w:sz w:val="24"/>
          <w:szCs w:val="24"/>
          <w:shd w:val="clear" w:color="auto" w:fill="FFFFFF"/>
        </w:rPr>
        <w:t xml:space="preserve"> </w:t>
      </w:r>
      <w:proofErr w:type="spellStart"/>
      <w:r w:rsidRPr="00F12BF3">
        <w:rPr>
          <w:rFonts w:ascii="Times New Roman" w:hAnsi="Times New Roman" w:cs="Times New Roman"/>
          <w:color w:val="000000"/>
          <w:sz w:val="24"/>
          <w:szCs w:val="24"/>
          <w:shd w:val="clear" w:color="auto" w:fill="FFFFFF"/>
        </w:rPr>
        <w:t>формі</w:t>
      </w:r>
      <w:proofErr w:type="spellEnd"/>
      <w:r w:rsidRPr="00F12BF3">
        <w:rPr>
          <w:rFonts w:ascii="Times New Roman" w:hAnsi="Times New Roman" w:cs="Times New Roman"/>
          <w:color w:val="000000"/>
          <w:sz w:val="24"/>
          <w:szCs w:val="24"/>
          <w:shd w:val="clear" w:color="auto" w:fill="FFFFFF"/>
        </w:rPr>
        <w:t xml:space="preserve">» за </w:t>
      </w:r>
      <w:proofErr w:type="spellStart"/>
      <w:r w:rsidRPr="00F12BF3">
        <w:rPr>
          <w:rFonts w:ascii="Times New Roman" w:hAnsi="Times New Roman" w:cs="Times New Roman"/>
          <w:color w:val="000000"/>
          <w:sz w:val="24"/>
          <w:szCs w:val="24"/>
          <w:shd w:val="clear" w:color="auto" w:fill="FFFFFF"/>
        </w:rPr>
        <w:t>поданим</w:t>
      </w:r>
      <w:proofErr w:type="spellEnd"/>
      <w:r w:rsidRPr="00F12BF3">
        <w:rPr>
          <w:rFonts w:ascii="Times New Roman" w:hAnsi="Times New Roman" w:cs="Times New Roman"/>
          <w:color w:val="000000"/>
          <w:sz w:val="24"/>
          <w:szCs w:val="24"/>
          <w:shd w:val="clear" w:color="auto" w:fill="FFFFFF"/>
        </w:rPr>
        <w:t xml:space="preserve"> </w:t>
      </w:r>
      <w:proofErr w:type="spellStart"/>
      <w:r w:rsidRPr="00F12BF3">
        <w:rPr>
          <w:rFonts w:ascii="Times New Roman" w:hAnsi="Times New Roman" w:cs="Times New Roman"/>
          <w:color w:val="000000"/>
          <w:sz w:val="24"/>
          <w:szCs w:val="24"/>
          <w:shd w:val="clear" w:color="auto" w:fill="FFFFFF"/>
        </w:rPr>
        <w:t>зразком</w:t>
      </w:r>
      <w:proofErr w:type="spellEnd"/>
      <w:r w:rsidRPr="00F12BF3">
        <w:rPr>
          <w:rFonts w:ascii="Times New Roman" w:hAnsi="Times New Roman" w:cs="Times New Roman"/>
          <w:color w:val="000000"/>
          <w:sz w:val="24"/>
          <w:szCs w:val="24"/>
          <w:shd w:val="clear" w:color="auto" w:fill="FFFFFF"/>
        </w:rPr>
        <w:t>.</w:t>
      </w:r>
    </w:p>
    <w:p w:rsidR="00F12BF3" w:rsidRPr="00F12BF3" w:rsidRDefault="00F12BF3" w:rsidP="00F12BF3">
      <w:pPr>
        <w:shd w:val="clear" w:color="auto" w:fill="FFFFFF"/>
        <w:spacing w:before="120" w:after="120" w:line="264" w:lineRule="auto"/>
        <w:ind w:left="360" w:right="360"/>
        <w:jc w:val="center"/>
        <w:rPr>
          <w:rFonts w:ascii="Times New Roman" w:hAnsi="Times New Roman" w:cs="Times New Roman"/>
          <w:b/>
          <w:bCs/>
          <w:color w:val="000000"/>
          <w:sz w:val="24"/>
          <w:szCs w:val="24"/>
        </w:rPr>
      </w:pPr>
      <w:r w:rsidRPr="00F12BF3">
        <w:rPr>
          <w:rFonts w:ascii="Times New Roman" w:hAnsi="Times New Roman" w:cs="Times New Roman"/>
          <w:b/>
          <w:bCs/>
          <w:color w:val="000000"/>
          <w:sz w:val="24"/>
          <w:szCs w:val="24"/>
        </w:rPr>
        <w:t>ПРИМІРНА ФОРМА</w:t>
      </w:r>
    </w:p>
    <w:p w:rsidR="00F12BF3" w:rsidRPr="00F12BF3" w:rsidRDefault="00F12BF3" w:rsidP="00F12BF3">
      <w:pPr>
        <w:shd w:val="clear" w:color="auto" w:fill="FFFFFF"/>
        <w:spacing w:before="120" w:after="120" w:line="264" w:lineRule="auto"/>
        <w:ind w:left="360" w:right="360"/>
        <w:jc w:val="center"/>
        <w:rPr>
          <w:rFonts w:ascii="Times New Roman" w:hAnsi="Times New Roman" w:cs="Times New Roman"/>
          <w:color w:val="000000"/>
          <w:sz w:val="24"/>
          <w:szCs w:val="24"/>
        </w:rPr>
      </w:pPr>
      <w:proofErr w:type="spellStart"/>
      <w:r w:rsidRPr="00F12BF3">
        <w:rPr>
          <w:rFonts w:ascii="Times New Roman" w:hAnsi="Times New Roman" w:cs="Times New Roman"/>
          <w:b/>
          <w:bCs/>
          <w:color w:val="000000"/>
          <w:sz w:val="24"/>
          <w:szCs w:val="24"/>
        </w:rPr>
        <w:t>електронної</w:t>
      </w:r>
      <w:proofErr w:type="spellEnd"/>
      <w:r w:rsidRPr="00F12BF3">
        <w:rPr>
          <w:rFonts w:ascii="Times New Roman" w:hAnsi="Times New Roman" w:cs="Times New Roman"/>
          <w:b/>
          <w:bCs/>
          <w:color w:val="000000"/>
          <w:sz w:val="24"/>
          <w:szCs w:val="24"/>
        </w:rPr>
        <w:t xml:space="preserve"> </w:t>
      </w:r>
      <w:proofErr w:type="spellStart"/>
      <w:r w:rsidRPr="00F12BF3">
        <w:rPr>
          <w:rFonts w:ascii="Times New Roman" w:hAnsi="Times New Roman" w:cs="Times New Roman"/>
          <w:b/>
          <w:bCs/>
          <w:color w:val="000000"/>
          <w:sz w:val="24"/>
          <w:szCs w:val="24"/>
        </w:rPr>
        <w:t>таблиці</w:t>
      </w:r>
      <w:proofErr w:type="spellEnd"/>
      <w:r w:rsidRPr="00F12BF3">
        <w:rPr>
          <w:rFonts w:ascii="Times New Roman" w:hAnsi="Times New Roman" w:cs="Times New Roman"/>
          <w:b/>
          <w:bCs/>
          <w:color w:val="000000"/>
          <w:sz w:val="24"/>
          <w:szCs w:val="24"/>
        </w:rPr>
        <w:t xml:space="preserve"> </w:t>
      </w:r>
      <w:proofErr w:type="spellStart"/>
      <w:r w:rsidRPr="00F12BF3">
        <w:rPr>
          <w:rFonts w:ascii="Times New Roman" w:hAnsi="Times New Roman" w:cs="Times New Roman"/>
          <w:b/>
          <w:bCs/>
          <w:color w:val="000000"/>
          <w:sz w:val="24"/>
          <w:szCs w:val="24"/>
        </w:rPr>
        <w:t>зведеної</w:t>
      </w:r>
      <w:proofErr w:type="spellEnd"/>
      <w:r w:rsidRPr="00F12BF3">
        <w:rPr>
          <w:rFonts w:ascii="Times New Roman" w:hAnsi="Times New Roman" w:cs="Times New Roman"/>
          <w:b/>
          <w:bCs/>
          <w:color w:val="000000"/>
          <w:sz w:val="24"/>
          <w:szCs w:val="24"/>
        </w:rPr>
        <w:t xml:space="preserve"> </w:t>
      </w:r>
      <w:proofErr w:type="spellStart"/>
      <w:r w:rsidRPr="00F12BF3">
        <w:rPr>
          <w:rFonts w:ascii="Times New Roman" w:hAnsi="Times New Roman" w:cs="Times New Roman"/>
          <w:b/>
          <w:bCs/>
          <w:color w:val="000000"/>
          <w:sz w:val="24"/>
          <w:szCs w:val="24"/>
        </w:rPr>
        <w:t>номенклатури</w:t>
      </w:r>
      <w:proofErr w:type="spellEnd"/>
      <w:r w:rsidRPr="00F12BF3">
        <w:rPr>
          <w:rFonts w:ascii="Times New Roman" w:hAnsi="Times New Roman" w:cs="Times New Roman"/>
          <w:b/>
          <w:bCs/>
          <w:color w:val="000000"/>
          <w:sz w:val="24"/>
          <w:szCs w:val="24"/>
        </w:rPr>
        <w:t xml:space="preserve"> справ установи</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1493"/>
        <w:gridCol w:w="633"/>
        <w:gridCol w:w="859"/>
        <w:gridCol w:w="1493"/>
        <w:gridCol w:w="1493"/>
        <w:gridCol w:w="1493"/>
        <w:gridCol w:w="1915"/>
      </w:tblGrid>
      <w:tr w:rsidR="00F12BF3" w:rsidRPr="00F12BF3" w:rsidTr="001C2AB5">
        <w:tc>
          <w:tcPr>
            <w:tcW w:w="1692" w:type="dxa"/>
            <w:gridSpan w:val="2"/>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bookmarkStart w:id="0" w:name="n568"/>
            <w:bookmarkEnd w:id="0"/>
            <w:proofErr w:type="spellStart"/>
            <w:r w:rsidRPr="00F12BF3">
              <w:rPr>
                <w:rFonts w:ascii="Times New Roman" w:hAnsi="Times New Roman" w:cs="Times New Roman"/>
                <w:sz w:val="24"/>
                <w:szCs w:val="24"/>
              </w:rPr>
              <w:t>Установа</w:t>
            </w:r>
            <w:proofErr w:type="spellEnd"/>
            <w:r w:rsidRPr="00F12BF3">
              <w:rPr>
                <w:rFonts w:ascii="Times New Roman" w:hAnsi="Times New Roman" w:cs="Times New Roman"/>
                <w:sz w:val="24"/>
                <w:szCs w:val="24"/>
              </w:rPr>
              <w:t>:</w:t>
            </w:r>
          </w:p>
        </w:tc>
        <w:tc>
          <w:tcPr>
            <w:tcW w:w="5772" w:type="dxa"/>
            <w:gridSpan w:val="5"/>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proofErr w:type="spellStart"/>
            <w:r w:rsidRPr="00F12BF3">
              <w:rPr>
                <w:rFonts w:ascii="Times New Roman" w:hAnsi="Times New Roman" w:cs="Times New Roman"/>
                <w:sz w:val="24"/>
                <w:szCs w:val="24"/>
              </w:rPr>
              <w:t>Секретаріат</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Кабінету</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Міні</w:t>
            </w:r>
            <w:proofErr w:type="gramStart"/>
            <w:r w:rsidRPr="00F12BF3">
              <w:rPr>
                <w:rFonts w:ascii="Times New Roman" w:hAnsi="Times New Roman" w:cs="Times New Roman"/>
                <w:sz w:val="24"/>
                <w:szCs w:val="24"/>
              </w:rPr>
              <w:t>стр</w:t>
            </w:r>
            <w:proofErr w:type="gramEnd"/>
            <w:r w:rsidRPr="00F12BF3">
              <w:rPr>
                <w:rFonts w:ascii="Times New Roman" w:hAnsi="Times New Roman" w:cs="Times New Roman"/>
                <w:sz w:val="24"/>
                <w:szCs w:val="24"/>
              </w:rPr>
              <w:t>ів</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України</w:t>
            </w:r>
            <w:proofErr w:type="spellEnd"/>
          </w:p>
        </w:tc>
      </w:tr>
      <w:tr w:rsidR="00F12BF3" w:rsidRPr="00F12BF3" w:rsidTr="001C2AB5">
        <w:tc>
          <w:tcPr>
            <w:tcW w:w="1692" w:type="dxa"/>
            <w:gridSpan w:val="2"/>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proofErr w:type="spellStart"/>
            <w:proofErr w:type="gramStart"/>
            <w:r w:rsidRPr="00F12BF3">
              <w:rPr>
                <w:rFonts w:ascii="Times New Roman" w:hAnsi="Times New Roman" w:cs="Times New Roman"/>
                <w:sz w:val="24"/>
                <w:szCs w:val="24"/>
              </w:rPr>
              <w:t>Р</w:t>
            </w:r>
            <w:proofErr w:type="gramEnd"/>
            <w:r w:rsidRPr="00F12BF3">
              <w:rPr>
                <w:rFonts w:ascii="Times New Roman" w:hAnsi="Times New Roman" w:cs="Times New Roman"/>
                <w:sz w:val="24"/>
                <w:szCs w:val="24"/>
              </w:rPr>
              <w:t>ік</w:t>
            </w:r>
            <w:proofErr w:type="spellEnd"/>
            <w:r w:rsidRPr="00F12BF3">
              <w:rPr>
                <w:rFonts w:ascii="Times New Roman" w:hAnsi="Times New Roman" w:cs="Times New Roman"/>
                <w:sz w:val="24"/>
                <w:szCs w:val="24"/>
              </w:rPr>
              <w:t>:</w:t>
            </w:r>
          </w:p>
        </w:tc>
        <w:tc>
          <w:tcPr>
            <w:tcW w:w="5772" w:type="dxa"/>
            <w:gridSpan w:val="5"/>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r w:rsidRPr="00F12BF3">
              <w:rPr>
                <w:rFonts w:ascii="Times New Roman" w:hAnsi="Times New Roman" w:cs="Times New Roman"/>
                <w:sz w:val="24"/>
                <w:szCs w:val="24"/>
              </w:rPr>
              <w:t>2017</w:t>
            </w:r>
          </w:p>
        </w:tc>
      </w:tr>
      <w:tr w:rsidR="00F12BF3" w:rsidRPr="00F12BF3" w:rsidTr="001C2AB5">
        <w:tc>
          <w:tcPr>
            <w:tcW w:w="1692" w:type="dxa"/>
            <w:gridSpan w:val="2"/>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r w:rsidRPr="00F12BF3">
              <w:rPr>
                <w:rFonts w:ascii="Times New Roman" w:hAnsi="Times New Roman" w:cs="Times New Roman"/>
                <w:sz w:val="24"/>
                <w:szCs w:val="24"/>
              </w:rPr>
              <w:t>Протокол ЕК:</w:t>
            </w:r>
          </w:p>
        </w:tc>
        <w:tc>
          <w:tcPr>
            <w:tcW w:w="5772" w:type="dxa"/>
            <w:gridSpan w:val="5"/>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r w:rsidRPr="00F12BF3">
              <w:rPr>
                <w:rFonts w:ascii="Times New Roman" w:hAnsi="Times New Roman" w:cs="Times New Roman"/>
                <w:sz w:val="24"/>
                <w:szCs w:val="24"/>
              </w:rPr>
              <w:t xml:space="preserve">278/11-17 </w:t>
            </w:r>
            <w:proofErr w:type="spellStart"/>
            <w:r w:rsidRPr="00F12BF3">
              <w:rPr>
                <w:rFonts w:ascii="Times New Roman" w:hAnsi="Times New Roman" w:cs="Times New Roman"/>
                <w:sz w:val="24"/>
                <w:szCs w:val="24"/>
              </w:rPr>
              <w:t>від</w:t>
            </w:r>
            <w:proofErr w:type="spellEnd"/>
            <w:r w:rsidRPr="00F12BF3">
              <w:rPr>
                <w:rFonts w:ascii="Times New Roman" w:hAnsi="Times New Roman" w:cs="Times New Roman"/>
                <w:sz w:val="24"/>
                <w:szCs w:val="24"/>
              </w:rPr>
              <w:t xml:space="preserve"> 08.11.2017.</w:t>
            </w:r>
          </w:p>
        </w:tc>
      </w:tr>
      <w:tr w:rsidR="00F12BF3" w:rsidRPr="00F12BF3" w:rsidTr="001C2AB5">
        <w:tc>
          <w:tcPr>
            <w:tcW w:w="1692" w:type="dxa"/>
            <w:gridSpan w:val="2"/>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r w:rsidRPr="00F12BF3">
              <w:rPr>
                <w:rFonts w:ascii="Times New Roman" w:hAnsi="Times New Roman" w:cs="Times New Roman"/>
                <w:sz w:val="24"/>
                <w:szCs w:val="24"/>
              </w:rPr>
              <w:t>Протокол ЕПК:</w:t>
            </w:r>
          </w:p>
        </w:tc>
        <w:tc>
          <w:tcPr>
            <w:tcW w:w="5772" w:type="dxa"/>
            <w:gridSpan w:val="5"/>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r w:rsidRPr="00F12BF3">
              <w:rPr>
                <w:rFonts w:ascii="Times New Roman" w:hAnsi="Times New Roman" w:cs="Times New Roman"/>
                <w:sz w:val="24"/>
                <w:szCs w:val="24"/>
              </w:rPr>
              <w:t xml:space="preserve">22-31/1-17 </w:t>
            </w:r>
            <w:proofErr w:type="spellStart"/>
            <w:r w:rsidRPr="00F12BF3">
              <w:rPr>
                <w:rFonts w:ascii="Times New Roman" w:hAnsi="Times New Roman" w:cs="Times New Roman"/>
                <w:sz w:val="24"/>
                <w:szCs w:val="24"/>
              </w:rPr>
              <w:t>від</w:t>
            </w:r>
            <w:proofErr w:type="spellEnd"/>
            <w:r w:rsidRPr="00F12BF3">
              <w:rPr>
                <w:rFonts w:ascii="Times New Roman" w:hAnsi="Times New Roman" w:cs="Times New Roman"/>
                <w:sz w:val="24"/>
                <w:szCs w:val="24"/>
              </w:rPr>
              <w:t xml:space="preserve"> 17.11.2017</w:t>
            </w:r>
          </w:p>
        </w:tc>
      </w:tr>
      <w:tr w:rsidR="00F12BF3" w:rsidRPr="00F12BF3" w:rsidTr="001C2AB5">
        <w:tc>
          <w:tcPr>
            <w:tcW w:w="1692" w:type="dxa"/>
            <w:gridSpan w:val="2"/>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proofErr w:type="spellStart"/>
            <w:r w:rsidRPr="00F12BF3">
              <w:rPr>
                <w:rFonts w:ascii="Times New Roman" w:hAnsi="Times New Roman" w:cs="Times New Roman"/>
                <w:sz w:val="24"/>
                <w:szCs w:val="24"/>
              </w:rPr>
              <w:t>Розділ</w:t>
            </w:r>
            <w:proofErr w:type="spellEnd"/>
            <w:r w:rsidRPr="00F12BF3">
              <w:rPr>
                <w:rFonts w:ascii="Times New Roman" w:hAnsi="Times New Roman" w:cs="Times New Roman"/>
                <w:sz w:val="24"/>
                <w:szCs w:val="24"/>
              </w:rPr>
              <w:t>:</w:t>
            </w:r>
          </w:p>
        </w:tc>
        <w:tc>
          <w:tcPr>
            <w:tcW w:w="5772" w:type="dxa"/>
            <w:gridSpan w:val="5"/>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r w:rsidRPr="00F12BF3">
              <w:rPr>
                <w:rFonts w:ascii="Times New Roman" w:hAnsi="Times New Roman" w:cs="Times New Roman"/>
                <w:sz w:val="24"/>
                <w:szCs w:val="24"/>
              </w:rPr>
              <w:t xml:space="preserve">Департамент </w:t>
            </w:r>
            <w:proofErr w:type="spellStart"/>
            <w:r w:rsidRPr="00F12BF3">
              <w:rPr>
                <w:rFonts w:ascii="Times New Roman" w:hAnsi="Times New Roman" w:cs="Times New Roman"/>
                <w:sz w:val="24"/>
                <w:szCs w:val="24"/>
              </w:rPr>
              <w:t>забезпечення</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документообігу</w:t>
            </w:r>
            <w:proofErr w:type="spellEnd"/>
            <w:r w:rsidRPr="00F12BF3">
              <w:rPr>
                <w:rFonts w:ascii="Times New Roman" w:hAnsi="Times New Roman" w:cs="Times New Roman"/>
                <w:sz w:val="24"/>
                <w:szCs w:val="24"/>
              </w:rPr>
              <w:t>*</w:t>
            </w:r>
          </w:p>
        </w:tc>
      </w:tr>
      <w:tr w:rsidR="00F12BF3" w:rsidRPr="00F12BF3" w:rsidTr="001C2AB5">
        <w:trPr>
          <w:trHeight w:val="432"/>
        </w:trPr>
        <w:tc>
          <w:tcPr>
            <w:tcW w:w="1188" w:type="dxa"/>
            <w:tcBorders>
              <w:top w:val="single" w:sz="4" w:space="0" w:color="000000"/>
              <w:left w:val="nil"/>
              <w:bottom w:val="single" w:sz="4" w:space="0" w:color="000000"/>
              <w:right w:val="single" w:sz="4" w:space="0" w:color="000000"/>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bookmarkStart w:id="1" w:name="n569"/>
            <w:bookmarkEnd w:id="1"/>
            <w:proofErr w:type="spellStart"/>
            <w:r w:rsidRPr="00F12BF3">
              <w:rPr>
                <w:rFonts w:ascii="Times New Roman" w:hAnsi="Times New Roman" w:cs="Times New Roman"/>
                <w:sz w:val="24"/>
                <w:szCs w:val="24"/>
              </w:rPr>
              <w:t>Розділ</w:t>
            </w:r>
            <w:proofErr w:type="spellEnd"/>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proofErr w:type="spellStart"/>
            <w:r w:rsidRPr="00F12BF3">
              <w:rPr>
                <w:rFonts w:ascii="Times New Roman" w:hAnsi="Times New Roman" w:cs="Times New Roman"/>
                <w:sz w:val="24"/>
                <w:szCs w:val="24"/>
              </w:rPr>
              <w:t>Індекс</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справи</w:t>
            </w:r>
            <w:proofErr w:type="spellEnd"/>
          </w:p>
        </w:tc>
        <w:tc>
          <w:tcPr>
            <w:tcW w:w="1188" w:type="dxa"/>
            <w:tcBorders>
              <w:top w:val="single" w:sz="4" w:space="0" w:color="000000"/>
              <w:left w:val="single" w:sz="4" w:space="0" w:color="000000"/>
              <w:bottom w:val="single" w:sz="4" w:space="0" w:color="000000"/>
              <w:right w:val="single" w:sz="4" w:space="0" w:color="000000"/>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 xml:space="preserve">Заголовок </w:t>
            </w:r>
            <w:proofErr w:type="spellStart"/>
            <w:r w:rsidRPr="00F12BF3">
              <w:rPr>
                <w:rFonts w:ascii="Times New Roman" w:hAnsi="Times New Roman" w:cs="Times New Roman"/>
                <w:sz w:val="24"/>
                <w:szCs w:val="24"/>
              </w:rPr>
              <w:t>справи</w:t>
            </w:r>
            <w:proofErr w:type="spellEnd"/>
          </w:p>
        </w:tc>
        <w:tc>
          <w:tcPr>
            <w:tcW w:w="1188" w:type="dxa"/>
            <w:tcBorders>
              <w:top w:val="single" w:sz="4" w:space="0" w:color="000000"/>
              <w:left w:val="single" w:sz="4" w:space="0" w:color="000000"/>
              <w:bottom w:val="single" w:sz="4" w:space="0" w:color="000000"/>
              <w:right w:val="single" w:sz="4" w:space="0" w:color="000000"/>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proofErr w:type="spellStart"/>
            <w:r w:rsidRPr="00F12BF3">
              <w:rPr>
                <w:rFonts w:ascii="Times New Roman" w:hAnsi="Times New Roman" w:cs="Times New Roman"/>
                <w:sz w:val="24"/>
                <w:szCs w:val="24"/>
              </w:rPr>
              <w:t>Кількість</w:t>
            </w:r>
            <w:proofErr w:type="spellEnd"/>
            <w:r w:rsidRPr="00F12BF3">
              <w:rPr>
                <w:rFonts w:ascii="Times New Roman" w:hAnsi="Times New Roman" w:cs="Times New Roman"/>
                <w:sz w:val="24"/>
                <w:szCs w:val="24"/>
              </w:rPr>
              <w:t xml:space="preserve"> справ (</w:t>
            </w:r>
            <w:proofErr w:type="spellStart"/>
            <w:r w:rsidRPr="00F12BF3">
              <w:rPr>
                <w:rFonts w:ascii="Times New Roman" w:hAnsi="Times New Roman" w:cs="Times New Roman"/>
                <w:sz w:val="24"/>
                <w:szCs w:val="24"/>
              </w:rPr>
              <w:t>томів</w:t>
            </w:r>
            <w:proofErr w:type="spellEnd"/>
            <w:r w:rsidRPr="00F12BF3">
              <w:rPr>
                <w:rFonts w:ascii="Times New Roman" w:hAnsi="Times New Roman" w:cs="Times New Roman"/>
                <w:sz w:val="24"/>
                <w:szCs w:val="24"/>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 xml:space="preserve">Строк </w:t>
            </w:r>
            <w:proofErr w:type="spellStart"/>
            <w:r w:rsidRPr="00F12BF3">
              <w:rPr>
                <w:rFonts w:ascii="Times New Roman" w:hAnsi="Times New Roman" w:cs="Times New Roman"/>
                <w:sz w:val="24"/>
                <w:szCs w:val="24"/>
              </w:rPr>
              <w:t>зберігання</w:t>
            </w:r>
            <w:proofErr w:type="spellEnd"/>
          </w:p>
        </w:tc>
        <w:tc>
          <w:tcPr>
            <w:tcW w:w="1188" w:type="dxa"/>
            <w:tcBorders>
              <w:top w:val="single" w:sz="4" w:space="0" w:color="000000"/>
              <w:left w:val="single" w:sz="4" w:space="0" w:color="000000"/>
              <w:bottom w:val="single" w:sz="4" w:space="0" w:color="000000"/>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proofErr w:type="spellStart"/>
            <w:r w:rsidRPr="00F12BF3">
              <w:rPr>
                <w:rFonts w:ascii="Times New Roman" w:hAnsi="Times New Roman" w:cs="Times New Roman"/>
                <w:sz w:val="24"/>
                <w:szCs w:val="24"/>
              </w:rPr>
              <w:t>Робочі</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позначки</w:t>
            </w:r>
            <w:proofErr w:type="spellEnd"/>
          </w:p>
        </w:tc>
      </w:tr>
    </w:tbl>
    <w:p w:rsidR="00F12BF3" w:rsidRPr="00F12BF3" w:rsidRDefault="00F12BF3" w:rsidP="00F12BF3">
      <w:pPr>
        <w:shd w:val="clear" w:color="auto" w:fill="FFFFFF"/>
        <w:spacing w:before="120" w:after="120" w:line="264" w:lineRule="auto"/>
        <w:rPr>
          <w:rFonts w:ascii="Times New Roman" w:hAnsi="Times New Roman" w:cs="Times New Roman"/>
          <w:color w:val="000000"/>
          <w:sz w:val="24"/>
          <w:szCs w:val="24"/>
        </w:rPr>
      </w:pPr>
      <w:bookmarkStart w:id="2" w:name="n570"/>
      <w:bookmarkEnd w:id="2"/>
      <w:proofErr w:type="spellStart"/>
      <w:proofErr w:type="gramStart"/>
      <w:r w:rsidRPr="00F12BF3">
        <w:rPr>
          <w:rFonts w:ascii="Times New Roman" w:hAnsi="Times New Roman" w:cs="Times New Roman"/>
          <w:color w:val="000000"/>
          <w:sz w:val="24"/>
          <w:szCs w:val="24"/>
        </w:rPr>
        <w:t>П</w:t>
      </w:r>
      <w:proofErr w:type="gramEnd"/>
      <w:r w:rsidRPr="00F12BF3">
        <w:rPr>
          <w:rFonts w:ascii="Times New Roman" w:hAnsi="Times New Roman" w:cs="Times New Roman"/>
          <w:color w:val="000000"/>
          <w:sz w:val="24"/>
          <w:szCs w:val="24"/>
        </w:rPr>
        <w:t>ідсумковий</w:t>
      </w:r>
      <w:proofErr w:type="spellEnd"/>
      <w:r w:rsidRPr="00F12BF3">
        <w:rPr>
          <w:rFonts w:ascii="Times New Roman" w:hAnsi="Times New Roman" w:cs="Times New Roman"/>
          <w:color w:val="000000"/>
          <w:sz w:val="24"/>
          <w:szCs w:val="24"/>
        </w:rPr>
        <w:t xml:space="preserve"> </w:t>
      </w:r>
      <w:proofErr w:type="spellStart"/>
      <w:r w:rsidRPr="00F12BF3">
        <w:rPr>
          <w:rFonts w:ascii="Times New Roman" w:hAnsi="Times New Roman" w:cs="Times New Roman"/>
          <w:color w:val="000000"/>
          <w:sz w:val="24"/>
          <w:szCs w:val="24"/>
        </w:rPr>
        <w:t>запис</w:t>
      </w:r>
      <w:proofErr w:type="spellEnd"/>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868"/>
        <w:gridCol w:w="1301"/>
        <w:gridCol w:w="1666"/>
        <w:gridCol w:w="1544"/>
      </w:tblGrid>
      <w:tr w:rsidR="00F12BF3" w:rsidRPr="00F12BF3" w:rsidTr="001C2AB5">
        <w:tc>
          <w:tcPr>
            <w:tcW w:w="8532" w:type="dxa"/>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bookmarkStart w:id="3" w:name="n571"/>
            <w:bookmarkEnd w:id="3"/>
          </w:p>
        </w:tc>
        <w:tc>
          <w:tcPr>
            <w:tcW w:w="1992"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Разом</w:t>
            </w:r>
          </w:p>
        </w:tc>
        <w:tc>
          <w:tcPr>
            <w:tcW w:w="2316"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proofErr w:type="spellStart"/>
            <w:r w:rsidRPr="00F12BF3">
              <w:rPr>
                <w:rFonts w:ascii="Times New Roman" w:hAnsi="Times New Roman" w:cs="Times New Roman"/>
                <w:sz w:val="24"/>
                <w:szCs w:val="24"/>
              </w:rPr>
              <w:t>Перехідні</w:t>
            </w:r>
            <w:proofErr w:type="spellEnd"/>
          </w:p>
        </w:tc>
        <w:tc>
          <w:tcPr>
            <w:tcW w:w="2616"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ЕПК</w:t>
            </w:r>
          </w:p>
        </w:tc>
      </w:tr>
      <w:tr w:rsidR="00F12BF3" w:rsidRPr="00F12BF3" w:rsidTr="001C2AB5">
        <w:tc>
          <w:tcPr>
            <w:tcW w:w="8532" w:type="dxa"/>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proofErr w:type="spellStart"/>
            <w:r w:rsidRPr="00F12BF3">
              <w:rPr>
                <w:rFonts w:ascii="Times New Roman" w:hAnsi="Times New Roman" w:cs="Times New Roman"/>
                <w:sz w:val="24"/>
                <w:szCs w:val="24"/>
              </w:rPr>
              <w:t>Усього</w:t>
            </w:r>
            <w:proofErr w:type="spellEnd"/>
            <w:r w:rsidRPr="00F12BF3">
              <w:rPr>
                <w:rFonts w:ascii="Times New Roman" w:hAnsi="Times New Roman" w:cs="Times New Roman"/>
                <w:sz w:val="24"/>
                <w:szCs w:val="24"/>
              </w:rPr>
              <w:t xml:space="preserve"> справ</w:t>
            </w:r>
          </w:p>
        </w:tc>
        <w:tc>
          <w:tcPr>
            <w:tcW w:w="1992"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1040</w:t>
            </w:r>
          </w:p>
        </w:tc>
        <w:tc>
          <w:tcPr>
            <w:tcW w:w="2316"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2</w:t>
            </w:r>
          </w:p>
        </w:tc>
        <w:tc>
          <w:tcPr>
            <w:tcW w:w="2616"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273</w:t>
            </w:r>
          </w:p>
        </w:tc>
      </w:tr>
      <w:tr w:rsidR="00F12BF3" w:rsidRPr="00F12BF3" w:rsidTr="001C2AB5">
        <w:tc>
          <w:tcPr>
            <w:tcW w:w="8532" w:type="dxa"/>
            <w:tcBorders>
              <w:top w:val="nil"/>
              <w:left w:val="nil"/>
              <w:bottom w:val="nil"/>
              <w:right w:val="nil"/>
            </w:tcBorders>
            <w:shd w:val="clear" w:color="auto" w:fill="auto"/>
            <w:hideMark/>
          </w:tcPr>
          <w:p w:rsidR="00F12BF3" w:rsidRPr="00F12BF3" w:rsidRDefault="00F12BF3" w:rsidP="001C2AB5">
            <w:pPr>
              <w:spacing w:after="120" w:line="264" w:lineRule="auto"/>
              <w:ind w:firstLine="360"/>
              <w:jc w:val="both"/>
              <w:rPr>
                <w:rFonts w:ascii="Times New Roman" w:hAnsi="Times New Roman" w:cs="Times New Roman"/>
                <w:sz w:val="24"/>
                <w:szCs w:val="24"/>
              </w:rPr>
            </w:pPr>
            <w:proofErr w:type="spellStart"/>
            <w:r w:rsidRPr="00F12BF3">
              <w:rPr>
                <w:rFonts w:ascii="Times New Roman" w:hAnsi="Times New Roman" w:cs="Times New Roman"/>
                <w:sz w:val="24"/>
                <w:szCs w:val="24"/>
              </w:rPr>
              <w:t>з</w:t>
            </w:r>
            <w:proofErr w:type="spellEnd"/>
            <w:r w:rsidRPr="00F12BF3">
              <w:rPr>
                <w:rFonts w:ascii="Times New Roman" w:hAnsi="Times New Roman" w:cs="Times New Roman"/>
                <w:sz w:val="24"/>
                <w:szCs w:val="24"/>
              </w:rPr>
              <w:t xml:space="preserve"> них</w:t>
            </w:r>
          </w:p>
        </w:tc>
        <w:tc>
          <w:tcPr>
            <w:tcW w:w="1992"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p>
        </w:tc>
        <w:tc>
          <w:tcPr>
            <w:tcW w:w="2316"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p>
        </w:tc>
        <w:tc>
          <w:tcPr>
            <w:tcW w:w="2616"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p>
        </w:tc>
      </w:tr>
      <w:tr w:rsidR="00F12BF3" w:rsidRPr="00F12BF3" w:rsidTr="001C2AB5">
        <w:tc>
          <w:tcPr>
            <w:tcW w:w="8532" w:type="dxa"/>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proofErr w:type="spellStart"/>
            <w:r w:rsidRPr="00F12BF3">
              <w:rPr>
                <w:rFonts w:ascii="Times New Roman" w:hAnsi="Times New Roman" w:cs="Times New Roman"/>
                <w:sz w:val="24"/>
                <w:szCs w:val="24"/>
              </w:rPr>
              <w:t>кількість</w:t>
            </w:r>
            <w:proofErr w:type="spellEnd"/>
            <w:r w:rsidRPr="00F12BF3">
              <w:rPr>
                <w:rFonts w:ascii="Times New Roman" w:hAnsi="Times New Roman" w:cs="Times New Roman"/>
                <w:sz w:val="24"/>
                <w:szCs w:val="24"/>
              </w:rPr>
              <w:t xml:space="preserve"> справ </w:t>
            </w:r>
            <w:proofErr w:type="spellStart"/>
            <w:r w:rsidRPr="00F12BF3">
              <w:rPr>
                <w:rFonts w:ascii="Times New Roman" w:hAnsi="Times New Roman" w:cs="Times New Roman"/>
                <w:sz w:val="24"/>
                <w:szCs w:val="24"/>
              </w:rPr>
              <w:t>постійного</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зберігання</w:t>
            </w:r>
            <w:proofErr w:type="spellEnd"/>
          </w:p>
        </w:tc>
        <w:tc>
          <w:tcPr>
            <w:tcW w:w="1992"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86</w:t>
            </w:r>
          </w:p>
        </w:tc>
        <w:tc>
          <w:tcPr>
            <w:tcW w:w="2316"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0</w:t>
            </w:r>
          </w:p>
        </w:tc>
        <w:tc>
          <w:tcPr>
            <w:tcW w:w="2616"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0</w:t>
            </w:r>
          </w:p>
        </w:tc>
      </w:tr>
      <w:tr w:rsidR="00F12BF3" w:rsidRPr="00F12BF3" w:rsidTr="001C2AB5">
        <w:tc>
          <w:tcPr>
            <w:tcW w:w="8532" w:type="dxa"/>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proofErr w:type="spellStart"/>
            <w:r w:rsidRPr="00F12BF3">
              <w:rPr>
                <w:rFonts w:ascii="Times New Roman" w:hAnsi="Times New Roman" w:cs="Times New Roman"/>
                <w:sz w:val="24"/>
                <w:szCs w:val="24"/>
              </w:rPr>
              <w:t>кількість</w:t>
            </w:r>
            <w:proofErr w:type="spellEnd"/>
            <w:r w:rsidRPr="00F12BF3">
              <w:rPr>
                <w:rFonts w:ascii="Times New Roman" w:hAnsi="Times New Roman" w:cs="Times New Roman"/>
                <w:sz w:val="24"/>
                <w:szCs w:val="24"/>
              </w:rPr>
              <w:t xml:space="preserve"> справ </w:t>
            </w:r>
            <w:proofErr w:type="spellStart"/>
            <w:r w:rsidRPr="00F12BF3">
              <w:rPr>
                <w:rFonts w:ascii="Times New Roman" w:hAnsi="Times New Roman" w:cs="Times New Roman"/>
                <w:sz w:val="24"/>
                <w:szCs w:val="24"/>
              </w:rPr>
              <w:t>тривалого</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зберігання</w:t>
            </w:r>
            <w:proofErr w:type="spellEnd"/>
          </w:p>
        </w:tc>
        <w:tc>
          <w:tcPr>
            <w:tcW w:w="1992"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432</w:t>
            </w:r>
          </w:p>
        </w:tc>
        <w:tc>
          <w:tcPr>
            <w:tcW w:w="2316"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1</w:t>
            </w:r>
          </w:p>
        </w:tc>
        <w:tc>
          <w:tcPr>
            <w:tcW w:w="2616"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0</w:t>
            </w:r>
          </w:p>
        </w:tc>
      </w:tr>
      <w:tr w:rsidR="00F12BF3" w:rsidRPr="00F12BF3" w:rsidTr="001C2AB5">
        <w:tc>
          <w:tcPr>
            <w:tcW w:w="8532" w:type="dxa"/>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proofErr w:type="spellStart"/>
            <w:r w:rsidRPr="00F12BF3">
              <w:rPr>
                <w:rFonts w:ascii="Times New Roman" w:hAnsi="Times New Roman" w:cs="Times New Roman"/>
                <w:sz w:val="24"/>
                <w:szCs w:val="24"/>
              </w:rPr>
              <w:t>кількість</w:t>
            </w:r>
            <w:proofErr w:type="spellEnd"/>
            <w:r w:rsidRPr="00F12BF3">
              <w:rPr>
                <w:rFonts w:ascii="Times New Roman" w:hAnsi="Times New Roman" w:cs="Times New Roman"/>
                <w:sz w:val="24"/>
                <w:szCs w:val="24"/>
              </w:rPr>
              <w:t xml:space="preserve"> справ </w:t>
            </w:r>
            <w:proofErr w:type="spellStart"/>
            <w:r w:rsidRPr="00F12BF3">
              <w:rPr>
                <w:rFonts w:ascii="Times New Roman" w:hAnsi="Times New Roman" w:cs="Times New Roman"/>
                <w:sz w:val="24"/>
                <w:szCs w:val="24"/>
              </w:rPr>
              <w:t>тимчасового</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зберігання</w:t>
            </w:r>
            <w:proofErr w:type="spellEnd"/>
          </w:p>
        </w:tc>
        <w:tc>
          <w:tcPr>
            <w:tcW w:w="1992"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522</w:t>
            </w:r>
          </w:p>
        </w:tc>
        <w:tc>
          <w:tcPr>
            <w:tcW w:w="2316"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1</w:t>
            </w:r>
          </w:p>
        </w:tc>
        <w:tc>
          <w:tcPr>
            <w:tcW w:w="2616"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273</w:t>
            </w:r>
          </w:p>
        </w:tc>
      </w:tr>
    </w:tbl>
    <w:p w:rsidR="00F12BF3" w:rsidRPr="00F12BF3" w:rsidRDefault="00F12BF3" w:rsidP="00F12BF3">
      <w:pPr>
        <w:shd w:val="clear" w:color="auto" w:fill="FFFFFF"/>
        <w:spacing w:before="120" w:after="120" w:line="264" w:lineRule="auto"/>
        <w:rPr>
          <w:rFonts w:ascii="Times New Roman" w:hAnsi="Times New Roman" w:cs="Times New Roman"/>
          <w:color w:val="000000"/>
          <w:sz w:val="24"/>
          <w:szCs w:val="24"/>
        </w:rPr>
      </w:pPr>
      <w:bookmarkStart w:id="4" w:name="n572"/>
      <w:bookmarkEnd w:id="4"/>
      <w:proofErr w:type="spellStart"/>
      <w:r w:rsidRPr="00F12BF3">
        <w:rPr>
          <w:rFonts w:ascii="Times New Roman" w:hAnsi="Times New Roman" w:cs="Times New Roman"/>
          <w:color w:val="000000"/>
          <w:sz w:val="24"/>
          <w:szCs w:val="24"/>
        </w:rPr>
        <w:t>Електронні</w:t>
      </w:r>
      <w:proofErr w:type="spellEnd"/>
      <w:r w:rsidRPr="00F12BF3">
        <w:rPr>
          <w:rFonts w:ascii="Times New Roman" w:hAnsi="Times New Roman" w:cs="Times New Roman"/>
          <w:color w:val="000000"/>
          <w:sz w:val="24"/>
          <w:szCs w:val="24"/>
        </w:rPr>
        <w:t xml:space="preserve"> </w:t>
      </w:r>
      <w:proofErr w:type="spellStart"/>
      <w:r w:rsidRPr="00F12BF3">
        <w:rPr>
          <w:rFonts w:ascii="Times New Roman" w:hAnsi="Times New Roman" w:cs="Times New Roman"/>
          <w:color w:val="000000"/>
          <w:sz w:val="24"/>
          <w:szCs w:val="24"/>
        </w:rPr>
        <w:t>цифрові</w:t>
      </w:r>
      <w:proofErr w:type="spellEnd"/>
      <w:r w:rsidRPr="00F12BF3">
        <w:rPr>
          <w:rFonts w:ascii="Times New Roman" w:hAnsi="Times New Roman" w:cs="Times New Roman"/>
          <w:color w:val="000000"/>
          <w:sz w:val="24"/>
          <w:szCs w:val="24"/>
        </w:rPr>
        <w:t xml:space="preserve"> </w:t>
      </w:r>
      <w:proofErr w:type="spellStart"/>
      <w:proofErr w:type="gramStart"/>
      <w:r w:rsidRPr="00F12BF3">
        <w:rPr>
          <w:rFonts w:ascii="Times New Roman" w:hAnsi="Times New Roman" w:cs="Times New Roman"/>
          <w:color w:val="000000"/>
          <w:sz w:val="24"/>
          <w:szCs w:val="24"/>
        </w:rPr>
        <w:t>п</w:t>
      </w:r>
      <w:proofErr w:type="gramEnd"/>
      <w:r w:rsidRPr="00F12BF3">
        <w:rPr>
          <w:rFonts w:ascii="Times New Roman" w:hAnsi="Times New Roman" w:cs="Times New Roman"/>
          <w:color w:val="000000"/>
          <w:sz w:val="24"/>
          <w:szCs w:val="24"/>
        </w:rPr>
        <w:t>ідписи</w:t>
      </w:r>
      <w:proofErr w:type="spellEnd"/>
      <w:r w:rsidRPr="00F12BF3">
        <w:rPr>
          <w:rFonts w:ascii="Times New Roman" w:hAnsi="Times New Roman" w:cs="Times New Roman"/>
          <w:color w:val="000000"/>
          <w:sz w:val="24"/>
          <w:szCs w:val="24"/>
        </w:rPr>
        <w:t>**</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613"/>
        <w:gridCol w:w="2475"/>
        <w:gridCol w:w="2291"/>
      </w:tblGrid>
      <w:tr w:rsidR="00F12BF3" w:rsidRPr="00F12BF3" w:rsidTr="001C2AB5">
        <w:tc>
          <w:tcPr>
            <w:tcW w:w="3624"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bookmarkStart w:id="5" w:name="n573"/>
            <w:bookmarkEnd w:id="5"/>
            <w:r w:rsidRPr="00F12BF3">
              <w:rPr>
                <w:rFonts w:ascii="Times New Roman" w:hAnsi="Times New Roman" w:cs="Times New Roman"/>
                <w:i/>
                <w:iCs/>
                <w:color w:val="000000"/>
                <w:sz w:val="24"/>
                <w:szCs w:val="24"/>
              </w:rPr>
              <w:t>(посада)</w:t>
            </w:r>
          </w:p>
        </w:tc>
        <w:tc>
          <w:tcPr>
            <w:tcW w:w="1944"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i/>
                <w:iCs/>
                <w:color w:val="000000"/>
                <w:sz w:val="24"/>
                <w:szCs w:val="24"/>
              </w:rPr>
              <w:t>(</w:t>
            </w:r>
            <w:proofErr w:type="spellStart"/>
            <w:r w:rsidRPr="00F12BF3">
              <w:rPr>
                <w:rFonts w:ascii="Times New Roman" w:hAnsi="Times New Roman" w:cs="Times New Roman"/>
                <w:i/>
                <w:iCs/>
                <w:color w:val="000000"/>
                <w:sz w:val="24"/>
                <w:szCs w:val="24"/>
              </w:rPr>
              <w:t>електронна</w:t>
            </w:r>
            <w:proofErr w:type="spellEnd"/>
            <w:r w:rsidRPr="00F12BF3">
              <w:rPr>
                <w:rFonts w:ascii="Times New Roman" w:hAnsi="Times New Roman" w:cs="Times New Roman"/>
                <w:i/>
                <w:iCs/>
                <w:color w:val="000000"/>
                <w:sz w:val="24"/>
                <w:szCs w:val="24"/>
              </w:rPr>
              <w:t> </w:t>
            </w:r>
            <w:r w:rsidRPr="00F12BF3">
              <w:rPr>
                <w:rFonts w:ascii="Times New Roman" w:hAnsi="Times New Roman" w:cs="Times New Roman"/>
                <w:sz w:val="24"/>
                <w:szCs w:val="24"/>
              </w:rPr>
              <w:br/>
            </w:r>
            <w:proofErr w:type="spellStart"/>
            <w:r w:rsidRPr="00F12BF3">
              <w:rPr>
                <w:rFonts w:ascii="Times New Roman" w:hAnsi="Times New Roman" w:cs="Times New Roman"/>
                <w:i/>
                <w:iCs/>
                <w:color w:val="000000"/>
                <w:sz w:val="24"/>
                <w:szCs w:val="24"/>
              </w:rPr>
              <w:t>позначка</w:t>
            </w:r>
            <w:proofErr w:type="spellEnd"/>
            <w:r w:rsidRPr="00F12BF3">
              <w:rPr>
                <w:rFonts w:ascii="Times New Roman" w:hAnsi="Times New Roman" w:cs="Times New Roman"/>
                <w:i/>
                <w:iCs/>
                <w:color w:val="000000"/>
                <w:sz w:val="24"/>
                <w:szCs w:val="24"/>
              </w:rPr>
              <w:t xml:space="preserve"> часу)</w:t>
            </w:r>
          </w:p>
        </w:tc>
        <w:tc>
          <w:tcPr>
            <w:tcW w:w="1800"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i/>
                <w:iCs/>
                <w:color w:val="000000"/>
                <w:sz w:val="24"/>
                <w:szCs w:val="24"/>
              </w:rPr>
              <w:t>(статус)</w:t>
            </w:r>
          </w:p>
        </w:tc>
      </w:tr>
      <w:tr w:rsidR="00F12BF3" w:rsidRPr="00F12BF3" w:rsidTr="001C2AB5">
        <w:tc>
          <w:tcPr>
            <w:tcW w:w="3624" w:type="dxa"/>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proofErr w:type="spellStart"/>
            <w:r w:rsidRPr="00F12BF3">
              <w:rPr>
                <w:rFonts w:ascii="Times New Roman" w:hAnsi="Times New Roman" w:cs="Times New Roman"/>
                <w:sz w:val="24"/>
                <w:szCs w:val="24"/>
              </w:rPr>
              <w:t>головний</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спеціалі</w:t>
            </w:r>
            <w:proofErr w:type="gramStart"/>
            <w:r w:rsidRPr="00F12BF3">
              <w:rPr>
                <w:rFonts w:ascii="Times New Roman" w:hAnsi="Times New Roman" w:cs="Times New Roman"/>
                <w:sz w:val="24"/>
                <w:szCs w:val="24"/>
              </w:rPr>
              <w:t>ст</w:t>
            </w:r>
            <w:proofErr w:type="spellEnd"/>
            <w:proofErr w:type="gramEnd"/>
          </w:p>
        </w:tc>
        <w:tc>
          <w:tcPr>
            <w:tcW w:w="1944"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13:47 06.11.2017</w:t>
            </w:r>
          </w:p>
        </w:tc>
        <w:tc>
          <w:tcPr>
            <w:tcW w:w="1800"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proofErr w:type="spellStart"/>
            <w:proofErr w:type="gramStart"/>
            <w:r w:rsidRPr="00F12BF3">
              <w:rPr>
                <w:rFonts w:ascii="Times New Roman" w:hAnsi="Times New Roman" w:cs="Times New Roman"/>
                <w:sz w:val="24"/>
                <w:szCs w:val="24"/>
              </w:rPr>
              <w:t>п</w:t>
            </w:r>
            <w:proofErr w:type="gramEnd"/>
            <w:r w:rsidRPr="00F12BF3">
              <w:rPr>
                <w:rFonts w:ascii="Times New Roman" w:hAnsi="Times New Roman" w:cs="Times New Roman"/>
                <w:sz w:val="24"/>
                <w:szCs w:val="24"/>
              </w:rPr>
              <w:t>ідтверджено</w:t>
            </w:r>
            <w:proofErr w:type="spellEnd"/>
          </w:p>
        </w:tc>
      </w:tr>
      <w:tr w:rsidR="00F12BF3" w:rsidRPr="00F12BF3" w:rsidTr="001C2AB5">
        <w:tc>
          <w:tcPr>
            <w:tcW w:w="3624" w:type="dxa"/>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proofErr w:type="spellStart"/>
            <w:r w:rsidRPr="00F12BF3">
              <w:rPr>
                <w:rFonts w:ascii="Times New Roman" w:hAnsi="Times New Roman" w:cs="Times New Roman"/>
                <w:sz w:val="24"/>
                <w:szCs w:val="24"/>
              </w:rPr>
              <w:t>завідуючий</w:t>
            </w:r>
            <w:proofErr w:type="spellEnd"/>
            <w:r w:rsidRPr="00F12BF3">
              <w:rPr>
                <w:rFonts w:ascii="Times New Roman" w:hAnsi="Times New Roman" w:cs="Times New Roman"/>
                <w:sz w:val="24"/>
                <w:szCs w:val="24"/>
              </w:rPr>
              <w:t xml:space="preserve"> сектором </w:t>
            </w:r>
            <w:proofErr w:type="spellStart"/>
            <w:proofErr w:type="gramStart"/>
            <w:r w:rsidRPr="00F12BF3">
              <w:rPr>
                <w:rFonts w:ascii="Times New Roman" w:hAnsi="Times New Roman" w:cs="Times New Roman"/>
                <w:sz w:val="24"/>
                <w:szCs w:val="24"/>
              </w:rPr>
              <w:t>арх</w:t>
            </w:r>
            <w:proofErr w:type="gramEnd"/>
            <w:r w:rsidRPr="00F12BF3">
              <w:rPr>
                <w:rFonts w:ascii="Times New Roman" w:hAnsi="Times New Roman" w:cs="Times New Roman"/>
                <w:sz w:val="24"/>
                <w:szCs w:val="24"/>
              </w:rPr>
              <w:t>івного</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зберігання</w:t>
            </w:r>
            <w:proofErr w:type="spellEnd"/>
          </w:p>
        </w:tc>
        <w:tc>
          <w:tcPr>
            <w:tcW w:w="1944"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13:47 06.11.2017</w:t>
            </w:r>
          </w:p>
        </w:tc>
        <w:tc>
          <w:tcPr>
            <w:tcW w:w="1800"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proofErr w:type="spellStart"/>
            <w:proofErr w:type="gramStart"/>
            <w:r w:rsidRPr="00F12BF3">
              <w:rPr>
                <w:rFonts w:ascii="Times New Roman" w:hAnsi="Times New Roman" w:cs="Times New Roman"/>
                <w:sz w:val="24"/>
                <w:szCs w:val="24"/>
              </w:rPr>
              <w:t>п</w:t>
            </w:r>
            <w:proofErr w:type="gramEnd"/>
            <w:r w:rsidRPr="00F12BF3">
              <w:rPr>
                <w:rFonts w:ascii="Times New Roman" w:hAnsi="Times New Roman" w:cs="Times New Roman"/>
                <w:sz w:val="24"/>
                <w:szCs w:val="24"/>
              </w:rPr>
              <w:t>ідтверджено</w:t>
            </w:r>
            <w:proofErr w:type="spellEnd"/>
          </w:p>
        </w:tc>
      </w:tr>
      <w:tr w:rsidR="00F12BF3" w:rsidRPr="00F12BF3" w:rsidTr="001C2AB5">
        <w:tc>
          <w:tcPr>
            <w:tcW w:w="3624" w:type="dxa"/>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r w:rsidRPr="00F12BF3">
              <w:rPr>
                <w:rFonts w:ascii="Times New Roman" w:hAnsi="Times New Roman" w:cs="Times New Roman"/>
                <w:sz w:val="24"/>
                <w:szCs w:val="24"/>
              </w:rPr>
              <w:lastRenderedPageBreak/>
              <w:t xml:space="preserve">директор Департаменту </w:t>
            </w:r>
            <w:proofErr w:type="spellStart"/>
            <w:r w:rsidRPr="00F12BF3">
              <w:rPr>
                <w:rFonts w:ascii="Times New Roman" w:hAnsi="Times New Roman" w:cs="Times New Roman"/>
                <w:sz w:val="24"/>
                <w:szCs w:val="24"/>
              </w:rPr>
              <w:t>забезпечення</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документообігу</w:t>
            </w:r>
            <w:proofErr w:type="spellEnd"/>
          </w:p>
        </w:tc>
        <w:tc>
          <w:tcPr>
            <w:tcW w:w="1944"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11:21 09.11.2017</w:t>
            </w:r>
          </w:p>
        </w:tc>
        <w:tc>
          <w:tcPr>
            <w:tcW w:w="1800"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proofErr w:type="spellStart"/>
            <w:proofErr w:type="gramStart"/>
            <w:r w:rsidRPr="00F12BF3">
              <w:rPr>
                <w:rFonts w:ascii="Times New Roman" w:hAnsi="Times New Roman" w:cs="Times New Roman"/>
                <w:sz w:val="24"/>
                <w:szCs w:val="24"/>
              </w:rPr>
              <w:t>п</w:t>
            </w:r>
            <w:proofErr w:type="gramEnd"/>
            <w:r w:rsidRPr="00F12BF3">
              <w:rPr>
                <w:rFonts w:ascii="Times New Roman" w:hAnsi="Times New Roman" w:cs="Times New Roman"/>
                <w:sz w:val="24"/>
                <w:szCs w:val="24"/>
              </w:rPr>
              <w:t>ідтверджено</w:t>
            </w:r>
            <w:proofErr w:type="spellEnd"/>
          </w:p>
        </w:tc>
      </w:tr>
      <w:tr w:rsidR="00F12BF3" w:rsidRPr="00F12BF3" w:rsidTr="001C2AB5">
        <w:tc>
          <w:tcPr>
            <w:tcW w:w="3624" w:type="dxa"/>
            <w:tcBorders>
              <w:top w:val="nil"/>
              <w:left w:val="nil"/>
              <w:bottom w:val="nil"/>
              <w:right w:val="nil"/>
            </w:tcBorders>
            <w:shd w:val="clear" w:color="auto" w:fill="auto"/>
            <w:hideMark/>
          </w:tcPr>
          <w:p w:rsidR="00F12BF3" w:rsidRPr="00F12BF3" w:rsidRDefault="00F12BF3" w:rsidP="001C2AB5">
            <w:pPr>
              <w:spacing w:before="120" w:after="120" w:line="264" w:lineRule="auto"/>
              <w:rPr>
                <w:rFonts w:ascii="Times New Roman" w:hAnsi="Times New Roman" w:cs="Times New Roman"/>
                <w:sz w:val="24"/>
                <w:szCs w:val="24"/>
              </w:rPr>
            </w:pPr>
            <w:proofErr w:type="spellStart"/>
            <w:r w:rsidRPr="00F12BF3">
              <w:rPr>
                <w:rFonts w:ascii="Times New Roman" w:hAnsi="Times New Roman" w:cs="Times New Roman"/>
                <w:sz w:val="24"/>
                <w:szCs w:val="24"/>
              </w:rPr>
              <w:t>Державний</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секретар</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Кабінету</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Міні</w:t>
            </w:r>
            <w:proofErr w:type="gramStart"/>
            <w:r w:rsidRPr="00F12BF3">
              <w:rPr>
                <w:rFonts w:ascii="Times New Roman" w:hAnsi="Times New Roman" w:cs="Times New Roman"/>
                <w:sz w:val="24"/>
                <w:szCs w:val="24"/>
              </w:rPr>
              <w:t>стр</w:t>
            </w:r>
            <w:proofErr w:type="gramEnd"/>
            <w:r w:rsidRPr="00F12BF3">
              <w:rPr>
                <w:rFonts w:ascii="Times New Roman" w:hAnsi="Times New Roman" w:cs="Times New Roman"/>
                <w:sz w:val="24"/>
                <w:szCs w:val="24"/>
              </w:rPr>
              <w:t>ів</w:t>
            </w:r>
            <w:proofErr w:type="spellEnd"/>
          </w:p>
        </w:tc>
        <w:tc>
          <w:tcPr>
            <w:tcW w:w="1944"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r w:rsidRPr="00F12BF3">
              <w:rPr>
                <w:rFonts w:ascii="Times New Roman" w:hAnsi="Times New Roman" w:cs="Times New Roman"/>
                <w:sz w:val="24"/>
                <w:szCs w:val="24"/>
              </w:rPr>
              <w:t>17:36 22.11.2017</w:t>
            </w:r>
          </w:p>
        </w:tc>
        <w:tc>
          <w:tcPr>
            <w:tcW w:w="1800" w:type="dxa"/>
            <w:tcBorders>
              <w:top w:val="nil"/>
              <w:left w:val="nil"/>
              <w:bottom w:val="nil"/>
              <w:right w:val="nil"/>
            </w:tcBorders>
            <w:shd w:val="clear" w:color="auto" w:fill="auto"/>
            <w:hideMark/>
          </w:tcPr>
          <w:p w:rsidR="00F12BF3" w:rsidRPr="00F12BF3" w:rsidRDefault="00F12BF3" w:rsidP="001C2AB5">
            <w:pPr>
              <w:spacing w:before="120" w:after="120" w:line="264" w:lineRule="auto"/>
              <w:jc w:val="center"/>
              <w:rPr>
                <w:rFonts w:ascii="Times New Roman" w:hAnsi="Times New Roman" w:cs="Times New Roman"/>
                <w:sz w:val="24"/>
                <w:szCs w:val="24"/>
              </w:rPr>
            </w:pPr>
            <w:proofErr w:type="spellStart"/>
            <w:proofErr w:type="gramStart"/>
            <w:r w:rsidRPr="00F12BF3">
              <w:rPr>
                <w:rFonts w:ascii="Times New Roman" w:hAnsi="Times New Roman" w:cs="Times New Roman"/>
                <w:sz w:val="24"/>
                <w:szCs w:val="24"/>
              </w:rPr>
              <w:t>п</w:t>
            </w:r>
            <w:proofErr w:type="gramEnd"/>
            <w:r w:rsidRPr="00F12BF3">
              <w:rPr>
                <w:rFonts w:ascii="Times New Roman" w:hAnsi="Times New Roman" w:cs="Times New Roman"/>
                <w:sz w:val="24"/>
                <w:szCs w:val="24"/>
              </w:rPr>
              <w:t>ідтверджено</w:t>
            </w:r>
            <w:proofErr w:type="spellEnd"/>
          </w:p>
        </w:tc>
      </w:tr>
    </w:tbl>
    <w:p w:rsidR="00F12BF3" w:rsidRPr="00F12BF3" w:rsidRDefault="00F12BF3" w:rsidP="00F12BF3">
      <w:pPr>
        <w:spacing w:line="264" w:lineRule="auto"/>
        <w:ind w:firstLine="708"/>
        <w:jc w:val="both"/>
        <w:outlineLvl w:val="0"/>
        <w:rPr>
          <w:rFonts w:ascii="Times New Roman" w:hAnsi="Times New Roman" w:cs="Times New Roman"/>
          <w:color w:val="000000"/>
          <w:sz w:val="24"/>
          <w:szCs w:val="24"/>
          <w:shd w:val="clear" w:color="auto" w:fill="FFFFFF"/>
        </w:rPr>
      </w:pPr>
      <w:r w:rsidRPr="00F12BF3">
        <w:rPr>
          <w:rFonts w:ascii="Times New Roman" w:hAnsi="Times New Roman" w:cs="Times New Roman"/>
          <w:b/>
          <w:sz w:val="24"/>
          <w:szCs w:val="24"/>
        </w:rPr>
        <w:t>б)</w:t>
      </w:r>
      <w:r w:rsidRPr="00F12BF3">
        <w:rPr>
          <w:rFonts w:ascii="Times New Roman" w:hAnsi="Times New Roman" w:cs="Times New Roman"/>
          <w:sz w:val="24"/>
          <w:szCs w:val="24"/>
        </w:rPr>
        <w:t xml:space="preserve"> За результатами </w:t>
      </w:r>
      <w:proofErr w:type="spellStart"/>
      <w:r w:rsidRPr="00F12BF3">
        <w:rPr>
          <w:rFonts w:ascii="Times New Roman" w:hAnsi="Times New Roman" w:cs="Times New Roman"/>
          <w:sz w:val="24"/>
          <w:szCs w:val="24"/>
        </w:rPr>
        <w:t>виконання</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попереднього</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завдання</w:t>
      </w:r>
      <w:proofErr w:type="spellEnd"/>
      <w:r w:rsidRPr="00F12BF3">
        <w:rPr>
          <w:rFonts w:ascii="Times New Roman" w:hAnsi="Times New Roman" w:cs="Times New Roman"/>
          <w:sz w:val="24"/>
          <w:szCs w:val="24"/>
        </w:rPr>
        <w:t xml:space="preserve"> (див</w:t>
      </w:r>
      <w:proofErr w:type="gramStart"/>
      <w:r w:rsidRPr="00F12BF3">
        <w:rPr>
          <w:rFonts w:ascii="Times New Roman" w:hAnsi="Times New Roman" w:cs="Times New Roman"/>
          <w:sz w:val="24"/>
          <w:szCs w:val="24"/>
        </w:rPr>
        <w:t>.</w:t>
      </w:r>
      <w:proofErr w:type="gramEnd"/>
      <w:r w:rsidRPr="00F12BF3">
        <w:rPr>
          <w:rFonts w:ascii="Times New Roman" w:hAnsi="Times New Roman" w:cs="Times New Roman"/>
          <w:sz w:val="24"/>
          <w:szCs w:val="24"/>
        </w:rPr>
        <w:t xml:space="preserve"> </w:t>
      </w:r>
      <w:proofErr w:type="gramStart"/>
      <w:r w:rsidRPr="00F12BF3">
        <w:rPr>
          <w:rFonts w:ascii="Times New Roman" w:hAnsi="Times New Roman" w:cs="Times New Roman"/>
          <w:sz w:val="24"/>
          <w:szCs w:val="24"/>
        </w:rPr>
        <w:t>п</w:t>
      </w:r>
      <w:proofErr w:type="gramEnd"/>
      <w:r w:rsidRPr="00F12BF3">
        <w:rPr>
          <w:rFonts w:ascii="Times New Roman" w:hAnsi="Times New Roman" w:cs="Times New Roman"/>
          <w:sz w:val="24"/>
          <w:szCs w:val="24"/>
        </w:rPr>
        <w:t xml:space="preserve">. 4 «а») </w:t>
      </w:r>
      <w:proofErr w:type="spellStart"/>
      <w:r w:rsidRPr="00F12BF3">
        <w:rPr>
          <w:rFonts w:ascii="Times New Roman" w:hAnsi="Times New Roman" w:cs="Times New Roman"/>
          <w:sz w:val="24"/>
          <w:szCs w:val="24"/>
        </w:rPr>
        <w:t>складіть</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color w:val="000000"/>
          <w:sz w:val="24"/>
          <w:szCs w:val="24"/>
          <w:shd w:val="clear" w:color="auto" w:fill="FFFFFF"/>
        </w:rPr>
        <w:t>формування</w:t>
      </w:r>
      <w:proofErr w:type="spellEnd"/>
      <w:r w:rsidRPr="00F12BF3">
        <w:rPr>
          <w:rFonts w:ascii="Times New Roman" w:hAnsi="Times New Roman" w:cs="Times New Roman"/>
          <w:color w:val="000000"/>
          <w:sz w:val="24"/>
          <w:szCs w:val="24"/>
          <w:shd w:val="clear" w:color="auto" w:fill="FFFFFF"/>
        </w:rPr>
        <w:t xml:space="preserve"> </w:t>
      </w:r>
      <w:proofErr w:type="spellStart"/>
      <w:r w:rsidRPr="00F12BF3">
        <w:rPr>
          <w:rFonts w:ascii="Times New Roman" w:hAnsi="Times New Roman" w:cs="Times New Roman"/>
          <w:color w:val="000000"/>
          <w:sz w:val="24"/>
          <w:szCs w:val="24"/>
          <w:shd w:val="clear" w:color="auto" w:fill="FFFFFF"/>
        </w:rPr>
        <w:t>відповідної</w:t>
      </w:r>
      <w:proofErr w:type="spellEnd"/>
      <w:r w:rsidRPr="00F12BF3">
        <w:rPr>
          <w:rFonts w:ascii="Times New Roman" w:hAnsi="Times New Roman" w:cs="Times New Roman"/>
          <w:color w:val="000000"/>
          <w:sz w:val="24"/>
          <w:szCs w:val="24"/>
          <w:shd w:val="clear" w:color="auto" w:fill="FFFFFF"/>
        </w:rPr>
        <w:t xml:space="preserve"> </w:t>
      </w:r>
      <w:proofErr w:type="spellStart"/>
      <w:r w:rsidRPr="00F12BF3">
        <w:rPr>
          <w:rFonts w:ascii="Times New Roman" w:hAnsi="Times New Roman" w:cs="Times New Roman"/>
          <w:color w:val="000000"/>
          <w:sz w:val="24"/>
          <w:szCs w:val="24"/>
          <w:shd w:val="clear" w:color="auto" w:fill="FFFFFF"/>
        </w:rPr>
        <w:t>справи</w:t>
      </w:r>
      <w:proofErr w:type="spellEnd"/>
      <w:r w:rsidRPr="00F12BF3">
        <w:rPr>
          <w:rFonts w:ascii="Times New Roman" w:hAnsi="Times New Roman" w:cs="Times New Roman"/>
          <w:color w:val="000000"/>
          <w:sz w:val="24"/>
          <w:szCs w:val="24"/>
          <w:shd w:val="clear" w:color="auto" w:fill="FFFFFF"/>
        </w:rPr>
        <w:t>.</w:t>
      </w:r>
    </w:p>
    <w:p w:rsidR="00F12BF3" w:rsidRPr="00F12BF3" w:rsidRDefault="00F12BF3" w:rsidP="00F12BF3">
      <w:pPr>
        <w:spacing w:line="264" w:lineRule="auto"/>
        <w:ind w:firstLine="708"/>
        <w:jc w:val="both"/>
        <w:outlineLvl w:val="0"/>
        <w:rPr>
          <w:rFonts w:ascii="Times New Roman" w:hAnsi="Times New Roman" w:cs="Times New Roman"/>
          <w:bCs/>
          <w:color w:val="000000"/>
          <w:sz w:val="24"/>
          <w:szCs w:val="24"/>
          <w:shd w:val="clear" w:color="auto" w:fill="FFFFFF"/>
        </w:rPr>
      </w:pPr>
      <w:r w:rsidRPr="00F12BF3">
        <w:rPr>
          <w:rFonts w:ascii="Times New Roman" w:hAnsi="Times New Roman" w:cs="Times New Roman"/>
          <w:b/>
          <w:color w:val="000000"/>
          <w:sz w:val="24"/>
          <w:szCs w:val="24"/>
          <w:shd w:val="clear" w:color="auto" w:fill="FFFFFF"/>
        </w:rPr>
        <w:t>в)</w:t>
      </w:r>
      <w:r w:rsidRPr="00F12BF3">
        <w:rPr>
          <w:rFonts w:ascii="Times New Roman" w:hAnsi="Times New Roman" w:cs="Times New Roman"/>
          <w:color w:val="000000"/>
          <w:sz w:val="24"/>
          <w:szCs w:val="24"/>
          <w:shd w:val="clear" w:color="auto" w:fill="FFFFFF"/>
        </w:rPr>
        <w:t> </w:t>
      </w:r>
      <w:r w:rsidRPr="00F12BF3">
        <w:rPr>
          <w:rFonts w:ascii="Times New Roman" w:hAnsi="Times New Roman" w:cs="Times New Roman"/>
          <w:sz w:val="24"/>
          <w:szCs w:val="24"/>
        </w:rPr>
        <w:t xml:space="preserve">За результатами </w:t>
      </w:r>
      <w:proofErr w:type="spellStart"/>
      <w:r w:rsidRPr="00F12BF3">
        <w:rPr>
          <w:rFonts w:ascii="Times New Roman" w:hAnsi="Times New Roman" w:cs="Times New Roman"/>
          <w:sz w:val="24"/>
          <w:szCs w:val="24"/>
        </w:rPr>
        <w:t>виконання</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завдання</w:t>
      </w:r>
      <w:proofErr w:type="spellEnd"/>
      <w:r w:rsidRPr="00F12BF3">
        <w:rPr>
          <w:rFonts w:ascii="Times New Roman" w:hAnsi="Times New Roman" w:cs="Times New Roman"/>
          <w:sz w:val="24"/>
          <w:szCs w:val="24"/>
        </w:rPr>
        <w:t xml:space="preserve"> (див</w:t>
      </w:r>
      <w:proofErr w:type="gramStart"/>
      <w:r w:rsidRPr="00F12BF3">
        <w:rPr>
          <w:rFonts w:ascii="Times New Roman" w:hAnsi="Times New Roman" w:cs="Times New Roman"/>
          <w:sz w:val="24"/>
          <w:szCs w:val="24"/>
        </w:rPr>
        <w:t>.</w:t>
      </w:r>
      <w:proofErr w:type="gramEnd"/>
      <w:r w:rsidRPr="00F12BF3">
        <w:rPr>
          <w:rFonts w:ascii="Times New Roman" w:hAnsi="Times New Roman" w:cs="Times New Roman"/>
          <w:sz w:val="24"/>
          <w:szCs w:val="24"/>
        </w:rPr>
        <w:t xml:space="preserve"> </w:t>
      </w:r>
      <w:proofErr w:type="gramStart"/>
      <w:r w:rsidRPr="00F12BF3">
        <w:rPr>
          <w:rFonts w:ascii="Times New Roman" w:hAnsi="Times New Roman" w:cs="Times New Roman"/>
          <w:sz w:val="24"/>
          <w:szCs w:val="24"/>
        </w:rPr>
        <w:t>п</w:t>
      </w:r>
      <w:proofErr w:type="gramEnd"/>
      <w:r w:rsidRPr="00F12BF3">
        <w:rPr>
          <w:rFonts w:ascii="Times New Roman" w:hAnsi="Times New Roman" w:cs="Times New Roman"/>
          <w:sz w:val="24"/>
          <w:szCs w:val="24"/>
        </w:rPr>
        <w:t xml:space="preserve">. 4 «а») </w:t>
      </w:r>
      <w:proofErr w:type="spellStart"/>
      <w:r w:rsidRPr="00F12BF3">
        <w:rPr>
          <w:rFonts w:ascii="Times New Roman" w:hAnsi="Times New Roman" w:cs="Times New Roman"/>
          <w:sz w:val="24"/>
          <w:szCs w:val="24"/>
        </w:rPr>
        <w:t>проведіть</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е</w:t>
      </w:r>
      <w:r w:rsidRPr="00F12BF3">
        <w:rPr>
          <w:rFonts w:ascii="Times New Roman" w:hAnsi="Times New Roman" w:cs="Times New Roman"/>
          <w:bCs/>
          <w:color w:val="000000"/>
          <w:sz w:val="24"/>
          <w:szCs w:val="24"/>
          <w:shd w:val="clear" w:color="auto" w:fill="FFFFFF"/>
        </w:rPr>
        <w:t>кспертизу</w:t>
      </w:r>
      <w:proofErr w:type="spellEnd"/>
      <w:r w:rsidRPr="00F12BF3">
        <w:rPr>
          <w:rFonts w:ascii="Times New Roman" w:hAnsi="Times New Roman" w:cs="Times New Roman"/>
          <w:bCs/>
          <w:color w:val="000000"/>
          <w:sz w:val="24"/>
          <w:szCs w:val="24"/>
          <w:shd w:val="clear" w:color="auto" w:fill="FFFFFF"/>
        </w:rPr>
        <w:t xml:space="preserve"> </w:t>
      </w:r>
      <w:proofErr w:type="spellStart"/>
      <w:r w:rsidRPr="00F12BF3">
        <w:rPr>
          <w:rFonts w:ascii="Times New Roman" w:hAnsi="Times New Roman" w:cs="Times New Roman"/>
          <w:bCs/>
          <w:color w:val="000000"/>
          <w:sz w:val="24"/>
          <w:szCs w:val="24"/>
          <w:shd w:val="clear" w:color="auto" w:fill="FFFFFF"/>
        </w:rPr>
        <w:t>цінності</w:t>
      </w:r>
      <w:proofErr w:type="spellEnd"/>
      <w:r w:rsidRPr="00F12BF3">
        <w:rPr>
          <w:rFonts w:ascii="Times New Roman" w:hAnsi="Times New Roman" w:cs="Times New Roman"/>
          <w:bCs/>
          <w:color w:val="000000"/>
          <w:sz w:val="24"/>
          <w:szCs w:val="24"/>
          <w:shd w:val="clear" w:color="auto" w:fill="FFFFFF"/>
        </w:rPr>
        <w:t xml:space="preserve"> </w:t>
      </w:r>
      <w:proofErr w:type="spellStart"/>
      <w:r w:rsidRPr="00F12BF3">
        <w:rPr>
          <w:rFonts w:ascii="Times New Roman" w:hAnsi="Times New Roman" w:cs="Times New Roman"/>
          <w:bCs/>
          <w:color w:val="000000"/>
          <w:sz w:val="24"/>
          <w:szCs w:val="24"/>
          <w:shd w:val="clear" w:color="auto" w:fill="FFFFFF"/>
        </w:rPr>
        <w:t>документів</w:t>
      </w:r>
      <w:proofErr w:type="spellEnd"/>
      <w:r w:rsidRPr="00F12BF3">
        <w:rPr>
          <w:rFonts w:ascii="Times New Roman" w:hAnsi="Times New Roman" w:cs="Times New Roman"/>
          <w:bCs/>
          <w:color w:val="000000"/>
          <w:sz w:val="24"/>
          <w:szCs w:val="24"/>
          <w:shd w:val="clear" w:color="auto" w:fill="FFFFFF"/>
        </w:rPr>
        <w:t>.</w:t>
      </w:r>
    </w:p>
    <w:p w:rsidR="00F12BF3" w:rsidRPr="00F12BF3" w:rsidRDefault="00F12BF3" w:rsidP="00F12BF3">
      <w:pPr>
        <w:spacing w:line="264" w:lineRule="auto"/>
        <w:jc w:val="both"/>
        <w:outlineLvl w:val="0"/>
        <w:rPr>
          <w:rFonts w:ascii="Times New Roman" w:hAnsi="Times New Roman" w:cs="Times New Roman"/>
          <w:color w:val="000000"/>
          <w:sz w:val="24"/>
          <w:szCs w:val="24"/>
          <w:shd w:val="clear" w:color="auto" w:fill="FFFFFF"/>
        </w:rPr>
      </w:pPr>
    </w:p>
    <w:p w:rsidR="00F12BF3" w:rsidRPr="00F12BF3" w:rsidRDefault="00F12BF3" w:rsidP="00F12BF3">
      <w:pPr>
        <w:spacing w:line="264" w:lineRule="auto"/>
        <w:ind w:firstLine="708"/>
        <w:outlineLvl w:val="0"/>
        <w:rPr>
          <w:rFonts w:ascii="Times New Roman" w:hAnsi="Times New Roman" w:cs="Times New Roman"/>
          <w:sz w:val="24"/>
          <w:szCs w:val="24"/>
        </w:rPr>
      </w:pPr>
      <w:r w:rsidRPr="00F12BF3">
        <w:rPr>
          <w:rFonts w:ascii="Times New Roman" w:hAnsi="Times New Roman" w:cs="Times New Roman"/>
          <w:b/>
          <w:sz w:val="24"/>
          <w:szCs w:val="24"/>
        </w:rPr>
        <w:t>5.</w:t>
      </w:r>
      <w:r w:rsidRPr="00F12BF3">
        <w:rPr>
          <w:rFonts w:ascii="Times New Roman" w:hAnsi="Times New Roman" w:cs="Times New Roman"/>
          <w:sz w:val="24"/>
          <w:szCs w:val="24"/>
        </w:rPr>
        <w:t> </w:t>
      </w:r>
      <w:proofErr w:type="spellStart"/>
      <w:r w:rsidRPr="00F12BF3">
        <w:rPr>
          <w:rFonts w:ascii="Times New Roman" w:hAnsi="Times New Roman" w:cs="Times New Roman"/>
          <w:sz w:val="24"/>
          <w:szCs w:val="24"/>
        </w:rPr>
        <w:t>Вирішіть</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тестові</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завдання</w:t>
      </w:r>
      <w:proofErr w:type="spellEnd"/>
      <w:r w:rsidRPr="00F12BF3">
        <w:rPr>
          <w:rFonts w:ascii="Times New Roman" w:hAnsi="Times New Roman" w:cs="Times New Roman"/>
          <w:sz w:val="24"/>
          <w:szCs w:val="24"/>
        </w:rPr>
        <w:t>:</w:t>
      </w:r>
    </w:p>
    <w:p w:rsidR="00F12BF3" w:rsidRPr="00F12BF3" w:rsidRDefault="00F12BF3" w:rsidP="00F12BF3">
      <w:pPr>
        <w:shd w:val="clear" w:color="auto" w:fill="FFFFFF"/>
        <w:spacing w:line="264" w:lineRule="auto"/>
        <w:ind w:firstLine="709"/>
        <w:jc w:val="both"/>
        <w:rPr>
          <w:rFonts w:ascii="Times New Roman" w:hAnsi="Times New Roman" w:cs="Times New Roman"/>
          <w:bCs/>
          <w:sz w:val="24"/>
          <w:szCs w:val="24"/>
        </w:rPr>
      </w:pPr>
      <w:r w:rsidRPr="00F12BF3">
        <w:rPr>
          <w:rFonts w:ascii="Times New Roman" w:hAnsi="Times New Roman" w:cs="Times New Roman"/>
          <w:b/>
          <w:bCs/>
          <w:sz w:val="24"/>
          <w:szCs w:val="24"/>
        </w:rPr>
        <w:t>1.</w:t>
      </w:r>
      <w:r w:rsidRPr="00F12BF3">
        <w:rPr>
          <w:rFonts w:ascii="Times New Roman" w:hAnsi="Times New Roman" w:cs="Times New Roman"/>
          <w:bCs/>
          <w:sz w:val="24"/>
          <w:szCs w:val="24"/>
        </w:rPr>
        <w:t xml:space="preserve"> Номенклатура справ – </w:t>
      </w:r>
      <w:proofErr w:type="spellStart"/>
      <w:r w:rsidRPr="00F12BF3">
        <w:rPr>
          <w:rFonts w:ascii="Times New Roman" w:hAnsi="Times New Roman" w:cs="Times New Roman"/>
          <w:bCs/>
          <w:sz w:val="24"/>
          <w:szCs w:val="24"/>
        </w:rPr>
        <w:t>це</w:t>
      </w:r>
      <w:proofErr w:type="spellEnd"/>
      <w:r w:rsidRPr="00F12BF3">
        <w:rPr>
          <w:rFonts w:ascii="Times New Roman" w:hAnsi="Times New Roman" w:cs="Times New Roman"/>
          <w:bCs/>
          <w:sz w:val="24"/>
          <w:szCs w:val="24"/>
        </w:rPr>
        <w:t>?</w:t>
      </w:r>
    </w:p>
    <w:p w:rsidR="00F12BF3" w:rsidRPr="00F12BF3" w:rsidRDefault="00F12BF3" w:rsidP="00F12BF3">
      <w:pPr>
        <w:shd w:val="clear" w:color="auto" w:fill="FFFFFF"/>
        <w:spacing w:line="264" w:lineRule="auto"/>
        <w:ind w:firstLine="709"/>
        <w:jc w:val="both"/>
        <w:rPr>
          <w:rFonts w:ascii="Times New Roman" w:hAnsi="Times New Roman" w:cs="Times New Roman"/>
          <w:iCs/>
          <w:sz w:val="24"/>
          <w:szCs w:val="24"/>
        </w:rPr>
      </w:pPr>
      <w:r w:rsidRPr="00F12BF3">
        <w:rPr>
          <w:rFonts w:ascii="Times New Roman" w:hAnsi="Times New Roman" w:cs="Times New Roman"/>
          <w:bCs/>
          <w:sz w:val="24"/>
          <w:szCs w:val="24"/>
        </w:rPr>
        <w:t>а) </w:t>
      </w:r>
      <w:proofErr w:type="spellStart"/>
      <w:r w:rsidRPr="00F12BF3">
        <w:rPr>
          <w:rFonts w:ascii="Times New Roman" w:hAnsi="Times New Roman" w:cs="Times New Roman"/>
          <w:iCs/>
          <w:sz w:val="24"/>
          <w:szCs w:val="24"/>
        </w:rPr>
        <w:t>систематизований</w:t>
      </w:r>
      <w:proofErr w:type="spellEnd"/>
      <w:r w:rsidRPr="00F12BF3">
        <w:rPr>
          <w:rFonts w:ascii="Times New Roman" w:hAnsi="Times New Roman" w:cs="Times New Roman"/>
          <w:iCs/>
          <w:sz w:val="24"/>
          <w:szCs w:val="24"/>
        </w:rPr>
        <w:t xml:space="preserve"> </w:t>
      </w:r>
      <w:proofErr w:type="spellStart"/>
      <w:r w:rsidRPr="00F12BF3">
        <w:rPr>
          <w:rFonts w:ascii="Times New Roman" w:hAnsi="Times New Roman" w:cs="Times New Roman"/>
          <w:iCs/>
          <w:sz w:val="24"/>
          <w:szCs w:val="24"/>
        </w:rPr>
        <w:t>перелік</w:t>
      </w:r>
      <w:proofErr w:type="spellEnd"/>
      <w:r w:rsidRPr="00F12BF3">
        <w:rPr>
          <w:rFonts w:ascii="Times New Roman" w:hAnsi="Times New Roman" w:cs="Times New Roman"/>
          <w:iCs/>
          <w:sz w:val="24"/>
          <w:szCs w:val="24"/>
        </w:rPr>
        <w:t xml:space="preserve"> </w:t>
      </w:r>
      <w:proofErr w:type="spellStart"/>
      <w:r w:rsidRPr="00F12BF3">
        <w:rPr>
          <w:rFonts w:ascii="Times New Roman" w:hAnsi="Times New Roman" w:cs="Times New Roman"/>
          <w:iCs/>
          <w:sz w:val="24"/>
          <w:szCs w:val="24"/>
        </w:rPr>
        <w:t>найменувань</w:t>
      </w:r>
      <w:proofErr w:type="spellEnd"/>
      <w:r w:rsidRPr="00F12BF3">
        <w:rPr>
          <w:rFonts w:ascii="Times New Roman" w:hAnsi="Times New Roman" w:cs="Times New Roman"/>
          <w:iCs/>
          <w:sz w:val="24"/>
          <w:szCs w:val="24"/>
        </w:rPr>
        <w:t xml:space="preserve"> справ, </w:t>
      </w:r>
      <w:proofErr w:type="spellStart"/>
      <w:r w:rsidRPr="00F12BF3">
        <w:rPr>
          <w:rFonts w:ascii="Times New Roman" w:hAnsi="Times New Roman" w:cs="Times New Roman"/>
          <w:iCs/>
          <w:sz w:val="24"/>
          <w:szCs w:val="24"/>
        </w:rPr>
        <w:t>створюваний</w:t>
      </w:r>
      <w:proofErr w:type="spellEnd"/>
      <w:r w:rsidRPr="00F12BF3">
        <w:rPr>
          <w:rFonts w:ascii="Times New Roman" w:hAnsi="Times New Roman" w:cs="Times New Roman"/>
          <w:iCs/>
          <w:sz w:val="24"/>
          <w:szCs w:val="24"/>
        </w:rPr>
        <w:t xml:space="preserve"> у </w:t>
      </w:r>
      <w:proofErr w:type="spellStart"/>
      <w:r w:rsidRPr="00F12BF3">
        <w:rPr>
          <w:rFonts w:ascii="Times New Roman" w:hAnsi="Times New Roman" w:cs="Times New Roman"/>
          <w:iCs/>
          <w:sz w:val="24"/>
          <w:szCs w:val="24"/>
        </w:rPr>
        <w:t>діловодстві</w:t>
      </w:r>
      <w:proofErr w:type="spellEnd"/>
      <w:r w:rsidRPr="00F12BF3">
        <w:rPr>
          <w:rFonts w:ascii="Times New Roman" w:hAnsi="Times New Roman" w:cs="Times New Roman"/>
          <w:iCs/>
          <w:sz w:val="24"/>
          <w:szCs w:val="24"/>
        </w:rPr>
        <w:t xml:space="preserve"> установи, оформлений у </w:t>
      </w:r>
      <w:proofErr w:type="spellStart"/>
      <w:r w:rsidRPr="00F12BF3">
        <w:rPr>
          <w:rFonts w:ascii="Times New Roman" w:hAnsi="Times New Roman" w:cs="Times New Roman"/>
          <w:iCs/>
          <w:sz w:val="24"/>
          <w:szCs w:val="24"/>
        </w:rPr>
        <w:t>відповідному</w:t>
      </w:r>
      <w:proofErr w:type="spellEnd"/>
      <w:r w:rsidRPr="00F12BF3">
        <w:rPr>
          <w:rFonts w:ascii="Times New Roman" w:hAnsi="Times New Roman" w:cs="Times New Roman"/>
          <w:iCs/>
          <w:sz w:val="24"/>
          <w:szCs w:val="24"/>
        </w:rPr>
        <w:t xml:space="preserve"> порядку </w:t>
      </w:r>
      <w:proofErr w:type="spellStart"/>
      <w:r w:rsidRPr="00F12BF3">
        <w:rPr>
          <w:rFonts w:ascii="Times New Roman" w:hAnsi="Times New Roman" w:cs="Times New Roman"/>
          <w:iCs/>
          <w:sz w:val="24"/>
          <w:szCs w:val="24"/>
        </w:rPr>
        <w:t>із</w:t>
      </w:r>
      <w:proofErr w:type="spellEnd"/>
      <w:r w:rsidRPr="00F12BF3">
        <w:rPr>
          <w:rFonts w:ascii="Times New Roman" w:hAnsi="Times New Roman" w:cs="Times New Roman"/>
          <w:iCs/>
          <w:sz w:val="24"/>
          <w:szCs w:val="24"/>
        </w:rPr>
        <w:t xml:space="preserve"> </w:t>
      </w:r>
      <w:proofErr w:type="spellStart"/>
      <w:r w:rsidRPr="00F12BF3">
        <w:rPr>
          <w:rFonts w:ascii="Times New Roman" w:hAnsi="Times New Roman" w:cs="Times New Roman"/>
          <w:iCs/>
          <w:sz w:val="24"/>
          <w:szCs w:val="24"/>
        </w:rPr>
        <w:t>зазначенням</w:t>
      </w:r>
      <w:proofErr w:type="spellEnd"/>
      <w:r w:rsidRPr="00F12BF3">
        <w:rPr>
          <w:rFonts w:ascii="Times New Roman" w:hAnsi="Times New Roman" w:cs="Times New Roman"/>
          <w:iCs/>
          <w:sz w:val="24"/>
          <w:szCs w:val="24"/>
        </w:rPr>
        <w:t xml:space="preserve"> </w:t>
      </w:r>
      <w:proofErr w:type="spellStart"/>
      <w:r w:rsidRPr="00F12BF3">
        <w:rPr>
          <w:rFonts w:ascii="Times New Roman" w:hAnsi="Times New Roman" w:cs="Times New Roman"/>
          <w:iCs/>
          <w:sz w:val="24"/>
          <w:szCs w:val="24"/>
        </w:rPr>
        <w:t>строків</w:t>
      </w:r>
      <w:proofErr w:type="spellEnd"/>
      <w:r w:rsidRPr="00F12BF3">
        <w:rPr>
          <w:rFonts w:ascii="Times New Roman" w:hAnsi="Times New Roman" w:cs="Times New Roman"/>
          <w:iCs/>
          <w:sz w:val="24"/>
          <w:szCs w:val="24"/>
        </w:rPr>
        <w:t xml:space="preserve"> </w:t>
      </w:r>
      <w:proofErr w:type="spellStart"/>
      <w:r w:rsidRPr="00F12BF3">
        <w:rPr>
          <w:rFonts w:ascii="Times New Roman" w:hAnsi="Times New Roman" w:cs="Times New Roman"/>
          <w:iCs/>
          <w:sz w:val="24"/>
          <w:szCs w:val="24"/>
        </w:rPr>
        <w:t>зберігання</w:t>
      </w:r>
      <w:proofErr w:type="spellEnd"/>
      <w:r w:rsidRPr="00F12BF3">
        <w:rPr>
          <w:rFonts w:ascii="Times New Roman" w:hAnsi="Times New Roman" w:cs="Times New Roman"/>
          <w:iCs/>
          <w:sz w:val="24"/>
          <w:szCs w:val="24"/>
        </w:rPr>
        <w:t xml:space="preserve"> справ;</w:t>
      </w:r>
    </w:p>
    <w:p w:rsidR="00F12BF3" w:rsidRPr="00F12BF3" w:rsidRDefault="00F12BF3" w:rsidP="00F12BF3">
      <w:pPr>
        <w:shd w:val="clear" w:color="auto" w:fill="FFFFFF"/>
        <w:spacing w:line="264" w:lineRule="auto"/>
        <w:ind w:firstLine="709"/>
        <w:jc w:val="both"/>
        <w:rPr>
          <w:rFonts w:ascii="Times New Roman" w:hAnsi="Times New Roman" w:cs="Times New Roman"/>
          <w:sz w:val="24"/>
          <w:szCs w:val="24"/>
        </w:rPr>
      </w:pPr>
      <w:r w:rsidRPr="00F12BF3">
        <w:rPr>
          <w:rFonts w:ascii="Times New Roman" w:hAnsi="Times New Roman" w:cs="Times New Roman"/>
          <w:bCs/>
          <w:sz w:val="24"/>
          <w:szCs w:val="24"/>
        </w:rPr>
        <w:t>б) </w:t>
      </w:r>
      <w:proofErr w:type="spellStart"/>
      <w:r w:rsidRPr="00F12BF3">
        <w:rPr>
          <w:rFonts w:ascii="Times New Roman" w:hAnsi="Times New Roman" w:cs="Times New Roman"/>
          <w:bCs/>
          <w:sz w:val="24"/>
          <w:szCs w:val="24"/>
        </w:rPr>
        <w:t>н</w:t>
      </w:r>
      <w:r w:rsidRPr="00F12BF3">
        <w:rPr>
          <w:rFonts w:ascii="Times New Roman" w:hAnsi="Times New Roman" w:cs="Times New Roman"/>
          <w:sz w:val="24"/>
          <w:szCs w:val="24"/>
        </w:rPr>
        <w:t>айпростіша</w:t>
      </w:r>
      <w:proofErr w:type="spellEnd"/>
      <w:r w:rsidRPr="00F12BF3">
        <w:rPr>
          <w:rFonts w:ascii="Times New Roman" w:hAnsi="Times New Roman" w:cs="Times New Roman"/>
          <w:sz w:val="24"/>
          <w:szCs w:val="24"/>
        </w:rPr>
        <w:t xml:space="preserve"> форма </w:t>
      </w:r>
      <w:proofErr w:type="spellStart"/>
      <w:r w:rsidRPr="00F12BF3">
        <w:rPr>
          <w:rFonts w:ascii="Times New Roman" w:hAnsi="Times New Roman" w:cs="Times New Roman"/>
          <w:sz w:val="24"/>
          <w:szCs w:val="24"/>
        </w:rPr>
        <w:t>класифікації</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документі</w:t>
      </w:r>
      <w:proofErr w:type="gramStart"/>
      <w:r w:rsidRPr="00F12BF3">
        <w:rPr>
          <w:rFonts w:ascii="Times New Roman" w:hAnsi="Times New Roman" w:cs="Times New Roman"/>
          <w:sz w:val="24"/>
          <w:szCs w:val="24"/>
        </w:rPr>
        <w:t>в</w:t>
      </w:r>
      <w:proofErr w:type="spellEnd"/>
      <w:proofErr w:type="gramEnd"/>
      <w:r w:rsidRPr="00F12BF3">
        <w:rPr>
          <w:rFonts w:ascii="Times New Roman" w:hAnsi="Times New Roman" w:cs="Times New Roman"/>
          <w:sz w:val="24"/>
          <w:szCs w:val="24"/>
        </w:rPr>
        <w:t>;</w:t>
      </w:r>
    </w:p>
    <w:p w:rsidR="00F12BF3" w:rsidRPr="00F12BF3" w:rsidRDefault="00F12BF3" w:rsidP="00F12BF3">
      <w:pPr>
        <w:shd w:val="clear" w:color="auto" w:fill="FFFFFF"/>
        <w:spacing w:line="264" w:lineRule="auto"/>
        <w:ind w:firstLine="709"/>
        <w:jc w:val="both"/>
        <w:rPr>
          <w:rFonts w:ascii="Times New Roman" w:hAnsi="Times New Roman" w:cs="Times New Roman"/>
          <w:sz w:val="24"/>
          <w:szCs w:val="24"/>
        </w:rPr>
      </w:pPr>
      <w:r w:rsidRPr="00F12BF3">
        <w:rPr>
          <w:rFonts w:ascii="Times New Roman" w:hAnsi="Times New Roman" w:cs="Times New Roman"/>
          <w:bCs/>
          <w:sz w:val="24"/>
          <w:szCs w:val="24"/>
        </w:rPr>
        <w:t>в) </w:t>
      </w:r>
      <w:proofErr w:type="spellStart"/>
      <w:r w:rsidRPr="00F12BF3">
        <w:rPr>
          <w:rFonts w:ascii="Times New Roman" w:hAnsi="Times New Roman" w:cs="Times New Roman"/>
          <w:bCs/>
          <w:sz w:val="24"/>
          <w:szCs w:val="24"/>
        </w:rPr>
        <w:t>ш</w:t>
      </w:r>
      <w:r w:rsidRPr="00F12BF3">
        <w:rPr>
          <w:rFonts w:ascii="Times New Roman" w:hAnsi="Times New Roman" w:cs="Times New Roman"/>
          <w:sz w:val="24"/>
          <w:szCs w:val="24"/>
        </w:rPr>
        <w:t>видкий</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пошук</w:t>
      </w:r>
      <w:proofErr w:type="spellEnd"/>
      <w:r w:rsidRPr="00F12BF3">
        <w:rPr>
          <w:rFonts w:ascii="Times New Roman" w:hAnsi="Times New Roman" w:cs="Times New Roman"/>
          <w:sz w:val="24"/>
          <w:szCs w:val="24"/>
        </w:rPr>
        <w:t xml:space="preserve"> та </w:t>
      </w:r>
      <w:proofErr w:type="spellStart"/>
      <w:r w:rsidRPr="00F12BF3">
        <w:rPr>
          <w:rFonts w:ascii="Times New Roman" w:hAnsi="Times New Roman" w:cs="Times New Roman"/>
          <w:sz w:val="24"/>
          <w:szCs w:val="24"/>
        </w:rPr>
        <w:t>використання</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необхідних</w:t>
      </w:r>
      <w:proofErr w:type="spellEnd"/>
      <w:r w:rsidRPr="00F12BF3">
        <w:rPr>
          <w:rFonts w:ascii="Times New Roman" w:hAnsi="Times New Roman" w:cs="Times New Roman"/>
          <w:sz w:val="24"/>
          <w:szCs w:val="24"/>
        </w:rPr>
        <w:t xml:space="preserve"> </w:t>
      </w:r>
      <w:proofErr w:type="spellStart"/>
      <w:r w:rsidRPr="00F12BF3">
        <w:rPr>
          <w:rFonts w:ascii="Times New Roman" w:hAnsi="Times New Roman" w:cs="Times New Roman"/>
          <w:sz w:val="24"/>
          <w:szCs w:val="24"/>
        </w:rPr>
        <w:t>документі</w:t>
      </w:r>
      <w:proofErr w:type="gramStart"/>
      <w:r w:rsidRPr="00F12BF3">
        <w:rPr>
          <w:rFonts w:ascii="Times New Roman" w:hAnsi="Times New Roman" w:cs="Times New Roman"/>
          <w:sz w:val="24"/>
          <w:szCs w:val="24"/>
        </w:rPr>
        <w:t>в</w:t>
      </w:r>
      <w:proofErr w:type="spellEnd"/>
      <w:proofErr w:type="gramEnd"/>
      <w:r w:rsidRPr="00F12BF3">
        <w:rPr>
          <w:rFonts w:ascii="Times New Roman" w:hAnsi="Times New Roman" w:cs="Times New Roman"/>
          <w:sz w:val="24"/>
          <w:szCs w:val="24"/>
        </w:rPr>
        <w:t>;</w:t>
      </w:r>
    </w:p>
    <w:p w:rsidR="00F12BF3" w:rsidRPr="00F12BF3" w:rsidRDefault="00F12BF3" w:rsidP="00F12BF3">
      <w:pPr>
        <w:shd w:val="clear" w:color="auto" w:fill="FFFFFF"/>
        <w:spacing w:line="264" w:lineRule="auto"/>
        <w:ind w:firstLine="709"/>
        <w:jc w:val="both"/>
        <w:rPr>
          <w:rFonts w:ascii="Times New Roman" w:hAnsi="Times New Roman" w:cs="Times New Roman"/>
          <w:sz w:val="24"/>
          <w:szCs w:val="24"/>
        </w:rPr>
      </w:pPr>
      <w:r w:rsidRPr="00F12BF3">
        <w:rPr>
          <w:rFonts w:ascii="Times New Roman" w:hAnsi="Times New Roman" w:cs="Times New Roman"/>
          <w:bCs/>
          <w:sz w:val="24"/>
          <w:szCs w:val="24"/>
        </w:rPr>
        <w:t>г) </w:t>
      </w:r>
      <w:proofErr w:type="spellStart"/>
      <w:r w:rsidRPr="00F12BF3">
        <w:rPr>
          <w:rFonts w:ascii="Times New Roman" w:hAnsi="Times New Roman" w:cs="Times New Roman"/>
          <w:bCs/>
          <w:sz w:val="24"/>
          <w:szCs w:val="24"/>
        </w:rPr>
        <w:t>немає</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правильної</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відповіді</w:t>
      </w:r>
      <w:proofErr w:type="spellEnd"/>
      <w:r w:rsidRPr="00F12BF3">
        <w:rPr>
          <w:rFonts w:ascii="Times New Roman" w:hAnsi="Times New Roman" w:cs="Times New Roman"/>
          <w:bCs/>
          <w:sz w:val="24"/>
          <w:szCs w:val="24"/>
        </w:rPr>
        <w:t>.</w:t>
      </w:r>
    </w:p>
    <w:p w:rsidR="00F12BF3" w:rsidRPr="00F12BF3" w:rsidRDefault="00F12BF3" w:rsidP="00F12BF3">
      <w:pPr>
        <w:shd w:val="clear" w:color="auto" w:fill="FFFFFF"/>
        <w:spacing w:line="264" w:lineRule="auto"/>
        <w:ind w:firstLine="709"/>
        <w:jc w:val="both"/>
        <w:rPr>
          <w:rFonts w:ascii="Times New Roman" w:hAnsi="Times New Roman" w:cs="Times New Roman"/>
          <w:bCs/>
          <w:sz w:val="24"/>
          <w:szCs w:val="24"/>
        </w:rPr>
      </w:pPr>
      <w:r w:rsidRPr="00F12BF3">
        <w:rPr>
          <w:rFonts w:ascii="Times New Roman" w:hAnsi="Times New Roman" w:cs="Times New Roman"/>
          <w:b/>
          <w:bCs/>
          <w:sz w:val="24"/>
          <w:szCs w:val="24"/>
        </w:rPr>
        <w:t>2.</w:t>
      </w:r>
      <w:r w:rsidRPr="00F12BF3">
        <w:rPr>
          <w:rFonts w:ascii="Times New Roman" w:hAnsi="Times New Roman" w:cs="Times New Roman"/>
          <w:bCs/>
          <w:sz w:val="24"/>
          <w:szCs w:val="24"/>
        </w:rPr>
        <w:t> Конкретна (</w:t>
      </w:r>
      <w:proofErr w:type="spellStart"/>
      <w:r w:rsidRPr="00F12BF3">
        <w:rPr>
          <w:rFonts w:ascii="Times New Roman" w:hAnsi="Times New Roman" w:cs="Times New Roman"/>
          <w:bCs/>
          <w:sz w:val="24"/>
          <w:szCs w:val="24"/>
        </w:rPr>
        <w:t>індивідуальна</w:t>
      </w:r>
      <w:proofErr w:type="spellEnd"/>
      <w:r w:rsidRPr="00F12BF3">
        <w:rPr>
          <w:rFonts w:ascii="Times New Roman" w:hAnsi="Times New Roman" w:cs="Times New Roman"/>
          <w:bCs/>
          <w:sz w:val="24"/>
          <w:szCs w:val="24"/>
        </w:rPr>
        <w:t xml:space="preserve">) номенклатура  справ – </w:t>
      </w:r>
      <w:proofErr w:type="spellStart"/>
      <w:r w:rsidRPr="00F12BF3">
        <w:rPr>
          <w:rFonts w:ascii="Times New Roman" w:hAnsi="Times New Roman" w:cs="Times New Roman"/>
          <w:bCs/>
          <w:sz w:val="24"/>
          <w:szCs w:val="24"/>
        </w:rPr>
        <w:t>це</w:t>
      </w:r>
      <w:proofErr w:type="spellEnd"/>
      <w:r w:rsidRPr="00F12BF3">
        <w:rPr>
          <w:rFonts w:ascii="Times New Roman" w:hAnsi="Times New Roman" w:cs="Times New Roman"/>
          <w:bCs/>
          <w:sz w:val="24"/>
          <w:szCs w:val="24"/>
        </w:rPr>
        <w:t xml:space="preserve"> номенклатура, яка?</w:t>
      </w:r>
    </w:p>
    <w:p w:rsidR="00F12BF3" w:rsidRPr="00F12BF3" w:rsidRDefault="00F12BF3" w:rsidP="00F12BF3">
      <w:pPr>
        <w:shd w:val="clear" w:color="auto" w:fill="FFFFFF"/>
        <w:spacing w:line="264" w:lineRule="auto"/>
        <w:ind w:firstLine="709"/>
        <w:jc w:val="both"/>
        <w:rPr>
          <w:rFonts w:ascii="Times New Roman" w:hAnsi="Times New Roman" w:cs="Times New Roman"/>
          <w:bCs/>
          <w:sz w:val="24"/>
          <w:szCs w:val="24"/>
        </w:rPr>
      </w:pPr>
      <w:r w:rsidRPr="00F12BF3">
        <w:rPr>
          <w:rFonts w:ascii="Times New Roman" w:hAnsi="Times New Roman" w:cs="Times New Roman"/>
          <w:bCs/>
          <w:sz w:val="24"/>
          <w:szCs w:val="24"/>
        </w:rPr>
        <w:t>а) </w:t>
      </w:r>
      <w:proofErr w:type="spellStart"/>
      <w:r w:rsidRPr="00F12BF3">
        <w:rPr>
          <w:rFonts w:ascii="Times New Roman" w:hAnsi="Times New Roman" w:cs="Times New Roman"/>
          <w:bCs/>
          <w:sz w:val="24"/>
          <w:szCs w:val="24"/>
        </w:rPr>
        <w:t>встановлює</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типовий</w:t>
      </w:r>
      <w:proofErr w:type="spellEnd"/>
      <w:r w:rsidRPr="00F12BF3">
        <w:rPr>
          <w:rFonts w:ascii="Times New Roman" w:hAnsi="Times New Roman" w:cs="Times New Roman"/>
          <w:bCs/>
          <w:sz w:val="24"/>
          <w:szCs w:val="24"/>
        </w:rPr>
        <w:t xml:space="preserve"> склад справ для </w:t>
      </w:r>
      <w:proofErr w:type="spellStart"/>
      <w:r w:rsidRPr="00F12BF3">
        <w:rPr>
          <w:rFonts w:ascii="Times New Roman" w:hAnsi="Times New Roman" w:cs="Times New Roman"/>
          <w:bCs/>
          <w:sz w:val="24"/>
          <w:szCs w:val="24"/>
        </w:rPr>
        <w:t>установ</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однорідних</w:t>
      </w:r>
      <w:proofErr w:type="spellEnd"/>
      <w:r w:rsidRPr="00F12BF3">
        <w:rPr>
          <w:rFonts w:ascii="Times New Roman" w:hAnsi="Times New Roman" w:cs="Times New Roman"/>
          <w:bCs/>
          <w:sz w:val="24"/>
          <w:szCs w:val="24"/>
        </w:rPr>
        <w:t xml:space="preserve"> за характером </w:t>
      </w:r>
      <w:proofErr w:type="spellStart"/>
      <w:r w:rsidRPr="00F12BF3">
        <w:rPr>
          <w:rFonts w:ascii="Times New Roman" w:hAnsi="Times New Roman" w:cs="Times New Roman"/>
          <w:bCs/>
          <w:sz w:val="24"/>
          <w:szCs w:val="24"/>
        </w:rPr>
        <w:t>діяльності</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з</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єдиною</w:t>
      </w:r>
      <w:proofErr w:type="spellEnd"/>
      <w:r w:rsidRPr="00F12BF3">
        <w:rPr>
          <w:rFonts w:ascii="Times New Roman" w:hAnsi="Times New Roman" w:cs="Times New Roman"/>
          <w:bCs/>
          <w:sz w:val="24"/>
          <w:szCs w:val="24"/>
        </w:rPr>
        <w:t xml:space="preserve"> системою </w:t>
      </w:r>
      <w:proofErr w:type="spellStart"/>
      <w:r w:rsidRPr="00F12BF3">
        <w:rPr>
          <w:rFonts w:ascii="Times New Roman" w:hAnsi="Times New Roman" w:cs="Times New Roman"/>
          <w:bCs/>
          <w:sz w:val="24"/>
          <w:szCs w:val="24"/>
        </w:rPr>
        <w:t>індексації</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і</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є</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нормативним</w:t>
      </w:r>
      <w:proofErr w:type="spellEnd"/>
      <w:r w:rsidRPr="00F12BF3">
        <w:rPr>
          <w:rFonts w:ascii="Times New Roman" w:hAnsi="Times New Roman" w:cs="Times New Roman"/>
          <w:bCs/>
          <w:sz w:val="24"/>
          <w:szCs w:val="24"/>
        </w:rPr>
        <w:t xml:space="preserve"> актом;</w:t>
      </w:r>
    </w:p>
    <w:p w:rsidR="00F12BF3" w:rsidRPr="00F12BF3" w:rsidRDefault="00F12BF3" w:rsidP="00F12BF3">
      <w:pPr>
        <w:shd w:val="clear" w:color="auto" w:fill="FFFFFF"/>
        <w:spacing w:line="264" w:lineRule="auto"/>
        <w:ind w:firstLine="709"/>
        <w:jc w:val="both"/>
        <w:rPr>
          <w:rFonts w:ascii="Times New Roman" w:hAnsi="Times New Roman" w:cs="Times New Roman"/>
          <w:bCs/>
          <w:sz w:val="24"/>
          <w:szCs w:val="24"/>
        </w:rPr>
      </w:pPr>
      <w:r w:rsidRPr="00F12BF3">
        <w:rPr>
          <w:rFonts w:ascii="Times New Roman" w:hAnsi="Times New Roman" w:cs="Times New Roman"/>
          <w:bCs/>
          <w:sz w:val="24"/>
          <w:szCs w:val="24"/>
        </w:rPr>
        <w:t>б) </w:t>
      </w:r>
      <w:proofErr w:type="spellStart"/>
      <w:r w:rsidRPr="00F12BF3">
        <w:rPr>
          <w:rFonts w:ascii="Times New Roman" w:hAnsi="Times New Roman" w:cs="Times New Roman"/>
          <w:bCs/>
          <w:sz w:val="24"/>
          <w:szCs w:val="24"/>
        </w:rPr>
        <w:t>встановлює</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примірний</w:t>
      </w:r>
      <w:proofErr w:type="spellEnd"/>
      <w:r w:rsidRPr="00F12BF3">
        <w:rPr>
          <w:rFonts w:ascii="Times New Roman" w:hAnsi="Times New Roman" w:cs="Times New Roman"/>
          <w:bCs/>
          <w:sz w:val="24"/>
          <w:szCs w:val="24"/>
        </w:rPr>
        <w:t xml:space="preserve"> склад справ, </w:t>
      </w:r>
      <w:proofErr w:type="spellStart"/>
      <w:r w:rsidRPr="00F12BF3">
        <w:rPr>
          <w:rFonts w:ascii="Times New Roman" w:hAnsi="Times New Roman" w:cs="Times New Roman"/>
          <w:bCs/>
          <w:sz w:val="24"/>
          <w:szCs w:val="24"/>
        </w:rPr>
        <w:t>однорідних</w:t>
      </w:r>
      <w:proofErr w:type="spellEnd"/>
      <w:r w:rsidRPr="00F12BF3">
        <w:rPr>
          <w:rFonts w:ascii="Times New Roman" w:hAnsi="Times New Roman" w:cs="Times New Roman"/>
          <w:bCs/>
          <w:sz w:val="24"/>
          <w:szCs w:val="24"/>
        </w:rPr>
        <w:t xml:space="preserve"> за характером </w:t>
      </w:r>
      <w:proofErr w:type="spellStart"/>
      <w:r w:rsidRPr="00F12BF3">
        <w:rPr>
          <w:rFonts w:ascii="Times New Roman" w:hAnsi="Times New Roman" w:cs="Times New Roman"/>
          <w:bCs/>
          <w:sz w:val="24"/>
          <w:szCs w:val="24"/>
        </w:rPr>
        <w:t>діяльності</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але</w:t>
      </w:r>
      <w:proofErr w:type="spellEnd"/>
      <w:r w:rsidRPr="00F12BF3">
        <w:rPr>
          <w:rFonts w:ascii="Times New Roman" w:hAnsi="Times New Roman" w:cs="Times New Roman"/>
          <w:bCs/>
          <w:sz w:val="24"/>
          <w:szCs w:val="24"/>
        </w:rPr>
        <w:t xml:space="preserve"> </w:t>
      </w:r>
      <w:proofErr w:type="spellStart"/>
      <w:proofErr w:type="gramStart"/>
      <w:r w:rsidRPr="00F12BF3">
        <w:rPr>
          <w:rFonts w:ascii="Times New Roman" w:hAnsi="Times New Roman" w:cs="Times New Roman"/>
          <w:bCs/>
          <w:sz w:val="24"/>
          <w:szCs w:val="24"/>
        </w:rPr>
        <w:t>р</w:t>
      </w:r>
      <w:proofErr w:type="gramEnd"/>
      <w:r w:rsidRPr="00F12BF3">
        <w:rPr>
          <w:rFonts w:ascii="Times New Roman" w:hAnsi="Times New Roman" w:cs="Times New Roman"/>
          <w:bCs/>
          <w:sz w:val="24"/>
          <w:szCs w:val="24"/>
        </w:rPr>
        <w:t>ізних</w:t>
      </w:r>
      <w:proofErr w:type="spellEnd"/>
      <w:r w:rsidRPr="00F12BF3">
        <w:rPr>
          <w:rFonts w:ascii="Times New Roman" w:hAnsi="Times New Roman" w:cs="Times New Roman"/>
          <w:bCs/>
          <w:sz w:val="24"/>
          <w:szCs w:val="24"/>
        </w:rPr>
        <w:t xml:space="preserve"> за структурою, </w:t>
      </w:r>
      <w:proofErr w:type="spellStart"/>
      <w:r w:rsidRPr="00F12BF3">
        <w:rPr>
          <w:rFonts w:ascii="Times New Roman" w:hAnsi="Times New Roman" w:cs="Times New Roman"/>
          <w:bCs/>
          <w:sz w:val="24"/>
          <w:szCs w:val="24"/>
        </w:rPr>
        <w:t>і</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має</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рекомендаційний</w:t>
      </w:r>
      <w:proofErr w:type="spellEnd"/>
      <w:r w:rsidRPr="00F12BF3">
        <w:rPr>
          <w:rFonts w:ascii="Times New Roman" w:hAnsi="Times New Roman" w:cs="Times New Roman"/>
          <w:bCs/>
          <w:sz w:val="24"/>
          <w:szCs w:val="24"/>
        </w:rPr>
        <w:t xml:space="preserve"> характер.</w:t>
      </w:r>
    </w:p>
    <w:p w:rsidR="00F12BF3" w:rsidRPr="00F12BF3" w:rsidRDefault="00F12BF3" w:rsidP="00F12BF3">
      <w:pPr>
        <w:shd w:val="clear" w:color="auto" w:fill="FFFFFF"/>
        <w:spacing w:line="264" w:lineRule="auto"/>
        <w:ind w:firstLine="709"/>
        <w:jc w:val="both"/>
        <w:rPr>
          <w:rFonts w:ascii="Times New Roman" w:hAnsi="Times New Roman" w:cs="Times New Roman"/>
          <w:bCs/>
          <w:sz w:val="24"/>
          <w:szCs w:val="24"/>
        </w:rPr>
      </w:pPr>
      <w:r w:rsidRPr="00F12BF3">
        <w:rPr>
          <w:rFonts w:ascii="Times New Roman" w:hAnsi="Times New Roman" w:cs="Times New Roman"/>
          <w:bCs/>
          <w:sz w:val="24"/>
          <w:szCs w:val="24"/>
        </w:rPr>
        <w:t>в) </w:t>
      </w:r>
      <w:proofErr w:type="spellStart"/>
      <w:r w:rsidRPr="00F12BF3">
        <w:rPr>
          <w:rFonts w:ascii="Times New Roman" w:hAnsi="Times New Roman" w:cs="Times New Roman"/>
          <w:bCs/>
          <w:sz w:val="24"/>
          <w:szCs w:val="24"/>
        </w:rPr>
        <w:t>складається</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з</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номенклатури</w:t>
      </w:r>
      <w:proofErr w:type="spellEnd"/>
      <w:r w:rsidRPr="00F12BF3">
        <w:rPr>
          <w:rFonts w:ascii="Times New Roman" w:hAnsi="Times New Roman" w:cs="Times New Roman"/>
          <w:bCs/>
          <w:sz w:val="24"/>
          <w:szCs w:val="24"/>
        </w:rPr>
        <w:t xml:space="preserve"> справ </w:t>
      </w:r>
      <w:proofErr w:type="spellStart"/>
      <w:r w:rsidRPr="00F12BF3">
        <w:rPr>
          <w:rFonts w:ascii="Times New Roman" w:hAnsi="Times New Roman" w:cs="Times New Roman"/>
          <w:bCs/>
          <w:sz w:val="24"/>
          <w:szCs w:val="24"/>
        </w:rPr>
        <w:t>окремих</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структурних</w:t>
      </w:r>
      <w:proofErr w:type="spellEnd"/>
      <w:r w:rsidRPr="00F12BF3">
        <w:rPr>
          <w:rFonts w:ascii="Times New Roman" w:hAnsi="Times New Roman" w:cs="Times New Roman"/>
          <w:bCs/>
          <w:sz w:val="24"/>
          <w:szCs w:val="24"/>
        </w:rPr>
        <w:t xml:space="preserve"> </w:t>
      </w:r>
      <w:proofErr w:type="spellStart"/>
      <w:proofErr w:type="gramStart"/>
      <w:r w:rsidRPr="00F12BF3">
        <w:rPr>
          <w:rFonts w:ascii="Times New Roman" w:hAnsi="Times New Roman" w:cs="Times New Roman"/>
          <w:bCs/>
          <w:sz w:val="24"/>
          <w:szCs w:val="24"/>
        </w:rPr>
        <w:t>п</w:t>
      </w:r>
      <w:proofErr w:type="gramEnd"/>
      <w:r w:rsidRPr="00F12BF3">
        <w:rPr>
          <w:rFonts w:ascii="Times New Roman" w:hAnsi="Times New Roman" w:cs="Times New Roman"/>
          <w:bCs/>
          <w:sz w:val="24"/>
          <w:szCs w:val="24"/>
        </w:rPr>
        <w:t>ідрозділів</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що</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розробляються</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посадовою</w:t>
      </w:r>
      <w:proofErr w:type="spellEnd"/>
      <w:r w:rsidRPr="00F12BF3">
        <w:rPr>
          <w:rFonts w:ascii="Times New Roman" w:hAnsi="Times New Roman" w:cs="Times New Roman"/>
          <w:bCs/>
          <w:sz w:val="24"/>
          <w:szCs w:val="24"/>
        </w:rPr>
        <w:t xml:space="preserve"> особою, яка </w:t>
      </w:r>
      <w:proofErr w:type="spellStart"/>
      <w:r w:rsidRPr="00F12BF3">
        <w:rPr>
          <w:rFonts w:ascii="Times New Roman" w:hAnsi="Times New Roman" w:cs="Times New Roman"/>
          <w:bCs/>
          <w:sz w:val="24"/>
          <w:szCs w:val="24"/>
        </w:rPr>
        <w:t>відповідає</w:t>
      </w:r>
      <w:proofErr w:type="spellEnd"/>
      <w:r w:rsidRPr="00F12BF3">
        <w:rPr>
          <w:rFonts w:ascii="Times New Roman" w:hAnsi="Times New Roman" w:cs="Times New Roman"/>
          <w:bCs/>
          <w:sz w:val="24"/>
          <w:szCs w:val="24"/>
        </w:rPr>
        <w:t xml:space="preserve"> за </w:t>
      </w:r>
      <w:proofErr w:type="spellStart"/>
      <w:r w:rsidRPr="00F12BF3">
        <w:rPr>
          <w:rFonts w:ascii="Times New Roman" w:hAnsi="Times New Roman" w:cs="Times New Roman"/>
          <w:bCs/>
          <w:sz w:val="24"/>
          <w:szCs w:val="24"/>
        </w:rPr>
        <w:t>діловодство</w:t>
      </w:r>
      <w:proofErr w:type="spellEnd"/>
      <w:r w:rsidRPr="00F12BF3">
        <w:rPr>
          <w:rFonts w:ascii="Times New Roman" w:hAnsi="Times New Roman" w:cs="Times New Roman"/>
          <w:bCs/>
          <w:sz w:val="24"/>
          <w:szCs w:val="24"/>
        </w:rPr>
        <w:t xml:space="preserve"> у структурному </w:t>
      </w:r>
      <w:proofErr w:type="spellStart"/>
      <w:r w:rsidRPr="00F12BF3">
        <w:rPr>
          <w:rFonts w:ascii="Times New Roman" w:hAnsi="Times New Roman" w:cs="Times New Roman"/>
          <w:bCs/>
          <w:sz w:val="24"/>
          <w:szCs w:val="24"/>
        </w:rPr>
        <w:t>підрозділі</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із</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залученням</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фахівців</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підписується</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керівником</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архівного</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підрозділу</w:t>
      </w:r>
      <w:proofErr w:type="spellEnd"/>
      <w:r w:rsidRPr="00F12BF3">
        <w:rPr>
          <w:rFonts w:ascii="Times New Roman" w:hAnsi="Times New Roman" w:cs="Times New Roman"/>
          <w:bCs/>
          <w:sz w:val="24"/>
          <w:szCs w:val="24"/>
        </w:rPr>
        <w:t xml:space="preserve"> установи;</w:t>
      </w:r>
    </w:p>
    <w:p w:rsidR="00F12BF3" w:rsidRPr="00F12BF3" w:rsidRDefault="00F12BF3" w:rsidP="00F12BF3">
      <w:pPr>
        <w:shd w:val="clear" w:color="auto" w:fill="FFFFFF"/>
        <w:spacing w:line="264" w:lineRule="auto"/>
        <w:ind w:firstLine="709"/>
        <w:jc w:val="both"/>
        <w:rPr>
          <w:rFonts w:ascii="Times New Roman" w:hAnsi="Times New Roman" w:cs="Times New Roman"/>
          <w:bCs/>
          <w:sz w:val="24"/>
          <w:szCs w:val="24"/>
        </w:rPr>
      </w:pPr>
      <w:r w:rsidRPr="00F12BF3">
        <w:rPr>
          <w:rFonts w:ascii="Times New Roman" w:hAnsi="Times New Roman" w:cs="Times New Roman"/>
          <w:bCs/>
          <w:sz w:val="24"/>
          <w:szCs w:val="24"/>
        </w:rPr>
        <w:t>г) </w:t>
      </w:r>
      <w:proofErr w:type="spellStart"/>
      <w:r w:rsidRPr="00F12BF3">
        <w:rPr>
          <w:rFonts w:ascii="Times New Roman" w:hAnsi="Times New Roman" w:cs="Times New Roman"/>
          <w:bCs/>
          <w:sz w:val="24"/>
          <w:szCs w:val="24"/>
        </w:rPr>
        <w:t>немає</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правильної</w:t>
      </w:r>
      <w:proofErr w:type="spellEnd"/>
      <w:r w:rsidRPr="00F12BF3">
        <w:rPr>
          <w:rFonts w:ascii="Times New Roman" w:hAnsi="Times New Roman" w:cs="Times New Roman"/>
          <w:bCs/>
          <w:sz w:val="24"/>
          <w:szCs w:val="24"/>
        </w:rPr>
        <w:t xml:space="preserve"> </w:t>
      </w:r>
      <w:proofErr w:type="spellStart"/>
      <w:r w:rsidRPr="00F12BF3">
        <w:rPr>
          <w:rFonts w:ascii="Times New Roman" w:hAnsi="Times New Roman" w:cs="Times New Roman"/>
          <w:bCs/>
          <w:sz w:val="24"/>
          <w:szCs w:val="24"/>
        </w:rPr>
        <w:t>відповіді</w:t>
      </w:r>
      <w:proofErr w:type="spellEnd"/>
      <w:r w:rsidRPr="00F12BF3">
        <w:rPr>
          <w:rFonts w:ascii="Times New Roman" w:hAnsi="Times New Roman" w:cs="Times New Roman"/>
          <w:bCs/>
          <w:sz w:val="24"/>
          <w:szCs w:val="24"/>
        </w:rPr>
        <w:t>.</w:t>
      </w:r>
    </w:p>
    <w:p w:rsidR="00F12BF3" w:rsidRPr="00F12BF3" w:rsidRDefault="00F12BF3" w:rsidP="00F12BF3">
      <w:pPr>
        <w:shd w:val="clear" w:color="auto" w:fill="FFFFFF"/>
        <w:spacing w:line="264" w:lineRule="auto"/>
        <w:ind w:firstLine="709"/>
        <w:jc w:val="both"/>
        <w:rPr>
          <w:rFonts w:ascii="Times New Roman" w:hAnsi="Times New Roman" w:cs="Times New Roman"/>
          <w:bCs/>
          <w:color w:val="000000"/>
          <w:sz w:val="24"/>
          <w:szCs w:val="24"/>
        </w:rPr>
      </w:pPr>
      <w:r w:rsidRPr="00F12BF3">
        <w:rPr>
          <w:rFonts w:ascii="Times New Roman" w:hAnsi="Times New Roman" w:cs="Times New Roman"/>
          <w:b/>
          <w:bCs/>
          <w:color w:val="000000"/>
          <w:sz w:val="24"/>
          <w:szCs w:val="24"/>
        </w:rPr>
        <w:t>3.</w:t>
      </w:r>
      <w:r w:rsidRPr="00F12BF3">
        <w:rPr>
          <w:rFonts w:ascii="Times New Roman" w:hAnsi="Times New Roman" w:cs="Times New Roman"/>
          <w:bCs/>
          <w:color w:val="000000"/>
          <w:sz w:val="24"/>
          <w:szCs w:val="24"/>
        </w:rPr>
        <w:t> </w:t>
      </w:r>
      <w:proofErr w:type="gramStart"/>
      <w:r w:rsidRPr="00F12BF3">
        <w:rPr>
          <w:rFonts w:ascii="Times New Roman" w:hAnsi="Times New Roman" w:cs="Times New Roman"/>
          <w:bCs/>
          <w:color w:val="000000"/>
          <w:sz w:val="24"/>
          <w:szCs w:val="24"/>
        </w:rPr>
        <w:t>На</w:t>
      </w:r>
      <w:proofErr w:type="gram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які</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типи</w:t>
      </w:r>
      <w:proofErr w:type="spellEnd"/>
      <w:r w:rsidRPr="00F12BF3">
        <w:rPr>
          <w:rFonts w:ascii="Times New Roman" w:hAnsi="Times New Roman" w:cs="Times New Roman"/>
          <w:bCs/>
          <w:color w:val="000000"/>
          <w:sz w:val="24"/>
          <w:szCs w:val="24"/>
        </w:rPr>
        <w:t xml:space="preserve"> за </w:t>
      </w:r>
      <w:proofErr w:type="spellStart"/>
      <w:r w:rsidRPr="00F12BF3">
        <w:rPr>
          <w:rFonts w:ascii="Times New Roman" w:hAnsi="Times New Roman" w:cs="Times New Roman"/>
          <w:bCs/>
          <w:color w:val="000000"/>
          <w:sz w:val="24"/>
          <w:szCs w:val="24"/>
        </w:rPr>
        <w:t>функціональними</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ознаками</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поділяються</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службові</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листи</w:t>
      </w:r>
      <w:proofErr w:type="spellEnd"/>
      <w:r w:rsidRPr="00F12BF3">
        <w:rPr>
          <w:rFonts w:ascii="Times New Roman" w:hAnsi="Times New Roman" w:cs="Times New Roman"/>
          <w:bCs/>
          <w:color w:val="000000"/>
          <w:sz w:val="24"/>
          <w:szCs w:val="24"/>
        </w:rPr>
        <w:t>?</w:t>
      </w:r>
    </w:p>
    <w:p w:rsidR="00F12BF3" w:rsidRPr="00F12BF3" w:rsidRDefault="00F12BF3" w:rsidP="00F12BF3">
      <w:pPr>
        <w:shd w:val="clear" w:color="auto" w:fill="FFFFFF"/>
        <w:spacing w:line="264" w:lineRule="auto"/>
        <w:ind w:firstLine="709"/>
        <w:jc w:val="both"/>
        <w:rPr>
          <w:rFonts w:ascii="Times New Roman" w:hAnsi="Times New Roman" w:cs="Times New Roman"/>
          <w:color w:val="000000"/>
          <w:sz w:val="24"/>
          <w:szCs w:val="24"/>
        </w:rPr>
      </w:pPr>
      <w:r w:rsidRPr="00F12BF3">
        <w:rPr>
          <w:rFonts w:ascii="Times New Roman" w:hAnsi="Times New Roman" w:cs="Times New Roman"/>
          <w:bCs/>
          <w:color w:val="000000"/>
          <w:sz w:val="24"/>
          <w:szCs w:val="24"/>
        </w:rPr>
        <w:t>а) </w:t>
      </w:r>
      <w:proofErr w:type="spellStart"/>
      <w:r w:rsidRPr="00F12BF3">
        <w:rPr>
          <w:rFonts w:ascii="Times New Roman" w:hAnsi="Times New Roman" w:cs="Times New Roman"/>
          <w:bCs/>
          <w:color w:val="000000"/>
          <w:sz w:val="24"/>
          <w:szCs w:val="24"/>
        </w:rPr>
        <w:t>л</w:t>
      </w:r>
      <w:r w:rsidRPr="00F12BF3">
        <w:rPr>
          <w:rFonts w:ascii="Times New Roman" w:hAnsi="Times New Roman" w:cs="Times New Roman"/>
          <w:color w:val="000000"/>
          <w:sz w:val="24"/>
          <w:szCs w:val="24"/>
        </w:rPr>
        <w:t>исти</w:t>
      </w:r>
      <w:proofErr w:type="spellEnd"/>
      <w:r w:rsidRPr="00F12BF3">
        <w:rPr>
          <w:rFonts w:ascii="Times New Roman" w:hAnsi="Times New Roman" w:cs="Times New Roman"/>
          <w:color w:val="000000"/>
          <w:sz w:val="24"/>
          <w:szCs w:val="24"/>
        </w:rPr>
        <w:t xml:space="preserve">, </w:t>
      </w:r>
      <w:proofErr w:type="spellStart"/>
      <w:r w:rsidRPr="00F12BF3">
        <w:rPr>
          <w:rFonts w:ascii="Times New Roman" w:hAnsi="Times New Roman" w:cs="Times New Roman"/>
          <w:color w:val="000000"/>
          <w:sz w:val="24"/>
          <w:szCs w:val="24"/>
        </w:rPr>
        <w:t>що</w:t>
      </w:r>
      <w:proofErr w:type="spellEnd"/>
      <w:r w:rsidRPr="00F12BF3">
        <w:rPr>
          <w:rFonts w:ascii="Times New Roman" w:hAnsi="Times New Roman" w:cs="Times New Roman"/>
          <w:color w:val="000000"/>
          <w:sz w:val="24"/>
          <w:szCs w:val="24"/>
        </w:rPr>
        <w:t xml:space="preserve"> </w:t>
      </w:r>
      <w:proofErr w:type="spellStart"/>
      <w:r w:rsidRPr="00F12BF3">
        <w:rPr>
          <w:rFonts w:ascii="Times New Roman" w:hAnsi="Times New Roman" w:cs="Times New Roman"/>
          <w:color w:val="000000"/>
          <w:sz w:val="24"/>
          <w:szCs w:val="24"/>
        </w:rPr>
        <w:t>потребують</w:t>
      </w:r>
      <w:proofErr w:type="spellEnd"/>
      <w:r w:rsidRPr="00F12BF3">
        <w:rPr>
          <w:rFonts w:ascii="Times New Roman" w:hAnsi="Times New Roman" w:cs="Times New Roman"/>
          <w:color w:val="000000"/>
          <w:sz w:val="24"/>
          <w:szCs w:val="24"/>
        </w:rPr>
        <w:t xml:space="preserve"> </w:t>
      </w:r>
      <w:proofErr w:type="spellStart"/>
      <w:r w:rsidRPr="00F12BF3">
        <w:rPr>
          <w:rFonts w:ascii="Times New Roman" w:hAnsi="Times New Roman" w:cs="Times New Roman"/>
          <w:color w:val="000000"/>
          <w:sz w:val="24"/>
          <w:szCs w:val="24"/>
        </w:rPr>
        <w:t>відповіді</w:t>
      </w:r>
      <w:proofErr w:type="spellEnd"/>
      <w:r w:rsidRPr="00F12BF3">
        <w:rPr>
          <w:rFonts w:ascii="Times New Roman" w:hAnsi="Times New Roman" w:cs="Times New Roman"/>
          <w:color w:val="000000"/>
          <w:sz w:val="24"/>
          <w:szCs w:val="24"/>
        </w:rPr>
        <w:t xml:space="preserve"> та </w:t>
      </w:r>
      <w:proofErr w:type="spellStart"/>
      <w:r w:rsidRPr="00F12BF3">
        <w:rPr>
          <w:rFonts w:ascii="Times New Roman" w:hAnsi="Times New Roman" w:cs="Times New Roman"/>
          <w:color w:val="000000"/>
          <w:sz w:val="24"/>
          <w:szCs w:val="24"/>
        </w:rPr>
        <w:t>ті</w:t>
      </w:r>
      <w:proofErr w:type="spellEnd"/>
      <w:r w:rsidRPr="00F12BF3">
        <w:rPr>
          <w:rFonts w:ascii="Times New Roman" w:hAnsi="Times New Roman" w:cs="Times New Roman"/>
          <w:color w:val="000000"/>
          <w:sz w:val="24"/>
          <w:szCs w:val="24"/>
        </w:rPr>
        <w:t xml:space="preserve">, </w:t>
      </w:r>
      <w:proofErr w:type="spellStart"/>
      <w:r w:rsidRPr="00F12BF3">
        <w:rPr>
          <w:rFonts w:ascii="Times New Roman" w:hAnsi="Times New Roman" w:cs="Times New Roman"/>
          <w:color w:val="000000"/>
          <w:sz w:val="24"/>
          <w:szCs w:val="24"/>
        </w:rPr>
        <w:t>які</w:t>
      </w:r>
      <w:proofErr w:type="spellEnd"/>
      <w:r w:rsidRPr="00F12BF3">
        <w:rPr>
          <w:rFonts w:ascii="Times New Roman" w:hAnsi="Times New Roman" w:cs="Times New Roman"/>
          <w:color w:val="000000"/>
          <w:sz w:val="24"/>
          <w:szCs w:val="24"/>
        </w:rPr>
        <w:t xml:space="preserve"> не </w:t>
      </w:r>
      <w:proofErr w:type="spellStart"/>
      <w:r w:rsidRPr="00F12BF3">
        <w:rPr>
          <w:rFonts w:ascii="Times New Roman" w:hAnsi="Times New Roman" w:cs="Times New Roman"/>
          <w:color w:val="000000"/>
          <w:sz w:val="24"/>
          <w:szCs w:val="24"/>
        </w:rPr>
        <w:t>потребують</w:t>
      </w:r>
      <w:proofErr w:type="spellEnd"/>
      <w:r w:rsidRPr="00F12BF3">
        <w:rPr>
          <w:rFonts w:ascii="Times New Roman" w:hAnsi="Times New Roman" w:cs="Times New Roman"/>
          <w:color w:val="000000"/>
          <w:sz w:val="24"/>
          <w:szCs w:val="24"/>
        </w:rPr>
        <w:t xml:space="preserve"> </w:t>
      </w:r>
      <w:proofErr w:type="spellStart"/>
      <w:r w:rsidRPr="00F12BF3">
        <w:rPr>
          <w:rFonts w:ascii="Times New Roman" w:hAnsi="Times New Roman" w:cs="Times New Roman"/>
          <w:color w:val="000000"/>
          <w:sz w:val="24"/>
          <w:szCs w:val="24"/>
        </w:rPr>
        <w:t>відповіді</w:t>
      </w:r>
      <w:proofErr w:type="spellEnd"/>
      <w:r w:rsidRPr="00F12BF3">
        <w:rPr>
          <w:rFonts w:ascii="Times New Roman" w:hAnsi="Times New Roman" w:cs="Times New Roman"/>
          <w:color w:val="000000"/>
          <w:sz w:val="24"/>
          <w:szCs w:val="24"/>
        </w:rPr>
        <w:t>;</w:t>
      </w:r>
    </w:p>
    <w:p w:rsidR="00F12BF3" w:rsidRPr="00F12BF3" w:rsidRDefault="00F12BF3" w:rsidP="00F12BF3">
      <w:pPr>
        <w:shd w:val="clear" w:color="auto" w:fill="FFFFFF"/>
        <w:spacing w:line="264" w:lineRule="auto"/>
        <w:ind w:firstLine="709"/>
        <w:jc w:val="both"/>
        <w:rPr>
          <w:rFonts w:ascii="Times New Roman" w:hAnsi="Times New Roman" w:cs="Times New Roman"/>
          <w:color w:val="000000"/>
          <w:sz w:val="24"/>
          <w:szCs w:val="24"/>
        </w:rPr>
      </w:pPr>
      <w:r w:rsidRPr="00F12BF3">
        <w:rPr>
          <w:rFonts w:ascii="Times New Roman" w:hAnsi="Times New Roman" w:cs="Times New Roman"/>
          <w:color w:val="000000"/>
          <w:sz w:val="24"/>
          <w:szCs w:val="24"/>
        </w:rPr>
        <w:t>б) </w:t>
      </w:r>
      <w:proofErr w:type="spellStart"/>
      <w:r w:rsidRPr="00F12BF3">
        <w:rPr>
          <w:rFonts w:ascii="Times New Roman" w:hAnsi="Times New Roman" w:cs="Times New Roman"/>
          <w:color w:val="000000"/>
          <w:sz w:val="24"/>
          <w:szCs w:val="24"/>
        </w:rPr>
        <w:t>звичайні</w:t>
      </w:r>
      <w:proofErr w:type="spellEnd"/>
      <w:r w:rsidRPr="00F12BF3">
        <w:rPr>
          <w:rFonts w:ascii="Times New Roman" w:hAnsi="Times New Roman" w:cs="Times New Roman"/>
          <w:color w:val="000000"/>
          <w:sz w:val="24"/>
          <w:szCs w:val="24"/>
        </w:rPr>
        <w:t xml:space="preserve">, </w:t>
      </w:r>
      <w:proofErr w:type="spellStart"/>
      <w:r w:rsidRPr="00F12BF3">
        <w:rPr>
          <w:rFonts w:ascii="Times New Roman" w:hAnsi="Times New Roman" w:cs="Times New Roman"/>
          <w:color w:val="000000"/>
          <w:sz w:val="24"/>
          <w:szCs w:val="24"/>
        </w:rPr>
        <w:t>циркулярні</w:t>
      </w:r>
      <w:proofErr w:type="spellEnd"/>
      <w:r w:rsidRPr="00F12BF3">
        <w:rPr>
          <w:rFonts w:ascii="Times New Roman" w:hAnsi="Times New Roman" w:cs="Times New Roman"/>
          <w:color w:val="000000"/>
          <w:sz w:val="24"/>
          <w:szCs w:val="24"/>
        </w:rPr>
        <w:t xml:space="preserve"> та </w:t>
      </w:r>
      <w:proofErr w:type="spellStart"/>
      <w:r w:rsidRPr="00F12BF3">
        <w:rPr>
          <w:rFonts w:ascii="Times New Roman" w:hAnsi="Times New Roman" w:cs="Times New Roman"/>
          <w:color w:val="000000"/>
          <w:sz w:val="24"/>
          <w:szCs w:val="24"/>
        </w:rPr>
        <w:t>колективні</w:t>
      </w:r>
      <w:proofErr w:type="spellEnd"/>
      <w:r w:rsidRPr="00F12BF3">
        <w:rPr>
          <w:rFonts w:ascii="Times New Roman" w:hAnsi="Times New Roman" w:cs="Times New Roman"/>
          <w:color w:val="000000"/>
          <w:sz w:val="24"/>
          <w:szCs w:val="24"/>
        </w:rPr>
        <w:t xml:space="preserve"> </w:t>
      </w:r>
      <w:proofErr w:type="spellStart"/>
      <w:r w:rsidRPr="00F12BF3">
        <w:rPr>
          <w:rFonts w:ascii="Times New Roman" w:hAnsi="Times New Roman" w:cs="Times New Roman"/>
          <w:color w:val="000000"/>
          <w:sz w:val="24"/>
          <w:szCs w:val="24"/>
        </w:rPr>
        <w:t>листи</w:t>
      </w:r>
      <w:proofErr w:type="spellEnd"/>
      <w:r w:rsidRPr="00F12BF3">
        <w:rPr>
          <w:rFonts w:ascii="Times New Roman" w:hAnsi="Times New Roman" w:cs="Times New Roman"/>
          <w:color w:val="000000"/>
          <w:sz w:val="24"/>
          <w:szCs w:val="24"/>
        </w:rPr>
        <w:t>;</w:t>
      </w:r>
    </w:p>
    <w:p w:rsidR="00F12BF3" w:rsidRPr="00F12BF3" w:rsidRDefault="00F12BF3" w:rsidP="00F12BF3">
      <w:pPr>
        <w:shd w:val="clear" w:color="auto" w:fill="FFFFFF"/>
        <w:spacing w:line="264" w:lineRule="auto"/>
        <w:ind w:firstLine="709"/>
        <w:jc w:val="both"/>
        <w:rPr>
          <w:rFonts w:ascii="Times New Roman" w:hAnsi="Times New Roman" w:cs="Times New Roman"/>
          <w:color w:val="000000"/>
          <w:sz w:val="24"/>
          <w:szCs w:val="24"/>
        </w:rPr>
      </w:pPr>
      <w:r w:rsidRPr="00F12BF3">
        <w:rPr>
          <w:rFonts w:ascii="Times New Roman" w:hAnsi="Times New Roman" w:cs="Times New Roman"/>
          <w:color w:val="000000"/>
          <w:sz w:val="24"/>
          <w:szCs w:val="24"/>
        </w:rPr>
        <w:t>в) </w:t>
      </w:r>
      <w:proofErr w:type="spellStart"/>
      <w:proofErr w:type="gramStart"/>
      <w:r w:rsidRPr="00F12BF3">
        <w:rPr>
          <w:rFonts w:ascii="Times New Roman" w:hAnsi="Times New Roman" w:cs="Times New Roman"/>
          <w:color w:val="000000"/>
          <w:sz w:val="24"/>
          <w:szCs w:val="24"/>
        </w:rPr>
        <w:t>прост</w:t>
      </w:r>
      <w:proofErr w:type="gramEnd"/>
      <w:r w:rsidRPr="00F12BF3">
        <w:rPr>
          <w:rFonts w:ascii="Times New Roman" w:hAnsi="Times New Roman" w:cs="Times New Roman"/>
          <w:color w:val="000000"/>
          <w:sz w:val="24"/>
          <w:szCs w:val="24"/>
        </w:rPr>
        <w:t>і</w:t>
      </w:r>
      <w:proofErr w:type="spellEnd"/>
      <w:r w:rsidRPr="00F12BF3">
        <w:rPr>
          <w:rFonts w:ascii="Times New Roman" w:hAnsi="Times New Roman" w:cs="Times New Roman"/>
          <w:color w:val="000000"/>
          <w:sz w:val="24"/>
          <w:szCs w:val="24"/>
        </w:rPr>
        <w:t xml:space="preserve"> та </w:t>
      </w:r>
      <w:proofErr w:type="spellStart"/>
      <w:r w:rsidRPr="00F12BF3">
        <w:rPr>
          <w:rFonts w:ascii="Times New Roman" w:hAnsi="Times New Roman" w:cs="Times New Roman"/>
          <w:color w:val="000000"/>
          <w:sz w:val="24"/>
          <w:szCs w:val="24"/>
        </w:rPr>
        <w:t>рекомендовані</w:t>
      </w:r>
      <w:proofErr w:type="spellEnd"/>
      <w:r w:rsidRPr="00F12BF3">
        <w:rPr>
          <w:rFonts w:ascii="Times New Roman" w:hAnsi="Times New Roman" w:cs="Times New Roman"/>
          <w:color w:val="000000"/>
          <w:sz w:val="24"/>
          <w:szCs w:val="24"/>
        </w:rPr>
        <w:t>;</w:t>
      </w:r>
    </w:p>
    <w:p w:rsidR="00F12BF3" w:rsidRPr="00F12BF3" w:rsidRDefault="00F12BF3" w:rsidP="00F12BF3">
      <w:pPr>
        <w:shd w:val="clear" w:color="auto" w:fill="FFFFFF"/>
        <w:spacing w:line="264" w:lineRule="auto"/>
        <w:ind w:firstLine="709"/>
        <w:jc w:val="both"/>
        <w:rPr>
          <w:rFonts w:ascii="Times New Roman" w:hAnsi="Times New Roman" w:cs="Times New Roman"/>
          <w:bCs/>
          <w:color w:val="000000"/>
          <w:sz w:val="24"/>
          <w:szCs w:val="24"/>
        </w:rPr>
      </w:pPr>
      <w:r w:rsidRPr="00F12BF3">
        <w:rPr>
          <w:rFonts w:ascii="Times New Roman" w:hAnsi="Times New Roman" w:cs="Times New Roman"/>
          <w:color w:val="000000"/>
          <w:sz w:val="24"/>
          <w:szCs w:val="24"/>
        </w:rPr>
        <w:t>г) </w:t>
      </w:r>
      <w:proofErr w:type="spellStart"/>
      <w:r w:rsidRPr="00F12BF3">
        <w:rPr>
          <w:rFonts w:ascii="Times New Roman" w:hAnsi="Times New Roman" w:cs="Times New Roman"/>
          <w:color w:val="000000"/>
          <w:sz w:val="24"/>
          <w:szCs w:val="24"/>
        </w:rPr>
        <w:t>немає</w:t>
      </w:r>
      <w:proofErr w:type="spellEnd"/>
      <w:r w:rsidRPr="00F12BF3">
        <w:rPr>
          <w:rFonts w:ascii="Times New Roman" w:hAnsi="Times New Roman" w:cs="Times New Roman"/>
          <w:color w:val="000000"/>
          <w:sz w:val="24"/>
          <w:szCs w:val="24"/>
        </w:rPr>
        <w:t xml:space="preserve"> </w:t>
      </w:r>
      <w:proofErr w:type="spellStart"/>
      <w:r w:rsidRPr="00F12BF3">
        <w:rPr>
          <w:rFonts w:ascii="Times New Roman" w:hAnsi="Times New Roman" w:cs="Times New Roman"/>
          <w:color w:val="000000"/>
          <w:sz w:val="24"/>
          <w:szCs w:val="24"/>
        </w:rPr>
        <w:t>правильної</w:t>
      </w:r>
      <w:proofErr w:type="spellEnd"/>
      <w:r w:rsidRPr="00F12BF3">
        <w:rPr>
          <w:rFonts w:ascii="Times New Roman" w:hAnsi="Times New Roman" w:cs="Times New Roman"/>
          <w:color w:val="000000"/>
          <w:sz w:val="24"/>
          <w:szCs w:val="24"/>
        </w:rPr>
        <w:t xml:space="preserve"> </w:t>
      </w:r>
      <w:proofErr w:type="spellStart"/>
      <w:r w:rsidRPr="00F12BF3">
        <w:rPr>
          <w:rFonts w:ascii="Times New Roman" w:hAnsi="Times New Roman" w:cs="Times New Roman"/>
          <w:color w:val="000000"/>
          <w:sz w:val="24"/>
          <w:szCs w:val="24"/>
        </w:rPr>
        <w:t>відповіді</w:t>
      </w:r>
      <w:proofErr w:type="spellEnd"/>
      <w:r w:rsidRPr="00F12BF3">
        <w:rPr>
          <w:rFonts w:ascii="Times New Roman" w:hAnsi="Times New Roman" w:cs="Times New Roman"/>
          <w:color w:val="000000"/>
          <w:sz w:val="24"/>
          <w:szCs w:val="24"/>
        </w:rPr>
        <w:t>.</w:t>
      </w:r>
    </w:p>
    <w:p w:rsidR="00F12BF3" w:rsidRPr="00F12BF3" w:rsidRDefault="00F12BF3" w:rsidP="00F12BF3">
      <w:pPr>
        <w:shd w:val="clear" w:color="auto" w:fill="FFFFFF"/>
        <w:spacing w:line="264" w:lineRule="auto"/>
        <w:ind w:firstLine="709"/>
        <w:jc w:val="both"/>
        <w:rPr>
          <w:rFonts w:ascii="Times New Roman" w:hAnsi="Times New Roman" w:cs="Times New Roman"/>
          <w:bCs/>
          <w:color w:val="000000"/>
          <w:sz w:val="24"/>
          <w:szCs w:val="24"/>
        </w:rPr>
      </w:pPr>
      <w:r w:rsidRPr="00F12BF3">
        <w:rPr>
          <w:rFonts w:ascii="Times New Roman" w:hAnsi="Times New Roman" w:cs="Times New Roman"/>
          <w:b/>
          <w:bCs/>
          <w:color w:val="000000"/>
          <w:sz w:val="24"/>
          <w:szCs w:val="24"/>
        </w:rPr>
        <w:t>4. </w:t>
      </w:r>
      <w:proofErr w:type="spellStart"/>
      <w:r w:rsidRPr="00F12BF3">
        <w:rPr>
          <w:rFonts w:ascii="Times New Roman" w:hAnsi="Times New Roman" w:cs="Times New Roman"/>
          <w:bCs/>
          <w:color w:val="000000"/>
          <w:sz w:val="24"/>
          <w:szCs w:val="24"/>
        </w:rPr>
        <w:t>Службовий</w:t>
      </w:r>
      <w:proofErr w:type="spellEnd"/>
      <w:r w:rsidRPr="00F12BF3">
        <w:rPr>
          <w:rFonts w:ascii="Times New Roman" w:hAnsi="Times New Roman" w:cs="Times New Roman"/>
          <w:bCs/>
          <w:color w:val="000000"/>
          <w:sz w:val="24"/>
          <w:szCs w:val="24"/>
        </w:rPr>
        <w:t xml:space="preserve"> лист – </w:t>
      </w:r>
      <w:proofErr w:type="spellStart"/>
      <w:r w:rsidRPr="00F12BF3">
        <w:rPr>
          <w:rFonts w:ascii="Times New Roman" w:hAnsi="Times New Roman" w:cs="Times New Roman"/>
          <w:bCs/>
          <w:color w:val="000000"/>
          <w:sz w:val="24"/>
          <w:szCs w:val="24"/>
        </w:rPr>
        <w:t>це</w:t>
      </w:r>
      <w:proofErr w:type="spellEnd"/>
      <w:r w:rsidRPr="00F12BF3">
        <w:rPr>
          <w:rFonts w:ascii="Times New Roman" w:hAnsi="Times New Roman" w:cs="Times New Roman"/>
          <w:bCs/>
          <w:color w:val="000000"/>
          <w:sz w:val="24"/>
          <w:szCs w:val="24"/>
        </w:rPr>
        <w:t>?</w:t>
      </w:r>
    </w:p>
    <w:p w:rsidR="00F12BF3" w:rsidRPr="00F12BF3" w:rsidRDefault="00F12BF3" w:rsidP="00F12BF3">
      <w:pPr>
        <w:shd w:val="clear" w:color="auto" w:fill="FFFFFF"/>
        <w:spacing w:line="264" w:lineRule="auto"/>
        <w:ind w:firstLine="709"/>
        <w:jc w:val="both"/>
        <w:rPr>
          <w:rFonts w:ascii="Times New Roman" w:hAnsi="Times New Roman" w:cs="Times New Roman"/>
          <w:bCs/>
          <w:color w:val="000000"/>
          <w:sz w:val="24"/>
          <w:szCs w:val="24"/>
        </w:rPr>
      </w:pPr>
      <w:r w:rsidRPr="00F12BF3">
        <w:rPr>
          <w:rFonts w:ascii="Times New Roman" w:hAnsi="Times New Roman" w:cs="Times New Roman"/>
          <w:bCs/>
          <w:color w:val="000000"/>
          <w:sz w:val="24"/>
          <w:szCs w:val="24"/>
        </w:rPr>
        <w:lastRenderedPageBreak/>
        <w:t xml:space="preserve">а) один </w:t>
      </w:r>
      <w:proofErr w:type="spellStart"/>
      <w:r w:rsidRPr="00F12BF3">
        <w:rPr>
          <w:rFonts w:ascii="Times New Roman" w:hAnsi="Times New Roman" w:cs="Times New Roman"/>
          <w:bCs/>
          <w:color w:val="000000"/>
          <w:sz w:val="24"/>
          <w:szCs w:val="24"/>
        </w:rPr>
        <w:t>із</w:t>
      </w:r>
      <w:proofErr w:type="spellEnd"/>
      <w:r w:rsidRPr="00F12BF3">
        <w:rPr>
          <w:rFonts w:ascii="Times New Roman" w:hAnsi="Times New Roman" w:cs="Times New Roman"/>
          <w:bCs/>
          <w:color w:val="000000"/>
          <w:sz w:val="24"/>
          <w:szCs w:val="24"/>
        </w:rPr>
        <w:t xml:space="preserve"> </w:t>
      </w:r>
      <w:proofErr w:type="spellStart"/>
      <w:proofErr w:type="gramStart"/>
      <w:r w:rsidRPr="00F12BF3">
        <w:rPr>
          <w:rFonts w:ascii="Times New Roman" w:hAnsi="Times New Roman" w:cs="Times New Roman"/>
          <w:bCs/>
          <w:color w:val="000000"/>
          <w:sz w:val="24"/>
          <w:szCs w:val="24"/>
        </w:rPr>
        <w:t>р</w:t>
      </w:r>
      <w:proofErr w:type="gramEnd"/>
      <w:r w:rsidRPr="00F12BF3">
        <w:rPr>
          <w:rFonts w:ascii="Times New Roman" w:hAnsi="Times New Roman" w:cs="Times New Roman"/>
          <w:bCs/>
          <w:color w:val="000000"/>
          <w:sz w:val="24"/>
          <w:szCs w:val="24"/>
        </w:rPr>
        <w:t>ізновидів</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інформаційних</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документів</w:t>
      </w:r>
      <w:proofErr w:type="spellEnd"/>
      <w:r w:rsidRPr="00F12BF3">
        <w:rPr>
          <w:rFonts w:ascii="Times New Roman" w:hAnsi="Times New Roman" w:cs="Times New Roman"/>
          <w:bCs/>
          <w:color w:val="000000"/>
          <w:sz w:val="24"/>
          <w:szCs w:val="24"/>
        </w:rPr>
        <w:t xml:space="preserve"> для </w:t>
      </w:r>
      <w:proofErr w:type="spellStart"/>
      <w:r w:rsidRPr="00F12BF3">
        <w:rPr>
          <w:rFonts w:ascii="Times New Roman" w:hAnsi="Times New Roman" w:cs="Times New Roman"/>
          <w:bCs/>
          <w:color w:val="000000"/>
          <w:sz w:val="24"/>
          <w:szCs w:val="24"/>
        </w:rPr>
        <w:t>писемного</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спілкування</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й</w:t>
      </w:r>
      <w:proofErr w:type="spellEnd"/>
      <w:r w:rsidRPr="00F12BF3">
        <w:rPr>
          <w:rFonts w:ascii="Times New Roman" w:hAnsi="Times New Roman" w:cs="Times New Roman"/>
          <w:bCs/>
          <w:color w:val="000000"/>
          <w:sz w:val="24"/>
          <w:szCs w:val="24"/>
        </w:rPr>
        <w:t xml:space="preserve"> оперативного </w:t>
      </w:r>
      <w:proofErr w:type="spellStart"/>
      <w:r w:rsidRPr="00F12BF3">
        <w:rPr>
          <w:rFonts w:ascii="Times New Roman" w:hAnsi="Times New Roman" w:cs="Times New Roman"/>
          <w:bCs/>
          <w:color w:val="000000"/>
          <w:sz w:val="24"/>
          <w:szCs w:val="24"/>
        </w:rPr>
        <w:t>управління</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процесами</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діяльності</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організацій</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установ</w:t>
      </w:r>
      <w:proofErr w:type="spellEnd"/>
      <w:r w:rsidRPr="00F12BF3">
        <w:rPr>
          <w:rFonts w:ascii="Times New Roman" w:hAnsi="Times New Roman" w:cs="Times New Roman"/>
          <w:bCs/>
          <w:color w:val="000000"/>
          <w:sz w:val="24"/>
          <w:szCs w:val="24"/>
        </w:rPr>
        <w:t xml:space="preserve"> та </w:t>
      </w:r>
      <w:proofErr w:type="spellStart"/>
      <w:r w:rsidRPr="00F12BF3">
        <w:rPr>
          <w:rFonts w:ascii="Times New Roman" w:hAnsi="Times New Roman" w:cs="Times New Roman"/>
          <w:bCs/>
          <w:color w:val="000000"/>
          <w:sz w:val="24"/>
          <w:szCs w:val="24"/>
        </w:rPr>
        <w:t>їх</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структурних</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підрозділів</w:t>
      </w:r>
      <w:proofErr w:type="spellEnd"/>
      <w:r w:rsidRPr="00F12BF3">
        <w:rPr>
          <w:rFonts w:ascii="Times New Roman" w:hAnsi="Times New Roman" w:cs="Times New Roman"/>
          <w:bCs/>
          <w:color w:val="000000"/>
          <w:sz w:val="24"/>
          <w:szCs w:val="24"/>
        </w:rPr>
        <w:t>;</w:t>
      </w:r>
    </w:p>
    <w:p w:rsidR="00F12BF3" w:rsidRPr="00F12BF3" w:rsidRDefault="00F12BF3" w:rsidP="00F12BF3">
      <w:pPr>
        <w:shd w:val="clear" w:color="auto" w:fill="FFFFFF"/>
        <w:spacing w:line="264" w:lineRule="auto"/>
        <w:ind w:firstLine="709"/>
        <w:jc w:val="both"/>
        <w:rPr>
          <w:rFonts w:ascii="Times New Roman" w:hAnsi="Times New Roman" w:cs="Times New Roman"/>
          <w:bCs/>
          <w:color w:val="000000"/>
          <w:sz w:val="24"/>
          <w:szCs w:val="24"/>
        </w:rPr>
      </w:pPr>
      <w:r w:rsidRPr="00F12BF3">
        <w:rPr>
          <w:rFonts w:ascii="Times New Roman" w:hAnsi="Times New Roman" w:cs="Times New Roman"/>
          <w:bCs/>
          <w:color w:val="000000"/>
          <w:sz w:val="24"/>
          <w:szCs w:val="24"/>
        </w:rPr>
        <w:t>б) </w:t>
      </w:r>
      <w:proofErr w:type="spellStart"/>
      <w:proofErr w:type="gramStart"/>
      <w:r w:rsidRPr="00F12BF3">
        <w:rPr>
          <w:rFonts w:ascii="Times New Roman" w:hAnsi="Times New Roman" w:cs="Times New Roman"/>
          <w:bCs/>
          <w:color w:val="000000"/>
          <w:sz w:val="24"/>
          <w:szCs w:val="24"/>
        </w:rPr>
        <w:t>р</w:t>
      </w:r>
      <w:proofErr w:type="gramEnd"/>
      <w:r w:rsidRPr="00F12BF3">
        <w:rPr>
          <w:rFonts w:ascii="Times New Roman" w:hAnsi="Times New Roman" w:cs="Times New Roman"/>
          <w:bCs/>
          <w:color w:val="000000"/>
          <w:sz w:val="24"/>
          <w:szCs w:val="24"/>
        </w:rPr>
        <w:t>ізновид</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супровідного</w:t>
      </w:r>
      <w:proofErr w:type="spellEnd"/>
      <w:r w:rsidRPr="00F12BF3">
        <w:rPr>
          <w:rFonts w:ascii="Times New Roman" w:hAnsi="Times New Roman" w:cs="Times New Roman"/>
          <w:bCs/>
          <w:color w:val="000000"/>
          <w:sz w:val="24"/>
          <w:szCs w:val="24"/>
        </w:rPr>
        <w:t xml:space="preserve"> листа, </w:t>
      </w:r>
      <w:proofErr w:type="spellStart"/>
      <w:r w:rsidRPr="00F12BF3">
        <w:rPr>
          <w:rFonts w:ascii="Times New Roman" w:hAnsi="Times New Roman" w:cs="Times New Roman"/>
          <w:bCs/>
          <w:color w:val="000000"/>
          <w:sz w:val="24"/>
          <w:szCs w:val="24"/>
        </w:rPr>
        <w:t>що</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вказує</w:t>
      </w:r>
      <w:proofErr w:type="spellEnd"/>
      <w:r w:rsidRPr="00F12BF3">
        <w:rPr>
          <w:rFonts w:ascii="Times New Roman" w:hAnsi="Times New Roman" w:cs="Times New Roman"/>
          <w:bCs/>
          <w:color w:val="000000"/>
          <w:sz w:val="24"/>
          <w:szCs w:val="24"/>
        </w:rPr>
        <w:t xml:space="preserve"> на факт </w:t>
      </w:r>
      <w:proofErr w:type="spellStart"/>
      <w:r w:rsidRPr="00F12BF3">
        <w:rPr>
          <w:rFonts w:ascii="Times New Roman" w:hAnsi="Times New Roman" w:cs="Times New Roman"/>
          <w:bCs/>
          <w:color w:val="000000"/>
          <w:sz w:val="24"/>
          <w:szCs w:val="24"/>
        </w:rPr>
        <w:t>відправлення</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надсилання</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попередньо</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укладеного</w:t>
      </w:r>
      <w:proofErr w:type="spellEnd"/>
      <w:r w:rsidRPr="00F12BF3">
        <w:rPr>
          <w:rFonts w:ascii="Times New Roman" w:hAnsi="Times New Roman" w:cs="Times New Roman"/>
          <w:bCs/>
          <w:color w:val="000000"/>
          <w:sz w:val="24"/>
          <w:szCs w:val="24"/>
        </w:rPr>
        <w:t xml:space="preserve"> договору, угоди </w:t>
      </w:r>
      <w:proofErr w:type="spellStart"/>
      <w:r w:rsidRPr="00F12BF3">
        <w:rPr>
          <w:rFonts w:ascii="Times New Roman" w:hAnsi="Times New Roman" w:cs="Times New Roman"/>
          <w:bCs/>
          <w:color w:val="000000"/>
          <w:sz w:val="24"/>
          <w:szCs w:val="24"/>
        </w:rPr>
        <w:t>між</w:t>
      </w:r>
      <w:proofErr w:type="spellEnd"/>
      <w:r w:rsidRPr="00F12BF3">
        <w:rPr>
          <w:rFonts w:ascii="Times New Roman" w:hAnsi="Times New Roman" w:cs="Times New Roman"/>
          <w:bCs/>
          <w:color w:val="000000"/>
          <w:sz w:val="24"/>
          <w:szCs w:val="24"/>
        </w:rPr>
        <w:t xml:space="preserve"> адресатом </w:t>
      </w:r>
      <w:proofErr w:type="spellStart"/>
      <w:r w:rsidRPr="00F12BF3">
        <w:rPr>
          <w:rFonts w:ascii="Times New Roman" w:hAnsi="Times New Roman" w:cs="Times New Roman"/>
          <w:bCs/>
          <w:color w:val="000000"/>
          <w:sz w:val="24"/>
          <w:szCs w:val="24"/>
        </w:rPr>
        <w:t>і</w:t>
      </w:r>
      <w:proofErr w:type="spellEnd"/>
      <w:r w:rsidRPr="00F12BF3">
        <w:rPr>
          <w:rFonts w:ascii="Times New Roman" w:hAnsi="Times New Roman" w:cs="Times New Roman"/>
          <w:bCs/>
          <w:color w:val="000000"/>
          <w:sz w:val="24"/>
          <w:szCs w:val="24"/>
        </w:rPr>
        <w:t xml:space="preserve"> адресантом;</w:t>
      </w:r>
    </w:p>
    <w:p w:rsidR="00F12BF3" w:rsidRPr="00F12BF3" w:rsidRDefault="00F12BF3" w:rsidP="00F12BF3">
      <w:pPr>
        <w:shd w:val="clear" w:color="auto" w:fill="FFFFFF"/>
        <w:spacing w:line="264" w:lineRule="auto"/>
        <w:ind w:firstLine="709"/>
        <w:jc w:val="both"/>
        <w:rPr>
          <w:rFonts w:ascii="Times New Roman" w:hAnsi="Times New Roman" w:cs="Times New Roman"/>
          <w:bCs/>
          <w:color w:val="000000"/>
          <w:sz w:val="24"/>
          <w:szCs w:val="24"/>
        </w:rPr>
      </w:pPr>
      <w:r w:rsidRPr="00F12BF3">
        <w:rPr>
          <w:rFonts w:ascii="Times New Roman" w:hAnsi="Times New Roman" w:cs="Times New Roman"/>
          <w:bCs/>
          <w:color w:val="000000"/>
          <w:sz w:val="24"/>
          <w:szCs w:val="24"/>
        </w:rPr>
        <w:t>в) </w:t>
      </w:r>
      <w:proofErr w:type="spellStart"/>
      <w:r w:rsidRPr="00F12BF3">
        <w:rPr>
          <w:rFonts w:ascii="Times New Roman" w:hAnsi="Times New Roman" w:cs="Times New Roman"/>
          <w:bCs/>
          <w:color w:val="000000"/>
          <w:sz w:val="24"/>
          <w:szCs w:val="24"/>
        </w:rPr>
        <w:t>це</w:t>
      </w:r>
      <w:proofErr w:type="spellEnd"/>
      <w:r w:rsidRPr="00F12BF3">
        <w:rPr>
          <w:rFonts w:ascii="Times New Roman" w:hAnsi="Times New Roman" w:cs="Times New Roman"/>
          <w:bCs/>
          <w:color w:val="000000"/>
          <w:sz w:val="24"/>
          <w:szCs w:val="24"/>
        </w:rPr>
        <w:t xml:space="preserve"> документ, </w:t>
      </w:r>
      <w:proofErr w:type="spellStart"/>
      <w:r w:rsidRPr="00F12BF3">
        <w:rPr>
          <w:rFonts w:ascii="Times New Roman" w:hAnsi="Times New Roman" w:cs="Times New Roman"/>
          <w:bCs/>
          <w:color w:val="000000"/>
          <w:sz w:val="24"/>
          <w:szCs w:val="24"/>
        </w:rPr>
        <w:t>який</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обґрунтовано</w:t>
      </w:r>
      <w:proofErr w:type="spellEnd"/>
      <w:r w:rsidRPr="00F12BF3">
        <w:rPr>
          <w:rFonts w:ascii="Times New Roman" w:hAnsi="Times New Roman" w:cs="Times New Roman"/>
          <w:bCs/>
          <w:color w:val="000000"/>
          <w:sz w:val="24"/>
          <w:szCs w:val="24"/>
        </w:rPr>
        <w:t xml:space="preserve"> доводить про </w:t>
      </w:r>
      <w:proofErr w:type="spellStart"/>
      <w:r w:rsidRPr="00F12BF3">
        <w:rPr>
          <w:rFonts w:ascii="Times New Roman" w:hAnsi="Times New Roman" w:cs="Times New Roman"/>
          <w:bCs/>
          <w:color w:val="000000"/>
          <w:sz w:val="24"/>
          <w:szCs w:val="24"/>
        </w:rPr>
        <w:t>виявлення</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певних</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недоліків</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або</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дефектів</w:t>
      </w:r>
      <w:proofErr w:type="spellEnd"/>
      <w:r w:rsidRPr="00F12BF3">
        <w:rPr>
          <w:rFonts w:ascii="Times New Roman" w:hAnsi="Times New Roman" w:cs="Times New Roman"/>
          <w:bCs/>
          <w:color w:val="000000"/>
          <w:sz w:val="24"/>
          <w:szCs w:val="24"/>
        </w:rPr>
        <w:t xml:space="preserve"> у </w:t>
      </w:r>
      <w:proofErr w:type="spellStart"/>
      <w:r w:rsidRPr="00F12BF3">
        <w:rPr>
          <w:rFonts w:ascii="Times New Roman" w:hAnsi="Times New Roman" w:cs="Times New Roman"/>
          <w:bCs/>
          <w:color w:val="000000"/>
          <w:sz w:val="24"/>
          <w:szCs w:val="24"/>
        </w:rPr>
        <w:t>виконаній</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роботі</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продукції</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чи</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послузі</w:t>
      </w:r>
      <w:proofErr w:type="spellEnd"/>
      <w:r w:rsidRPr="00F12BF3">
        <w:rPr>
          <w:rFonts w:ascii="Times New Roman" w:hAnsi="Times New Roman" w:cs="Times New Roman"/>
          <w:bCs/>
          <w:color w:val="000000"/>
          <w:sz w:val="24"/>
          <w:szCs w:val="24"/>
        </w:rPr>
        <w:t xml:space="preserve">, а </w:t>
      </w:r>
      <w:proofErr w:type="spellStart"/>
      <w:r w:rsidRPr="00F12BF3">
        <w:rPr>
          <w:rFonts w:ascii="Times New Roman" w:hAnsi="Times New Roman" w:cs="Times New Roman"/>
          <w:bCs/>
          <w:color w:val="000000"/>
          <w:sz w:val="24"/>
          <w:szCs w:val="24"/>
        </w:rPr>
        <w:t>саме</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недотримання</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попередньо</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обумовлених</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термінів</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технологічних</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нормативів</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тощо</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обґрунтування</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недоброякісності</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може</w:t>
      </w:r>
      <w:proofErr w:type="spellEnd"/>
      <w:r w:rsidRPr="00F12BF3">
        <w:rPr>
          <w:rFonts w:ascii="Times New Roman" w:hAnsi="Times New Roman" w:cs="Times New Roman"/>
          <w:bCs/>
          <w:color w:val="000000"/>
          <w:sz w:val="24"/>
          <w:szCs w:val="24"/>
        </w:rPr>
        <w:t xml:space="preserve"> </w:t>
      </w:r>
      <w:proofErr w:type="spellStart"/>
      <w:proofErr w:type="gramStart"/>
      <w:r w:rsidRPr="00F12BF3">
        <w:rPr>
          <w:rFonts w:ascii="Times New Roman" w:hAnsi="Times New Roman" w:cs="Times New Roman"/>
          <w:bCs/>
          <w:color w:val="000000"/>
          <w:sz w:val="24"/>
          <w:szCs w:val="24"/>
        </w:rPr>
        <w:t>п</w:t>
      </w:r>
      <w:proofErr w:type="gramEnd"/>
      <w:r w:rsidRPr="00F12BF3">
        <w:rPr>
          <w:rFonts w:ascii="Times New Roman" w:hAnsi="Times New Roman" w:cs="Times New Roman"/>
          <w:bCs/>
          <w:color w:val="000000"/>
          <w:sz w:val="24"/>
          <w:szCs w:val="24"/>
        </w:rPr>
        <w:t>ідтверджуватися</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доданими</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копіями</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актів</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висновками</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фахівців-експертів</w:t>
      </w:r>
      <w:proofErr w:type="spellEnd"/>
      <w:r w:rsidRPr="00F12BF3">
        <w:rPr>
          <w:rFonts w:ascii="Times New Roman" w:hAnsi="Times New Roman" w:cs="Times New Roman"/>
          <w:bCs/>
          <w:color w:val="000000"/>
          <w:sz w:val="24"/>
          <w:szCs w:val="24"/>
        </w:rPr>
        <w:t>;</w:t>
      </w:r>
    </w:p>
    <w:p w:rsidR="00F12BF3" w:rsidRPr="00F12BF3" w:rsidRDefault="00F12BF3" w:rsidP="00F12BF3">
      <w:pPr>
        <w:shd w:val="clear" w:color="auto" w:fill="FFFFFF"/>
        <w:spacing w:line="264" w:lineRule="auto"/>
        <w:ind w:firstLine="709"/>
        <w:jc w:val="both"/>
        <w:rPr>
          <w:rFonts w:ascii="Times New Roman" w:hAnsi="Times New Roman" w:cs="Times New Roman"/>
          <w:bCs/>
          <w:color w:val="000000"/>
          <w:sz w:val="24"/>
          <w:szCs w:val="24"/>
        </w:rPr>
      </w:pPr>
      <w:r w:rsidRPr="00F12BF3">
        <w:rPr>
          <w:rFonts w:ascii="Times New Roman" w:hAnsi="Times New Roman" w:cs="Times New Roman"/>
          <w:bCs/>
          <w:color w:val="000000"/>
          <w:sz w:val="24"/>
          <w:szCs w:val="24"/>
        </w:rPr>
        <w:t>г) </w:t>
      </w:r>
      <w:proofErr w:type="spellStart"/>
      <w:r w:rsidRPr="00F12BF3">
        <w:rPr>
          <w:rFonts w:ascii="Times New Roman" w:hAnsi="Times New Roman" w:cs="Times New Roman"/>
          <w:bCs/>
          <w:color w:val="000000"/>
          <w:sz w:val="24"/>
          <w:szCs w:val="24"/>
        </w:rPr>
        <w:t>немає</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правильної</w:t>
      </w:r>
      <w:proofErr w:type="spellEnd"/>
      <w:r w:rsidRPr="00F12BF3">
        <w:rPr>
          <w:rFonts w:ascii="Times New Roman" w:hAnsi="Times New Roman" w:cs="Times New Roman"/>
          <w:bCs/>
          <w:color w:val="000000"/>
          <w:sz w:val="24"/>
          <w:szCs w:val="24"/>
        </w:rPr>
        <w:t xml:space="preserve"> </w:t>
      </w:r>
      <w:proofErr w:type="spellStart"/>
      <w:r w:rsidRPr="00F12BF3">
        <w:rPr>
          <w:rFonts w:ascii="Times New Roman" w:hAnsi="Times New Roman" w:cs="Times New Roman"/>
          <w:bCs/>
          <w:color w:val="000000"/>
          <w:sz w:val="24"/>
          <w:szCs w:val="24"/>
        </w:rPr>
        <w:t>відповіді</w:t>
      </w:r>
      <w:proofErr w:type="spellEnd"/>
      <w:r w:rsidRPr="00F12BF3">
        <w:rPr>
          <w:rFonts w:ascii="Times New Roman" w:hAnsi="Times New Roman" w:cs="Times New Roman"/>
          <w:bCs/>
          <w:color w:val="000000"/>
          <w:sz w:val="24"/>
          <w:szCs w:val="24"/>
        </w:rPr>
        <w:t>.</w:t>
      </w:r>
    </w:p>
    <w:p w:rsidR="00F12BF3" w:rsidRPr="00F12BF3" w:rsidRDefault="00F12BF3" w:rsidP="00F12BF3">
      <w:pPr>
        <w:pStyle w:val="a3"/>
        <w:shd w:val="clear" w:color="auto" w:fill="FFFFFF"/>
        <w:spacing w:before="0" w:beforeAutospacing="0" w:after="0" w:afterAutospacing="0" w:line="264" w:lineRule="auto"/>
        <w:ind w:firstLine="709"/>
        <w:jc w:val="both"/>
        <w:rPr>
          <w:bCs/>
          <w:color w:val="000000"/>
        </w:rPr>
      </w:pPr>
      <w:r w:rsidRPr="00F12BF3">
        <w:rPr>
          <w:b/>
        </w:rPr>
        <w:t>5.</w:t>
      </w:r>
      <w:r w:rsidRPr="00F12BF3">
        <w:t xml:space="preserve"> Документ </w:t>
      </w:r>
      <w:r w:rsidRPr="00F12BF3">
        <w:rPr>
          <w:bCs/>
          <w:color w:val="000000"/>
        </w:rPr>
        <w:t>– це?</w:t>
      </w:r>
    </w:p>
    <w:p w:rsidR="00F12BF3" w:rsidRPr="00F12BF3" w:rsidRDefault="00F12BF3" w:rsidP="00F12BF3">
      <w:pPr>
        <w:pStyle w:val="a3"/>
        <w:shd w:val="clear" w:color="auto" w:fill="FFFFFF"/>
        <w:spacing w:before="0" w:beforeAutospacing="0" w:after="0" w:afterAutospacing="0" w:line="264" w:lineRule="auto"/>
        <w:ind w:firstLine="709"/>
        <w:jc w:val="both"/>
        <w:rPr>
          <w:bCs/>
          <w:color w:val="000000"/>
        </w:rPr>
      </w:pPr>
      <w:r w:rsidRPr="00F12BF3">
        <w:t>а)</w:t>
      </w:r>
      <w:r w:rsidRPr="00F12BF3">
        <w:rPr>
          <w:bCs/>
          <w:color w:val="000000"/>
        </w:rPr>
        <w:t> результат свідомого відображення інформації про події, об’єктивної дійсності різними способами, з метою передачі цієї інформації у часі і просторі;</w:t>
      </w:r>
    </w:p>
    <w:p w:rsidR="00F12BF3" w:rsidRPr="00F12BF3" w:rsidRDefault="00F12BF3" w:rsidP="00F12BF3">
      <w:pPr>
        <w:pStyle w:val="a3"/>
        <w:shd w:val="clear" w:color="auto" w:fill="FFFFFF"/>
        <w:spacing w:before="0" w:beforeAutospacing="0" w:after="0" w:afterAutospacing="0" w:line="264" w:lineRule="auto"/>
        <w:ind w:firstLine="709"/>
        <w:jc w:val="both"/>
        <w:rPr>
          <w:bCs/>
          <w:color w:val="000000"/>
        </w:rPr>
      </w:pPr>
      <w:r w:rsidRPr="00F12BF3">
        <w:t>б) </w:t>
      </w:r>
      <w:r w:rsidRPr="00F12BF3">
        <w:rPr>
          <w:bCs/>
          <w:color w:val="000000"/>
        </w:rPr>
        <w:t>матеріальний об’єкт, що містить у зафіксованому вигляді інформацію, оформлений у заведеному порядку і має відповідно до чинного законодавства юридичну силу;</w:t>
      </w:r>
    </w:p>
    <w:p w:rsidR="00F12BF3" w:rsidRPr="00F12BF3" w:rsidRDefault="00F12BF3" w:rsidP="00F12BF3">
      <w:pPr>
        <w:pStyle w:val="a3"/>
        <w:shd w:val="clear" w:color="auto" w:fill="FFFFFF"/>
        <w:spacing w:before="0" w:beforeAutospacing="0" w:after="0" w:afterAutospacing="0" w:line="264" w:lineRule="auto"/>
        <w:ind w:firstLine="709"/>
        <w:jc w:val="both"/>
        <w:rPr>
          <w:bCs/>
          <w:color w:val="000000"/>
        </w:rPr>
      </w:pPr>
      <w:r w:rsidRPr="00F12BF3">
        <w:rPr>
          <w:bCs/>
          <w:color w:val="000000"/>
        </w:rPr>
        <w:t>в) документ, інформацію в якому зафіксовано у вигляді електронних даних, включаючи обов’язкові реквізити документу;</w:t>
      </w:r>
    </w:p>
    <w:p w:rsidR="00F12BF3" w:rsidRPr="00F12BF3" w:rsidRDefault="00F12BF3" w:rsidP="00F12BF3">
      <w:pPr>
        <w:pStyle w:val="a3"/>
        <w:shd w:val="clear" w:color="auto" w:fill="FFFFFF"/>
        <w:spacing w:before="0" w:beforeAutospacing="0" w:after="0" w:afterAutospacing="0" w:line="264" w:lineRule="auto"/>
        <w:ind w:firstLine="709"/>
        <w:jc w:val="both"/>
        <w:rPr>
          <w:bCs/>
          <w:color w:val="000000"/>
        </w:rPr>
      </w:pPr>
      <w:r w:rsidRPr="00F12BF3">
        <w:rPr>
          <w:bCs/>
          <w:color w:val="000000"/>
        </w:rPr>
        <w:t>г) усі відповіді правильні.</w:t>
      </w:r>
    </w:p>
    <w:p w:rsidR="00F12BF3" w:rsidRPr="00F12BF3" w:rsidRDefault="00F12BF3" w:rsidP="00F12BF3">
      <w:pPr>
        <w:spacing w:line="264" w:lineRule="auto"/>
        <w:outlineLvl w:val="0"/>
        <w:rPr>
          <w:rFonts w:ascii="Times New Roman" w:hAnsi="Times New Roman" w:cs="Times New Roman"/>
          <w:sz w:val="24"/>
          <w:szCs w:val="24"/>
        </w:rPr>
      </w:pPr>
    </w:p>
    <w:p w:rsidR="00F12BF3" w:rsidRPr="00F12BF3" w:rsidRDefault="00F12BF3" w:rsidP="00F12BF3">
      <w:pPr>
        <w:tabs>
          <w:tab w:val="left" w:pos="1080"/>
        </w:tabs>
        <w:spacing w:line="264" w:lineRule="auto"/>
        <w:ind w:firstLine="709"/>
        <w:jc w:val="both"/>
        <w:rPr>
          <w:rFonts w:ascii="Times New Roman" w:hAnsi="Times New Roman" w:cs="Times New Roman"/>
          <w:i/>
          <w:sz w:val="24"/>
          <w:szCs w:val="24"/>
        </w:rPr>
      </w:pPr>
      <w:r w:rsidRPr="00F12BF3">
        <w:rPr>
          <w:rFonts w:ascii="Times New Roman" w:hAnsi="Times New Roman" w:cs="Times New Roman"/>
          <w:sz w:val="24"/>
          <w:szCs w:val="24"/>
        </w:rPr>
        <w:sym w:font="Webdings" w:char="F073"/>
      </w:r>
      <w:proofErr w:type="spellStart"/>
      <w:r w:rsidRPr="00F12BF3">
        <w:rPr>
          <w:rFonts w:ascii="Times New Roman" w:hAnsi="Times New Roman" w:cs="Times New Roman"/>
          <w:b/>
          <w:sz w:val="24"/>
          <w:szCs w:val="24"/>
        </w:rPr>
        <w:t>Контрольні</w:t>
      </w:r>
      <w:proofErr w:type="spellEnd"/>
      <w:r w:rsidRPr="00F12BF3">
        <w:rPr>
          <w:rFonts w:ascii="Times New Roman" w:hAnsi="Times New Roman" w:cs="Times New Roman"/>
          <w:b/>
          <w:sz w:val="24"/>
          <w:szCs w:val="24"/>
        </w:rPr>
        <w:t xml:space="preserve"> </w:t>
      </w:r>
      <w:proofErr w:type="spellStart"/>
      <w:r w:rsidRPr="00F12BF3">
        <w:rPr>
          <w:rFonts w:ascii="Times New Roman" w:hAnsi="Times New Roman" w:cs="Times New Roman"/>
          <w:b/>
          <w:sz w:val="24"/>
          <w:szCs w:val="24"/>
        </w:rPr>
        <w:t>питання</w:t>
      </w:r>
      <w:proofErr w:type="spellEnd"/>
      <w:r w:rsidRPr="00F12BF3">
        <w:rPr>
          <w:rFonts w:ascii="Times New Roman" w:hAnsi="Times New Roman" w:cs="Times New Roman"/>
          <w:b/>
          <w:sz w:val="24"/>
          <w:szCs w:val="24"/>
        </w:rPr>
        <w:t>:</w:t>
      </w:r>
    </w:p>
    <w:p w:rsidR="00F12BF3" w:rsidRPr="00F12BF3" w:rsidRDefault="00F12BF3" w:rsidP="00F12BF3">
      <w:pPr>
        <w:pStyle w:val="Default"/>
        <w:spacing w:line="264" w:lineRule="auto"/>
        <w:ind w:firstLine="709"/>
        <w:jc w:val="both"/>
        <w:rPr>
          <w:lang w:val="uk-UA"/>
        </w:rPr>
      </w:pPr>
      <w:r w:rsidRPr="00F12BF3">
        <w:rPr>
          <w:b/>
          <w:lang w:val="uk-UA"/>
        </w:rPr>
        <w:t>1.</w:t>
      </w:r>
      <w:r w:rsidRPr="00F12BF3">
        <w:rPr>
          <w:lang w:val="uk-UA"/>
        </w:rPr>
        <w:t> Укажіть відмінні риси організаційних документів та коротко охарактеризуйте їх.</w:t>
      </w:r>
    </w:p>
    <w:p w:rsidR="00F12BF3" w:rsidRPr="00F12BF3" w:rsidRDefault="00F12BF3" w:rsidP="00F12BF3">
      <w:pPr>
        <w:pStyle w:val="Default"/>
        <w:spacing w:line="264" w:lineRule="auto"/>
        <w:ind w:firstLine="709"/>
        <w:jc w:val="both"/>
        <w:rPr>
          <w:lang w:val="uk-UA"/>
        </w:rPr>
      </w:pPr>
      <w:r w:rsidRPr="00F12BF3">
        <w:rPr>
          <w:b/>
          <w:lang w:val="uk-UA"/>
        </w:rPr>
        <w:t>2.</w:t>
      </w:r>
      <w:r w:rsidRPr="00F12BF3">
        <w:rPr>
          <w:lang w:val="uk-UA"/>
        </w:rPr>
        <w:t> Який порядок оформлення розпорядчих документів?</w:t>
      </w:r>
    </w:p>
    <w:p w:rsidR="00F12BF3" w:rsidRPr="00F12BF3" w:rsidRDefault="00F12BF3" w:rsidP="00F12BF3">
      <w:pPr>
        <w:pStyle w:val="Default"/>
        <w:spacing w:line="264" w:lineRule="auto"/>
        <w:ind w:firstLine="709"/>
        <w:jc w:val="both"/>
        <w:rPr>
          <w:lang w:val="uk-UA"/>
        </w:rPr>
      </w:pPr>
      <w:r w:rsidRPr="00F12BF3">
        <w:rPr>
          <w:b/>
          <w:lang w:val="uk-UA"/>
        </w:rPr>
        <w:t>3.</w:t>
      </w:r>
      <w:r w:rsidRPr="00F12BF3">
        <w:rPr>
          <w:lang w:val="uk-UA"/>
        </w:rPr>
        <w:t> Як класифікуються довідково-інформаційні документи?</w:t>
      </w:r>
    </w:p>
    <w:p w:rsidR="00F12BF3" w:rsidRPr="00F12BF3" w:rsidRDefault="00F12BF3" w:rsidP="00F12BF3">
      <w:pPr>
        <w:pStyle w:val="Default"/>
        <w:spacing w:line="264" w:lineRule="auto"/>
        <w:ind w:firstLine="709"/>
        <w:jc w:val="both"/>
        <w:rPr>
          <w:lang w:val="uk-UA"/>
        </w:rPr>
      </w:pPr>
      <w:r w:rsidRPr="00F12BF3">
        <w:rPr>
          <w:b/>
          <w:lang w:val="uk-UA"/>
        </w:rPr>
        <w:t>4.</w:t>
      </w:r>
      <w:r w:rsidRPr="00F12BF3">
        <w:rPr>
          <w:lang w:val="uk-UA"/>
        </w:rPr>
        <w:t> Що таке номенклатура справ?</w:t>
      </w:r>
    </w:p>
    <w:p w:rsidR="00F12BF3" w:rsidRPr="00F12BF3" w:rsidRDefault="00F12BF3" w:rsidP="00F12BF3">
      <w:pPr>
        <w:pStyle w:val="Default"/>
        <w:spacing w:line="264" w:lineRule="auto"/>
        <w:ind w:firstLine="709"/>
        <w:jc w:val="both"/>
        <w:rPr>
          <w:lang w:val="uk-UA"/>
        </w:rPr>
      </w:pPr>
      <w:r w:rsidRPr="00F12BF3">
        <w:rPr>
          <w:b/>
          <w:lang w:val="uk-UA"/>
        </w:rPr>
        <w:t>5.</w:t>
      </w:r>
      <w:r w:rsidRPr="00F12BF3">
        <w:rPr>
          <w:lang w:val="uk-UA"/>
        </w:rPr>
        <w:t> Що таке організація оперативного зберігання документів?</w:t>
      </w:r>
    </w:p>
    <w:p w:rsidR="00F12BF3" w:rsidRPr="00F12BF3" w:rsidRDefault="00F12BF3" w:rsidP="00F12BF3">
      <w:pPr>
        <w:pStyle w:val="Default"/>
        <w:spacing w:line="264" w:lineRule="auto"/>
        <w:ind w:firstLine="709"/>
        <w:jc w:val="both"/>
        <w:rPr>
          <w:lang w:val="uk-UA"/>
        </w:rPr>
      </w:pPr>
      <w:r w:rsidRPr="00F12BF3">
        <w:rPr>
          <w:b/>
          <w:lang w:val="uk-UA"/>
        </w:rPr>
        <w:t>6.</w:t>
      </w:r>
      <w:r w:rsidRPr="00F12BF3">
        <w:rPr>
          <w:lang w:val="uk-UA"/>
        </w:rPr>
        <w:t> Розкрийте зміст Положення про персонал державного органу.</w:t>
      </w:r>
    </w:p>
    <w:p w:rsidR="00F12BF3" w:rsidRPr="00F12BF3" w:rsidRDefault="00F12BF3" w:rsidP="00F12BF3">
      <w:pPr>
        <w:spacing w:line="264" w:lineRule="auto"/>
        <w:outlineLvl w:val="0"/>
        <w:rPr>
          <w:rFonts w:ascii="Times New Roman" w:hAnsi="Times New Roman" w:cs="Times New Roman"/>
          <w:sz w:val="24"/>
          <w:szCs w:val="24"/>
        </w:rPr>
      </w:pPr>
    </w:p>
    <w:p w:rsidR="00212EE1" w:rsidRPr="00F12BF3" w:rsidRDefault="00212EE1">
      <w:pPr>
        <w:rPr>
          <w:rFonts w:ascii="Times New Roman" w:hAnsi="Times New Roman" w:cs="Times New Roman"/>
          <w:sz w:val="24"/>
          <w:szCs w:val="24"/>
        </w:rPr>
      </w:pPr>
    </w:p>
    <w:sectPr w:rsidR="00212EE1" w:rsidRPr="00F12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F12BF3"/>
    <w:rsid w:val="00212EE1"/>
    <w:rsid w:val="00F12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2BF3"/>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Default">
    <w:name w:val="Default"/>
    <w:link w:val="Default0"/>
    <w:uiPriority w:val="99"/>
    <w:rsid w:val="00F12B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uiPriority w:val="99"/>
    <w:locked/>
    <w:rsid w:val="00F12BF3"/>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8273</Characters>
  <Application>Microsoft Office Word</Application>
  <DocSecurity>0</DocSecurity>
  <Lines>68</Lines>
  <Paragraphs>19</Paragraphs>
  <ScaleCrop>false</ScaleCrop>
  <Company>Reanimator Extreme Edition</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2020-09-01T17:15:00Z</dcterms:created>
  <dcterms:modified xsi:type="dcterms:W3CDTF">2020-09-01T17:16:00Z</dcterms:modified>
</cp:coreProperties>
</file>