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/ за ред. А. П.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Право, 2013. C. 3–24.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право.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/ А. П.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Анісімова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.; за ред. А. П.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>: Право, 2015. С. 5–27.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/ за ред. І. I. Каракаша. Одеса: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, 2012. С. 15–36, 57–119. </w:t>
      </w:r>
    </w:p>
    <w:p w:rsidR="0079337E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Академічний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курс: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ред. Ю. С.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Шемшученка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2-ге вид.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>. думка, 2008. 720 с.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Андрейцев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В. І.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право і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суверенної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Нац.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гірн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ун-т, 2011. 373 с.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А. П. Доктрина науки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права: генеза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еколого-правових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проблем у XX ст. //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доктрина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у 5 т. /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В. Я.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Тацій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.].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Право, 2013. Т. 4: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Доктринальні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, аграрного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права. С. 10–96.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А. П.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передумова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наук. пр. 2013. № 2 (73). С. 165–173.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Краснова М. В. Договори в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екологічному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, 2012. 216 с.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Краснова М. В.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Інтеграційний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диференційні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права: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2014. № 1. С. 33–39.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Костицький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: Коло, 2012. С. 15–98. Право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право):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/ за ред. П. Д.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Пилипенка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Юре, 2010. С. 9–33.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стан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/ за ред. А. П.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>: Право, 2014. 784 с.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аграрних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стан і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/ А. П.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, М. В. Шульга, А. М.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Статівка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.; за ред. А. П.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В. Ю.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Уркевича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Право, 2012. 448 с.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Л. Л.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права: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наук / Л. Л.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1998. 14 с.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25.06.1991 р. (з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) за № 1264-XII.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1991. № 41. Ст. 546.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засади (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до 2020 року: Закон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21.12.2010 р.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>. 2011. № 3. Ст. 158.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стан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/ А. П.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, А. К. Соколова, Г. В.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Анісімова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.; за ред. А. П.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Право, 2014. 784 с.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аграрних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стан і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/ А. П.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, М. В. Шульга, А. М.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Статівка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.; за ред. А. П.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В. Ю.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Уркевича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>: Право, 2012. 448 с.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Стратегічної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Офіц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портал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</w:t>
      </w:r>
      <w:r w:rsidRPr="006507CD">
        <w:rPr>
          <w:rFonts w:ascii="Times New Roman" w:hAnsi="Times New Roman" w:cs="Times New Roman"/>
          <w:sz w:val="28"/>
          <w:szCs w:val="28"/>
          <w:lang w:val="en-US"/>
        </w:rPr>
        <w:t xml:space="preserve">URL: http://www.unece.org/ </w:t>
      </w:r>
      <w:proofErr w:type="spellStart"/>
      <w:r w:rsidRPr="006507CD">
        <w:rPr>
          <w:rFonts w:ascii="Times New Roman" w:hAnsi="Times New Roman" w:cs="Times New Roman"/>
          <w:sz w:val="28"/>
          <w:szCs w:val="28"/>
          <w:lang w:val="en-US"/>
        </w:rPr>
        <w:t>env</w:t>
      </w:r>
      <w:proofErr w:type="spellEnd"/>
      <w:r w:rsidRPr="006507C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6507CD">
        <w:rPr>
          <w:rFonts w:ascii="Times New Roman" w:hAnsi="Times New Roman" w:cs="Times New Roman"/>
          <w:sz w:val="28"/>
          <w:szCs w:val="28"/>
          <w:lang w:val="en-US"/>
        </w:rPr>
        <w:t>eia</w:t>
      </w:r>
      <w:proofErr w:type="spellEnd"/>
      <w:r w:rsidRPr="006507CD">
        <w:rPr>
          <w:rFonts w:ascii="Times New Roman" w:hAnsi="Times New Roman" w:cs="Times New Roman"/>
          <w:sz w:val="28"/>
          <w:szCs w:val="28"/>
          <w:lang w:val="en-US"/>
        </w:rPr>
        <w:t>/sea_protocol_r.html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23.05.2017 № 2059-VIII.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>. 2017. № 29. Ст. 315.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1992 р. (з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) за № 2657-XII.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1992. № 48. Ст. 650.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аудит: Закон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2004 р. № 1862-IV.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>. 2004. № 45. Ст. 500.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ратифікацію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Протоколу 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транскордонному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2015 року № 562-VIII.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Офіц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портал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5" w:history="1">
        <w:r w:rsidRPr="006507CD">
          <w:rPr>
            <w:rStyle w:val="a3"/>
            <w:rFonts w:ascii="Times New Roman" w:hAnsi="Times New Roman" w:cs="Times New Roman"/>
            <w:sz w:val="28"/>
            <w:szCs w:val="28"/>
          </w:rPr>
          <w:t>http://zakon5.rada.gov.ua/laws/show/562-19</w:t>
        </w:r>
      </w:hyperlink>
      <w:r w:rsidRPr="006507CD">
        <w:rPr>
          <w:rFonts w:ascii="Times New Roman" w:hAnsi="Times New Roman" w:cs="Times New Roman"/>
          <w:sz w:val="28"/>
          <w:szCs w:val="28"/>
        </w:rPr>
        <w:t>.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геодезії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картографії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кадастру: Постанова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2015 р. за № 15.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>. 2015. № 7. Ст. 164.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Постанова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8.10.2014 р. № 521.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2014. № 82. Ст. 2333.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Постанова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2014 р. № 393.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2014. № 71. Ст. 1995.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рибного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Постанова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30.09.2015 р. № 895.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2015. № 90. Ст. 3018. </w:t>
      </w:r>
    </w:p>
    <w:p w:rsidR="006507CD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інспекцію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Постанова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2017 р. № 275.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2017. № 36. Ст. 1131. </w:t>
      </w:r>
    </w:p>
    <w:p w:rsidR="006507CD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геології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Постанова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2015 р. № 1174.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. 2016. № 3. Ст. 192. </w:t>
      </w:r>
    </w:p>
    <w:p w:rsidR="00481965" w:rsidRPr="006507CD" w:rsidRDefault="00481965" w:rsidP="00650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7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інспекторів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27 лютого 2002 р. за № 88.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7CD">
        <w:rPr>
          <w:rFonts w:ascii="Times New Roman" w:hAnsi="Times New Roman" w:cs="Times New Roman"/>
          <w:sz w:val="28"/>
          <w:szCs w:val="28"/>
        </w:rPr>
        <w:t>. 2002. № 12. Ст. 631.</w:t>
      </w:r>
    </w:p>
    <w:sectPr w:rsidR="00481965" w:rsidRPr="0065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65"/>
    <w:rsid w:val="001927F4"/>
    <w:rsid w:val="00481965"/>
    <w:rsid w:val="00482F80"/>
    <w:rsid w:val="006507CD"/>
    <w:rsid w:val="00C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56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2020-09-01T21:36:00Z</dcterms:created>
  <dcterms:modified xsi:type="dcterms:W3CDTF">2020-09-01T21:36:00Z</dcterms:modified>
</cp:coreProperties>
</file>