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11" w:rsidRPr="00EF5BEC" w:rsidRDefault="00097C11" w:rsidP="00844E18">
      <w:pPr>
        <w:jc w:val="center"/>
        <w:rPr>
          <w:b/>
          <w:bCs/>
          <w:color w:val="000000"/>
          <w:sz w:val="28"/>
          <w:szCs w:val="28"/>
          <w:lang w:val="uk-UA"/>
        </w:rPr>
      </w:pPr>
    </w:p>
    <w:p w:rsidR="00844E18" w:rsidRPr="00EF5BEC" w:rsidRDefault="004A2D3E" w:rsidP="00844E18">
      <w:pPr>
        <w:jc w:val="center"/>
        <w:rPr>
          <w:b/>
          <w:bCs/>
          <w:color w:val="000000"/>
          <w:sz w:val="28"/>
          <w:szCs w:val="28"/>
          <w:lang w:val="uk-UA"/>
        </w:rPr>
      </w:pPr>
      <w:r>
        <w:rPr>
          <w:b/>
          <w:bCs/>
          <w:color w:val="000000"/>
          <w:sz w:val="28"/>
          <w:szCs w:val="28"/>
          <w:lang w:val="uk-UA"/>
        </w:rPr>
        <w:t>МАТЕМАТИЧНЕ МОДЕЛЮВАННЯ В ПРИРОДНИЧИХ ТА СУСПІЛЬНИХ НАУКАХ</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CF39BB">
        <w:rPr>
          <w:i/>
          <w:iCs/>
          <w:lang w:val="uk-UA"/>
        </w:rPr>
        <w:t xml:space="preserve">кандидат </w:t>
      </w:r>
      <w:r w:rsidR="004A2D3E">
        <w:rPr>
          <w:i/>
          <w:iCs/>
          <w:lang w:val="uk-UA"/>
        </w:rPr>
        <w:t>фізико-математичних</w:t>
      </w:r>
      <w:r w:rsidR="00CF39BB">
        <w:rPr>
          <w:i/>
          <w:iCs/>
          <w:lang w:val="uk-UA"/>
        </w:rPr>
        <w:t xml:space="preserve"> наук, доцент </w:t>
      </w:r>
      <w:r w:rsidR="004A2D3E">
        <w:rPr>
          <w:i/>
          <w:iCs/>
          <w:lang w:val="uk-UA"/>
        </w:rPr>
        <w:t>, Зіновєєв Ігор Валерійович</w:t>
      </w:r>
    </w:p>
    <w:p w:rsidR="00A42289" w:rsidRPr="005D3580" w:rsidRDefault="00A42289" w:rsidP="00A42289">
      <w:pPr>
        <w:rPr>
          <w:lang w:val="uk-UA"/>
        </w:rPr>
      </w:pPr>
      <w:r w:rsidRPr="005D3580">
        <w:rPr>
          <w:b/>
          <w:bCs/>
          <w:lang w:val="uk-UA"/>
        </w:rPr>
        <w:t xml:space="preserve">Кафедра: </w:t>
      </w:r>
      <w:r w:rsidR="004A2D3E">
        <w:rPr>
          <w:i/>
          <w:iCs/>
          <w:lang w:val="uk-UA"/>
        </w:rPr>
        <w:t xml:space="preserve">Загальної математики, </w:t>
      </w:r>
      <w:r w:rsidR="00CF39BB">
        <w:rPr>
          <w:i/>
          <w:iCs/>
          <w:lang w:val="uk-UA"/>
        </w:rPr>
        <w:t xml:space="preserve">І корпус, </w:t>
      </w:r>
      <w:proofErr w:type="spellStart"/>
      <w:r w:rsidR="00CF39BB">
        <w:rPr>
          <w:i/>
          <w:iCs/>
          <w:lang w:val="uk-UA"/>
        </w:rPr>
        <w:t>ауд</w:t>
      </w:r>
      <w:proofErr w:type="spellEnd"/>
      <w:r w:rsidR="00CF39BB">
        <w:rPr>
          <w:i/>
          <w:iCs/>
          <w:lang w:val="uk-UA"/>
        </w:rPr>
        <w:t xml:space="preserve">. </w:t>
      </w:r>
      <w:r w:rsidR="004A2D3E">
        <w:rPr>
          <w:i/>
          <w:iCs/>
          <w:lang w:val="uk-UA"/>
        </w:rPr>
        <w:t>21а</w:t>
      </w:r>
    </w:p>
    <w:p w:rsidR="00A42289" w:rsidRPr="00CF39BB" w:rsidRDefault="00A42289" w:rsidP="00A42289">
      <w:pPr>
        <w:rPr>
          <w:i/>
          <w:iCs/>
        </w:rPr>
      </w:pPr>
      <w:r w:rsidRPr="00FF62F0">
        <w:rPr>
          <w:b/>
          <w:bCs/>
          <w:lang w:val="uk-UA"/>
        </w:rPr>
        <w:t>E</w:t>
      </w:r>
      <w:r w:rsidR="00AE5D68" w:rsidRPr="00FF62F0">
        <w:rPr>
          <w:b/>
          <w:bCs/>
          <w:lang w:val="uk-UA"/>
        </w:rPr>
        <w:t>-</w:t>
      </w:r>
      <w:proofErr w:type="spellStart"/>
      <w:r w:rsidRPr="00FF62F0">
        <w:rPr>
          <w:b/>
          <w:bCs/>
          <w:lang w:val="uk-UA"/>
        </w:rPr>
        <w:t>mail</w:t>
      </w:r>
      <w:proofErr w:type="spellEnd"/>
      <w:r w:rsidRPr="00FF62F0">
        <w:rPr>
          <w:b/>
          <w:bCs/>
          <w:lang w:val="uk-UA"/>
        </w:rPr>
        <w:t xml:space="preserve">: </w:t>
      </w:r>
      <w:r w:rsidR="004A2D3E" w:rsidRPr="00FF62F0">
        <w:rPr>
          <w:i/>
          <w:iCs/>
        </w:rPr>
        <w:t>zinoveev</w:t>
      </w:r>
      <w:r w:rsidR="00CF39BB" w:rsidRPr="00FF62F0">
        <w:rPr>
          <w:i/>
          <w:iCs/>
        </w:rPr>
        <w:t>@znu.edu.ua</w:t>
      </w:r>
      <w:bookmarkStart w:id="0" w:name="_GoBack"/>
      <w:bookmarkEnd w:id="0"/>
    </w:p>
    <w:p w:rsidR="00E42FA1" w:rsidRPr="004A2D3E" w:rsidRDefault="00C27B7C" w:rsidP="00C27B7C">
      <w:pPr>
        <w:rPr>
          <w:b/>
          <w:bCs/>
        </w:rPr>
      </w:pPr>
      <w:r w:rsidRPr="005D3580">
        <w:rPr>
          <w:b/>
          <w:bCs/>
          <w:lang w:val="uk-UA"/>
        </w:rPr>
        <w:t>Телефон:</w:t>
      </w:r>
      <w:r w:rsidR="007B5979">
        <w:rPr>
          <w:b/>
          <w:bCs/>
          <w:lang w:val="uk-UA"/>
        </w:rPr>
        <w:t xml:space="preserve"> </w:t>
      </w:r>
      <w:r w:rsidR="004A2D3E">
        <w:rPr>
          <w:i/>
          <w:iCs/>
          <w:lang w:val="uk-UA"/>
        </w:rPr>
        <w:t>(061) 289-12-</w:t>
      </w:r>
      <w:r w:rsidR="004A2D3E">
        <w:rPr>
          <w:i/>
          <w:iCs/>
        </w:rPr>
        <w:t>54</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D4656B"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Pr="004A2D3E" w:rsidRDefault="004A2D3E" w:rsidP="003D656F">
            <w:pPr>
              <w:spacing w:after="20"/>
              <w:rPr>
                <w:lang w:val="uk-UA"/>
              </w:rPr>
            </w:pPr>
            <w:r>
              <w:rPr>
                <w:lang w:val="uk-UA"/>
              </w:rPr>
              <w:t>Математика, Середня освіта (Математика)</w:t>
            </w:r>
          </w:p>
          <w:p w:rsidR="00413924" w:rsidRPr="00EF5BEC" w:rsidRDefault="00413924" w:rsidP="003D656F">
            <w:pPr>
              <w:spacing w:after="20"/>
              <w:rPr>
                <w:rFonts w:eastAsia="Times New Roman"/>
                <w:lang w:val="uk-UA"/>
              </w:rPr>
            </w:pPr>
            <w:r>
              <w:rPr>
                <w:lang w:val="uk-UA"/>
              </w:rPr>
              <w:t xml:space="preserve">Бакалавр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EF5BEC" w:rsidRDefault="004A2D3E" w:rsidP="00AD356A">
            <w:pPr>
              <w:rPr>
                <w:rFonts w:eastAsia="Times New Roman"/>
                <w:lang w:val="uk-UA"/>
              </w:rPr>
            </w:pPr>
            <w:r>
              <w:rPr>
                <w:rFonts w:eastAsia="Times New Roman"/>
                <w:lang w:val="uk-UA"/>
              </w:rPr>
              <w:t>9</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4A2D3E" w:rsidP="00AD356A">
            <w:pPr>
              <w:rPr>
                <w:rFonts w:eastAsia="Times New Roman"/>
                <w:lang w:val="uk-UA"/>
              </w:rPr>
            </w:pPr>
            <w:r>
              <w:rPr>
                <w:rFonts w:eastAsia="Times New Roman"/>
                <w:lang w:val="uk-UA"/>
              </w:rPr>
              <w:t>2020-21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4A2D3E" w:rsidP="00AD356A">
            <w:pPr>
              <w:rPr>
                <w:rFonts w:eastAsia="Times New Roman"/>
                <w:lang w:val="ru-RU"/>
              </w:rPr>
            </w:pPr>
            <w:r>
              <w:rPr>
                <w:rFonts w:eastAsia="Times New Roman"/>
                <w:lang w:val="ru-RU"/>
              </w:rPr>
              <w:t>4</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4A2D3E" w:rsidRDefault="004A2D3E" w:rsidP="004A2D3E">
            <w:pPr>
              <w:rPr>
                <w:rFonts w:eastAsia="Times New Roman"/>
                <w:lang w:val="ru-RU"/>
              </w:rPr>
            </w:pPr>
            <w:r>
              <w:rPr>
                <w:rFonts w:eastAsia="Times New Roman"/>
                <w:lang w:val="ru-RU"/>
              </w:rPr>
              <w:t>26</w:t>
            </w:r>
          </w:p>
          <w:p w:rsidR="004A2D3E" w:rsidRPr="00177BBC" w:rsidRDefault="004A2D3E" w:rsidP="004A2D3E">
            <w:pPr>
              <w:rPr>
                <w:rFonts w:eastAsia="Times New Roman"/>
                <w:lang w:val="ru-RU"/>
              </w:rPr>
            </w:pPr>
            <w:r>
              <w:rPr>
                <w:rFonts w:eastAsia="Times New Roman"/>
                <w:lang w:val="ru-RU"/>
              </w:rPr>
              <w:t>(10+16)</w:t>
            </w:r>
          </w:p>
        </w:tc>
      </w:tr>
      <w:tr w:rsidR="00287991" w:rsidRPr="00500EFD"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080904" w:rsidRDefault="004A2D3E" w:rsidP="004A2D3E">
            <w:pPr>
              <w:ind w:left="-136" w:right="-79" w:firstLine="136"/>
              <w:rPr>
                <w:rFonts w:eastAsia="Times New Roman"/>
                <w:lang w:val="uk-UA"/>
              </w:rPr>
            </w:pPr>
            <w:r>
              <w:rPr>
                <w:rFonts w:eastAsia="Times New Roman"/>
                <w:lang w:val="uk-UA"/>
              </w:rPr>
              <w:t>270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500EFD" w:rsidRDefault="00500EFD" w:rsidP="00AD356A">
            <w:pPr>
              <w:rPr>
                <w:rFonts w:eastAsia="Times New Roman"/>
              </w:rPr>
            </w:pPr>
            <w:r>
              <w:rPr>
                <w:rFonts w:eastAsia="Times New Roman"/>
              </w:rPr>
              <w:t>4</w:t>
            </w:r>
          </w:p>
        </w:tc>
        <w:tc>
          <w:tcPr>
            <w:tcW w:w="4565" w:type="dxa"/>
            <w:gridSpan w:val="4"/>
          </w:tcPr>
          <w:p w:rsidR="00287991" w:rsidRPr="00500EFD" w:rsidRDefault="00287991" w:rsidP="00287991">
            <w:pPr>
              <w:rPr>
                <w:b/>
                <w:i/>
                <w:iCs/>
                <w:lang w:val="ru-RU"/>
              </w:rPr>
            </w:pPr>
            <w:r w:rsidRPr="00500EFD">
              <w:rPr>
                <w:b/>
                <w:bCs/>
                <w:lang w:val="uk-UA"/>
              </w:rPr>
              <w:t>Лекційні заняття</w:t>
            </w:r>
            <w:r w:rsidRPr="00500EFD">
              <w:rPr>
                <w:b/>
                <w:bCs/>
                <w:lang w:val="ru-RU"/>
              </w:rPr>
              <w:t xml:space="preserve"> </w:t>
            </w:r>
            <w:r w:rsidR="004A2D3E" w:rsidRPr="00500EFD">
              <w:rPr>
                <w:b/>
                <w:lang w:val="ru-RU"/>
              </w:rPr>
              <w:t>– 36</w:t>
            </w:r>
          </w:p>
          <w:p w:rsidR="00287991" w:rsidRPr="004239BA" w:rsidRDefault="00287991" w:rsidP="00287991">
            <w:pPr>
              <w:rPr>
                <w:b/>
                <w:bCs/>
                <w:i/>
                <w:iCs/>
                <w:lang w:val="ru-RU"/>
              </w:rPr>
            </w:pPr>
            <w:r w:rsidRPr="00500EFD">
              <w:rPr>
                <w:b/>
                <w:bCs/>
                <w:lang w:val="uk-UA"/>
              </w:rPr>
              <w:t>Практичні заняття</w:t>
            </w:r>
            <w:r w:rsidRPr="00500EFD">
              <w:rPr>
                <w:b/>
                <w:bCs/>
                <w:lang w:val="ru-RU"/>
              </w:rPr>
              <w:t xml:space="preserve"> </w:t>
            </w:r>
            <w:r w:rsidR="004A2D3E" w:rsidRPr="00500EFD">
              <w:rPr>
                <w:b/>
                <w:lang w:val="ru-RU"/>
              </w:rPr>
              <w:t>– 36</w:t>
            </w:r>
            <w:r w:rsidRPr="00500EFD">
              <w:rPr>
                <w:b/>
                <w:bCs/>
                <w:i/>
                <w:iCs/>
                <w:lang w:val="uk-UA"/>
              </w:rPr>
              <w:t xml:space="preserve"> </w:t>
            </w:r>
          </w:p>
          <w:p w:rsidR="00500EFD" w:rsidRPr="00500EFD" w:rsidRDefault="00500EFD" w:rsidP="00287991">
            <w:pPr>
              <w:rPr>
                <w:b/>
                <w:bCs/>
                <w:lang w:val="uk-UA"/>
              </w:rPr>
            </w:pPr>
            <w:r w:rsidRPr="00500EFD">
              <w:rPr>
                <w:b/>
                <w:bCs/>
                <w:iCs/>
                <w:lang w:val="uk-UA"/>
              </w:rPr>
              <w:t>Лабораторні роботи – 36</w:t>
            </w:r>
          </w:p>
          <w:p w:rsidR="00287991" w:rsidRDefault="00287991" w:rsidP="00287991">
            <w:pPr>
              <w:rPr>
                <w:rFonts w:eastAsia="Times New Roman"/>
                <w:lang w:val="uk-UA"/>
              </w:rPr>
            </w:pPr>
            <w:r w:rsidRPr="00500EFD">
              <w:rPr>
                <w:b/>
                <w:bCs/>
                <w:lang w:val="uk-UA"/>
              </w:rPr>
              <w:t>Самостійна робота</w:t>
            </w:r>
            <w:r w:rsidRPr="00500EFD">
              <w:rPr>
                <w:rFonts w:eastAsia="Times New Roman"/>
                <w:b/>
                <w:lang w:val="uk-UA"/>
              </w:rPr>
              <w:t xml:space="preserve"> –</w:t>
            </w:r>
            <w:r w:rsidR="00500EFD">
              <w:rPr>
                <w:rFonts w:eastAsia="Times New Roman"/>
                <w:b/>
                <w:lang w:val="uk-UA"/>
              </w:rPr>
              <w:t xml:space="preserve"> 162</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4A2D3E" w:rsidP="00080904">
            <w:pPr>
              <w:rPr>
                <w:rFonts w:eastAsia="Times New Roman"/>
                <w:b/>
                <w:bCs/>
                <w:lang w:val="uk-UA"/>
              </w:rPr>
            </w:pPr>
            <w:r>
              <w:rPr>
                <w:lang w:val="uk-UA"/>
              </w:rPr>
              <w:t>7сем– залік, 8сем– і</w:t>
            </w:r>
            <w:r w:rsidR="00287991" w:rsidRPr="00413924">
              <w:rPr>
                <w:lang w:val="uk-UA"/>
              </w:rPr>
              <w:t>спит</w:t>
            </w:r>
          </w:p>
        </w:tc>
        <w:tc>
          <w:tcPr>
            <w:tcW w:w="4565" w:type="dxa"/>
            <w:gridSpan w:val="4"/>
          </w:tcPr>
          <w:p w:rsidR="00287991" w:rsidRPr="00080904" w:rsidRDefault="00287991" w:rsidP="00080904">
            <w:pPr>
              <w:rPr>
                <w:rFonts w:eastAsia="Times New Roman"/>
                <w:lang w:val="uk-UA"/>
              </w:rPr>
            </w:pPr>
          </w:p>
        </w:tc>
      </w:tr>
      <w:tr w:rsidR="00287991" w:rsidRPr="00D4656B"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274A0F" w:rsidRDefault="00274A0F" w:rsidP="0024174A">
            <w:pPr>
              <w:jc w:val="both"/>
              <w:rPr>
                <w:rFonts w:eastAsia="Times New Roman"/>
                <w:lang w:val="uk-UA"/>
              </w:rPr>
            </w:pPr>
            <w:r w:rsidRPr="0024174A">
              <w:rPr>
                <w:rStyle w:val="a4"/>
                <w:lang w:val="uk-UA"/>
              </w:rPr>
              <w:t>https://moodle.znu.edu.ua/course/view.php?id=3513</w:t>
            </w:r>
          </w:p>
        </w:tc>
      </w:tr>
      <w:tr w:rsidR="00287991" w:rsidRPr="00A67496" w:rsidTr="00287991">
        <w:trPr>
          <w:trHeight w:val="250"/>
        </w:trPr>
        <w:tc>
          <w:tcPr>
            <w:tcW w:w="10178" w:type="dxa"/>
            <w:gridSpan w:val="8"/>
            <w:tcBorders>
              <w:bottom w:val="single" w:sz="4" w:space="0" w:color="000000"/>
            </w:tcBorders>
          </w:tcPr>
          <w:p w:rsidR="00287991" w:rsidRDefault="00287991" w:rsidP="00274A0F">
            <w:pPr>
              <w:rPr>
                <w:i/>
                <w:iCs/>
                <w:lang w:val="uk-UA"/>
              </w:rPr>
            </w:pPr>
            <w:r w:rsidRPr="00AE5D68">
              <w:rPr>
                <w:b/>
                <w:bCs/>
                <w:lang w:val="uk-UA"/>
              </w:rPr>
              <w:t>Консультації:</w:t>
            </w:r>
            <w:r>
              <w:rPr>
                <w:b/>
                <w:bCs/>
                <w:i/>
                <w:iCs/>
                <w:lang w:val="uk-UA"/>
              </w:rPr>
              <w:t xml:space="preserve"> </w:t>
            </w:r>
            <w:r w:rsidR="00274A0F">
              <w:rPr>
                <w:i/>
                <w:iCs/>
                <w:lang w:val="uk-UA"/>
              </w:rPr>
              <w:t>час консультація за розкладом консультацій (розміщено на стенді кафедри)</w:t>
            </w:r>
          </w:p>
          <w:p w:rsidR="00A67496" w:rsidRPr="00413924" w:rsidRDefault="00A67496" w:rsidP="00A67496">
            <w:pPr>
              <w:rPr>
                <w:lang w:val="uk-UA"/>
              </w:rPr>
            </w:pPr>
            <w:r>
              <w:rPr>
                <w:i/>
                <w:iCs/>
              </w:rPr>
              <w:t>Moodle</w:t>
            </w:r>
            <w:r>
              <w:rPr>
                <w:i/>
                <w:iCs/>
                <w:lang w:val="uk-UA"/>
              </w:rPr>
              <w:t xml:space="preserve"> (форум курсу),</w:t>
            </w:r>
            <w:r w:rsidRPr="00A67496">
              <w:rPr>
                <w:i/>
                <w:iCs/>
                <w:lang w:val="uk-UA"/>
              </w:rPr>
              <w:t xml:space="preserve"> </w:t>
            </w:r>
            <w:r>
              <w:rPr>
                <w:i/>
                <w:iCs/>
              </w:rPr>
              <w:t>Zoom</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4F2ABD" w:rsidRPr="004F2ABD" w:rsidRDefault="004F2ABD" w:rsidP="004F2ABD">
      <w:pPr>
        <w:jc w:val="both"/>
        <w:rPr>
          <w:i/>
          <w:iCs/>
          <w:lang w:val="uk-UA"/>
        </w:rPr>
      </w:pPr>
    </w:p>
    <w:p w:rsidR="004F2ABD" w:rsidRPr="004F2ABD" w:rsidRDefault="004F2ABD" w:rsidP="004F2ABD">
      <w:pPr>
        <w:jc w:val="both"/>
        <w:rPr>
          <w:i/>
          <w:iCs/>
          <w:lang w:val="uk-UA"/>
        </w:rPr>
      </w:pPr>
      <w:r w:rsidRPr="004F2ABD">
        <w:rPr>
          <w:i/>
          <w:iCs/>
          <w:lang w:val="uk-UA"/>
        </w:rPr>
        <w:t>Курс є необхідною складовою частиною базової теоретичної підготовки студента математика та основою для подальшого вивчення спеціальних дисциплін.</w:t>
      </w:r>
    </w:p>
    <w:p w:rsidR="00D81553" w:rsidRDefault="004F2ABD" w:rsidP="004F2ABD">
      <w:pPr>
        <w:jc w:val="both"/>
        <w:rPr>
          <w:i/>
          <w:iCs/>
          <w:lang w:val="uk-UA"/>
        </w:rPr>
      </w:pPr>
      <w:r w:rsidRPr="004F2ABD">
        <w:rPr>
          <w:i/>
          <w:iCs/>
          <w:lang w:val="uk-UA"/>
        </w:rPr>
        <w:t xml:space="preserve">Даний курс присвячений побудові та дослідженню деяких неперервних та дискретних математичних моделей фізичних, біологічних, економічних та соціальних явищ. </w:t>
      </w:r>
    </w:p>
    <w:p w:rsidR="004F2ABD" w:rsidRPr="004F2ABD" w:rsidRDefault="004F2ABD" w:rsidP="004F2ABD">
      <w:pPr>
        <w:jc w:val="both"/>
        <w:rPr>
          <w:i/>
          <w:iCs/>
          <w:lang w:val="uk-UA"/>
        </w:rPr>
      </w:pPr>
      <w:r w:rsidRPr="004F2ABD">
        <w:rPr>
          <w:i/>
          <w:iCs/>
          <w:lang w:val="uk-UA"/>
        </w:rPr>
        <w:t xml:space="preserve">Основною </w:t>
      </w:r>
      <w:r w:rsidRPr="00D81553">
        <w:rPr>
          <w:b/>
          <w:i/>
          <w:iCs/>
          <w:lang w:val="uk-UA"/>
        </w:rPr>
        <w:t>метою</w:t>
      </w:r>
      <w:r w:rsidRPr="004F2ABD">
        <w:rPr>
          <w:i/>
          <w:iCs/>
          <w:lang w:val="uk-UA"/>
        </w:rPr>
        <w:t xml:space="preserve"> </w:t>
      </w:r>
      <w:r w:rsidR="00D81553">
        <w:rPr>
          <w:i/>
          <w:iCs/>
          <w:lang w:val="uk-UA"/>
        </w:rPr>
        <w:t xml:space="preserve">курсу </w:t>
      </w:r>
      <w:r w:rsidRPr="004F2ABD">
        <w:rPr>
          <w:i/>
          <w:iCs/>
          <w:lang w:val="uk-UA"/>
        </w:rPr>
        <w:t>є засвоєння студентами основних принципів створення математичних моделей та їх застосування до розв’язання реальних задач, які ставить</w:t>
      </w:r>
      <w:r w:rsidR="00D81553">
        <w:rPr>
          <w:i/>
          <w:iCs/>
          <w:lang w:val="uk-UA"/>
        </w:rPr>
        <w:t xml:space="preserve"> перед математиками суспільство, виробнича необхідність.</w:t>
      </w:r>
    </w:p>
    <w:p w:rsidR="004F2ABD" w:rsidRPr="004F2ABD" w:rsidRDefault="004F2ABD" w:rsidP="004F2ABD">
      <w:pPr>
        <w:jc w:val="both"/>
        <w:rPr>
          <w:i/>
          <w:iCs/>
          <w:lang w:val="uk-UA"/>
        </w:rPr>
      </w:pPr>
      <w:r w:rsidRPr="004F2ABD">
        <w:rPr>
          <w:i/>
          <w:iCs/>
          <w:lang w:val="uk-UA"/>
        </w:rPr>
        <w:t xml:space="preserve">Предметом вивчення  </w:t>
      </w:r>
      <w:r w:rsidR="00D81553">
        <w:rPr>
          <w:i/>
          <w:iCs/>
          <w:lang w:val="uk-UA"/>
        </w:rPr>
        <w:t>курсу</w:t>
      </w:r>
      <w:r w:rsidRPr="004F2ABD">
        <w:rPr>
          <w:i/>
          <w:iCs/>
          <w:lang w:val="uk-UA"/>
        </w:rPr>
        <w:t xml:space="preserve"> є основні закономірності, принципи та методи побудови математичних моделей реальних явищ в різних галузях діяльності людини.</w:t>
      </w:r>
    </w:p>
    <w:p w:rsidR="008162AE" w:rsidRDefault="004F2ABD" w:rsidP="004F2ABD">
      <w:pPr>
        <w:jc w:val="both"/>
        <w:rPr>
          <w:i/>
          <w:iCs/>
          <w:lang w:val="uk-UA"/>
        </w:rPr>
      </w:pPr>
      <w:r w:rsidRPr="004F2ABD">
        <w:rPr>
          <w:i/>
          <w:iCs/>
          <w:lang w:val="uk-UA"/>
        </w:rPr>
        <w:t xml:space="preserve">Міждисциплінарні зв’язки: Структура курсу спрямована на постійну демонстрацію взаємозв’язку математичних, фізичних, біологічних, економічних та соціальних дисциплін, таких як «Математичний аналіз», «Лінійна алгебра», «Аналітична геометрія», «Методи обчислень», «Диференціальні рівняння», «Механіка» та ін. </w:t>
      </w:r>
    </w:p>
    <w:p w:rsidR="004F2ABD" w:rsidRPr="004F2ABD" w:rsidRDefault="004F2ABD" w:rsidP="004F2ABD">
      <w:pPr>
        <w:jc w:val="both"/>
        <w:rPr>
          <w:i/>
          <w:iCs/>
          <w:lang w:val="uk-UA"/>
        </w:rPr>
      </w:pPr>
      <w:r w:rsidRPr="004F2ABD">
        <w:rPr>
          <w:i/>
          <w:iCs/>
          <w:lang w:val="uk-UA"/>
        </w:rPr>
        <w:t xml:space="preserve">Теми, що розглядаються в курсі використовуються в таких курсах, як «Варіаційне числення та методи оптимізації», «Дослідження операцій», окремі питання тісно переплітаються із </w:t>
      </w:r>
      <w:r w:rsidR="001E57AA">
        <w:rPr>
          <w:i/>
          <w:iCs/>
          <w:lang w:val="uk-UA"/>
        </w:rPr>
        <w:t>дисциплінами</w:t>
      </w:r>
      <w:r w:rsidRPr="004F2ABD">
        <w:rPr>
          <w:i/>
          <w:iCs/>
          <w:lang w:val="uk-UA"/>
        </w:rPr>
        <w:t xml:space="preserve"> спеціалізації. </w:t>
      </w:r>
    </w:p>
    <w:p w:rsidR="004F2ABD" w:rsidRPr="004F2ABD" w:rsidRDefault="00D81553" w:rsidP="001E57AA">
      <w:pPr>
        <w:jc w:val="both"/>
        <w:rPr>
          <w:i/>
          <w:iCs/>
          <w:lang w:val="uk-UA"/>
        </w:rPr>
      </w:pPr>
      <w:r w:rsidRPr="004F2ABD">
        <w:rPr>
          <w:i/>
          <w:iCs/>
          <w:lang w:val="uk-UA"/>
        </w:rPr>
        <w:t xml:space="preserve">Курс «Математичне моделювання в природничих та суспільних науках» складається з </w:t>
      </w:r>
      <w:r w:rsidR="00191E6A">
        <w:rPr>
          <w:i/>
          <w:iCs/>
          <w:lang w:val="uk-UA"/>
        </w:rPr>
        <w:t xml:space="preserve">чотирьох </w:t>
      </w:r>
      <w:r w:rsidR="004F2ABD" w:rsidRPr="004F2ABD">
        <w:rPr>
          <w:i/>
          <w:iCs/>
          <w:lang w:val="uk-UA"/>
        </w:rPr>
        <w:t xml:space="preserve"> </w:t>
      </w:r>
      <w:r w:rsidR="00191E6A">
        <w:rPr>
          <w:i/>
          <w:iCs/>
          <w:lang w:val="uk-UA"/>
        </w:rPr>
        <w:t>розділів (</w:t>
      </w:r>
      <w:r w:rsidR="004F2ABD" w:rsidRPr="004F2ABD">
        <w:rPr>
          <w:i/>
          <w:iCs/>
          <w:lang w:val="uk-UA"/>
        </w:rPr>
        <w:t>змістових модулів</w:t>
      </w:r>
      <w:r w:rsidR="00191E6A">
        <w:rPr>
          <w:i/>
          <w:iCs/>
          <w:lang w:val="uk-UA"/>
        </w:rPr>
        <w:t>)</w:t>
      </w:r>
      <w:r w:rsidR="004F2ABD" w:rsidRPr="004F2ABD">
        <w:rPr>
          <w:i/>
          <w:iCs/>
          <w:lang w:val="uk-UA"/>
        </w:rPr>
        <w:t>:</w:t>
      </w:r>
    </w:p>
    <w:p w:rsidR="004F2ABD" w:rsidRPr="004F2ABD" w:rsidRDefault="004F2ABD" w:rsidP="004F2ABD">
      <w:pPr>
        <w:jc w:val="both"/>
        <w:rPr>
          <w:i/>
          <w:iCs/>
          <w:lang w:val="uk-UA"/>
        </w:rPr>
      </w:pPr>
      <w:r w:rsidRPr="004F2ABD">
        <w:rPr>
          <w:i/>
          <w:iCs/>
          <w:lang w:val="uk-UA"/>
        </w:rPr>
        <w:t>1. Математичне моделювання соціально-економічних процесів. Найпростіші моделі.</w:t>
      </w:r>
    </w:p>
    <w:p w:rsidR="004F2ABD" w:rsidRPr="004F2ABD" w:rsidRDefault="004F2ABD" w:rsidP="004F2ABD">
      <w:pPr>
        <w:jc w:val="both"/>
        <w:rPr>
          <w:i/>
          <w:iCs/>
          <w:lang w:val="uk-UA"/>
        </w:rPr>
      </w:pPr>
      <w:r w:rsidRPr="004F2ABD">
        <w:rPr>
          <w:i/>
          <w:iCs/>
          <w:lang w:val="uk-UA"/>
        </w:rPr>
        <w:t>2. Математичне моделювання соціально-економічних процесів. Лінійні та нелінійні моделі.</w:t>
      </w:r>
    </w:p>
    <w:p w:rsidR="004F2ABD" w:rsidRPr="004F2ABD" w:rsidRDefault="004F2ABD" w:rsidP="004F2ABD">
      <w:pPr>
        <w:jc w:val="both"/>
        <w:rPr>
          <w:i/>
          <w:iCs/>
          <w:lang w:val="uk-UA"/>
        </w:rPr>
      </w:pPr>
      <w:r w:rsidRPr="004F2ABD">
        <w:rPr>
          <w:i/>
          <w:iCs/>
          <w:lang w:val="uk-UA"/>
        </w:rPr>
        <w:t xml:space="preserve">3. Приклади побудови математичних моделей біологічних </w:t>
      </w:r>
      <w:r w:rsidR="00191E6A">
        <w:rPr>
          <w:i/>
          <w:iCs/>
          <w:lang w:val="uk-UA"/>
        </w:rPr>
        <w:t xml:space="preserve">та епідеміологічних </w:t>
      </w:r>
      <w:r w:rsidRPr="004F2ABD">
        <w:rPr>
          <w:i/>
          <w:iCs/>
          <w:lang w:val="uk-UA"/>
        </w:rPr>
        <w:t>процесів.</w:t>
      </w:r>
    </w:p>
    <w:p w:rsidR="004F2ABD" w:rsidRPr="004F2ABD" w:rsidRDefault="004F2ABD" w:rsidP="004F2ABD">
      <w:pPr>
        <w:jc w:val="both"/>
        <w:rPr>
          <w:i/>
          <w:iCs/>
          <w:lang w:val="uk-UA"/>
        </w:rPr>
      </w:pPr>
      <w:r w:rsidRPr="004F2ABD">
        <w:rPr>
          <w:i/>
          <w:iCs/>
          <w:lang w:val="uk-UA"/>
        </w:rPr>
        <w:lastRenderedPageBreak/>
        <w:t>4. Приклади побудови математичних моделей природничих та соціально-економічних процесів.</w:t>
      </w:r>
    </w:p>
    <w:p w:rsidR="004F2ABD" w:rsidRDefault="004F2ABD" w:rsidP="00287991">
      <w:pPr>
        <w:jc w:val="both"/>
        <w:rPr>
          <w:i/>
          <w:iCs/>
          <w:lang w:val="ru-RU"/>
        </w:rPr>
      </w:pPr>
    </w:p>
    <w:p w:rsidR="008162AE" w:rsidRPr="00EF5BEC" w:rsidRDefault="008162AE" w:rsidP="008162AE">
      <w:pPr>
        <w:rPr>
          <w:lang w:val="uk-UA"/>
        </w:rPr>
      </w:pPr>
      <w:r w:rsidRPr="00EF5BEC">
        <w:rPr>
          <w:b/>
          <w:bCs/>
          <w:sz w:val="28"/>
          <w:szCs w:val="28"/>
          <w:lang w:val="uk-UA"/>
        </w:rPr>
        <w:t>ОЧІКУВАНІ РЕЗУЛЬТАТИ НАВЧАННЯ</w:t>
      </w:r>
    </w:p>
    <w:p w:rsidR="008162AE" w:rsidRDefault="008162AE" w:rsidP="00287991">
      <w:pPr>
        <w:jc w:val="both"/>
        <w:rPr>
          <w:i/>
          <w:iCs/>
          <w:lang w:val="ru-RU"/>
        </w:rPr>
      </w:pPr>
    </w:p>
    <w:p w:rsidR="008162AE" w:rsidRPr="00EF5BEC" w:rsidRDefault="008162AE" w:rsidP="008162AE">
      <w:pPr>
        <w:rPr>
          <w:b/>
          <w:lang w:val="uk-UA"/>
        </w:rPr>
      </w:pPr>
      <w:r w:rsidRPr="00EF5BEC">
        <w:rPr>
          <w:b/>
          <w:lang w:val="uk-UA"/>
        </w:rPr>
        <w:t>У разі успішного завер</w:t>
      </w:r>
      <w:r>
        <w:rPr>
          <w:b/>
          <w:lang w:val="uk-UA"/>
        </w:rPr>
        <w:t xml:space="preserve">шення курсу студент </w:t>
      </w:r>
      <w:r w:rsidRPr="00246191">
        <w:rPr>
          <w:b/>
          <w:u w:val="single"/>
          <w:lang w:val="uk-UA"/>
        </w:rPr>
        <w:t>зможе</w:t>
      </w:r>
      <w:r w:rsidRPr="00EF5BEC">
        <w:rPr>
          <w:b/>
          <w:lang w:val="uk-UA"/>
        </w:rPr>
        <w:t>:</w:t>
      </w:r>
    </w:p>
    <w:p w:rsidR="008162AE" w:rsidRPr="008162AE" w:rsidRDefault="009A11B8" w:rsidP="008162AE">
      <w:pPr>
        <w:pStyle w:val="a5"/>
        <w:numPr>
          <w:ilvl w:val="0"/>
          <w:numId w:val="10"/>
        </w:numPr>
        <w:jc w:val="both"/>
        <w:rPr>
          <w:i/>
          <w:iCs/>
          <w:lang w:val="uk-UA"/>
        </w:rPr>
      </w:pPr>
      <w:r w:rsidRPr="008162AE">
        <w:rPr>
          <w:i/>
          <w:iCs/>
          <w:lang w:val="uk-UA"/>
        </w:rPr>
        <w:t>аналізувати предметну область і давати формальний опис реальних сис</w:t>
      </w:r>
      <w:r>
        <w:rPr>
          <w:i/>
          <w:iCs/>
          <w:lang w:val="uk-UA"/>
        </w:rPr>
        <w:t>тем;</w:t>
      </w:r>
    </w:p>
    <w:p w:rsidR="008162AE" w:rsidRPr="00D84393" w:rsidRDefault="009A11B8" w:rsidP="008162AE">
      <w:pPr>
        <w:pStyle w:val="a5"/>
        <w:numPr>
          <w:ilvl w:val="0"/>
          <w:numId w:val="10"/>
        </w:numPr>
        <w:jc w:val="both"/>
        <w:rPr>
          <w:i/>
          <w:iCs/>
          <w:lang w:val="uk-UA"/>
        </w:rPr>
      </w:pPr>
      <w:r w:rsidRPr="00D84393">
        <w:rPr>
          <w:i/>
          <w:iCs/>
          <w:lang w:val="uk-UA"/>
        </w:rPr>
        <w:t xml:space="preserve">аналізувати середовище функціонування об'єкта дослідження, з’ясовувати характерні особливості природничих, соціально-економічних та екологічних процесів, визначати вхідні та вихідні параметри </w:t>
      </w:r>
      <w:r>
        <w:rPr>
          <w:i/>
          <w:iCs/>
          <w:lang w:val="uk-UA"/>
        </w:rPr>
        <w:t xml:space="preserve">майбутньої моделі, </w:t>
      </w:r>
      <w:r w:rsidRPr="008162AE">
        <w:rPr>
          <w:i/>
          <w:iCs/>
          <w:lang w:val="uk-UA"/>
        </w:rPr>
        <w:t xml:space="preserve">за допомогою математичних </w:t>
      </w:r>
      <w:r>
        <w:rPr>
          <w:i/>
          <w:iCs/>
          <w:lang w:val="uk-UA"/>
        </w:rPr>
        <w:t>співвідношень, аналітичного та евристичного підходів формувати перед моделі;</w:t>
      </w:r>
    </w:p>
    <w:p w:rsidR="008162AE" w:rsidRPr="008162AE" w:rsidRDefault="009A11B8" w:rsidP="008162AE">
      <w:pPr>
        <w:pStyle w:val="a5"/>
        <w:numPr>
          <w:ilvl w:val="0"/>
          <w:numId w:val="10"/>
        </w:numPr>
        <w:jc w:val="both"/>
        <w:rPr>
          <w:i/>
          <w:iCs/>
          <w:lang w:val="uk-UA"/>
        </w:rPr>
      </w:pPr>
      <w:r w:rsidRPr="008162AE">
        <w:rPr>
          <w:i/>
          <w:iCs/>
          <w:lang w:val="uk-UA"/>
        </w:rPr>
        <w:t xml:space="preserve">розробляти математичні моделі об’єктів і процесів, які комп’ютеризуються, використовуючи процедури формального уявлення про </w:t>
      </w:r>
      <w:r>
        <w:rPr>
          <w:i/>
          <w:iCs/>
          <w:lang w:val="uk-UA"/>
        </w:rPr>
        <w:t>реальні природничі,</w:t>
      </w:r>
      <w:r w:rsidRPr="008162AE">
        <w:rPr>
          <w:i/>
          <w:iCs/>
          <w:lang w:val="uk-UA"/>
        </w:rPr>
        <w:t xml:space="preserve"> </w:t>
      </w:r>
      <w:r>
        <w:rPr>
          <w:i/>
          <w:iCs/>
          <w:lang w:val="uk-UA"/>
        </w:rPr>
        <w:t>соціально-економічні, соціально-політичні процеси, явища;</w:t>
      </w:r>
    </w:p>
    <w:p w:rsidR="008162AE" w:rsidRPr="008162AE" w:rsidRDefault="009A11B8" w:rsidP="008162AE">
      <w:pPr>
        <w:pStyle w:val="a5"/>
        <w:numPr>
          <w:ilvl w:val="0"/>
          <w:numId w:val="10"/>
        </w:numPr>
        <w:jc w:val="both"/>
        <w:rPr>
          <w:i/>
          <w:iCs/>
          <w:lang w:val="uk-UA"/>
        </w:rPr>
      </w:pPr>
      <w:r w:rsidRPr="008162AE">
        <w:rPr>
          <w:i/>
          <w:iCs/>
          <w:lang w:val="uk-UA"/>
        </w:rPr>
        <w:t>ідентифікувати параметри математичної моделі, аналізувати адекватність моделі реальному о</w:t>
      </w:r>
      <w:r>
        <w:rPr>
          <w:i/>
          <w:iCs/>
          <w:lang w:val="uk-UA"/>
        </w:rPr>
        <w:t>б’єкту чи процесу;</w:t>
      </w:r>
    </w:p>
    <w:p w:rsidR="008162AE" w:rsidRPr="008162AE" w:rsidRDefault="009A11B8" w:rsidP="008162AE">
      <w:pPr>
        <w:pStyle w:val="a5"/>
        <w:numPr>
          <w:ilvl w:val="0"/>
          <w:numId w:val="10"/>
        </w:numPr>
        <w:jc w:val="both"/>
        <w:rPr>
          <w:i/>
          <w:iCs/>
          <w:lang w:val="uk-UA"/>
        </w:rPr>
      </w:pPr>
      <w:r w:rsidRPr="008162AE">
        <w:rPr>
          <w:i/>
          <w:iCs/>
          <w:lang w:val="uk-UA"/>
        </w:rPr>
        <w:t xml:space="preserve">розробляти концепцію комп’ютерної імітації </w:t>
      </w:r>
      <w:r>
        <w:rPr>
          <w:i/>
          <w:iCs/>
          <w:lang w:val="uk-UA"/>
        </w:rPr>
        <w:t>реального процесу</w:t>
      </w:r>
      <w:r w:rsidRPr="008162AE">
        <w:rPr>
          <w:i/>
          <w:iCs/>
          <w:lang w:val="uk-UA"/>
        </w:rPr>
        <w:t xml:space="preserve"> за допомогою методів </w:t>
      </w:r>
      <w:r>
        <w:rPr>
          <w:i/>
          <w:iCs/>
          <w:lang w:val="uk-UA"/>
        </w:rPr>
        <w:t>математичного моделювання;</w:t>
      </w:r>
    </w:p>
    <w:p w:rsidR="008162AE" w:rsidRPr="008162AE" w:rsidRDefault="009A11B8" w:rsidP="008162AE">
      <w:pPr>
        <w:pStyle w:val="a5"/>
        <w:numPr>
          <w:ilvl w:val="0"/>
          <w:numId w:val="10"/>
        </w:numPr>
        <w:jc w:val="both"/>
        <w:rPr>
          <w:i/>
          <w:iCs/>
          <w:lang w:val="uk-UA"/>
        </w:rPr>
      </w:pPr>
      <w:r w:rsidRPr="008162AE">
        <w:rPr>
          <w:i/>
          <w:iCs/>
          <w:lang w:val="uk-UA"/>
        </w:rPr>
        <w:t>базуючись на знаннях у природничих та соціально-економічних науках, ставити конкретну прикладну задачу, знаходити найкращі рішення  за допомогою</w:t>
      </w:r>
      <w:r>
        <w:rPr>
          <w:i/>
          <w:iCs/>
          <w:lang w:val="uk-UA"/>
        </w:rPr>
        <w:t xml:space="preserve"> математичних</w:t>
      </w:r>
      <w:r w:rsidRPr="008162AE">
        <w:rPr>
          <w:i/>
          <w:iCs/>
          <w:lang w:val="uk-UA"/>
        </w:rPr>
        <w:t xml:space="preserve"> методі</w:t>
      </w:r>
      <w:r>
        <w:rPr>
          <w:i/>
          <w:iCs/>
          <w:lang w:val="uk-UA"/>
        </w:rPr>
        <w:t>в;</w:t>
      </w:r>
    </w:p>
    <w:p w:rsidR="008162AE" w:rsidRPr="008162AE" w:rsidRDefault="009A11B8" w:rsidP="008162AE">
      <w:pPr>
        <w:pStyle w:val="a5"/>
        <w:numPr>
          <w:ilvl w:val="0"/>
          <w:numId w:val="10"/>
        </w:numPr>
        <w:jc w:val="both"/>
        <w:rPr>
          <w:i/>
          <w:iCs/>
          <w:lang w:val="uk-UA"/>
        </w:rPr>
      </w:pPr>
      <w:r w:rsidRPr="008162AE">
        <w:rPr>
          <w:i/>
          <w:iCs/>
          <w:lang w:val="uk-UA"/>
        </w:rPr>
        <w:t xml:space="preserve">прогнозувати наслідки впровадження </w:t>
      </w:r>
      <w:r>
        <w:rPr>
          <w:i/>
          <w:iCs/>
          <w:lang w:val="uk-UA"/>
        </w:rPr>
        <w:t xml:space="preserve">в реальний процес конкретних змін, </w:t>
      </w:r>
      <w:r w:rsidRPr="008162AE">
        <w:rPr>
          <w:i/>
          <w:iCs/>
          <w:lang w:val="uk-UA"/>
        </w:rPr>
        <w:t xml:space="preserve">використовуючи методи довгострокового та </w:t>
      </w:r>
      <w:r>
        <w:rPr>
          <w:i/>
          <w:iCs/>
          <w:lang w:val="uk-UA"/>
        </w:rPr>
        <w:t>короткострокового прогнозування;</w:t>
      </w:r>
    </w:p>
    <w:p w:rsidR="008162AE" w:rsidRPr="008162AE" w:rsidRDefault="009A11B8" w:rsidP="008162AE">
      <w:pPr>
        <w:pStyle w:val="a5"/>
        <w:numPr>
          <w:ilvl w:val="0"/>
          <w:numId w:val="10"/>
        </w:numPr>
        <w:jc w:val="both"/>
        <w:rPr>
          <w:i/>
          <w:iCs/>
          <w:lang w:val="uk-UA"/>
        </w:rPr>
      </w:pPr>
      <w:r>
        <w:rPr>
          <w:i/>
          <w:iCs/>
          <w:lang w:val="uk-UA"/>
        </w:rPr>
        <w:t>у</w:t>
      </w:r>
      <w:r w:rsidRPr="008162AE">
        <w:rPr>
          <w:i/>
          <w:iCs/>
          <w:lang w:val="uk-UA"/>
        </w:rPr>
        <w:t>загальнювати досвід побудови адекватних математичних моделей природничих</w:t>
      </w:r>
      <w:r>
        <w:rPr>
          <w:i/>
          <w:iCs/>
          <w:lang w:val="uk-UA"/>
        </w:rPr>
        <w:t xml:space="preserve"> та соціально-економічних процесів;</w:t>
      </w:r>
    </w:p>
    <w:p w:rsidR="008162AE" w:rsidRPr="008162AE" w:rsidRDefault="009A11B8" w:rsidP="008162AE">
      <w:pPr>
        <w:pStyle w:val="a5"/>
        <w:numPr>
          <w:ilvl w:val="0"/>
          <w:numId w:val="10"/>
        </w:numPr>
        <w:jc w:val="both"/>
        <w:rPr>
          <w:i/>
          <w:iCs/>
          <w:lang w:val="uk-UA"/>
        </w:rPr>
      </w:pPr>
      <w:r>
        <w:rPr>
          <w:i/>
          <w:iCs/>
          <w:lang w:val="uk-UA"/>
        </w:rPr>
        <w:t>реалізовувати математичні моделі</w:t>
      </w:r>
      <w:r w:rsidRPr="008162AE">
        <w:rPr>
          <w:i/>
          <w:iCs/>
          <w:lang w:val="uk-UA"/>
        </w:rPr>
        <w:t>, які отримані, до практичних потреб замовника.</w:t>
      </w:r>
    </w:p>
    <w:p w:rsidR="0010550C" w:rsidRPr="0010550C" w:rsidRDefault="00EC1D14" w:rsidP="00287991">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w:t>
      </w:r>
      <w:r w:rsidR="009A11B8">
        <w:rPr>
          <w:i/>
          <w:iCs/>
          <w:lang w:val="uk-UA"/>
        </w:rPr>
        <w:t xml:space="preserve">та лабораторних </w:t>
      </w:r>
      <w:r w:rsidR="005E7D79">
        <w:rPr>
          <w:i/>
          <w:iCs/>
          <w:lang w:val="uk-UA"/>
        </w:rPr>
        <w:t>завдань розвине як загальні, так і професійн</w:t>
      </w:r>
      <w:r w:rsidR="00287991">
        <w:rPr>
          <w:i/>
          <w:iCs/>
          <w:lang w:val="uk-UA"/>
        </w:rPr>
        <w:t>і компетенції слухачів.</w:t>
      </w:r>
    </w:p>
    <w:p w:rsidR="00566A39" w:rsidRDefault="00566A39" w:rsidP="00844E18">
      <w:pPr>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66160" w:rsidP="00566A39">
      <w:pPr>
        <w:jc w:val="both"/>
        <w:rPr>
          <w:i/>
          <w:iCs/>
          <w:color w:val="000000"/>
          <w:lang w:val="uk-UA"/>
        </w:rPr>
      </w:pPr>
      <w:r>
        <w:rPr>
          <w:i/>
          <w:iCs/>
          <w:color w:val="000000"/>
          <w:lang w:val="uk-UA"/>
        </w:rPr>
        <w:t xml:space="preserve">Презентації лекцій, плани занять, методичні рекомендації до виконання індивідуальних </w:t>
      </w:r>
      <w:r w:rsidR="00A67496">
        <w:rPr>
          <w:i/>
          <w:iCs/>
          <w:color w:val="000000"/>
          <w:lang w:val="uk-UA"/>
        </w:rPr>
        <w:t xml:space="preserve">та </w:t>
      </w:r>
      <w:r w:rsidR="009A11B8">
        <w:rPr>
          <w:i/>
          <w:iCs/>
          <w:color w:val="000000"/>
          <w:lang w:val="uk-UA"/>
        </w:rPr>
        <w:t>лабораторних</w:t>
      </w:r>
      <w:r w:rsidR="00A67496">
        <w:rPr>
          <w:i/>
          <w:iCs/>
          <w:color w:val="000000"/>
          <w:lang w:val="uk-UA"/>
        </w:rPr>
        <w:t xml:space="preserve"> завдань,</w:t>
      </w:r>
      <w:r>
        <w:rPr>
          <w:i/>
          <w:iCs/>
          <w:color w:val="000000"/>
          <w:lang w:val="uk-UA"/>
        </w:rPr>
        <w:t xml:space="preserve"> групових творчих проектів розміщені на платформі </w:t>
      </w:r>
      <w:r>
        <w:rPr>
          <w:i/>
          <w:iCs/>
          <w:color w:val="000000"/>
        </w:rPr>
        <w:t>Moodle</w:t>
      </w:r>
      <w:r w:rsidRPr="00966160">
        <w:rPr>
          <w:i/>
          <w:iCs/>
          <w:color w:val="000000"/>
          <w:lang w:val="uk-UA"/>
        </w:rPr>
        <w:t xml:space="preserve">: </w:t>
      </w:r>
    </w:p>
    <w:p w:rsidR="000B7460" w:rsidRPr="00500EFD" w:rsidRDefault="009A11B8" w:rsidP="00566A39">
      <w:pPr>
        <w:jc w:val="both"/>
        <w:rPr>
          <w:rStyle w:val="a4"/>
          <w:lang w:val="uk-UA"/>
        </w:rPr>
      </w:pPr>
      <w:r w:rsidRPr="0024174A">
        <w:rPr>
          <w:rStyle w:val="a4"/>
          <w:lang w:val="uk-UA"/>
        </w:rPr>
        <w:t>https://moodle.znu.edu.ua/course/view.php?id=3513</w:t>
      </w:r>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7B5660" w:rsidRDefault="00F67DA4" w:rsidP="00FC57E5">
      <w:pPr>
        <w:jc w:val="both"/>
        <w:rPr>
          <w:i/>
          <w:iCs/>
          <w:color w:val="000000"/>
          <w:lang w:val="uk-UA"/>
        </w:rPr>
      </w:pPr>
      <w:r>
        <w:rPr>
          <w:b/>
          <w:bCs/>
          <w:i/>
          <w:iCs/>
          <w:color w:val="000000"/>
          <w:lang w:val="uk-UA"/>
        </w:rPr>
        <w:t>Теоретичний контроль</w:t>
      </w:r>
      <w:r w:rsidR="000B7460">
        <w:rPr>
          <w:i/>
          <w:iCs/>
          <w:color w:val="000000"/>
          <w:lang w:val="uk-UA"/>
        </w:rPr>
        <w:t xml:space="preserve"> </w:t>
      </w:r>
      <w:r w:rsidR="00CF77C6">
        <w:rPr>
          <w:i/>
          <w:iCs/>
          <w:color w:val="000000"/>
          <w:lang w:val="uk-UA"/>
        </w:rPr>
        <w:t xml:space="preserve">(кількість балів зазначено на сторінці дисципліни в </w:t>
      </w:r>
      <w:proofErr w:type="spellStart"/>
      <w:r w:rsidR="00CF77C6">
        <w:rPr>
          <w:i/>
          <w:iCs/>
          <w:color w:val="000000"/>
        </w:rPr>
        <w:t>moodle</w:t>
      </w:r>
      <w:proofErr w:type="spellEnd"/>
      <w:r w:rsidR="00CF77C6">
        <w:rPr>
          <w:i/>
          <w:iCs/>
          <w:color w:val="000000"/>
          <w:lang w:val="uk-UA"/>
        </w:rPr>
        <w:t>)</w:t>
      </w:r>
      <w:r w:rsidR="00551FA2">
        <w:rPr>
          <w:i/>
          <w:iCs/>
          <w:color w:val="000000"/>
          <w:lang w:val="uk-UA"/>
        </w:rPr>
        <w:t xml:space="preserve"> </w:t>
      </w:r>
      <w:r>
        <w:rPr>
          <w:i/>
          <w:iCs/>
          <w:color w:val="000000"/>
          <w:lang w:val="uk-UA"/>
        </w:rPr>
        <w:t xml:space="preserve">– </w:t>
      </w:r>
      <w:r w:rsidR="00CF77C6">
        <w:rPr>
          <w:i/>
          <w:iCs/>
          <w:color w:val="000000"/>
          <w:lang w:val="uk-UA"/>
        </w:rPr>
        <w:t>усні</w:t>
      </w:r>
      <w:r w:rsidR="00551FA2">
        <w:rPr>
          <w:i/>
          <w:iCs/>
          <w:color w:val="000000"/>
          <w:lang w:val="uk-UA"/>
        </w:rPr>
        <w:t xml:space="preserve"> (до</w:t>
      </w:r>
      <w:r w:rsidR="00551FA2" w:rsidRPr="000B7460">
        <w:rPr>
          <w:i/>
          <w:iCs/>
          <w:color w:val="000000"/>
          <w:lang w:val="ru-RU"/>
        </w:rPr>
        <w:t xml:space="preserve"> </w:t>
      </w:r>
      <w:r w:rsidR="00551FA2">
        <w:rPr>
          <w:i/>
          <w:iCs/>
          <w:color w:val="000000"/>
          <w:lang w:val="ru-RU"/>
        </w:rPr>
        <w:t>2</w:t>
      </w:r>
      <w:r w:rsidR="00551FA2">
        <w:rPr>
          <w:i/>
          <w:iCs/>
          <w:color w:val="000000"/>
          <w:lang w:val="uk-UA"/>
        </w:rPr>
        <w:t xml:space="preserve"> балів за один контроль)</w:t>
      </w:r>
      <w:r w:rsidR="00CF77C6">
        <w:rPr>
          <w:i/>
          <w:iCs/>
          <w:color w:val="000000"/>
          <w:lang w:val="uk-UA"/>
        </w:rPr>
        <w:t xml:space="preserve"> та письмові </w:t>
      </w:r>
      <w:r w:rsidR="00551FA2">
        <w:rPr>
          <w:i/>
          <w:iCs/>
          <w:color w:val="000000"/>
          <w:lang w:val="uk-UA"/>
        </w:rPr>
        <w:t>(до</w:t>
      </w:r>
      <w:r w:rsidR="00551FA2" w:rsidRPr="000B7460">
        <w:rPr>
          <w:i/>
          <w:iCs/>
          <w:color w:val="000000"/>
          <w:lang w:val="ru-RU"/>
        </w:rPr>
        <w:t xml:space="preserve"> </w:t>
      </w:r>
      <w:r w:rsidR="00551FA2">
        <w:rPr>
          <w:i/>
          <w:iCs/>
          <w:color w:val="000000"/>
          <w:lang w:val="ru-RU"/>
        </w:rPr>
        <w:t>5</w:t>
      </w:r>
      <w:r w:rsidR="00551FA2">
        <w:rPr>
          <w:i/>
          <w:iCs/>
          <w:color w:val="000000"/>
          <w:lang w:val="uk-UA"/>
        </w:rPr>
        <w:t xml:space="preserve"> балів за один контроль) </w:t>
      </w:r>
      <w:r w:rsidR="00CF77C6">
        <w:rPr>
          <w:i/>
          <w:iCs/>
          <w:color w:val="000000"/>
          <w:lang w:val="uk-UA"/>
        </w:rPr>
        <w:t xml:space="preserve">опитування на лекціях, практичних заняттях, під час захисту лабораторних робіт </w:t>
      </w:r>
      <w:r w:rsidR="000B7460">
        <w:rPr>
          <w:i/>
          <w:iCs/>
          <w:color w:val="000000"/>
          <w:lang w:val="uk-UA"/>
        </w:rPr>
        <w:t>(</w:t>
      </w:r>
      <w:r w:rsidR="00CF77C6">
        <w:rPr>
          <w:i/>
          <w:iCs/>
          <w:color w:val="000000"/>
          <w:lang w:val="uk-UA"/>
        </w:rPr>
        <w:t>до</w:t>
      </w:r>
      <w:r w:rsidR="000B7460" w:rsidRPr="000B7460">
        <w:rPr>
          <w:i/>
          <w:iCs/>
          <w:color w:val="000000"/>
          <w:lang w:val="ru-RU"/>
        </w:rPr>
        <w:t xml:space="preserve"> </w:t>
      </w:r>
      <w:r w:rsidR="00551FA2">
        <w:rPr>
          <w:i/>
          <w:iCs/>
          <w:color w:val="000000"/>
          <w:lang w:val="ru-RU"/>
        </w:rPr>
        <w:t>5</w:t>
      </w:r>
      <w:r w:rsidR="00CF77C6">
        <w:rPr>
          <w:i/>
          <w:iCs/>
          <w:color w:val="000000"/>
          <w:lang w:val="uk-UA"/>
        </w:rPr>
        <w:t xml:space="preserve"> балів за </w:t>
      </w:r>
      <w:r w:rsidR="00551FA2">
        <w:rPr>
          <w:i/>
          <w:iCs/>
          <w:color w:val="000000"/>
          <w:lang w:val="uk-UA"/>
        </w:rPr>
        <w:t>лабораторну роботу</w:t>
      </w:r>
      <w:r w:rsidR="000B7460">
        <w:rPr>
          <w:i/>
          <w:iCs/>
          <w:color w:val="000000"/>
          <w:lang w:val="uk-UA"/>
        </w:rPr>
        <w:t>)</w:t>
      </w:r>
      <w:r w:rsidR="00CF77C6">
        <w:rPr>
          <w:i/>
          <w:iCs/>
          <w:color w:val="000000"/>
          <w:lang w:val="uk-UA"/>
        </w:rPr>
        <w:t>, тестування</w:t>
      </w:r>
      <w:r w:rsidR="000B7460">
        <w:rPr>
          <w:i/>
          <w:iCs/>
          <w:color w:val="000000"/>
          <w:lang w:val="uk-UA"/>
        </w:rPr>
        <w:t xml:space="preserve"> – </w:t>
      </w:r>
      <w:r w:rsidR="00CF77C6">
        <w:rPr>
          <w:i/>
          <w:iCs/>
          <w:color w:val="000000"/>
          <w:lang w:val="uk-UA"/>
        </w:rPr>
        <w:t>(до</w:t>
      </w:r>
      <w:r w:rsidR="00CF77C6" w:rsidRPr="000B7460">
        <w:rPr>
          <w:i/>
          <w:iCs/>
          <w:color w:val="000000"/>
          <w:lang w:val="ru-RU"/>
        </w:rPr>
        <w:t xml:space="preserve"> </w:t>
      </w:r>
      <w:r w:rsidR="00CF77C6">
        <w:rPr>
          <w:i/>
          <w:iCs/>
          <w:color w:val="000000"/>
          <w:lang w:val="ru-RU"/>
        </w:rPr>
        <w:t>5</w:t>
      </w:r>
      <w:r w:rsidR="00CF77C6">
        <w:rPr>
          <w:i/>
          <w:iCs/>
          <w:color w:val="000000"/>
          <w:lang w:val="uk-UA"/>
        </w:rPr>
        <w:t xml:space="preserve"> балів за тест)</w:t>
      </w:r>
      <w:r w:rsidR="000B7460">
        <w:rPr>
          <w:i/>
          <w:iCs/>
          <w:color w:val="000000"/>
          <w:lang w:val="uk-UA"/>
        </w:rPr>
        <w:t>.</w:t>
      </w:r>
      <w:r w:rsidR="00A96198">
        <w:rPr>
          <w:i/>
          <w:iCs/>
          <w:color w:val="000000"/>
          <w:lang w:val="uk-UA"/>
        </w:rPr>
        <w:t xml:space="preserve"> </w:t>
      </w:r>
    </w:p>
    <w:p w:rsidR="00C0464B" w:rsidRPr="00C0464B" w:rsidRDefault="00551FA2" w:rsidP="00FC57E5">
      <w:pPr>
        <w:jc w:val="both"/>
        <w:rPr>
          <w:i/>
          <w:iCs/>
          <w:color w:val="000000"/>
          <w:lang w:val="uk-UA"/>
        </w:rPr>
      </w:pPr>
      <w:r>
        <w:rPr>
          <w:b/>
          <w:bCs/>
          <w:i/>
          <w:iCs/>
          <w:color w:val="000000"/>
          <w:lang w:val="uk-UA"/>
        </w:rPr>
        <w:t xml:space="preserve">Практичний контроль </w:t>
      </w:r>
      <w:r>
        <w:rPr>
          <w:i/>
          <w:iCs/>
          <w:color w:val="000000"/>
          <w:lang w:val="uk-UA"/>
        </w:rPr>
        <w:t xml:space="preserve">(кількість балів зазначено на сторінці дисципліни в </w:t>
      </w:r>
      <w:proofErr w:type="spellStart"/>
      <w:r>
        <w:rPr>
          <w:i/>
          <w:iCs/>
          <w:color w:val="000000"/>
        </w:rPr>
        <w:t>moodle</w:t>
      </w:r>
      <w:proofErr w:type="spellEnd"/>
      <w:r>
        <w:rPr>
          <w:i/>
          <w:iCs/>
          <w:color w:val="000000"/>
          <w:lang w:val="uk-UA"/>
        </w:rPr>
        <w:t xml:space="preserve">) </w:t>
      </w:r>
      <w:r w:rsidRPr="00551FA2">
        <w:rPr>
          <w:bCs/>
          <w:i/>
          <w:iCs/>
          <w:color w:val="000000"/>
          <w:lang w:val="uk-UA"/>
        </w:rPr>
        <w:t>–</w:t>
      </w:r>
      <w:r>
        <w:rPr>
          <w:bCs/>
          <w:i/>
          <w:iCs/>
          <w:color w:val="000000"/>
          <w:lang w:val="uk-UA"/>
        </w:rPr>
        <w:t xml:space="preserve"> </w:t>
      </w:r>
      <w:proofErr w:type="spellStart"/>
      <w:r w:rsidR="000B7460">
        <w:rPr>
          <w:i/>
          <w:iCs/>
          <w:color w:val="000000"/>
          <w:lang w:val="uk-UA"/>
        </w:rPr>
        <w:t>розв</w:t>
      </w:r>
      <w:proofErr w:type="spellEnd"/>
      <w:r w:rsidR="000B7460" w:rsidRPr="000B7460">
        <w:rPr>
          <w:i/>
          <w:iCs/>
          <w:color w:val="000000"/>
          <w:lang w:val="ru-RU"/>
        </w:rPr>
        <w:t>’</w:t>
      </w:r>
      <w:proofErr w:type="spellStart"/>
      <w:r>
        <w:rPr>
          <w:i/>
          <w:iCs/>
          <w:color w:val="000000"/>
          <w:lang w:val="uk-UA"/>
        </w:rPr>
        <w:t>язання</w:t>
      </w:r>
      <w:proofErr w:type="spellEnd"/>
      <w:r>
        <w:rPr>
          <w:i/>
          <w:iCs/>
          <w:color w:val="000000"/>
          <w:lang w:val="uk-UA"/>
        </w:rPr>
        <w:t xml:space="preserve"> практичних домашніх завдань</w:t>
      </w:r>
      <w:r w:rsidR="00F6017F">
        <w:rPr>
          <w:i/>
          <w:iCs/>
          <w:color w:val="000000"/>
          <w:lang w:val="uk-UA"/>
        </w:rPr>
        <w:t xml:space="preserve">, </w:t>
      </w:r>
      <w:proofErr w:type="spellStart"/>
      <w:r w:rsidR="00F6017F">
        <w:rPr>
          <w:i/>
          <w:iCs/>
          <w:color w:val="000000"/>
          <w:lang w:val="uk-UA"/>
        </w:rPr>
        <w:t>завдань</w:t>
      </w:r>
      <w:proofErr w:type="spellEnd"/>
      <w:r w:rsidR="00F6017F">
        <w:rPr>
          <w:i/>
          <w:iCs/>
          <w:color w:val="000000"/>
          <w:lang w:val="uk-UA"/>
        </w:rPr>
        <w:t xml:space="preserve"> самостійної роботи</w:t>
      </w:r>
      <w:r>
        <w:rPr>
          <w:i/>
          <w:iCs/>
          <w:color w:val="000000"/>
          <w:lang w:val="uk-UA"/>
        </w:rPr>
        <w:t xml:space="preserve"> (до</w:t>
      </w:r>
      <w:r w:rsidRPr="000B7460">
        <w:rPr>
          <w:i/>
          <w:iCs/>
          <w:color w:val="000000"/>
          <w:lang w:val="ru-RU"/>
        </w:rPr>
        <w:t xml:space="preserve"> </w:t>
      </w:r>
      <w:r>
        <w:rPr>
          <w:i/>
          <w:iCs/>
          <w:color w:val="000000"/>
          <w:lang w:val="ru-RU"/>
        </w:rPr>
        <w:t>5</w:t>
      </w:r>
      <w:r>
        <w:rPr>
          <w:i/>
          <w:iCs/>
          <w:color w:val="000000"/>
          <w:lang w:val="uk-UA"/>
        </w:rPr>
        <w:t xml:space="preserve"> балів за один контроль)</w:t>
      </w:r>
      <w:r w:rsidR="000B7460">
        <w:rPr>
          <w:i/>
          <w:iCs/>
          <w:color w:val="000000"/>
          <w:lang w:val="uk-UA"/>
        </w:rPr>
        <w:t xml:space="preserve">, </w:t>
      </w:r>
      <w:r w:rsidRPr="00551FA2">
        <w:rPr>
          <w:i/>
          <w:iCs/>
          <w:color w:val="000000"/>
          <w:lang w:val="uk-UA"/>
        </w:rPr>
        <w:t>п</w:t>
      </w:r>
      <w:r w:rsidRPr="00551FA2">
        <w:rPr>
          <w:bCs/>
          <w:i/>
          <w:iCs/>
          <w:color w:val="000000"/>
          <w:lang w:val="uk-UA"/>
        </w:rPr>
        <w:t>исьмові</w:t>
      </w:r>
      <w:r w:rsidR="00C0464B" w:rsidRPr="00551FA2">
        <w:rPr>
          <w:bCs/>
          <w:i/>
          <w:iCs/>
          <w:color w:val="000000"/>
          <w:lang w:val="uk-UA"/>
        </w:rPr>
        <w:t xml:space="preserve"> к</w:t>
      </w:r>
      <w:r w:rsidRPr="00551FA2">
        <w:rPr>
          <w:bCs/>
          <w:i/>
          <w:iCs/>
          <w:color w:val="000000"/>
          <w:lang w:val="uk-UA"/>
        </w:rPr>
        <w:t>онтрольні роботи</w:t>
      </w:r>
      <w:r w:rsidR="00C0464B" w:rsidRPr="00C0464B">
        <w:rPr>
          <w:b/>
          <w:bCs/>
          <w:i/>
          <w:iCs/>
          <w:color w:val="000000"/>
          <w:lang w:val="uk-UA"/>
        </w:rPr>
        <w:t xml:space="preserve"> </w:t>
      </w:r>
      <w:r>
        <w:rPr>
          <w:i/>
          <w:iCs/>
          <w:color w:val="000000"/>
          <w:lang w:val="uk-UA"/>
        </w:rPr>
        <w:t>(до</w:t>
      </w:r>
      <w:r w:rsidRPr="000B7460">
        <w:rPr>
          <w:i/>
          <w:iCs/>
          <w:color w:val="000000"/>
          <w:lang w:val="ru-RU"/>
        </w:rPr>
        <w:t xml:space="preserve"> </w:t>
      </w:r>
      <w:r>
        <w:rPr>
          <w:i/>
          <w:iCs/>
          <w:color w:val="000000"/>
          <w:lang w:val="ru-RU"/>
        </w:rPr>
        <w:t>5</w:t>
      </w:r>
      <w:r>
        <w:rPr>
          <w:i/>
          <w:iCs/>
          <w:color w:val="000000"/>
          <w:lang w:val="uk-UA"/>
        </w:rPr>
        <w:t xml:space="preserve"> балів за один контроль,</w:t>
      </w:r>
      <w:r w:rsidRPr="00551FA2">
        <w:rPr>
          <w:i/>
          <w:iCs/>
          <w:color w:val="000000"/>
          <w:lang w:val="uk-UA"/>
        </w:rPr>
        <w:t xml:space="preserve"> </w:t>
      </w:r>
      <w:r>
        <w:rPr>
          <w:i/>
          <w:iCs/>
          <w:color w:val="000000"/>
          <w:lang w:val="uk-UA"/>
        </w:rPr>
        <w:t>двічі на семестр), під час захисту лабораторних робіт (до</w:t>
      </w:r>
      <w:r w:rsidRPr="000B7460">
        <w:rPr>
          <w:i/>
          <w:iCs/>
          <w:color w:val="000000"/>
          <w:lang w:val="ru-RU"/>
        </w:rPr>
        <w:t xml:space="preserve"> </w:t>
      </w:r>
      <w:r>
        <w:rPr>
          <w:i/>
          <w:iCs/>
          <w:color w:val="000000"/>
          <w:lang w:val="ru-RU"/>
        </w:rPr>
        <w:t>8</w:t>
      </w:r>
      <w:r>
        <w:rPr>
          <w:i/>
          <w:iCs/>
          <w:color w:val="000000"/>
          <w:lang w:val="uk-UA"/>
        </w:rPr>
        <w:t xml:space="preserve"> балів за лабораторну роботу), тестування – (до</w:t>
      </w:r>
      <w:r w:rsidRPr="000B7460">
        <w:rPr>
          <w:i/>
          <w:iCs/>
          <w:color w:val="000000"/>
          <w:lang w:val="ru-RU"/>
        </w:rPr>
        <w:t xml:space="preserve"> </w:t>
      </w:r>
      <w:r>
        <w:rPr>
          <w:i/>
          <w:iCs/>
          <w:color w:val="000000"/>
          <w:lang w:val="ru-RU"/>
        </w:rPr>
        <w:t>5</w:t>
      </w:r>
      <w:r>
        <w:rPr>
          <w:i/>
          <w:iCs/>
          <w:color w:val="000000"/>
          <w:lang w:val="uk-UA"/>
        </w:rPr>
        <w:t xml:space="preserve"> балів за тест).</w:t>
      </w:r>
      <w:r w:rsidR="00C0464B">
        <w:rPr>
          <w:i/>
          <w:iCs/>
          <w:color w:val="000000"/>
          <w:lang w:val="uk-UA"/>
        </w:rPr>
        <w:t xml:space="preserve"> </w:t>
      </w:r>
    </w:p>
    <w:p w:rsidR="00C0464B" w:rsidRDefault="00F6017F" w:rsidP="00FC57E5">
      <w:pPr>
        <w:jc w:val="both"/>
        <w:rPr>
          <w:b/>
          <w:bCs/>
          <w:i/>
          <w:iCs/>
          <w:color w:val="000000"/>
          <w:lang w:val="uk-UA"/>
        </w:rPr>
      </w:pPr>
      <w:r>
        <w:rPr>
          <w:b/>
          <w:bCs/>
          <w:i/>
          <w:iCs/>
          <w:color w:val="000000"/>
          <w:lang w:val="uk-UA"/>
        </w:rPr>
        <w:t>Реферат</w:t>
      </w:r>
      <w:r w:rsidRPr="00F6017F">
        <w:rPr>
          <w:bCs/>
          <w:i/>
          <w:iCs/>
          <w:color w:val="000000"/>
          <w:lang w:val="uk-UA"/>
        </w:rPr>
        <w:t xml:space="preserve"> – оволодіння матеріалом, що виноситься на</w:t>
      </w:r>
      <w:r>
        <w:rPr>
          <w:b/>
          <w:bCs/>
          <w:i/>
          <w:iCs/>
          <w:color w:val="000000"/>
          <w:lang w:val="uk-UA"/>
        </w:rPr>
        <w:t xml:space="preserve"> </w:t>
      </w:r>
      <w:r>
        <w:rPr>
          <w:i/>
          <w:iCs/>
          <w:color w:val="000000"/>
          <w:lang w:val="uk-UA"/>
        </w:rPr>
        <w:t>самостійну роботу (до</w:t>
      </w:r>
      <w:r w:rsidRPr="000B7460">
        <w:rPr>
          <w:i/>
          <w:iCs/>
          <w:color w:val="000000"/>
          <w:lang w:val="ru-RU"/>
        </w:rPr>
        <w:t xml:space="preserve"> </w:t>
      </w:r>
      <w:r>
        <w:rPr>
          <w:i/>
          <w:iCs/>
          <w:color w:val="000000"/>
          <w:lang w:val="ru-RU"/>
        </w:rPr>
        <w:t>3</w:t>
      </w:r>
      <w:r>
        <w:rPr>
          <w:i/>
          <w:iCs/>
          <w:color w:val="000000"/>
          <w:lang w:val="uk-UA"/>
        </w:rPr>
        <w:t xml:space="preserve"> балів за один реферат,</w:t>
      </w:r>
      <w:r w:rsidRPr="00551FA2">
        <w:rPr>
          <w:i/>
          <w:iCs/>
          <w:color w:val="000000"/>
          <w:lang w:val="uk-UA"/>
        </w:rPr>
        <w:t xml:space="preserve"> </w:t>
      </w:r>
      <w:r>
        <w:rPr>
          <w:i/>
          <w:iCs/>
          <w:color w:val="000000"/>
          <w:lang w:val="uk-UA"/>
        </w:rPr>
        <w:t>двічі на семестр).</w:t>
      </w:r>
    </w:p>
    <w:p w:rsidR="00E148C2" w:rsidRPr="00676F1A" w:rsidRDefault="00E148C2" w:rsidP="00E05D39">
      <w:pPr>
        <w:jc w:val="both"/>
        <w:rPr>
          <w:i/>
          <w:iCs/>
          <w:color w:val="000000"/>
          <w:lang w:val="ru-RU"/>
        </w:rPr>
      </w:pPr>
    </w:p>
    <w:p w:rsidR="00FC57E5" w:rsidRPr="00676F1A" w:rsidRDefault="00FC57E5" w:rsidP="00FC57E5">
      <w:pPr>
        <w:jc w:val="both"/>
        <w:rPr>
          <w:b/>
          <w:bCs/>
          <w:i/>
          <w:iCs/>
          <w:color w:val="000000"/>
          <w:u w:val="single"/>
          <w:lang w:val="ru-RU"/>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E148C2">
        <w:rPr>
          <w:b/>
          <w:bCs/>
          <w:i/>
          <w:iCs/>
          <w:color w:val="000000"/>
          <w:u w:val="single"/>
          <w:lang w:val="ru-RU"/>
        </w:rPr>
        <w:t>:</w:t>
      </w:r>
    </w:p>
    <w:p w:rsidR="002174F4" w:rsidRDefault="005C583B" w:rsidP="002174F4">
      <w:pPr>
        <w:jc w:val="both"/>
        <w:rPr>
          <w:i/>
          <w:iCs/>
          <w:color w:val="000000"/>
          <w:lang w:val="uk-UA"/>
        </w:rPr>
      </w:pPr>
      <w:r w:rsidRPr="00C0464B">
        <w:rPr>
          <w:b/>
          <w:bCs/>
          <w:i/>
          <w:iCs/>
          <w:color w:val="000000"/>
          <w:lang w:val="uk-UA"/>
        </w:rPr>
        <w:t xml:space="preserve">Індивідуальне </w:t>
      </w:r>
      <w:r w:rsidR="00854E56">
        <w:rPr>
          <w:b/>
          <w:bCs/>
          <w:i/>
          <w:iCs/>
          <w:color w:val="000000"/>
          <w:lang w:val="uk-UA"/>
        </w:rPr>
        <w:t>дослідницьке</w:t>
      </w:r>
      <w:r w:rsidRPr="00C0464B">
        <w:rPr>
          <w:b/>
          <w:bCs/>
          <w:i/>
          <w:iCs/>
          <w:color w:val="000000"/>
          <w:lang w:val="uk-UA"/>
        </w:rPr>
        <w:t xml:space="preserve"> завдання</w:t>
      </w:r>
      <w:r>
        <w:rPr>
          <w:b/>
          <w:bCs/>
          <w:i/>
          <w:iCs/>
          <w:color w:val="000000"/>
          <w:lang w:val="uk-UA"/>
        </w:rPr>
        <w:t>, проект (ІДЗ, можливо виконання у групі з двох, трьох студентів</w:t>
      </w:r>
      <w:r w:rsidR="002174F4">
        <w:rPr>
          <w:b/>
          <w:bCs/>
          <w:i/>
          <w:iCs/>
          <w:color w:val="000000"/>
          <w:lang w:val="uk-UA"/>
        </w:rPr>
        <w:t xml:space="preserve">). </w:t>
      </w:r>
      <w:r>
        <w:rPr>
          <w:i/>
          <w:iCs/>
          <w:color w:val="000000"/>
          <w:lang w:val="uk-UA"/>
        </w:rPr>
        <w:t xml:space="preserve"> </w:t>
      </w:r>
    </w:p>
    <w:p w:rsidR="008245BE" w:rsidRDefault="002174F4" w:rsidP="002174F4">
      <w:pPr>
        <w:jc w:val="both"/>
        <w:rPr>
          <w:i/>
          <w:iCs/>
          <w:color w:val="000000"/>
          <w:lang w:val="uk-UA"/>
        </w:rPr>
      </w:pPr>
      <w:r>
        <w:rPr>
          <w:i/>
          <w:iCs/>
          <w:color w:val="000000"/>
          <w:lang w:val="uk-UA"/>
        </w:rPr>
        <w:lastRenderedPageBreak/>
        <w:t>ІДЗ видається за один – два місяці до завершення теоретичного навчання поточного семестру.</w:t>
      </w:r>
      <w:r w:rsidRPr="00D50315">
        <w:rPr>
          <w:lang w:val="uk-UA"/>
        </w:rPr>
        <w:t xml:space="preserve"> </w:t>
      </w:r>
      <w:r w:rsidRPr="002174F4">
        <w:rPr>
          <w:i/>
          <w:lang w:val="uk-UA"/>
        </w:rPr>
        <w:t xml:space="preserve">Термін </w:t>
      </w:r>
      <w:r>
        <w:rPr>
          <w:i/>
          <w:lang w:val="uk-UA"/>
        </w:rPr>
        <w:t>в</w:t>
      </w:r>
      <w:r w:rsidRPr="002174F4">
        <w:rPr>
          <w:i/>
          <w:lang w:val="uk-UA"/>
        </w:rPr>
        <w:t>икон</w:t>
      </w:r>
      <w:r>
        <w:rPr>
          <w:i/>
          <w:lang w:val="uk-UA"/>
        </w:rPr>
        <w:t xml:space="preserve">ання не менше одного місяця. Виконане ІДЗ, на передостанньому тижні теоретичного навчання поточного семестру </w:t>
      </w:r>
      <w:r>
        <w:rPr>
          <w:i/>
          <w:iCs/>
          <w:color w:val="000000"/>
          <w:lang w:val="uk-UA"/>
        </w:rPr>
        <w:t xml:space="preserve">подається викладачеві </w:t>
      </w:r>
      <w:r w:rsidR="005C583B">
        <w:rPr>
          <w:i/>
          <w:iCs/>
          <w:color w:val="000000"/>
          <w:lang w:val="uk-UA"/>
        </w:rPr>
        <w:t>у вигляді оформленої пояснювальної записки (постановка задачі (змістовна, концептуальна, конкретна, математична), побудова та обґрунтування адекватності математичної моделі, обґрунтування методу розв’язання, його достовірності, розв’язок задачі, інтерпретація отриманих результатів, прогнозування або рекомендації до застосування моделі )</w:t>
      </w:r>
      <w:r>
        <w:rPr>
          <w:i/>
          <w:iCs/>
          <w:color w:val="000000"/>
          <w:lang w:val="uk-UA"/>
        </w:rPr>
        <w:t xml:space="preserve">. </w:t>
      </w:r>
    </w:p>
    <w:p w:rsidR="008245BE" w:rsidRDefault="002174F4" w:rsidP="002174F4">
      <w:pPr>
        <w:jc w:val="both"/>
        <w:rPr>
          <w:i/>
          <w:iCs/>
          <w:color w:val="000000"/>
          <w:lang w:val="uk-UA"/>
        </w:rPr>
      </w:pPr>
      <w:r>
        <w:rPr>
          <w:i/>
          <w:iCs/>
          <w:color w:val="000000"/>
          <w:lang w:val="uk-UA"/>
        </w:rPr>
        <w:t xml:space="preserve">На останньому тижні  </w:t>
      </w:r>
      <w:r w:rsidR="005C583B">
        <w:rPr>
          <w:i/>
          <w:iCs/>
          <w:color w:val="000000"/>
          <w:lang w:val="uk-UA"/>
        </w:rPr>
        <w:t xml:space="preserve"> </w:t>
      </w:r>
      <w:r>
        <w:rPr>
          <w:i/>
          <w:iCs/>
          <w:color w:val="000000"/>
          <w:lang w:val="uk-UA"/>
        </w:rPr>
        <w:t>проводиться публічний захист у групі</w:t>
      </w:r>
      <w:r w:rsidR="005C583B">
        <w:rPr>
          <w:i/>
          <w:iCs/>
          <w:color w:val="000000"/>
          <w:lang w:val="uk-UA"/>
        </w:rPr>
        <w:t xml:space="preserve"> (до</w:t>
      </w:r>
      <w:r w:rsidR="005C583B" w:rsidRPr="002174F4">
        <w:rPr>
          <w:i/>
          <w:iCs/>
          <w:color w:val="000000"/>
          <w:lang w:val="uk-UA"/>
        </w:rPr>
        <w:t xml:space="preserve"> 20 </w:t>
      </w:r>
      <w:r w:rsidR="005C583B">
        <w:rPr>
          <w:i/>
          <w:iCs/>
          <w:color w:val="000000"/>
          <w:lang w:val="uk-UA"/>
        </w:rPr>
        <w:t>балів)</w:t>
      </w:r>
      <w:r w:rsidR="005C583B" w:rsidRPr="00D54399">
        <w:rPr>
          <w:i/>
          <w:iCs/>
          <w:color w:val="000000"/>
          <w:lang w:val="uk-UA"/>
        </w:rPr>
        <w:t xml:space="preserve">. </w:t>
      </w:r>
    </w:p>
    <w:p w:rsidR="002174F4" w:rsidRDefault="002174F4" w:rsidP="002174F4">
      <w:pPr>
        <w:jc w:val="both"/>
        <w:rPr>
          <w:i/>
          <w:iCs/>
          <w:lang w:val="uk-UA"/>
        </w:rPr>
      </w:pPr>
      <w:r>
        <w:rPr>
          <w:i/>
          <w:iCs/>
          <w:lang w:val="uk-UA"/>
        </w:rPr>
        <w:t>Формат захисту ІДЗ проекту: презентація, тривалістю до 10 хвилин</w:t>
      </w:r>
      <w:r w:rsidR="008245BE">
        <w:rPr>
          <w:i/>
          <w:iCs/>
          <w:lang w:val="uk-UA"/>
        </w:rPr>
        <w:t xml:space="preserve"> та відповідь на задані присутніми питання (до 5 хвилин)</w:t>
      </w:r>
      <w:r>
        <w:rPr>
          <w:i/>
          <w:iCs/>
          <w:lang w:val="uk-UA"/>
        </w:rPr>
        <w:t xml:space="preserve">. </w:t>
      </w:r>
    </w:p>
    <w:p w:rsidR="008245BE" w:rsidRDefault="008245BE" w:rsidP="002174F4">
      <w:pPr>
        <w:jc w:val="both"/>
        <w:rPr>
          <w:i/>
          <w:iCs/>
          <w:lang w:val="uk-UA"/>
        </w:rPr>
      </w:pPr>
      <w:r>
        <w:rPr>
          <w:i/>
          <w:iCs/>
          <w:color w:val="000000"/>
          <w:lang w:val="uk-UA"/>
        </w:rPr>
        <w:t xml:space="preserve">Детальні вимоги та практичні рекомендації до виконання ІДЗ на сторінці курсу у </w:t>
      </w:r>
      <w:r>
        <w:rPr>
          <w:i/>
          <w:iCs/>
          <w:color w:val="000000"/>
        </w:rPr>
        <w:t>Moodle</w:t>
      </w:r>
      <w:r>
        <w:rPr>
          <w:i/>
          <w:iCs/>
          <w:color w:val="000000"/>
          <w:lang w:val="ru-RU"/>
        </w:rPr>
        <w:t xml:space="preserve"> та на </w:t>
      </w:r>
      <w:proofErr w:type="spellStart"/>
      <w:r>
        <w:rPr>
          <w:i/>
          <w:iCs/>
          <w:color w:val="000000"/>
          <w:lang w:val="ru-RU"/>
        </w:rPr>
        <w:t>поточних</w:t>
      </w:r>
      <w:proofErr w:type="spellEnd"/>
      <w:r>
        <w:rPr>
          <w:i/>
          <w:iCs/>
          <w:color w:val="000000"/>
          <w:lang w:val="ru-RU"/>
        </w:rPr>
        <w:t xml:space="preserve"> </w:t>
      </w:r>
      <w:proofErr w:type="spellStart"/>
      <w:r>
        <w:rPr>
          <w:i/>
          <w:iCs/>
          <w:color w:val="000000"/>
          <w:lang w:val="ru-RU"/>
        </w:rPr>
        <w:t>консультаціях</w:t>
      </w:r>
      <w:proofErr w:type="spellEnd"/>
      <w:r>
        <w:rPr>
          <w:i/>
          <w:iCs/>
          <w:color w:val="000000"/>
          <w:lang w:val="ru-RU"/>
        </w:rPr>
        <w:t>.</w:t>
      </w:r>
    </w:p>
    <w:p w:rsidR="00D50315" w:rsidRDefault="003C1958" w:rsidP="005C583B">
      <w:pPr>
        <w:jc w:val="both"/>
        <w:rPr>
          <w:i/>
          <w:iCs/>
          <w:lang w:val="uk-UA"/>
        </w:rPr>
      </w:pPr>
      <w:r>
        <w:rPr>
          <w:i/>
          <w:iCs/>
          <w:color w:val="000000"/>
          <w:lang w:val="uk-UA"/>
        </w:rPr>
        <w:t xml:space="preserve">Результати ІДЗ можуть </w:t>
      </w:r>
      <w:r w:rsidR="005377E0">
        <w:rPr>
          <w:i/>
          <w:iCs/>
          <w:color w:val="000000"/>
          <w:lang w:val="uk-UA"/>
        </w:rPr>
        <w:t xml:space="preserve">стати основою для доповідей на студентських науково-практичних конференціях. </w:t>
      </w:r>
    </w:p>
    <w:p w:rsidR="00881506" w:rsidRPr="008245BE" w:rsidRDefault="002E3CC3" w:rsidP="00FC57E5">
      <w:pPr>
        <w:jc w:val="both"/>
        <w:rPr>
          <w:i/>
          <w:iCs/>
          <w:color w:val="000000"/>
          <w:lang w:val="uk-UA"/>
        </w:rPr>
      </w:pPr>
      <w:r w:rsidRPr="002E3CC3">
        <w:rPr>
          <w:b/>
          <w:i/>
          <w:iCs/>
          <w:color w:val="000000"/>
          <w:lang w:val="uk-UA"/>
        </w:rPr>
        <w:t>Екзаме</w:t>
      </w:r>
      <w:r>
        <w:rPr>
          <w:b/>
          <w:i/>
          <w:iCs/>
          <w:color w:val="000000"/>
          <w:lang w:val="uk-UA"/>
        </w:rPr>
        <w:t>наційне</w:t>
      </w:r>
      <w:r w:rsidRPr="002E3CC3">
        <w:rPr>
          <w:b/>
          <w:i/>
          <w:iCs/>
          <w:color w:val="000000"/>
          <w:lang w:val="uk-UA"/>
        </w:rPr>
        <w:t xml:space="preserve"> тест</w:t>
      </w:r>
      <w:r>
        <w:rPr>
          <w:b/>
          <w:i/>
          <w:iCs/>
          <w:color w:val="000000"/>
          <w:lang w:val="uk-UA"/>
        </w:rPr>
        <w:t>ове завдання</w:t>
      </w:r>
      <w:r>
        <w:rPr>
          <w:i/>
          <w:iCs/>
          <w:color w:val="000000"/>
          <w:lang w:val="uk-UA"/>
        </w:rPr>
        <w:t xml:space="preserve"> (до</w:t>
      </w:r>
      <w:r w:rsidRPr="002174F4">
        <w:rPr>
          <w:i/>
          <w:iCs/>
          <w:color w:val="000000"/>
          <w:lang w:val="uk-UA"/>
        </w:rPr>
        <w:t xml:space="preserve"> 20 </w:t>
      </w:r>
      <w:r>
        <w:rPr>
          <w:i/>
          <w:iCs/>
          <w:color w:val="000000"/>
          <w:lang w:val="uk-UA"/>
        </w:rPr>
        <w:t xml:space="preserve">балів)– проводиться у системі </w:t>
      </w:r>
      <w:r>
        <w:rPr>
          <w:i/>
          <w:iCs/>
          <w:color w:val="000000"/>
        </w:rPr>
        <w:t>Moodle</w:t>
      </w:r>
      <w:r>
        <w:rPr>
          <w:i/>
          <w:iCs/>
          <w:color w:val="000000"/>
          <w:lang w:val="uk-UA"/>
        </w:rPr>
        <w:t xml:space="preserve"> або</w:t>
      </w:r>
      <w:r w:rsidRPr="002E3CC3">
        <w:rPr>
          <w:i/>
          <w:iCs/>
          <w:color w:val="000000"/>
          <w:lang w:val="ru-RU"/>
        </w:rPr>
        <w:t xml:space="preserve"> </w:t>
      </w:r>
      <w:proofErr w:type="spellStart"/>
      <w:r>
        <w:rPr>
          <w:i/>
          <w:iCs/>
          <w:color w:val="000000"/>
        </w:rPr>
        <w:t>MyTestXPro</w:t>
      </w:r>
      <w:proofErr w:type="spellEnd"/>
      <w:r>
        <w:rPr>
          <w:i/>
          <w:iCs/>
          <w:color w:val="000000"/>
          <w:lang w:val="uk-UA"/>
        </w:rPr>
        <w:t xml:space="preserve"> із використанням (за необхідністю) розроблених програмних продуктів, </w:t>
      </w:r>
      <w:proofErr w:type="spellStart"/>
      <w:r>
        <w:rPr>
          <w:i/>
          <w:iCs/>
          <w:color w:val="000000"/>
        </w:rPr>
        <w:t>MsExcel</w:t>
      </w:r>
      <w:proofErr w:type="spellEnd"/>
      <w:r w:rsidRPr="002E3CC3">
        <w:rPr>
          <w:i/>
          <w:iCs/>
          <w:color w:val="000000"/>
          <w:lang w:val="ru-RU"/>
        </w:rPr>
        <w:t xml:space="preserve">, </w:t>
      </w:r>
      <w:r>
        <w:rPr>
          <w:i/>
          <w:iCs/>
          <w:color w:val="000000"/>
        </w:rPr>
        <w:t>Maple</w:t>
      </w:r>
      <w:r w:rsidR="008245BE">
        <w:rPr>
          <w:i/>
          <w:iCs/>
          <w:color w:val="000000"/>
          <w:lang w:val="uk-UA"/>
        </w:rPr>
        <w:t>. Критерії оцінювання та вимоги до тесту наведено в інструкції до тесту та доводяться на екзаменаційній консультації.</w:t>
      </w: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11504F" w:rsidTr="00E20251">
        <w:trPr>
          <w:jc w:val="center"/>
        </w:trPr>
        <w:tc>
          <w:tcPr>
            <w:tcW w:w="9143" w:type="dxa"/>
            <w:gridSpan w:val="4"/>
          </w:tcPr>
          <w:p w:rsidR="0011504F" w:rsidRPr="004964FC" w:rsidRDefault="0011504F" w:rsidP="00E20251">
            <w:pPr>
              <w:keepNext/>
              <w:jc w:val="center"/>
              <w:rPr>
                <w:b/>
                <w:bCs/>
                <w:lang w:val="uk-UA"/>
              </w:rPr>
            </w:pPr>
            <w:r>
              <w:rPr>
                <w:b/>
                <w:bCs/>
                <w:lang w:val="uk-UA"/>
              </w:rPr>
              <w:t>1(7) семестр</w:t>
            </w:r>
          </w:p>
        </w:tc>
      </w:tr>
      <w:tr w:rsidR="0011504F" w:rsidTr="00E20251">
        <w:trPr>
          <w:jc w:val="center"/>
        </w:trPr>
        <w:tc>
          <w:tcPr>
            <w:tcW w:w="5045" w:type="dxa"/>
            <w:gridSpan w:val="2"/>
          </w:tcPr>
          <w:p w:rsidR="0011504F" w:rsidRDefault="0011504F" w:rsidP="00E20251">
            <w:pPr>
              <w:keepNext/>
              <w:jc w:val="center"/>
              <w:rPr>
                <w:b/>
                <w:bCs/>
                <w:lang w:val="uk-UA"/>
              </w:rPr>
            </w:pPr>
            <w:r>
              <w:rPr>
                <w:b/>
                <w:bCs/>
                <w:lang w:val="uk-UA"/>
              </w:rPr>
              <w:t>Поточний контроль</w:t>
            </w:r>
            <w:r>
              <w:rPr>
                <w:b/>
                <w:bCs/>
              </w:rPr>
              <w:t xml:space="preserve"> (max 60%)</w:t>
            </w:r>
          </w:p>
        </w:tc>
        <w:tc>
          <w:tcPr>
            <w:tcW w:w="2441" w:type="dxa"/>
          </w:tcPr>
          <w:p w:rsidR="0011504F" w:rsidRDefault="0011504F" w:rsidP="00E20251">
            <w:pPr>
              <w:keepNext/>
              <w:jc w:val="center"/>
              <w:rPr>
                <w:b/>
                <w:bCs/>
                <w:lang w:val="uk-UA"/>
              </w:rPr>
            </w:pPr>
          </w:p>
        </w:tc>
        <w:tc>
          <w:tcPr>
            <w:tcW w:w="1657" w:type="dxa"/>
          </w:tcPr>
          <w:p w:rsidR="0011504F" w:rsidRPr="004964FC" w:rsidRDefault="0011504F" w:rsidP="00E20251">
            <w:pPr>
              <w:keepNext/>
              <w:jc w:val="center"/>
              <w:rPr>
                <w:b/>
                <w:bCs/>
                <w:lang w:val="uk-UA"/>
              </w:rPr>
            </w:pPr>
          </w:p>
        </w:tc>
      </w:tr>
      <w:tr w:rsidR="0011504F" w:rsidRPr="00DD3E0D" w:rsidTr="00E20251">
        <w:trPr>
          <w:jc w:val="center"/>
        </w:trPr>
        <w:tc>
          <w:tcPr>
            <w:tcW w:w="1815" w:type="dxa"/>
            <w:vMerge w:val="restart"/>
          </w:tcPr>
          <w:p w:rsidR="0011504F" w:rsidRDefault="0011504F" w:rsidP="00E20251">
            <w:pPr>
              <w:keepNext/>
              <w:jc w:val="both"/>
              <w:rPr>
                <w:i/>
                <w:iCs/>
                <w:lang w:val="uk-UA"/>
              </w:rPr>
            </w:pPr>
            <w:proofErr w:type="spellStart"/>
            <w:r>
              <w:rPr>
                <w:i/>
                <w:iCs/>
                <w:lang w:val="ru-RU"/>
              </w:rPr>
              <w:t>Змістовий</w:t>
            </w:r>
            <w:proofErr w:type="spellEnd"/>
            <w:r>
              <w:rPr>
                <w:i/>
                <w:iCs/>
                <w:lang w:val="ru-RU"/>
              </w:rPr>
              <w:t xml:space="preserve"> модуль 1</w:t>
            </w:r>
          </w:p>
        </w:tc>
        <w:tc>
          <w:tcPr>
            <w:tcW w:w="3230" w:type="dxa"/>
            <w:hideMark/>
          </w:tcPr>
          <w:p w:rsidR="0011504F" w:rsidRDefault="0011504F" w:rsidP="00E20251">
            <w:pPr>
              <w:keepNext/>
              <w:jc w:val="both"/>
              <w:rPr>
                <w:i/>
                <w:iCs/>
                <w:lang w:val="uk-UA"/>
              </w:rPr>
            </w:pPr>
            <w:r>
              <w:rPr>
                <w:i/>
                <w:iCs/>
                <w:lang w:val="uk-UA"/>
              </w:rPr>
              <w:t xml:space="preserve">Теоретичний контроль </w:t>
            </w:r>
          </w:p>
        </w:tc>
        <w:tc>
          <w:tcPr>
            <w:tcW w:w="2441" w:type="dxa"/>
          </w:tcPr>
          <w:p w:rsidR="0011504F" w:rsidRDefault="0011504F" w:rsidP="00E20251">
            <w:pPr>
              <w:keepNext/>
              <w:jc w:val="both"/>
              <w:rPr>
                <w:i/>
                <w:iCs/>
                <w:lang w:val="uk-UA"/>
              </w:rPr>
            </w:pPr>
            <w:r>
              <w:rPr>
                <w:i/>
                <w:iCs/>
                <w:lang w:val="uk-UA"/>
              </w:rPr>
              <w:t>Тижні 1–5</w:t>
            </w:r>
          </w:p>
        </w:tc>
        <w:tc>
          <w:tcPr>
            <w:tcW w:w="1657" w:type="dxa"/>
            <w:vAlign w:val="center"/>
          </w:tcPr>
          <w:p w:rsidR="0011504F" w:rsidRPr="00DD3E0D" w:rsidRDefault="0011504F" w:rsidP="00E20251">
            <w:pPr>
              <w:keepNext/>
              <w:jc w:val="center"/>
              <w:rPr>
                <w:b/>
                <w:bCs/>
                <w:lang w:val="uk-UA"/>
              </w:rPr>
            </w:pPr>
            <w:r>
              <w:rPr>
                <w:b/>
                <w:bCs/>
                <w:lang w:val="uk-UA"/>
              </w:rPr>
              <w:t>5</w:t>
            </w:r>
          </w:p>
        </w:tc>
      </w:tr>
      <w:tr w:rsidR="0011504F" w:rsidRPr="00DD3E0D" w:rsidTr="00E20251">
        <w:trPr>
          <w:trHeight w:val="241"/>
          <w:jc w:val="center"/>
        </w:trPr>
        <w:tc>
          <w:tcPr>
            <w:tcW w:w="0" w:type="auto"/>
            <w:vMerge/>
            <w:vAlign w:val="center"/>
            <w:hideMark/>
          </w:tcPr>
          <w:p w:rsidR="0011504F" w:rsidRDefault="0011504F" w:rsidP="00E20251">
            <w:pPr>
              <w:rPr>
                <w:i/>
                <w:iCs/>
                <w:lang w:val="uk-UA"/>
              </w:rPr>
            </w:pPr>
          </w:p>
        </w:tc>
        <w:tc>
          <w:tcPr>
            <w:tcW w:w="3230" w:type="dxa"/>
            <w:hideMark/>
          </w:tcPr>
          <w:p w:rsidR="0011504F" w:rsidRDefault="0011504F" w:rsidP="00E20251">
            <w:pPr>
              <w:keepNext/>
              <w:jc w:val="both"/>
              <w:rPr>
                <w:i/>
                <w:iCs/>
                <w:lang w:val="uk-UA"/>
              </w:rPr>
            </w:pPr>
            <w:r>
              <w:rPr>
                <w:i/>
                <w:iCs/>
                <w:lang w:val="uk-UA"/>
              </w:rPr>
              <w:t xml:space="preserve">Практичні завдання </w:t>
            </w:r>
          </w:p>
        </w:tc>
        <w:tc>
          <w:tcPr>
            <w:tcW w:w="2441" w:type="dxa"/>
          </w:tcPr>
          <w:p w:rsidR="0011504F" w:rsidRDefault="0011504F" w:rsidP="00E20251">
            <w:pPr>
              <w:keepNext/>
              <w:jc w:val="both"/>
              <w:rPr>
                <w:lang w:val="uk-UA"/>
              </w:rPr>
            </w:pPr>
            <w:r>
              <w:rPr>
                <w:i/>
                <w:iCs/>
                <w:lang w:val="uk-UA"/>
              </w:rPr>
              <w:t>Тижні 1–5</w:t>
            </w:r>
          </w:p>
        </w:tc>
        <w:tc>
          <w:tcPr>
            <w:tcW w:w="1657" w:type="dxa"/>
            <w:vAlign w:val="center"/>
          </w:tcPr>
          <w:p w:rsidR="0011504F" w:rsidRPr="00DD3E0D" w:rsidRDefault="0011504F" w:rsidP="00E20251">
            <w:pPr>
              <w:keepNext/>
              <w:jc w:val="center"/>
              <w:rPr>
                <w:b/>
                <w:bCs/>
                <w:lang w:val="uk-UA"/>
              </w:rPr>
            </w:pPr>
            <w:r>
              <w:rPr>
                <w:b/>
                <w:bCs/>
                <w:lang w:val="uk-UA"/>
              </w:rPr>
              <w:t>10</w:t>
            </w:r>
          </w:p>
        </w:tc>
      </w:tr>
      <w:tr w:rsidR="0011504F" w:rsidRPr="00DD3E0D" w:rsidTr="00E20251">
        <w:trPr>
          <w:trHeight w:val="232"/>
          <w:jc w:val="center"/>
        </w:trPr>
        <w:tc>
          <w:tcPr>
            <w:tcW w:w="0" w:type="auto"/>
            <w:vMerge/>
            <w:vAlign w:val="center"/>
          </w:tcPr>
          <w:p w:rsidR="0011504F" w:rsidRDefault="0011504F" w:rsidP="00E20251">
            <w:pPr>
              <w:rPr>
                <w:i/>
                <w:iCs/>
                <w:lang w:val="uk-UA"/>
              </w:rPr>
            </w:pPr>
          </w:p>
        </w:tc>
        <w:tc>
          <w:tcPr>
            <w:tcW w:w="3230" w:type="dxa"/>
          </w:tcPr>
          <w:p w:rsidR="0011504F" w:rsidRDefault="0011504F" w:rsidP="00E20251">
            <w:pPr>
              <w:keepNext/>
              <w:jc w:val="both"/>
              <w:rPr>
                <w:i/>
                <w:iCs/>
                <w:lang w:val="uk-UA"/>
              </w:rPr>
            </w:pPr>
            <w:r>
              <w:rPr>
                <w:i/>
                <w:iCs/>
                <w:lang w:val="uk-UA"/>
              </w:rPr>
              <w:t xml:space="preserve">Лабораторні роботи </w:t>
            </w:r>
          </w:p>
        </w:tc>
        <w:tc>
          <w:tcPr>
            <w:tcW w:w="2441" w:type="dxa"/>
          </w:tcPr>
          <w:p w:rsidR="0011504F" w:rsidRPr="00DD3E0D" w:rsidRDefault="0011504F" w:rsidP="00E20251">
            <w:pPr>
              <w:keepNext/>
              <w:jc w:val="both"/>
              <w:rPr>
                <w:i/>
                <w:iCs/>
                <w:lang w:val="uk-UA"/>
              </w:rPr>
            </w:pPr>
            <w:r>
              <w:rPr>
                <w:i/>
                <w:iCs/>
                <w:lang w:val="uk-UA"/>
              </w:rPr>
              <w:t>Тижні 1–5</w:t>
            </w:r>
          </w:p>
        </w:tc>
        <w:tc>
          <w:tcPr>
            <w:tcW w:w="1657" w:type="dxa"/>
            <w:vAlign w:val="center"/>
          </w:tcPr>
          <w:p w:rsidR="0011504F" w:rsidRPr="00DD3E0D" w:rsidRDefault="0011504F" w:rsidP="00E20251">
            <w:pPr>
              <w:keepNext/>
              <w:jc w:val="center"/>
              <w:rPr>
                <w:b/>
                <w:bCs/>
                <w:lang w:val="uk-UA"/>
              </w:rPr>
            </w:pPr>
            <w:r>
              <w:rPr>
                <w:b/>
                <w:bCs/>
                <w:lang w:val="uk-UA"/>
              </w:rPr>
              <w:t>15</w:t>
            </w:r>
          </w:p>
        </w:tc>
      </w:tr>
      <w:tr w:rsidR="0011504F" w:rsidTr="00E20251">
        <w:trPr>
          <w:trHeight w:val="232"/>
          <w:jc w:val="center"/>
        </w:trPr>
        <w:tc>
          <w:tcPr>
            <w:tcW w:w="0" w:type="auto"/>
            <w:vMerge/>
            <w:vAlign w:val="center"/>
          </w:tcPr>
          <w:p w:rsidR="0011504F" w:rsidRDefault="0011504F" w:rsidP="00E20251">
            <w:pPr>
              <w:rPr>
                <w:i/>
                <w:iCs/>
                <w:lang w:val="uk-UA"/>
              </w:rPr>
            </w:pPr>
          </w:p>
        </w:tc>
        <w:tc>
          <w:tcPr>
            <w:tcW w:w="3230" w:type="dxa"/>
          </w:tcPr>
          <w:p w:rsidR="0011504F" w:rsidRDefault="0011504F" w:rsidP="00E20251">
            <w:pPr>
              <w:keepNext/>
              <w:jc w:val="both"/>
              <w:rPr>
                <w:i/>
                <w:iCs/>
                <w:lang w:val="uk-UA"/>
              </w:rPr>
            </w:pPr>
            <w:r>
              <w:rPr>
                <w:i/>
                <w:iCs/>
                <w:lang w:val="uk-UA"/>
              </w:rPr>
              <w:t>Реферат</w:t>
            </w:r>
          </w:p>
        </w:tc>
        <w:tc>
          <w:tcPr>
            <w:tcW w:w="2441" w:type="dxa"/>
          </w:tcPr>
          <w:p w:rsidR="0011504F" w:rsidRDefault="0011504F" w:rsidP="00E20251">
            <w:pPr>
              <w:keepNext/>
              <w:jc w:val="both"/>
              <w:rPr>
                <w:i/>
                <w:iCs/>
                <w:lang w:val="uk-UA"/>
              </w:rPr>
            </w:pPr>
            <w:r>
              <w:rPr>
                <w:i/>
                <w:iCs/>
                <w:lang w:val="uk-UA"/>
              </w:rPr>
              <w:t>Тиждень 4</w:t>
            </w:r>
          </w:p>
        </w:tc>
        <w:tc>
          <w:tcPr>
            <w:tcW w:w="1657" w:type="dxa"/>
            <w:vAlign w:val="center"/>
          </w:tcPr>
          <w:p w:rsidR="0011504F" w:rsidRDefault="0011504F" w:rsidP="00E20251">
            <w:pPr>
              <w:keepNext/>
              <w:jc w:val="center"/>
              <w:rPr>
                <w:b/>
                <w:bCs/>
                <w:lang w:val="uk-UA"/>
              </w:rPr>
            </w:pPr>
            <w:r>
              <w:rPr>
                <w:b/>
                <w:bCs/>
                <w:lang w:val="uk-UA"/>
              </w:rPr>
              <w:t>2</w:t>
            </w:r>
          </w:p>
        </w:tc>
      </w:tr>
      <w:tr w:rsidR="0011504F" w:rsidRPr="00DD3E0D" w:rsidTr="00E20251">
        <w:trPr>
          <w:jc w:val="center"/>
        </w:trPr>
        <w:tc>
          <w:tcPr>
            <w:tcW w:w="1815" w:type="dxa"/>
            <w:vMerge w:val="restart"/>
          </w:tcPr>
          <w:p w:rsidR="0011504F" w:rsidRDefault="0011504F" w:rsidP="00E20251">
            <w:pPr>
              <w:keepNext/>
              <w:jc w:val="both"/>
              <w:rPr>
                <w:i/>
                <w:iCs/>
                <w:lang w:val="uk-UA"/>
              </w:rPr>
            </w:pPr>
            <w:proofErr w:type="spellStart"/>
            <w:r>
              <w:rPr>
                <w:i/>
                <w:iCs/>
                <w:lang w:val="ru-RU"/>
              </w:rPr>
              <w:t>Змістовий</w:t>
            </w:r>
            <w:proofErr w:type="spellEnd"/>
            <w:r>
              <w:rPr>
                <w:i/>
                <w:iCs/>
                <w:lang w:val="ru-RU"/>
              </w:rPr>
              <w:t xml:space="preserve"> модуль 2</w:t>
            </w:r>
          </w:p>
        </w:tc>
        <w:tc>
          <w:tcPr>
            <w:tcW w:w="3230" w:type="dxa"/>
            <w:hideMark/>
          </w:tcPr>
          <w:p w:rsidR="0011504F" w:rsidRDefault="0011504F" w:rsidP="00E20251">
            <w:pPr>
              <w:keepNext/>
              <w:jc w:val="both"/>
              <w:rPr>
                <w:i/>
                <w:iCs/>
                <w:lang w:val="uk-UA"/>
              </w:rPr>
            </w:pPr>
            <w:r>
              <w:rPr>
                <w:i/>
                <w:iCs/>
                <w:lang w:val="uk-UA"/>
              </w:rPr>
              <w:t xml:space="preserve">Теоретичний контроль </w:t>
            </w:r>
          </w:p>
        </w:tc>
        <w:tc>
          <w:tcPr>
            <w:tcW w:w="2441" w:type="dxa"/>
          </w:tcPr>
          <w:p w:rsidR="0011504F" w:rsidRDefault="0011504F" w:rsidP="00E20251">
            <w:pPr>
              <w:keepNext/>
              <w:jc w:val="both"/>
              <w:rPr>
                <w:i/>
                <w:iCs/>
                <w:lang w:val="uk-UA"/>
              </w:rPr>
            </w:pPr>
            <w:r>
              <w:rPr>
                <w:i/>
                <w:iCs/>
                <w:lang w:val="uk-UA"/>
              </w:rPr>
              <w:t>Тижні 6–10</w:t>
            </w:r>
          </w:p>
        </w:tc>
        <w:tc>
          <w:tcPr>
            <w:tcW w:w="1657" w:type="dxa"/>
            <w:vAlign w:val="center"/>
          </w:tcPr>
          <w:p w:rsidR="0011504F" w:rsidRPr="00DD3E0D" w:rsidRDefault="0011504F" w:rsidP="00E20251">
            <w:pPr>
              <w:keepNext/>
              <w:jc w:val="center"/>
              <w:rPr>
                <w:b/>
                <w:bCs/>
                <w:lang w:val="uk-UA"/>
              </w:rPr>
            </w:pPr>
            <w:r>
              <w:rPr>
                <w:b/>
                <w:bCs/>
                <w:lang w:val="uk-UA"/>
              </w:rPr>
              <w:t>5</w:t>
            </w:r>
          </w:p>
        </w:tc>
      </w:tr>
      <w:tr w:rsidR="0011504F" w:rsidRPr="00DD3E0D" w:rsidTr="00E20251">
        <w:trPr>
          <w:trHeight w:val="241"/>
          <w:jc w:val="center"/>
        </w:trPr>
        <w:tc>
          <w:tcPr>
            <w:tcW w:w="0" w:type="auto"/>
            <w:vMerge/>
            <w:vAlign w:val="center"/>
            <w:hideMark/>
          </w:tcPr>
          <w:p w:rsidR="0011504F" w:rsidRDefault="0011504F" w:rsidP="00E20251">
            <w:pPr>
              <w:rPr>
                <w:i/>
                <w:iCs/>
                <w:lang w:val="uk-UA"/>
              </w:rPr>
            </w:pPr>
          </w:p>
        </w:tc>
        <w:tc>
          <w:tcPr>
            <w:tcW w:w="3230" w:type="dxa"/>
            <w:hideMark/>
          </w:tcPr>
          <w:p w:rsidR="0011504F" w:rsidRDefault="0011504F" w:rsidP="00E20251">
            <w:pPr>
              <w:keepNext/>
              <w:jc w:val="both"/>
              <w:rPr>
                <w:i/>
                <w:iCs/>
                <w:lang w:val="uk-UA"/>
              </w:rPr>
            </w:pPr>
            <w:r>
              <w:rPr>
                <w:i/>
                <w:iCs/>
                <w:lang w:val="uk-UA"/>
              </w:rPr>
              <w:t xml:space="preserve">Практичні завдання </w:t>
            </w:r>
          </w:p>
        </w:tc>
        <w:tc>
          <w:tcPr>
            <w:tcW w:w="2441" w:type="dxa"/>
          </w:tcPr>
          <w:p w:rsidR="0011504F" w:rsidRDefault="0011504F" w:rsidP="00E20251">
            <w:pPr>
              <w:keepNext/>
              <w:jc w:val="both"/>
              <w:rPr>
                <w:lang w:val="uk-UA"/>
              </w:rPr>
            </w:pPr>
            <w:r>
              <w:rPr>
                <w:i/>
                <w:iCs/>
                <w:lang w:val="uk-UA"/>
              </w:rPr>
              <w:t>Тижні 6–10</w:t>
            </w:r>
          </w:p>
        </w:tc>
        <w:tc>
          <w:tcPr>
            <w:tcW w:w="1657" w:type="dxa"/>
            <w:vAlign w:val="center"/>
          </w:tcPr>
          <w:p w:rsidR="0011504F" w:rsidRPr="00DD3E0D" w:rsidRDefault="0011504F" w:rsidP="00E20251">
            <w:pPr>
              <w:keepNext/>
              <w:jc w:val="center"/>
              <w:rPr>
                <w:b/>
                <w:bCs/>
                <w:lang w:val="uk-UA"/>
              </w:rPr>
            </w:pPr>
            <w:r>
              <w:rPr>
                <w:b/>
                <w:bCs/>
                <w:lang w:val="uk-UA"/>
              </w:rPr>
              <w:t>10</w:t>
            </w:r>
          </w:p>
        </w:tc>
      </w:tr>
      <w:tr w:rsidR="0011504F" w:rsidRPr="00DD3E0D" w:rsidTr="00E20251">
        <w:trPr>
          <w:trHeight w:val="232"/>
          <w:jc w:val="center"/>
        </w:trPr>
        <w:tc>
          <w:tcPr>
            <w:tcW w:w="0" w:type="auto"/>
            <w:vMerge/>
            <w:vAlign w:val="center"/>
          </w:tcPr>
          <w:p w:rsidR="0011504F" w:rsidRDefault="0011504F" w:rsidP="00E20251">
            <w:pPr>
              <w:rPr>
                <w:i/>
                <w:iCs/>
                <w:lang w:val="uk-UA"/>
              </w:rPr>
            </w:pPr>
          </w:p>
        </w:tc>
        <w:tc>
          <w:tcPr>
            <w:tcW w:w="3230" w:type="dxa"/>
          </w:tcPr>
          <w:p w:rsidR="0011504F" w:rsidRDefault="0011504F" w:rsidP="00E20251">
            <w:pPr>
              <w:keepNext/>
              <w:jc w:val="both"/>
              <w:rPr>
                <w:i/>
                <w:iCs/>
                <w:lang w:val="uk-UA"/>
              </w:rPr>
            </w:pPr>
            <w:r>
              <w:rPr>
                <w:i/>
                <w:iCs/>
                <w:lang w:val="uk-UA"/>
              </w:rPr>
              <w:t>Лабораторні роботи</w:t>
            </w:r>
          </w:p>
        </w:tc>
        <w:tc>
          <w:tcPr>
            <w:tcW w:w="2441" w:type="dxa"/>
          </w:tcPr>
          <w:p w:rsidR="0011504F" w:rsidRPr="00DD3E0D" w:rsidRDefault="0011504F" w:rsidP="00E20251">
            <w:pPr>
              <w:keepNext/>
              <w:jc w:val="both"/>
              <w:rPr>
                <w:i/>
                <w:iCs/>
                <w:lang w:val="uk-UA"/>
              </w:rPr>
            </w:pPr>
            <w:r>
              <w:rPr>
                <w:i/>
                <w:iCs/>
                <w:lang w:val="uk-UA"/>
              </w:rPr>
              <w:t>Тижні 6–10</w:t>
            </w:r>
          </w:p>
        </w:tc>
        <w:tc>
          <w:tcPr>
            <w:tcW w:w="1657" w:type="dxa"/>
            <w:vAlign w:val="center"/>
          </w:tcPr>
          <w:p w:rsidR="0011504F" w:rsidRPr="00DD3E0D" w:rsidRDefault="0011504F" w:rsidP="00E20251">
            <w:pPr>
              <w:keepNext/>
              <w:jc w:val="center"/>
              <w:rPr>
                <w:b/>
                <w:bCs/>
                <w:lang w:val="uk-UA"/>
              </w:rPr>
            </w:pPr>
            <w:r>
              <w:rPr>
                <w:b/>
                <w:bCs/>
                <w:lang w:val="uk-UA"/>
              </w:rPr>
              <w:t>10</w:t>
            </w:r>
          </w:p>
        </w:tc>
      </w:tr>
      <w:tr w:rsidR="0011504F" w:rsidRPr="00DD3E0D" w:rsidTr="00E20251">
        <w:trPr>
          <w:trHeight w:val="232"/>
          <w:jc w:val="center"/>
        </w:trPr>
        <w:tc>
          <w:tcPr>
            <w:tcW w:w="0" w:type="auto"/>
            <w:vMerge/>
            <w:vAlign w:val="center"/>
          </w:tcPr>
          <w:p w:rsidR="0011504F" w:rsidRDefault="0011504F" w:rsidP="00E20251">
            <w:pPr>
              <w:rPr>
                <w:i/>
                <w:iCs/>
                <w:lang w:val="uk-UA"/>
              </w:rPr>
            </w:pPr>
          </w:p>
        </w:tc>
        <w:tc>
          <w:tcPr>
            <w:tcW w:w="3230" w:type="dxa"/>
          </w:tcPr>
          <w:p w:rsidR="0011504F" w:rsidRDefault="0011504F" w:rsidP="00E20251">
            <w:pPr>
              <w:keepNext/>
              <w:jc w:val="both"/>
              <w:rPr>
                <w:i/>
                <w:iCs/>
                <w:lang w:val="uk-UA"/>
              </w:rPr>
            </w:pPr>
            <w:r>
              <w:rPr>
                <w:i/>
                <w:iCs/>
                <w:lang w:val="uk-UA"/>
              </w:rPr>
              <w:t>Реферат</w:t>
            </w:r>
          </w:p>
        </w:tc>
        <w:tc>
          <w:tcPr>
            <w:tcW w:w="2441" w:type="dxa"/>
          </w:tcPr>
          <w:p w:rsidR="0011504F" w:rsidRDefault="0011504F" w:rsidP="00E20251">
            <w:pPr>
              <w:keepNext/>
              <w:jc w:val="both"/>
              <w:rPr>
                <w:i/>
                <w:iCs/>
                <w:lang w:val="uk-UA"/>
              </w:rPr>
            </w:pPr>
            <w:r>
              <w:rPr>
                <w:i/>
                <w:iCs/>
                <w:lang w:val="uk-UA"/>
              </w:rPr>
              <w:t>Тиждень 10</w:t>
            </w:r>
          </w:p>
        </w:tc>
        <w:tc>
          <w:tcPr>
            <w:tcW w:w="1657" w:type="dxa"/>
            <w:vAlign w:val="center"/>
          </w:tcPr>
          <w:p w:rsidR="0011504F" w:rsidRDefault="0011504F" w:rsidP="00E20251">
            <w:pPr>
              <w:keepNext/>
              <w:jc w:val="center"/>
              <w:rPr>
                <w:b/>
                <w:bCs/>
                <w:lang w:val="uk-UA"/>
              </w:rPr>
            </w:pPr>
            <w:r>
              <w:rPr>
                <w:b/>
                <w:bCs/>
                <w:lang w:val="uk-UA"/>
              </w:rPr>
              <w:t>3</w:t>
            </w:r>
          </w:p>
        </w:tc>
      </w:tr>
      <w:tr w:rsidR="0011504F" w:rsidRPr="00DD3E0D" w:rsidTr="00E20251">
        <w:trPr>
          <w:trHeight w:val="232"/>
          <w:jc w:val="center"/>
        </w:trPr>
        <w:tc>
          <w:tcPr>
            <w:tcW w:w="0" w:type="auto"/>
            <w:vAlign w:val="center"/>
          </w:tcPr>
          <w:p w:rsidR="0011504F" w:rsidRDefault="0011504F" w:rsidP="00E20251">
            <w:pPr>
              <w:rPr>
                <w:i/>
                <w:iCs/>
                <w:lang w:val="uk-UA"/>
              </w:rPr>
            </w:pPr>
          </w:p>
        </w:tc>
        <w:tc>
          <w:tcPr>
            <w:tcW w:w="3230" w:type="dxa"/>
          </w:tcPr>
          <w:p w:rsidR="0011504F" w:rsidRDefault="0011504F" w:rsidP="00E20251">
            <w:pPr>
              <w:keepNext/>
              <w:jc w:val="both"/>
              <w:rPr>
                <w:i/>
                <w:iCs/>
                <w:lang w:val="uk-UA"/>
              </w:rPr>
            </w:pPr>
          </w:p>
        </w:tc>
        <w:tc>
          <w:tcPr>
            <w:tcW w:w="2441" w:type="dxa"/>
          </w:tcPr>
          <w:p w:rsidR="0011504F" w:rsidRDefault="0011504F" w:rsidP="00E20251">
            <w:pPr>
              <w:keepNext/>
              <w:jc w:val="both"/>
              <w:rPr>
                <w:i/>
                <w:iCs/>
                <w:lang w:val="uk-UA"/>
              </w:rPr>
            </w:pPr>
          </w:p>
        </w:tc>
        <w:tc>
          <w:tcPr>
            <w:tcW w:w="1657" w:type="dxa"/>
            <w:vAlign w:val="center"/>
          </w:tcPr>
          <w:p w:rsidR="0011504F" w:rsidRDefault="0011504F" w:rsidP="00E20251">
            <w:pPr>
              <w:keepNext/>
              <w:jc w:val="center"/>
              <w:rPr>
                <w:b/>
                <w:bCs/>
                <w:lang w:val="uk-UA"/>
              </w:rPr>
            </w:pPr>
          </w:p>
        </w:tc>
      </w:tr>
      <w:tr w:rsidR="0011504F" w:rsidTr="00E20251">
        <w:trPr>
          <w:jc w:val="center"/>
        </w:trPr>
        <w:tc>
          <w:tcPr>
            <w:tcW w:w="5045" w:type="dxa"/>
            <w:gridSpan w:val="2"/>
            <w:hideMark/>
          </w:tcPr>
          <w:p w:rsidR="0011504F" w:rsidRDefault="0011504F" w:rsidP="00E20251">
            <w:pPr>
              <w:keepNext/>
              <w:jc w:val="both"/>
              <w:rPr>
                <w:i/>
                <w:iCs/>
                <w:lang w:val="uk-UA"/>
              </w:rPr>
            </w:pPr>
            <w:r>
              <w:rPr>
                <w:b/>
                <w:bCs/>
                <w:lang w:val="uk-UA"/>
              </w:rPr>
              <w:t>Підсумковий контроль</w:t>
            </w:r>
            <w:r>
              <w:rPr>
                <w:b/>
                <w:bCs/>
              </w:rPr>
              <w:t xml:space="preserve"> </w:t>
            </w:r>
            <w:r>
              <w:rPr>
                <w:b/>
                <w:bCs/>
                <w:lang w:val="uk-UA"/>
              </w:rPr>
              <w:t>1 семестр</w:t>
            </w:r>
            <w:r>
              <w:rPr>
                <w:b/>
                <w:bCs/>
              </w:rPr>
              <w:t>(max 40%)</w:t>
            </w:r>
          </w:p>
        </w:tc>
        <w:tc>
          <w:tcPr>
            <w:tcW w:w="2441" w:type="dxa"/>
          </w:tcPr>
          <w:p w:rsidR="0011504F" w:rsidRDefault="0011504F" w:rsidP="00E20251">
            <w:pPr>
              <w:keepNext/>
              <w:jc w:val="both"/>
              <w:rPr>
                <w:lang w:val="uk-UA"/>
              </w:rPr>
            </w:pPr>
          </w:p>
        </w:tc>
        <w:tc>
          <w:tcPr>
            <w:tcW w:w="1657" w:type="dxa"/>
            <w:vAlign w:val="center"/>
          </w:tcPr>
          <w:p w:rsidR="0011504F" w:rsidRPr="00DD3E0D" w:rsidRDefault="0011504F" w:rsidP="00E20251">
            <w:pPr>
              <w:keepNext/>
              <w:jc w:val="center"/>
              <w:rPr>
                <w:b/>
                <w:bCs/>
                <w:lang w:val="uk-UA"/>
              </w:rPr>
            </w:pPr>
          </w:p>
        </w:tc>
      </w:tr>
      <w:tr w:rsidR="0011504F" w:rsidTr="00E20251">
        <w:trPr>
          <w:jc w:val="center"/>
        </w:trPr>
        <w:tc>
          <w:tcPr>
            <w:tcW w:w="5045" w:type="dxa"/>
            <w:gridSpan w:val="2"/>
            <w:hideMark/>
          </w:tcPr>
          <w:p w:rsidR="0011504F" w:rsidRDefault="0011504F" w:rsidP="00E20251">
            <w:pPr>
              <w:keepNext/>
              <w:jc w:val="both"/>
              <w:rPr>
                <w:i/>
                <w:iCs/>
                <w:lang w:val="uk-UA"/>
              </w:rPr>
            </w:pPr>
            <w:r>
              <w:rPr>
                <w:i/>
                <w:iCs/>
                <w:lang w:val="uk-UA"/>
              </w:rPr>
              <w:t>Залік</w:t>
            </w:r>
          </w:p>
        </w:tc>
        <w:tc>
          <w:tcPr>
            <w:tcW w:w="2441" w:type="dxa"/>
          </w:tcPr>
          <w:p w:rsidR="0011504F" w:rsidRDefault="0011504F" w:rsidP="00E20251">
            <w:pPr>
              <w:keepNext/>
              <w:jc w:val="both"/>
              <w:rPr>
                <w:lang w:val="uk-UA"/>
              </w:rPr>
            </w:pPr>
          </w:p>
        </w:tc>
        <w:tc>
          <w:tcPr>
            <w:tcW w:w="1657" w:type="dxa"/>
            <w:vAlign w:val="center"/>
          </w:tcPr>
          <w:p w:rsidR="0011504F" w:rsidRPr="00DD3E0D" w:rsidRDefault="0011504F" w:rsidP="00E20251">
            <w:pPr>
              <w:keepNext/>
              <w:jc w:val="center"/>
              <w:rPr>
                <w:b/>
                <w:bCs/>
                <w:lang w:val="uk-UA"/>
              </w:rPr>
            </w:pPr>
            <w:r w:rsidRPr="00DD3E0D">
              <w:rPr>
                <w:b/>
                <w:bCs/>
                <w:lang w:val="uk-UA"/>
              </w:rPr>
              <w:t>20</w:t>
            </w:r>
          </w:p>
        </w:tc>
      </w:tr>
      <w:tr w:rsidR="0011504F" w:rsidRPr="00DD3E0D" w:rsidTr="00E20251">
        <w:trPr>
          <w:jc w:val="center"/>
        </w:trPr>
        <w:tc>
          <w:tcPr>
            <w:tcW w:w="5045" w:type="dxa"/>
            <w:gridSpan w:val="2"/>
            <w:hideMark/>
          </w:tcPr>
          <w:p w:rsidR="0011504F" w:rsidRDefault="0011504F" w:rsidP="00E20251">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11504F" w:rsidRDefault="0011504F" w:rsidP="00E20251">
            <w:pPr>
              <w:jc w:val="both"/>
              <w:rPr>
                <w:b/>
                <w:lang w:val="uk-UA"/>
              </w:rPr>
            </w:pPr>
          </w:p>
        </w:tc>
        <w:tc>
          <w:tcPr>
            <w:tcW w:w="1657" w:type="dxa"/>
            <w:vAlign w:val="center"/>
          </w:tcPr>
          <w:p w:rsidR="0011504F" w:rsidRDefault="0011504F" w:rsidP="00E20251">
            <w:pPr>
              <w:jc w:val="center"/>
              <w:rPr>
                <w:b/>
                <w:lang w:val="uk-UA"/>
              </w:rPr>
            </w:pPr>
            <w:r>
              <w:rPr>
                <w:b/>
                <w:lang w:val="uk-UA"/>
              </w:rPr>
              <w:t>20</w:t>
            </w:r>
          </w:p>
        </w:tc>
      </w:tr>
      <w:tr w:rsidR="0011504F" w:rsidTr="00E20251">
        <w:trPr>
          <w:jc w:val="center"/>
        </w:trPr>
        <w:tc>
          <w:tcPr>
            <w:tcW w:w="5045" w:type="dxa"/>
            <w:gridSpan w:val="2"/>
            <w:hideMark/>
          </w:tcPr>
          <w:p w:rsidR="0011504F" w:rsidRDefault="0011504F" w:rsidP="00E20251">
            <w:pPr>
              <w:jc w:val="both"/>
              <w:rPr>
                <w:b/>
                <w:lang w:val="uk-UA"/>
              </w:rPr>
            </w:pPr>
            <w:r>
              <w:rPr>
                <w:b/>
                <w:lang w:val="uk-UA"/>
              </w:rPr>
              <w:t>Разом за 1 семестр</w:t>
            </w:r>
          </w:p>
        </w:tc>
        <w:tc>
          <w:tcPr>
            <w:tcW w:w="2441" w:type="dxa"/>
          </w:tcPr>
          <w:p w:rsidR="0011504F" w:rsidRDefault="0011504F" w:rsidP="00E20251">
            <w:pPr>
              <w:jc w:val="both"/>
              <w:rPr>
                <w:b/>
                <w:lang w:val="uk-UA"/>
              </w:rPr>
            </w:pPr>
          </w:p>
        </w:tc>
        <w:tc>
          <w:tcPr>
            <w:tcW w:w="1657" w:type="dxa"/>
            <w:vAlign w:val="center"/>
            <w:hideMark/>
          </w:tcPr>
          <w:p w:rsidR="0011504F" w:rsidRDefault="0011504F" w:rsidP="00E20251">
            <w:pPr>
              <w:jc w:val="center"/>
              <w:rPr>
                <w:b/>
                <w:lang w:val="uk-UA"/>
              </w:rPr>
            </w:pPr>
            <w:r>
              <w:rPr>
                <w:b/>
                <w:lang w:val="uk-UA"/>
              </w:rPr>
              <w:t>100%</w:t>
            </w:r>
          </w:p>
        </w:tc>
      </w:tr>
    </w:tbl>
    <w:p w:rsidR="0011504F" w:rsidRDefault="0011504F" w:rsidP="0011504F">
      <w:pPr>
        <w:rPr>
          <w:b/>
          <w:b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11504F" w:rsidTr="00E20251">
        <w:trPr>
          <w:jc w:val="center"/>
        </w:trPr>
        <w:tc>
          <w:tcPr>
            <w:tcW w:w="5045" w:type="dxa"/>
            <w:gridSpan w:val="2"/>
            <w:hideMark/>
          </w:tcPr>
          <w:p w:rsidR="0011504F" w:rsidRDefault="0011504F" w:rsidP="00E20251">
            <w:pPr>
              <w:keepNext/>
              <w:jc w:val="center"/>
              <w:rPr>
                <w:b/>
                <w:bCs/>
                <w:lang w:val="uk-UA"/>
              </w:rPr>
            </w:pPr>
            <w:r>
              <w:rPr>
                <w:b/>
                <w:bCs/>
                <w:lang w:val="uk-UA"/>
              </w:rPr>
              <w:t>Контрольний захід</w:t>
            </w:r>
          </w:p>
        </w:tc>
        <w:tc>
          <w:tcPr>
            <w:tcW w:w="2441" w:type="dxa"/>
            <w:hideMark/>
          </w:tcPr>
          <w:p w:rsidR="0011504F" w:rsidRDefault="0011504F" w:rsidP="00E20251">
            <w:pPr>
              <w:keepNext/>
              <w:jc w:val="center"/>
              <w:rPr>
                <w:b/>
                <w:bCs/>
                <w:lang w:val="uk-UA"/>
              </w:rPr>
            </w:pPr>
            <w:r>
              <w:rPr>
                <w:b/>
                <w:bCs/>
                <w:lang w:val="uk-UA"/>
              </w:rPr>
              <w:t>Термін виконання</w:t>
            </w:r>
          </w:p>
        </w:tc>
        <w:tc>
          <w:tcPr>
            <w:tcW w:w="1657" w:type="dxa"/>
            <w:hideMark/>
          </w:tcPr>
          <w:p w:rsidR="0011504F" w:rsidRDefault="0011504F" w:rsidP="00E20251">
            <w:pPr>
              <w:keepNext/>
              <w:jc w:val="center"/>
              <w:rPr>
                <w:b/>
                <w:bCs/>
                <w:highlight w:val="red"/>
                <w:lang w:val="uk-UA"/>
              </w:rPr>
            </w:pPr>
            <w:r w:rsidRPr="004964FC">
              <w:rPr>
                <w:b/>
                <w:bCs/>
                <w:lang w:val="uk-UA"/>
              </w:rPr>
              <w:t>% від загальної оцінки</w:t>
            </w:r>
          </w:p>
        </w:tc>
      </w:tr>
      <w:tr w:rsidR="0011504F" w:rsidTr="00E20251">
        <w:trPr>
          <w:jc w:val="center"/>
        </w:trPr>
        <w:tc>
          <w:tcPr>
            <w:tcW w:w="9143" w:type="dxa"/>
            <w:gridSpan w:val="4"/>
          </w:tcPr>
          <w:p w:rsidR="0011504F" w:rsidRPr="004964FC" w:rsidRDefault="0011504F" w:rsidP="00E20251">
            <w:pPr>
              <w:keepNext/>
              <w:jc w:val="center"/>
              <w:rPr>
                <w:b/>
                <w:bCs/>
                <w:lang w:val="uk-UA"/>
              </w:rPr>
            </w:pPr>
            <w:r>
              <w:rPr>
                <w:b/>
                <w:bCs/>
                <w:lang w:val="uk-UA"/>
              </w:rPr>
              <w:t>2(8) семестр</w:t>
            </w:r>
          </w:p>
        </w:tc>
      </w:tr>
      <w:tr w:rsidR="0011504F" w:rsidTr="00E20251">
        <w:trPr>
          <w:jc w:val="center"/>
        </w:trPr>
        <w:tc>
          <w:tcPr>
            <w:tcW w:w="5045" w:type="dxa"/>
            <w:gridSpan w:val="2"/>
          </w:tcPr>
          <w:p w:rsidR="0011504F" w:rsidRDefault="0011504F" w:rsidP="00E20251">
            <w:pPr>
              <w:keepNext/>
              <w:jc w:val="center"/>
              <w:rPr>
                <w:b/>
                <w:bCs/>
                <w:lang w:val="uk-UA"/>
              </w:rPr>
            </w:pPr>
            <w:r>
              <w:rPr>
                <w:b/>
                <w:bCs/>
                <w:lang w:val="uk-UA"/>
              </w:rPr>
              <w:t>Поточний контроль</w:t>
            </w:r>
            <w:r>
              <w:rPr>
                <w:b/>
                <w:bCs/>
              </w:rPr>
              <w:t xml:space="preserve"> (max 60%)</w:t>
            </w:r>
          </w:p>
        </w:tc>
        <w:tc>
          <w:tcPr>
            <w:tcW w:w="2441" w:type="dxa"/>
          </w:tcPr>
          <w:p w:rsidR="0011504F" w:rsidRDefault="0011504F" w:rsidP="00E20251">
            <w:pPr>
              <w:keepNext/>
              <w:jc w:val="center"/>
              <w:rPr>
                <w:b/>
                <w:bCs/>
                <w:lang w:val="uk-UA"/>
              </w:rPr>
            </w:pPr>
          </w:p>
        </w:tc>
        <w:tc>
          <w:tcPr>
            <w:tcW w:w="1657" w:type="dxa"/>
          </w:tcPr>
          <w:p w:rsidR="0011504F" w:rsidRPr="004964FC" w:rsidRDefault="0011504F" w:rsidP="00E20251">
            <w:pPr>
              <w:keepNext/>
              <w:jc w:val="center"/>
              <w:rPr>
                <w:b/>
                <w:bCs/>
                <w:lang w:val="uk-UA"/>
              </w:rPr>
            </w:pPr>
          </w:p>
        </w:tc>
      </w:tr>
      <w:tr w:rsidR="0011504F" w:rsidRPr="00DD3E0D" w:rsidTr="00E20251">
        <w:trPr>
          <w:jc w:val="center"/>
        </w:trPr>
        <w:tc>
          <w:tcPr>
            <w:tcW w:w="1815" w:type="dxa"/>
            <w:vMerge w:val="restart"/>
          </w:tcPr>
          <w:p w:rsidR="0011504F" w:rsidRDefault="0011504F" w:rsidP="00E20251">
            <w:pPr>
              <w:keepNext/>
              <w:jc w:val="both"/>
              <w:rPr>
                <w:i/>
                <w:iCs/>
                <w:lang w:val="uk-UA"/>
              </w:rPr>
            </w:pPr>
            <w:proofErr w:type="spellStart"/>
            <w:r>
              <w:rPr>
                <w:i/>
                <w:iCs/>
                <w:lang w:val="ru-RU"/>
              </w:rPr>
              <w:t>Змістовий</w:t>
            </w:r>
            <w:proofErr w:type="spellEnd"/>
            <w:r>
              <w:rPr>
                <w:i/>
                <w:iCs/>
                <w:lang w:val="ru-RU"/>
              </w:rPr>
              <w:t xml:space="preserve"> модуль 3</w:t>
            </w:r>
          </w:p>
        </w:tc>
        <w:tc>
          <w:tcPr>
            <w:tcW w:w="3230" w:type="dxa"/>
            <w:hideMark/>
          </w:tcPr>
          <w:p w:rsidR="0011504F" w:rsidRDefault="0011504F" w:rsidP="00E20251">
            <w:pPr>
              <w:keepNext/>
              <w:jc w:val="both"/>
              <w:rPr>
                <w:i/>
                <w:iCs/>
                <w:lang w:val="uk-UA"/>
              </w:rPr>
            </w:pPr>
            <w:r>
              <w:rPr>
                <w:i/>
                <w:iCs/>
                <w:lang w:val="uk-UA"/>
              </w:rPr>
              <w:t xml:space="preserve">Теоретичний контроль </w:t>
            </w:r>
          </w:p>
        </w:tc>
        <w:tc>
          <w:tcPr>
            <w:tcW w:w="2441" w:type="dxa"/>
          </w:tcPr>
          <w:p w:rsidR="0011504F" w:rsidRDefault="0011504F" w:rsidP="00E20251">
            <w:pPr>
              <w:keepNext/>
              <w:jc w:val="both"/>
              <w:rPr>
                <w:i/>
                <w:iCs/>
                <w:lang w:val="uk-UA"/>
              </w:rPr>
            </w:pPr>
            <w:r>
              <w:rPr>
                <w:i/>
                <w:iCs/>
                <w:lang w:val="uk-UA"/>
              </w:rPr>
              <w:t>Тижні 1–8</w:t>
            </w:r>
          </w:p>
        </w:tc>
        <w:tc>
          <w:tcPr>
            <w:tcW w:w="1657" w:type="dxa"/>
            <w:vAlign w:val="center"/>
          </w:tcPr>
          <w:p w:rsidR="0011504F" w:rsidRPr="00DD3E0D" w:rsidRDefault="001E6D77" w:rsidP="00E20251">
            <w:pPr>
              <w:keepNext/>
              <w:jc w:val="center"/>
              <w:rPr>
                <w:b/>
                <w:bCs/>
                <w:lang w:val="uk-UA"/>
              </w:rPr>
            </w:pPr>
            <w:r>
              <w:rPr>
                <w:b/>
                <w:bCs/>
                <w:lang w:val="uk-UA"/>
              </w:rPr>
              <w:t>8</w:t>
            </w:r>
          </w:p>
        </w:tc>
      </w:tr>
      <w:tr w:rsidR="0011504F" w:rsidRPr="00DD3E0D" w:rsidTr="00E20251">
        <w:trPr>
          <w:trHeight w:val="241"/>
          <w:jc w:val="center"/>
        </w:trPr>
        <w:tc>
          <w:tcPr>
            <w:tcW w:w="0" w:type="auto"/>
            <w:vMerge/>
            <w:vAlign w:val="center"/>
            <w:hideMark/>
          </w:tcPr>
          <w:p w:rsidR="0011504F" w:rsidRDefault="0011504F" w:rsidP="00E20251">
            <w:pPr>
              <w:rPr>
                <w:i/>
                <w:iCs/>
                <w:lang w:val="uk-UA"/>
              </w:rPr>
            </w:pPr>
          </w:p>
        </w:tc>
        <w:tc>
          <w:tcPr>
            <w:tcW w:w="3230" w:type="dxa"/>
            <w:hideMark/>
          </w:tcPr>
          <w:p w:rsidR="0011504F" w:rsidRDefault="0011504F" w:rsidP="00E20251">
            <w:pPr>
              <w:keepNext/>
              <w:jc w:val="both"/>
              <w:rPr>
                <w:i/>
                <w:iCs/>
                <w:lang w:val="uk-UA"/>
              </w:rPr>
            </w:pPr>
            <w:r>
              <w:rPr>
                <w:i/>
                <w:iCs/>
                <w:lang w:val="uk-UA"/>
              </w:rPr>
              <w:t xml:space="preserve">Практичні завдання </w:t>
            </w:r>
          </w:p>
        </w:tc>
        <w:tc>
          <w:tcPr>
            <w:tcW w:w="2441" w:type="dxa"/>
          </w:tcPr>
          <w:p w:rsidR="0011504F" w:rsidRDefault="0011504F" w:rsidP="00E20251">
            <w:pPr>
              <w:keepNext/>
              <w:jc w:val="both"/>
              <w:rPr>
                <w:lang w:val="uk-UA"/>
              </w:rPr>
            </w:pPr>
            <w:r>
              <w:rPr>
                <w:i/>
                <w:iCs/>
                <w:lang w:val="uk-UA"/>
              </w:rPr>
              <w:t>Тижні 1–8</w:t>
            </w:r>
          </w:p>
        </w:tc>
        <w:tc>
          <w:tcPr>
            <w:tcW w:w="1657" w:type="dxa"/>
            <w:vAlign w:val="center"/>
          </w:tcPr>
          <w:p w:rsidR="0011504F" w:rsidRPr="00DD3E0D" w:rsidRDefault="00B539B9" w:rsidP="00E20251">
            <w:pPr>
              <w:keepNext/>
              <w:jc w:val="center"/>
              <w:rPr>
                <w:b/>
                <w:bCs/>
                <w:lang w:val="uk-UA"/>
              </w:rPr>
            </w:pPr>
            <w:r>
              <w:rPr>
                <w:b/>
                <w:bCs/>
                <w:lang w:val="uk-UA"/>
              </w:rPr>
              <w:t>8</w:t>
            </w:r>
          </w:p>
        </w:tc>
      </w:tr>
      <w:tr w:rsidR="0011504F" w:rsidRPr="00DD3E0D" w:rsidTr="00E20251">
        <w:trPr>
          <w:trHeight w:val="232"/>
          <w:jc w:val="center"/>
        </w:trPr>
        <w:tc>
          <w:tcPr>
            <w:tcW w:w="0" w:type="auto"/>
            <w:vMerge/>
            <w:vAlign w:val="center"/>
          </w:tcPr>
          <w:p w:rsidR="0011504F" w:rsidRDefault="0011504F" w:rsidP="00E20251">
            <w:pPr>
              <w:rPr>
                <w:i/>
                <w:iCs/>
                <w:lang w:val="uk-UA"/>
              </w:rPr>
            </w:pPr>
          </w:p>
        </w:tc>
        <w:tc>
          <w:tcPr>
            <w:tcW w:w="3230" w:type="dxa"/>
          </w:tcPr>
          <w:p w:rsidR="0011504F" w:rsidRDefault="0011504F" w:rsidP="00E20251">
            <w:pPr>
              <w:keepNext/>
              <w:jc w:val="both"/>
              <w:rPr>
                <w:i/>
                <w:iCs/>
                <w:lang w:val="uk-UA"/>
              </w:rPr>
            </w:pPr>
            <w:r>
              <w:rPr>
                <w:i/>
                <w:iCs/>
                <w:lang w:val="uk-UA"/>
              </w:rPr>
              <w:t xml:space="preserve">Лабораторні роботи </w:t>
            </w:r>
          </w:p>
        </w:tc>
        <w:tc>
          <w:tcPr>
            <w:tcW w:w="2441" w:type="dxa"/>
          </w:tcPr>
          <w:p w:rsidR="0011504F" w:rsidRPr="00DD3E0D" w:rsidRDefault="0011504F" w:rsidP="00E20251">
            <w:pPr>
              <w:keepNext/>
              <w:jc w:val="both"/>
              <w:rPr>
                <w:i/>
                <w:iCs/>
                <w:lang w:val="uk-UA"/>
              </w:rPr>
            </w:pPr>
            <w:r>
              <w:rPr>
                <w:i/>
                <w:iCs/>
                <w:lang w:val="uk-UA"/>
              </w:rPr>
              <w:t>Тижні 1–8</w:t>
            </w:r>
          </w:p>
        </w:tc>
        <w:tc>
          <w:tcPr>
            <w:tcW w:w="1657" w:type="dxa"/>
            <w:vAlign w:val="center"/>
          </w:tcPr>
          <w:p w:rsidR="0011504F" w:rsidRPr="00DD3E0D" w:rsidRDefault="00542796" w:rsidP="00E20251">
            <w:pPr>
              <w:keepNext/>
              <w:jc w:val="center"/>
              <w:rPr>
                <w:b/>
                <w:bCs/>
                <w:lang w:val="uk-UA"/>
              </w:rPr>
            </w:pPr>
            <w:r>
              <w:rPr>
                <w:b/>
                <w:bCs/>
                <w:lang w:val="uk-UA"/>
              </w:rPr>
              <w:t>10</w:t>
            </w:r>
          </w:p>
        </w:tc>
      </w:tr>
      <w:tr w:rsidR="0011504F" w:rsidTr="00E20251">
        <w:trPr>
          <w:trHeight w:val="232"/>
          <w:jc w:val="center"/>
        </w:trPr>
        <w:tc>
          <w:tcPr>
            <w:tcW w:w="0" w:type="auto"/>
            <w:vMerge/>
            <w:vAlign w:val="center"/>
          </w:tcPr>
          <w:p w:rsidR="0011504F" w:rsidRDefault="0011504F" w:rsidP="00E20251">
            <w:pPr>
              <w:rPr>
                <w:i/>
                <w:iCs/>
                <w:lang w:val="uk-UA"/>
              </w:rPr>
            </w:pPr>
          </w:p>
        </w:tc>
        <w:tc>
          <w:tcPr>
            <w:tcW w:w="3230" w:type="dxa"/>
          </w:tcPr>
          <w:p w:rsidR="0011504F" w:rsidRDefault="0011504F" w:rsidP="00E20251">
            <w:pPr>
              <w:keepNext/>
              <w:jc w:val="both"/>
              <w:rPr>
                <w:i/>
                <w:iCs/>
                <w:lang w:val="uk-UA"/>
              </w:rPr>
            </w:pPr>
            <w:r>
              <w:rPr>
                <w:i/>
                <w:iCs/>
                <w:lang w:val="uk-UA"/>
              </w:rPr>
              <w:t>Реферат</w:t>
            </w:r>
          </w:p>
        </w:tc>
        <w:tc>
          <w:tcPr>
            <w:tcW w:w="2441" w:type="dxa"/>
          </w:tcPr>
          <w:p w:rsidR="0011504F" w:rsidRDefault="0011504F" w:rsidP="00E20251">
            <w:pPr>
              <w:keepNext/>
              <w:jc w:val="both"/>
              <w:rPr>
                <w:i/>
                <w:iCs/>
                <w:lang w:val="uk-UA"/>
              </w:rPr>
            </w:pPr>
            <w:r>
              <w:rPr>
                <w:i/>
                <w:iCs/>
                <w:lang w:val="uk-UA"/>
              </w:rPr>
              <w:t>Тижні 7</w:t>
            </w:r>
          </w:p>
        </w:tc>
        <w:tc>
          <w:tcPr>
            <w:tcW w:w="1657" w:type="dxa"/>
            <w:vAlign w:val="center"/>
          </w:tcPr>
          <w:p w:rsidR="0011504F" w:rsidRDefault="00B539B9" w:rsidP="00E20251">
            <w:pPr>
              <w:keepNext/>
              <w:jc w:val="center"/>
              <w:rPr>
                <w:b/>
                <w:bCs/>
                <w:lang w:val="uk-UA"/>
              </w:rPr>
            </w:pPr>
            <w:r>
              <w:rPr>
                <w:b/>
                <w:bCs/>
                <w:lang w:val="uk-UA"/>
              </w:rPr>
              <w:t>3</w:t>
            </w:r>
          </w:p>
        </w:tc>
      </w:tr>
      <w:tr w:rsidR="0011504F" w:rsidRPr="00DD3E0D" w:rsidTr="00E20251">
        <w:trPr>
          <w:jc w:val="center"/>
        </w:trPr>
        <w:tc>
          <w:tcPr>
            <w:tcW w:w="1815" w:type="dxa"/>
            <w:vMerge w:val="restart"/>
          </w:tcPr>
          <w:p w:rsidR="0011504F" w:rsidRDefault="0011504F" w:rsidP="00E20251">
            <w:pPr>
              <w:keepNext/>
              <w:jc w:val="both"/>
              <w:rPr>
                <w:i/>
                <w:iCs/>
                <w:lang w:val="uk-UA"/>
              </w:rPr>
            </w:pPr>
            <w:proofErr w:type="spellStart"/>
            <w:r>
              <w:rPr>
                <w:i/>
                <w:iCs/>
                <w:lang w:val="ru-RU"/>
              </w:rPr>
              <w:lastRenderedPageBreak/>
              <w:t>Змістовий</w:t>
            </w:r>
            <w:proofErr w:type="spellEnd"/>
            <w:r>
              <w:rPr>
                <w:i/>
                <w:iCs/>
                <w:lang w:val="ru-RU"/>
              </w:rPr>
              <w:t xml:space="preserve"> модуль 4</w:t>
            </w:r>
          </w:p>
        </w:tc>
        <w:tc>
          <w:tcPr>
            <w:tcW w:w="3230" w:type="dxa"/>
            <w:hideMark/>
          </w:tcPr>
          <w:p w:rsidR="0011504F" w:rsidRDefault="0011504F" w:rsidP="00E20251">
            <w:pPr>
              <w:keepNext/>
              <w:jc w:val="both"/>
              <w:rPr>
                <w:i/>
                <w:iCs/>
                <w:lang w:val="uk-UA"/>
              </w:rPr>
            </w:pPr>
            <w:r>
              <w:rPr>
                <w:i/>
                <w:iCs/>
                <w:lang w:val="uk-UA"/>
              </w:rPr>
              <w:t xml:space="preserve">Теоретичний контроль </w:t>
            </w:r>
          </w:p>
        </w:tc>
        <w:tc>
          <w:tcPr>
            <w:tcW w:w="2441" w:type="dxa"/>
          </w:tcPr>
          <w:p w:rsidR="0011504F" w:rsidRDefault="0011504F" w:rsidP="00E20251">
            <w:pPr>
              <w:keepNext/>
              <w:jc w:val="both"/>
              <w:rPr>
                <w:i/>
                <w:iCs/>
                <w:lang w:val="uk-UA"/>
              </w:rPr>
            </w:pPr>
            <w:r>
              <w:rPr>
                <w:i/>
                <w:iCs/>
                <w:lang w:val="uk-UA"/>
              </w:rPr>
              <w:t>Тижні 9–16</w:t>
            </w:r>
          </w:p>
        </w:tc>
        <w:tc>
          <w:tcPr>
            <w:tcW w:w="1657" w:type="dxa"/>
            <w:vAlign w:val="center"/>
          </w:tcPr>
          <w:p w:rsidR="0011504F" w:rsidRPr="00DD3E0D" w:rsidRDefault="001E6D77" w:rsidP="0011504F">
            <w:pPr>
              <w:keepNext/>
              <w:jc w:val="center"/>
              <w:rPr>
                <w:b/>
                <w:bCs/>
                <w:lang w:val="uk-UA"/>
              </w:rPr>
            </w:pPr>
            <w:r>
              <w:rPr>
                <w:b/>
                <w:bCs/>
                <w:lang w:val="uk-UA"/>
              </w:rPr>
              <w:t>8</w:t>
            </w:r>
          </w:p>
        </w:tc>
      </w:tr>
      <w:tr w:rsidR="0011504F" w:rsidRPr="00DD3E0D" w:rsidTr="00E20251">
        <w:trPr>
          <w:trHeight w:val="241"/>
          <w:jc w:val="center"/>
        </w:trPr>
        <w:tc>
          <w:tcPr>
            <w:tcW w:w="0" w:type="auto"/>
            <w:vMerge/>
            <w:vAlign w:val="center"/>
            <w:hideMark/>
          </w:tcPr>
          <w:p w:rsidR="0011504F" w:rsidRDefault="0011504F" w:rsidP="00E20251">
            <w:pPr>
              <w:rPr>
                <w:i/>
                <w:iCs/>
                <w:lang w:val="uk-UA"/>
              </w:rPr>
            </w:pPr>
          </w:p>
        </w:tc>
        <w:tc>
          <w:tcPr>
            <w:tcW w:w="3230" w:type="dxa"/>
            <w:hideMark/>
          </w:tcPr>
          <w:p w:rsidR="0011504F" w:rsidRDefault="0011504F" w:rsidP="00E20251">
            <w:pPr>
              <w:keepNext/>
              <w:jc w:val="both"/>
              <w:rPr>
                <w:i/>
                <w:iCs/>
                <w:lang w:val="uk-UA"/>
              </w:rPr>
            </w:pPr>
            <w:r>
              <w:rPr>
                <w:i/>
                <w:iCs/>
                <w:lang w:val="uk-UA"/>
              </w:rPr>
              <w:t xml:space="preserve">Практичні завдання </w:t>
            </w:r>
          </w:p>
        </w:tc>
        <w:tc>
          <w:tcPr>
            <w:tcW w:w="2441" w:type="dxa"/>
          </w:tcPr>
          <w:p w:rsidR="0011504F" w:rsidRDefault="0011504F" w:rsidP="00E20251">
            <w:pPr>
              <w:keepNext/>
              <w:jc w:val="both"/>
              <w:rPr>
                <w:i/>
                <w:iCs/>
                <w:lang w:val="uk-UA"/>
              </w:rPr>
            </w:pPr>
            <w:r>
              <w:rPr>
                <w:i/>
                <w:iCs/>
                <w:lang w:val="uk-UA"/>
              </w:rPr>
              <w:t>Тижні 9–16</w:t>
            </w:r>
          </w:p>
        </w:tc>
        <w:tc>
          <w:tcPr>
            <w:tcW w:w="1657" w:type="dxa"/>
            <w:vAlign w:val="center"/>
          </w:tcPr>
          <w:p w:rsidR="0011504F" w:rsidRPr="00DD3E0D" w:rsidRDefault="00B539B9" w:rsidP="00E20251">
            <w:pPr>
              <w:keepNext/>
              <w:jc w:val="center"/>
              <w:rPr>
                <w:b/>
                <w:bCs/>
                <w:lang w:val="uk-UA"/>
              </w:rPr>
            </w:pPr>
            <w:r>
              <w:rPr>
                <w:b/>
                <w:bCs/>
                <w:lang w:val="uk-UA"/>
              </w:rPr>
              <w:t>8</w:t>
            </w:r>
          </w:p>
        </w:tc>
      </w:tr>
      <w:tr w:rsidR="0011504F" w:rsidRPr="00DD3E0D" w:rsidTr="00E20251">
        <w:trPr>
          <w:trHeight w:val="232"/>
          <w:jc w:val="center"/>
        </w:trPr>
        <w:tc>
          <w:tcPr>
            <w:tcW w:w="0" w:type="auto"/>
            <w:vMerge/>
            <w:vAlign w:val="center"/>
          </w:tcPr>
          <w:p w:rsidR="0011504F" w:rsidRDefault="0011504F" w:rsidP="00E20251">
            <w:pPr>
              <w:rPr>
                <w:i/>
                <w:iCs/>
                <w:lang w:val="uk-UA"/>
              </w:rPr>
            </w:pPr>
          </w:p>
        </w:tc>
        <w:tc>
          <w:tcPr>
            <w:tcW w:w="3230" w:type="dxa"/>
          </w:tcPr>
          <w:p w:rsidR="0011504F" w:rsidRDefault="0011504F" w:rsidP="00E20251">
            <w:pPr>
              <w:keepNext/>
              <w:jc w:val="both"/>
              <w:rPr>
                <w:i/>
                <w:iCs/>
                <w:lang w:val="uk-UA"/>
              </w:rPr>
            </w:pPr>
            <w:r>
              <w:rPr>
                <w:i/>
                <w:iCs/>
                <w:lang w:val="uk-UA"/>
              </w:rPr>
              <w:t>Лабораторні роботи</w:t>
            </w:r>
          </w:p>
        </w:tc>
        <w:tc>
          <w:tcPr>
            <w:tcW w:w="2441" w:type="dxa"/>
          </w:tcPr>
          <w:p w:rsidR="0011504F" w:rsidRDefault="0011504F" w:rsidP="00E20251">
            <w:pPr>
              <w:keepNext/>
              <w:jc w:val="both"/>
              <w:rPr>
                <w:i/>
                <w:iCs/>
                <w:lang w:val="uk-UA"/>
              </w:rPr>
            </w:pPr>
            <w:r>
              <w:rPr>
                <w:i/>
                <w:iCs/>
                <w:lang w:val="uk-UA"/>
              </w:rPr>
              <w:t>Тижні 9–16</w:t>
            </w:r>
          </w:p>
        </w:tc>
        <w:tc>
          <w:tcPr>
            <w:tcW w:w="1657" w:type="dxa"/>
            <w:vAlign w:val="center"/>
          </w:tcPr>
          <w:p w:rsidR="0011504F" w:rsidRPr="00DD3E0D" w:rsidRDefault="00542796" w:rsidP="00E20251">
            <w:pPr>
              <w:keepNext/>
              <w:jc w:val="center"/>
              <w:rPr>
                <w:b/>
                <w:bCs/>
                <w:lang w:val="uk-UA"/>
              </w:rPr>
            </w:pPr>
            <w:r>
              <w:rPr>
                <w:b/>
                <w:bCs/>
                <w:lang w:val="uk-UA"/>
              </w:rPr>
              <w:t>12</w:t>
            </w:r>
          </w:p>
        </w:tc>
      </w:tr>
      <w:tr w:rsidR="0011504F" w:rsidRPr="00DD3E0D" w:rsidTr="00E20251">
        <w:trPr>
          <w:trHeight w:val="232"/>
          <w:jc w:val="center"/>
        </w:trPr>
        <w:tc>
          <w:tcPr>
            <w:tcW w:w="0" w:type="auto"/>
            <w:vMerge/>
            <w:vAlign w:val="center"/>
          </w:tcPr>
          <w:p w:rsidR="0011504F" w:rsidRDefault="0011504F" w:rsidP="00E20251">
            <w:pPr>
              <w:rPr>
                <w:i/>
                <w:iCs/>
                <w:lang w:val="uk-UA"/>
              </w:rPr>
            </w:pPr>
          </w:p>
        </w:tc>
        <w:tc>
          <w:tcPr>
            <w:tcW w:w="3230" w:type="dxa"/>
          </w:tcPr>
          <w:p w:rsidR="0011504F" w:rsidRDefault="0011504F" w:rsidP="00E20251">
            <w:pPr>
              <w:keepNext/>
              <w:jc w:val="both"/>
              <w:rPr>
                <w:i/>
                <w:iCs/>
                <w:lang w:val="uk-UA"/>
              </w:rPr>
            </w:pPr>
            <w:r>
              <w:rPr>
                <w:i/>
                <w:iCs/>
                <w:lang w:val="uk-UA"/>
              </w:rPr>
              <w:t>Реферат</w:t>
            </w:r>
          </w:p>
        </w:tc>
        <w:tc>
          <w:tcPr>
            <w:tcW w:w="2441" w:type="dxa"/>
          </w:tcPr>
          <w:p w:rsidR="0011504F" w:rsidRDefault="0011504F" w:rsidP="00E20251">
            <w:pPr>
              <w:keepNext/>
              <w:jc w:val="both"/>
              <w:rPr>
                <w:i/>
                <w:iCs/>
                <w:lang w:val="uk-UA"/>
              </w:rPr>
            </w:pPr>
            <w:r>
              <w:rPr>
                <w:i/>
                <w:iCs/>
                <w:lang w:val="uk-UA"/>
              </w:rPr>
              <w:t>Тиждень 15</w:t>
            </w:r>
          </w:p>
        </w:tc>
        <w:tc>
          <w:tcPr>
            <w:tcW w:w="1657" w:type="dxa"/>
            <w:vAlign w:val="center"/>
          </w:tcPr>
          <w:p w:rsidR="0011504F" w:rsidRDefault="0011504F" w:rsidP="00E20251">
            <w:pPr>
              <w:keepNext/>
              <w:jc w:val="center"/>
              <w:rPr>
                <w:b/>
                <w:bCs/>
                <w:lang w:val="uk-UA"/>
              </w:rPr>
            </w:pPr>
            <w:r>
              <w:rPr>
                <w:b/>
                <w:bCs/>
                <w:lang w:val="uk-UA"/>
              </w:rPr>
              <w:t>3</w:t>
            </w:r>
          </w:p>
        </w:tc>
      </w:tr>
      <w:tr w:rsidR="0011504F" w:rsidRPr="00DD3E0D" w:rsidTr="00E20251">
        <w:trPr>
          <w:trHeight w:val="232"/>
          <w:jc w:val="center"/>
        </w:trPr>
        <w:tc>
          <w:tcPr>
            <w:tcW w:w="0" w:type="auto"/>
            <w:vAlign w:val="center"/>
          </w:tcPr>
          <w:p w:rsidR="0011504F" w:rsidRDefault="0011504F" w:rsidP="00E20251">
            <w:pPr>
              <w:rPr>
                <w:i/>
                <w:iCs/>
                <w:lang w:val="uk-UA"/>
              </w:rPr>
            </w:pPr>
          </w:p>
        </w:tc>
        <w:tc>
          <w:tcPr>
            <w:tcW w:w="3230" w:type="dxa"/>
          </w:tcPr>
          <w:p w:rsidR="0011504F" w:rsidRDefault="0011504F" w:rsidP="00E20251">
            <w:pPr>
              <w:keepNext/>
              <w:jc w:val="both"/>
              <w:rPr>
                <w:i/>
                <w:iCs/>
                <w:lang w:val="uk-UA"/>
              </w:rPr>
            </w:pPr>
          </w:p>
        </w:tc>
        <w:tc>
          <w:tcPr>
            <w:tcW w:w="2441" w:type="dxa"/>
          </w:tcPr>
          <w:p w:rsidR="0011504F" w:rsidRDefault="0011504F" w:rsidP="00E20251">
            <w:pPr>
              <w:keepNext/>
              <w:jc w:val="both"/>
              <w:rPr>
                <w:i/>
                <w:iCs/>
                <w:lang w:val="uk-UA"/>
              </w:rPr>
            </w:pPr>
          </w:p>
        </w:tc>
        <w:tc>
          <w:tcPr>
            <w:tcW w:w="1657" w:type="dxa"/>
            <w:vAlign w:val="center"/>
          </w:tcPr>
          <w:p w:rsidR="0011504F" w:rsidRDefault="0011504F" w:rsidP="00E20251">
            <w:pPr>
              <w:keepNext/>
              <w:jc w:val="center"/>
              <w:rPr>
                <w:b/>
                <w:bCs/>
                <w:lang w:val="uk-UA"/>
              </w:rPr>
            </w:pPr>
          </w:p>
        </w:tc>
      </w:tr>
      <w:tr w:rsidR="0011504F" w:rsidTr="00E20251">
        <w:trPr>
          <w:jc w:val="center"/>
        </w:trPr>
        <w:tc>
          <w:tcPr>
            <w:tcW w:w="5045" w:type="dxa"/>
            <w:gridSpan w:val="2"/>
            <w:hideMark/>
          </w:tcPr>
          <w:p w:rsidR="0011504F" w:rsidRDefault="0011504F" w:rsidP="00E20251">
            <w:pPr>
              <w:keepNext/>
              <w:jc w:val="both"/>
              <w:rPr>
                <w:i/>
                <w:iCs/>
                <w:lang w:val="uk-UA"/>
              </w:rPr>
            </w:pPr>
            <w:r>
              <w:rPr>
                <w:b/>
                <w:bCs/>
                <w:lang w:val="uk-UA"/>
              </w:rPr>
              <w:t>Підсумковий контроль</w:t>
            </w:r>
            <w:r>
              <w:rPr>
                <w:b/>
                <w:bCs/>
              </w:rPr>
              <w:t xml:space="preserve"> </w:t>
            </w:r>
            <w:r>
              <w:rPr>
                <w:b/>
                <w:bCs/>
                <w:lang w:val="uk-UA"/>
              </w:rPr>
              <w:t>2 семестр</w:t>
            </w:r>
            <w:r>
              <w:rPr>
                <w:b/>
                <w:bCs/>
              </w:rPr>
              <w:t>(max 40%)</w:t>
            </w:r>
          </w:p>
        </w:tc>
        <w:tc>
          <w:tcPr>
            <w:tcW w:w="2441" w:type="dxa"/>
          </w:tcPr>
          <w:p w:rsidR="0011504F" w:rsidRDefault="0011504F" w:rsidP="00E20251">
            <w:pPr>
              <w:keepNext/>
              <w:jc w:val="both"/>
              <w:rPr>
                <w:lang w:val="uk-UA"/>
              </w:rPr>
            </w:pPr>
          </w:p>
        </w:tc>
        <w:tc>
          <w:tcPr>
            <w:tcW w:w="1657" w:type="dxa"/>
            <w:vAlign w:val="center"/>
          </w:tcPr>
          <w:p w:rsidR="0011504F" w:rsidRPr="00DD3E0D" w:rsidRDefault="0011504F" w:rsidP="00E20251">
            <w:pPr>
              <w:keepNext/>
              <w:jc w:val="center"/>
              <w:rPr>
                <w:b/>
                <w:bCs/>
                <w:lang w:val="uk-UA"/>
              </w:rPr>
            </w:pPr>
          </w:p>
        </w:tc>
      </w:tr>
      <w:tr w:rsidR="0011504F" w:rsidTr="00E20251">
        <w:trPr>
          <w:jc w:val="center"/>
        </w:trPr>
        <w:tc>
          <w:tcPr>
            <w:tcW w:w="5045" w:type="dxa"/>
            <w:gridSpan w:val="2"/>
            <w:hideMark/>
          </w:tcPr>
          <w:p w:rsidR="0011504F" w:rsidRDefault="0011504F" w:rsidP="00E20251">
            <w:pPr>
              <w:keepNext/>
              <w:jc w:val="both"/>
              <w:rPr>
                <w:i/>
                <w:iCs/>
                <w:lang w:val="uk-UA"/>
              </w:rPr>
            </w:pPr>
            <w:r>
              <w:rPr>
                <w:i/>
                <w:iCs/>
                <w:lang w:val="uk-UA"/>
              </w:rPr>
              <w:t>Екзамен</w:t>
            </w:r>
          </w:p>
        </w:tc>
        <w:tc>
          <w:tcPr>
            <w:tcW w:w="2441" w:type="dxa"/>
          </w:tcPr>
          <w:p w:rsidR="0011504F" w:rsidRDefault="0011504F" w:rsidP="00E20251">
            <w:pPr>
              <w:keepNext/>
              <w:jc w:val="both"/>
              <w:rPr>
                <w:lang w:val="uk-UA"/>
              </w:rPr>
            </w:pPr>
          </w:p>
        </w:tc>
        <w:tc>
          <w:tcPr>
            <w:tcW w:w="1657" w:type="dxa"/>
            <w:vAlign w:val="center"/>
          </w:tcPr>
          <w:p w:rsidR="0011504F" w:rsidRPr="00DD3E0D" w:rsidRDefault="0011504F" w:rsidP="00E20251">
            <w:pPr>
              <w:keepNext/>
              <w:jc w:val="center"/>
              <w:rPr>
                <w:b/>
                <w:bCs/>
                <w:lang w:val="uk-UA"/>
              </w:rPr>
            </w:pPr>
            <w:r w:rsidRPr="00DD3E0D">
              <w:rPr>
                <w:b/>
                <w:bCs/>
                <w:lang w:val="uk-UA"/>
              </w:rPr>
              <w:t>20</w:t>
            </w:r>
          </w:p>
        </w:tc>
      </w:tr>
      <w:tr w:rsidR="0011504F" w:rsidRPr="00DD3E0D" w:rsidTr="00E20251">
        <w:trPr>
          <w:jc w:val="center"/>
        </w:trPr>
        <w:tc>
          <w:tcPr>
            <w:tcW w:w="5045" w:type="dxa"/>
            <w:gridSpan w:val="2"/>
            <w:hideMark/>
          </w:tcPr>
          <w:p w:rsidR="0011504F" w:rsidRDefault="0011504F" w:rsidP="00E20251">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11504F" w:rsidRDefault="0011504F" w:rsidP="00E20251">
            <w:pPr>
              <w:jc w:val="both"/>
              <w:rPr>
                <w:b/>
                <w:lang w:val="uk-UA"/>
              </w:rPr>
            </w:pPr>
          </w:p>
        </w:tc>
        <w:tc>
          <w:tcPr>
            <w:tcW w:w="1657" w:type="dxa"/>
            <w:vAlign w:val="center"/>
          </w:tcPr>
          <w:p w:rsidR="0011504F" w:rsidRDefault="0011504F" w:rsidP="00E20251">
            <w:pPr>
              <w:jc w:val="center"/>
              <w:rPr>
                <w:b/>
                <w:lang w:val="uk-UA"/>
              </w:rPr>
            </w:pPr>
            <w:r>
              <w:rPr>
                <w:b/>
                <w:lang w:val="uk-UA"/>
              </w:rPr>
              <w:t>20</w:t>
            </w:r>
          </w:p>
        </w:tc>
      </w:tr>
      <w:tr w:rsidR="0011504F" w:rsidTr="00E20251">
        <w:trPr>
          <w:jc w:val="center"/>
        </w:trPr>
        <w:tc>
          <w:tcPr>
            <w:tcW w:w="5045" w:type="dxa"/>
            <w:gridSpan w:val="2"/>
            <w:hideMark/>
          </w:tcPr>
          <w:p w:rsidR="0011504F" w:rsidRDefault="0011504F" w:rsidP="00E20251">
            <w:pPr>
              <w:jc w:val="both"/>
              <w:rPr>
                <w:b/>
                <w:lang w:val="uk-UA"/>
              </w:rPr>
            </w:pPr>
            <w:r>
              <w:rPr>
                <w:b/>
                <w:lang w:val="uk-UA"/>
              </w:rPr>
              <w:t xml:space="preserve">Разом </w:t>
            </w:r>
            <w:r w:rsidR="00500EFD">
              <w:rPr>
                <w:b/>
                <w:lang w:val="uk-UA"/>
              </w:rPr>
              <w:t>за 2 семестр</w:t>
            </w:r>
          </w:p>
        </w:tc>
        <w:tc>
          <w:tcPr>
            <w:tcW w:w="2441" w:type="dxa"/>
          </w:tcPr>
          <w:p w:rsidR="0011504F" w:rsidRDefault="0011504F" w:rsidP="00E20251">
            <w:pPr>
              <w:jc w:val="both"/>
              <w:rPr>
                <w:b/>
                <w:lang w:val="uk-UA"/>
              </w:rPr>
            </w:pPr>
          </w:p>
        </w:tc>
        <w:tc>
          <w:tcPr>
            <w:tcW w:w="1657" w:type="dxa"/>
            <w:vAlign w:val="center"/>
            <w:hideMark/>
          </w:tcPr>
          <w:p w:rsidR="0011504F" w:rsidRDefault="0011504F" w:rsidP="00E20251">
            <w:pPr>
              <w:jc w:val="center"/>
              <w:rPr>
                <w:b/>
                <w:lang w:val="uk-UA"/>
              </w:rPr>
            </w:pPr>
            <w:r>
              <w:rPr>
                <w:b/>
                <w:lang w:val="uk-UA"/>
              </w:rPr>
              <w:t>100%</w:t>
            </w:r>
          </w:p>
        </w:tc>
      </w:tr>
    </w:tbl>
    <w:p w:rsidR="0011504F" w:rsidRDefault="0011504F" w:rsidP="0011504F">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D4656B">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693"/>
        <w:gridCol w:w="4477"/>
        <w:gridCol w:w="1275"/>
      </w:tblGrid>
      <w:tr w:rsidR="000E3AEE" w:rsidRPr="000E3AEE" w:rsidTr="00985F7F">
        <w:tc>
          <w:tcPr>
            <w:tcW w:w="1668"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2693"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477"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887C37">
        <w:tc>
          <w:tcPr>
            <w:tcW w:w="10113" w:type="dxa"/>
            <w:gridSpan w:val="4"/>
            <w:shd w:val="clear" w:color="auto" w:fill="auto"/>
          </w:tcPr>
          <w:p w:rsidR="00287991" w:rsidRPr="002E05D2" w:rsidRDefault="002E05D2" w:rsidP="000E3AEE">
            <w:pPr>
              <w:jc w:val="center"/>
              <w:rPr>
                <w:color w:val="000000"/>
              </w:rPr>
            </w:pPr>
            <w:r>
              <w:rPr>
                <w:color w:val="000000"/>
                <w:lang w:val="uk-UA"/>
              </w:rPr>
              <w:t xml:space="preserve">Змістовий модуль </w:t>
            </w:r>
            <w:r>
              <w:rPr>
                <w:color w:val="000000"/>
              </w:rPr>
              <w:t>1.</w:t>
            </w:r>
          </w:p>
        </w:tc>
      </w:tr>
      <w:tr w:rsidR="00E20251" w:rsidRPr="002B1E22" w:rsidTr="00985F7F">
        <w:tc>
          <w:tcPr>
            <w:tcW w:w="1668" w:type="dxa"/>
            <w:shd w:val="clear" w:color="auto" w:fill="auto"/>
          </w:tcPr>
          <w:p w:rsidR="00E20251" w:rsidRPr="00D4656B" w:rsidRDefault="00E20251" w:rsidP="00E20251">
            <w:pPr>
              <w:ind w:right="-108"/>
              <w:jc w:val="center"/>
              <w:rPr>
                <w:color w:val="000000"/>
                <w:lang w:val="ru-RU"/>
              </w:rPr>
            </w:pPr>
            <w:r w:rsidRPr="000E3AEE">
              <w:rPr>
                <w:color w:val="000000"/>
                <w:lang w:val="uk-UA"/>
              </w:rPr>
              <w:t>Тиждень 1</w:t>
            </w:r>
          </w:p>
          <w:p w:rsidR="00AB6FF0" w:rsidRPr="00D4656B" w:rsidRDefault="00AB6FF0" w:rsidP="00E20251">
            <w:pPr>
              <w:ind w:right="-108"/>
              <w:jc w:val="center"/>
              <w:rPr>
                <w:color w:val="000000"/>
                <w:lang w:val="ru-RU"/>
              </w:rPr>
            </w:pPr>
          </w:p>
          <w:p w:rsidR="00E20251" w:rsidRDefault="00E20251" w:rsidP="00E20251">
            <w:pPr>
              <w:ind w:right="-108"/>
              <w:jc w:val="both"/>
              <w:rPr>
                <w:color w:val="000000"/>
                <w:lang w:val="uk-UA"/>
              </w:rPr>
            </w:pPr>
            <w:r w:rsidRPr="000E3AEE">
              <w:rPr>
                <w:color w:val="000000"/>
                <w:lang w:val="uk-UA"/>
              </w:rPr>
              <w:t>Лекція 1</w:t>
            </w:r>
          </w:p>
          <w:p w:rsidR="00E20251" w:rsidRDefault="00E20251" w:rsidP="00E20251">
            <w:pPr>
              <w:ind w:right="-108"/>
              <w:jc w:val="both"/>
              <w:rPr>
                <w:color w:val="000000"/>
                <w:lang w:val="uk-UA"/>
              </w:rPr>
            </w:pPr>
            <w:r>
              <w:rPr>
                <w:color w:val="000000"/>
                <w:lang w:val="uk-UA"/>
              </w:rPr>
              <w:t>Практичне 1</w:t>
            </w:r>
          </w:p>
          <w:p w:rsidR="00E20251" w:rsidRPr="00220173" w:rsidRDefault="00E20251" w:rsidP="002B1E22">
            <w:pPr>
              <w:ind w:right="-108"/>
              <w:jc w:val="both"/>
              <w:rPr>
                <w:szCs w:val="28"/>
                <w:lang w:val="uk-UA"/>
              </w:rPr>
            </w:pPr>
            <w:proofErr w:type="spellStart"/>
            <w:r>
              <w:rPr>
                <w:color w:val="000000"/>
                <w:lang w:val="uk-UA"/>
              </w:rPr>
              <w:t>Лаб</w:t>
            </w:r>
            <w:proofErr w:type="spellEnd"/>
            <w:r w:rsidR="002B1E22">
              <w:rPr>
                <w:color w:val="000000"/>
                <w:lang w:val="uk-UA"/>
              </w:rPr>
              <w:t>.</w:t>
            </w:r>
            <w:r>
              <w:rPr>
                <w:color w:val="000000"/>
                <w:lang w:val="uk-UA"/>
              </w:rPr>
              <w:t xml:space="preserve"> робота 1</w:t>
            </w:r>
          </w:p>
        </w:tc>
        <w:tc>
          <w:tcPr>
            <w:tcW w:w="2693" w:type="dxa"/>
            <w:shd w:val="clear" w:color="auto" w:fill="auto"/>
          </w:tcPr>
          <w:p w:rsidR="00E20251" w:rsidRPr="004101AF" w:rsidRDefault="00E20251" w:rsidP="00E20251">
            <w:pPr>
              <w:rPr>
                <w:lang w:val="uk-UA"/>
              </w:rPr>
            </w:pPr>
            <w:r w:rsidRPr="004101AF">
              <w:rPr>
                <w:lang w:val="uk-UA"/>
              </w:rPr>
              <w:t xml:space="preserve">Основні поняття математичного моделювання </w:t>
            </w:r>
          </w:p>
        </w:tc>
        <w:tc>
          <w:tcPr>
            <w:tcW w:w="4477" w:type="dxa"/>
            <w:shd w:val="clear" w:color="auto" w:fill="auto"/>
          </w:tcPr>
          <w:p w:rsidR="00E20251" w:rsidRPr="00D4656B" w:rsidRDefault="00E20251" w:rsidP="00E20251">
            <w:pPr>
              <w:jc w:val="center"/>
              <w:rPr>
                <w:color w:val="000000"/>
                <w:lang w:val="ru-RU"/>
              </w:rPr>
            </w:pPr>
          </w:p>
          <w:p w:rsidR="00AB6FF0" w:rsidRPr="00D4656B" w:rsidRDefault="00AB6FF0" w:rsidP="00E20251">
            <w:pPr>
              <w:jc w:val="center"/>
              <w:rPr>
                <w:color w:val="000000"/>
                <w:lang w:val="ru-RU"/>
              </w:rPr>
            </w:pPr>
          </w:p>
          <w:p w:rsidR="00985F7F" w:rsidRPr="00AB6FF0" w:rsidRDefault="00985F7F" w:rsidP="00985F7F">
            <w:pPr>
              <w:ind w:hanging="72"/>
              <w:jc w:val="center"/>
              <w:rPr>
                <w:color w:val="000000"/>
                <w:lang w:val="ru-RU"/>
              </w:rPr>
            </w:pPr>
            <w:r>
              <w:rPr>
                <w:color w:val="000000"/>
                <w:lang w:val="uk-UA"/>
              </w:rPr>
              <w:t>Фронтальне опитування (усне, письмове).</w:t>
            </w:r>
          </w:p>
          <w:p w:rsidR="004239BA" w:rsidRPr="00AB6FF0" w:rsidRDefault="00AB6FF0" w:rsidP="00985F7F">
            <w:pPr>
              <w:ind w:hanging="72"/>
              <w:jc w:val="center"/>
              <w:rPr>
                <w:color w:val="000000"/>
                <w:lang w:val="uk-UA"/>
              </w:rPr>
            </w:pPr>
            <w:r>
              <w:rPr>
                <w:color w:val="000000"/>
                <w:lang w:val="uk-UA"/>
              </w:rPr>
              <w:t>Згідно плану заняття, виконання д/з</w:t>
            </w:r>
          </w:p>
          <w:p w:rsidR="00AB6FF0" w:rsidRPr="00AB6FF0" w:rsidRDefault="00AB6FF0" w:rsidP="00AB6FF0">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E20251" w:rsidRPr="00AB6FF0" w:rsidRDefault="00E20251" w:rsidP="00E20251">
            <w:pPr>
              <w:jc w:val="center"/>
              <w:rPr>
                <w:color w:val="000000"/>
                <w:lang w:val="ru-RU"/>
              </w:rPr>
            </w:pPr>
          </w:p>
          <w:p w:rsidR="00AB6FF0" w:rsidRPr="00AB6FF0" w:rsidRDefault="00AB6FF0" w:rsidP="00E20251">
            <w:pPr>
              <w:jc w:val="center"/>
              <w:rPr>
                <w:color w:val="000000"/>
                <w:lang w:val="ru-RU"/>
              </w:rPr>
            </w:pPr>
          </w:p>
          <w:p w:rsidR="005E3343" w:rsidRDefault="005E3343" w:rsidP="00E20251">
            <w:pPr>
              <w:jc w:val="center"/>
              <w:rPr>
                <w:color w:val="000000"/>
                <w:lang w:val="uk-UA"/>
              </w:rPr>
            </w:pPr>
            <w:r>
              <w:rPr>
                <w:color w:val="000000"/>
                <w:lang w:val="uk-UA"/>
              </w:rPr>
              <w:t>1</w:t>
            </w:r>
          </w:p>
          <w:p w:rsidR="005E3343" w:rsidRDefault="005E3343" w:rsidP="00E20251">
            <w:pPr>
              <w:jc w:val="center"/>
              <w:rPr>
                <w:color w:val="000000"/>
                <w:lang w:val="uk-UA"/>
              </w:rPr>
            </w:pPr>
            <w:r>
              <w:rPr>
                <w:color w:val="000000"/>
                <w:lang w:val="uk-UA"/>
              </w:rPr>
              <w:t>2</w:t>
            </w:r>
          </w:p>
          <w:p w:rsidR="005E3343" w:rsidRPr="000E3AEE" w:rsidRDefault="005E3343" w:rsidP="00AB6FF0">
            <w:pPr>
              <w:jc w:val="center"/>
              <w:rPr>
                <w:color w:val="000000"/>
                <w:lang w:val="uk-UA"/>
              </w:rPr>
            </w:pPr>
            <w:r>
              <w:rPr>
                <w:color w:val="000000"/>
                <w:lang w:val="uk-UA"/>
              </w:rPr>
              <w:t>2</w:t>
            </w:r>
          </w:p>
        </w:tc>
      </w:tr>
      <w:tr w:rsidR="00F509B9" w:rsidRPr="004A2D3E" w:rsidTr="00985F7F">
        <w:tc>
          <w:tcPr>
            <w:tcW w:w="1668" w:type="dxa"/>
            <w:shd w:val="clear" w:color="auto" w:fill="auto"/>
          </w:tcPr>
          <w:p w:rsidR="00F509B9" w:rsidRDefault="00F509B9" w:rsidP="00E20251">
            <w:pPr>
              <w:ind w:right="-108"/>
              <w:jc w:val="center"/>
              <w:rPr>
                <w:color w:val="000000"/>
                <w:lang w:val="uk-UA"/>
              </w:rPr>
            </w:pPr>
            <w:r>
              <w:rPr>
                <w:color w:val="000000"/>
                <w:lang w:val="uk-UA"/>
              </w:rPr>
              <w:t>Тиждень 2</w:t>
            </w:r>
          </w:p>
          <w:p w:rsidR="00F509B9" w:rsidRPr="000E3AEE" w:rsidRDefault="00F509B9" w:rsidP="00E20251">
            <w:pPr>
              <w:ind w:right="-108"/>
              <w:jc w:val="center"/>
              <w:rPr>
                <w:color w:val="000000"/>
                <w:lang w:val="uk-UA"/>
              </w:rPr>
            </w:pPr>
          </w:p>
          <w:p w:rsidR="00F509B9" w:rsidRDefault="00F509B9" w:rsidP="00E20251">
            <w:pPr>
              <w:ind w:right="-108"/>
              <w:jc w:val="both"/>
              <w:rPr>
                <w:color w:val="000000"/>
                <w:lang w:val="uk-UA"/>
              </w:rPr>
            </w:pPr>
            <w:r>
              <w:rPr>
                <w:color w:val="000000"/>
                <w:lang w:val="uk-UA"/>
              </w:rPr>
              <w:t>Лекція 2</w:t>
            </w:r>
          </w:p>
          <w:p w:rsidR="00F509B9" w:rsidRDefault="00F509B9" w:rsidP="00E20251">
            <w:pPr>
              <w:ind w:right="-108"/>
              <w:jc w:val="both"/>
              <w:rPr>
                <w:color w:val="000000"/>
                <w:lang w:val="uk-UA"/>
              </w:rPr>
            </w:pPr>
            <w:r>
              <w:rPr>
                <w:color w:val="000000"/>
                <w:lang w:val="uk-UA"/>
              </w:rPr>
              <w:t>Практичне 2</w:t>
            </w:r>
          </w:p>
          <w:p w:rsidR="00F509B9" w:rsidRPr="00220173" w:rsidRDefault="00F509B9" w:rsidP="00E20251">
            <w:pPr>
              <w:ind w:right="-108"/>
              <w:jc w:val="both"/>
              <w:rPr>
                <w:szCs w:val="28"/>
                <w:lang w:val="uk-UA"/>
              </w:rPr>
            </w:pPr>
            <w:proofErr w:type="spellStart"/>
            <w:r>
              <w:rPr>
                <w:color w:val="000000"/>
                <w:lang w:val="uk-UA"/>
              </w:rPr>
              <w:t>Лаб</w:t>
            </w:r>
            <w:proofErr w:type="spellEnd"/>
            <w:r>
              <w:rPr>
                <w:color w:val="000000"/>
                <w:lang w:val="uk-UA"/>
              </w:rPr>
              <w:t>. робота 1</w:t>
            </w:r>
          </w:p>
        </w:tc>
        <w:tc>
          <w:tcPr>
            <w:tcW w:w="2693" w:type="dxa"/>
            <w:shd w:val="clear" w:color="auto" w:fill="auto"/>
          </w:tcPr>
          <w:p w:rsidR="00F509B9" w:rsidRPr="004101AF" w:rsidRDefault="00F509B9" w:rsidP="005E3343">
            <w:pPr>
              <w:rPr>
                <w:lang w:val="uk-UA"/>
              </w:rPr>
            </w:pPr>
            <w:r>
              <w:rPr>
                <w:lang w:val="uk-UA"/>
              </w:rPr>
              <w:t>Приклади математичних моделей.</w:t>
            </w:r>
          </w:p>
        </w:tc>
        <w:tc>
          <w:tcPr>
            <w:tcW w:w="4477" w:type="dxa"/>
            <w:shd w:val="clear" w:color="auto" w:fill="auto"/>
          </w:tcPr>
          <w:p w:rsidR="00F509B9" w:rsidRPr="00D4656B" w:rsidRDefault="00F509B9" w:rsidP="00D4656B">
            <w:pPr>
              <w:jc w:val="center"/>
              <w:rPr>
                <w:color w:val="000000"/>
                <w:lang w:val="ru-RU"/>
              </w:rPr>
            </w:pPr>
          </w:p>
          <w:p w:rsidR="00F509B9" w:rsidRPr="00D4656B" w:rsidRDefault="00F509B9" w:rsidP="00D4656B">
            <w:pPr>
              <w:jc w:val="center"/>
              <w:rPr>
                <w:color w:val="000000"/>
                <w:lang w:val="ru-RU"/>
              </w:rPr>
            </w:pPr>
          </w:p>
          <w:p w:rsidR="00F509B9" w:rsidRPr="00AB6FF0" w:rsidRDefault="00F509B9" w:rsidP="00D4656B">
            <w:pPr>
              <w:ind w:hanging="72"/>
              <w:jc w:val="center"/>
              <w:rPr>
                <w:color w:val="000000"/>
                <w:lang w:val="ru-RU"/>
              </w:rPr>
            </w:pPr>
            <w:r>
              <w:rPr>
                <w:color w:val="000000"/>
                <w:lang w:val="uk-UA"/>
              </w:rPr>
              <w:t>Фронтальне опитування (усне, письмове).</w:t>
            </w:r>
          </w:p>
          <w:p w:rsidR="00F509B9" w:rsidRPr="00AB6FF0" w:rsidRDefault="00F509B9" w:rsidP="00D4656B">
            <w:pPr>
              <w:ind w:hanging="72"/>
              <w:jc w:val="center"/>
              <w:rPr>
                <w:color w:val="000000"/>
                <w:lang w:val="uk-UA"/>
              </w:rPr>
            </w:pPr>
            <w:r>
              <w:rPr>
                <w:color w:val="000000"/>
                <w:lang w:val="uk-UA"/>
              </w:rPr>
              <w:t>Згідно плану заняття, виконання д/з</w:t>
            </w:r>
          </w:p>
          <w:p w:rsidR="00F509B9" w:rsidRPr="00AB6FF0" w:rsidRDefault="00F509B9" w:rsidP="00F509B9">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F509B9" w:rsidRPr="00AB6FF0" w:rsidRDefault="00F509B9" w:rsidP="00D4656B">
            <w:pPr>
              <w:jc w:val="center"/>
              <w:rPr>
                <w:color w:val="000000"/>
                <w:lang w:val="ru-RU"/>
              </w:rPr>
            </w:pPr>
          </w:p>
          <w:p w:rsidR="00F509B9" w:rsidRPr="00AB6FF0" w:rsidRDefault="00F509B9" w:rsidP="00D4656B">
            <w:pPr>
              <w:jc w:val="center"/>
              <w:rPr>
                <w:color w:val="000000"/>
                <w:lang w:val="ru-RU"/>
              </w:rPr>
            </w:pPr>
          </w:p>
          <w:p w:rsidR="00F509B9" w:rsidRDefault="00F509B9" w:rsidP="00D4656B">
            <w:pPr>
              <w:jc w:val="center"/>
              <w:rPr>
                <w:color w:val="000000"/>
                <w:lang w:val="uk-UA"/>
              </w:rPr>
            </w:pPr>
            <w:r>
              <w:rPr>
                <w:color w:val="000000"/>
                <w:lang w:val="uk-UA"/>
              </w:rPr>
              <w:t>1</w:t>
            </w:r>
          </w:p>
          <w:p w:rsidR="00F509B9" w:rsidRDefault="00F509B9" w:rsidP="00D4656B">
            <w:pPr>
              <w:jc w:val="center"/>
              <w:rPr>
                <w:color w:val="000000"/>
                <w:lang w:val="uk-UA"/>
              </w:rPr>
            </w:pPr>
            <w:r>
              <w:rPr>
                <w:color w:val="000000"/>
                <w:lang w:val="uk-UA"/>
              </w:rPr>
              <w:t>2</w:t>
            </w:r>
          </w:p>
          <w:p w:rsidR="00F509B9" w:rsidRPr="000E3AEE" w:rsidRDefault="00F509B9" w:rsidP="00D4656B">
            <w:pPr>
              <w:jc w:val="center"/>
              <w:rPr>
                <w:color w:val="000000"/>
                <w:lang w:val="uk-UA"/>
              </w:rPr>
            </w:pPr>
            <w:r>
              <w:rPr>
                <w:color w:val="000000"/>
                <w:lang w:val="uk-UA"/>
              </w:rPr>
              <w:t>3</w:t>
            </w:r>
          </w:p>
        </w:tc>
      </w:tr>
      <w:tr w:rsidR="00F509B9" w:rsidRPr="004A2D3E" w:rsidTr="00985F7F">
        <w:tc>
          <w:tcPr>
            <w:tcW w:w="1668" w:type="dxa"/>
            <w:shd w:val="clear" w:color="auto" w:fill="auto"/>
          </w:tcPr>
          <w:p w:rsidR="00F509B9" w:rsidRDefault="00F509B9" w:rsidP="00E20251">
            <w:pPr>
              <w:ind w:right="-108"/>
              <w:jc w:val="center"/>
              <w:rPr>
                <w:color w:val="000000"/>
                <w:lang w:val="uk-UA"/>
              </w:rPr>
            </w:pPr>
            <w:r>
              <w:rPr>
                <w:color w:val="000000"/>
                <w:lang w:val="uk-UA"/>
              </w:rPr>
              <w:t>Тиждень 3</w:t>
            </w:r>
          </w:p>
          <w:p w:rsidR="00F509B9" w:rsidRPr="000E3AEE" w:rsidRDefault="00F509B9" w:rsidP="00E20251">
            <w:pPr>
              <w:ind w:right="-108"/>
              <w:jc w:val="center"/>
              <w:rPr>
                <w:color w:val="000000"/>
                <w:lang w:val="uk-UA"/>
              </w:rPr>
            </w:pPr>
          </w:p>
          <w:p w:rsidR="00F509B9" w:rsidRDefault="00F509B9" w:rsidP="00E20251">
            <w:pPr>
              <w:ind w:right="-108"/>
              <w:jc w:val="both"/>
              <w:rPr>
                <w:color w:val="000000"/>
                <w:lang w:val="uk-UA"/>
              </w:rPr>
            </w:pPr>
            <w:r>
              <w:rPr>
                <w:color w:val="000000"/>
                <w:lang w:val="uk-UA"/>
              </w:rPr>
              <w:lastRenderedPageBreak/>
              <w:t>Лекція 3</w:t>
            </w:r>
          </w:p>
          <w:p w:rsidR="00F509B9" w:rsidRDefault="00F509B9" w:rsidP="00E20251">
            <w:pPr>
              <w:ind w:right="-108"/>
              <w:jc w:val="both"/>
              <w:rPr>
                <w:color w:val="000000"/>
                <w:lang w:val="uk-UA"/>
              </w:rPr>
            </w:pPr>
            <w:r>
              <w:rPr>
                <w:color w:val="000000"/>
                <w:lang w:val="uk-UA"/>
              </w:rPr>
              <w:t>Практичне 3</w:t>
            </w:r>
          </w:p>
          <w:p w:rsidR="00F509B9" w:rsidRPr="00220173" w:rsidRDefault="00F509B9" w:rsidP="00E20251">
            <w:pPr>
              <w:ind w:right="-108"/>
              <w:jc w:val="both"/>
              <w:rPr>
                <w:szCs w:val="28"/>
                <w:lang w:val="uk-UA"/>
              </w:rPr>
            </w:pPr>
            <w:proofErr w:type="spellStart"/>
            <w:r>
              <w:rPr>
                <w:color w:val="000000"/>
                <w:lang w:val="uk-UA"/>
              </w:rPr>
              <w:t>Лаб</w:t>
            </w:r>
            <w:proofErr w:type="spellEnd"/>
            <w:r>
              <w:rPr>
                <w:color w:val="000000"/>
                <w:lang w:val="uk-UA"/>
              </w:rPr>
              <w:t>. робота 2</w:t>
            </w:r>
          </w:p>
        </w:tc>
        <w:tc>
          <w:tcPr>
            <w:tcW w:w="2693" w:type="dxa"/>
            <w:shd w:val="clear" w:color="auto" w:fill="auto"/>
          </w:tcPr>
          <w:p w:rsidR="00F509B9" w:rsidRPr="004101AF" w:rsidRDefault="00F509B9" w:rsidP="00E20251">
            <w:pPr>
              <w:rPr>
                <w:lang w:val="uk-UA"/>
              </w:rPr>
            </w:pPr>
            <w:r w:rsidRPr="004101AF">
              <w:rPr>
                <w:rFonts w:ascii="TimesNewRomanPSMT" w:hAnsi="TimesNewRomanPSMT" w:cs="TimesNewRomanPSMT"/>
                <w:lang w:val="uk-UA"/>
              </w:rPr>
              <w:lastRenderedPageBreak/>
              <w:t>Лінійні балансові моделі</w:t>
            </w:r>
          </w:p>
        </w:tc>
        <w:tc>
          <w:tcPr>
            <w:tcW w:w="4477" w:type="dxa"/>
            <w:shd w:val="clear" w:color="auto" w:fill="auto"/>
          </w:tcPr>
          <w:p w:rsidR="00F509B9" w:rsidRPr="00D4656B" w:rsidRDefault="00F509B9" w:rsidP="00D4656B">
            <w:pPr>
              <w:jc w:val="center"/>
              <w:rPr>
                <w:color w:val="000000"/>
                <w:lang w:val="ru-RU"/>
              </w:rPr>
            </w:pPr>
          </w:p>
          <w:p w:rsidR="00F509B9" w:rsidRPr="00D4656B" w:rsidRDefault="00F509B9" w:rsidP="00D4656B">
            <w:pPr>
              <w:jc w:val="center"/>
              <w:rPr>
                <w:color w:val="000000"/>
                <w:lang w:val="ru-RU"/>
              </w:rPr>
            </w:pPr>
          </w:p>
          <w:p w:rsidR="00F509B9" w:rsidRPr="00AB6FF0" w:rsidRDefault="00F509B9" w:rsidP="00D4656B">
            <w:pPr>
              <w:ind w:hanging="72"/>
              <w:jc w:val="center"/>
              <w:rPr>
                <w:color w:val="000000"/>
                <w:lang w:val="ru-RU"/>
              </w:rPr>
            </w:pPr>
            <w:r>
              <w:rPr>
                <w:color w:val="000000"/>
                <w:lang w:val="uk-UA"/>
              </w:rPr>
              <w:lastRenderedPageBreak/>
              <w:t>Фронтальне опитування (усне, письмове).</w:t>
            </w:r>
          </w:p>
          <w:p w:rsidR="00F509B9" w:rsidRPr="00AB6FF0" w:rsidRDefault="00F509B9" w:rsidP="00D4656B">
            <w:pPr>
              <w:ind w:hanging="72"/>
              <w:jc w:val="center"/>
              <w:rPr>
                <w:color w:val="000000"/>
                <w:lang w:val="uk-UA"/>
              </w:rPr>
            </w:pPr>
            <w:r>
              <w:rPr>
                <w:color w:val="000000"/>
                <w:lang w:val="uk-UA"/>
              </w:rPr>
              <w:t>Згідно плану заняття, виконання д/з</w:t>
            </w:r>
          </w:p>
          <w:p w:rsidR="00F509B9" w:rsidRDefault="00F509B9" w:rsidP="00D4656B">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p w:rsidR="00F509B9" w:rsidRPr="00AB6FF0" w:rsidRDefault="00F509B9" w:rsidP="00D4656B">
            <w:pPr>
              <w:ind w:hanging="72"/>
              <w:jc w:val="center"/>
              <w:rPr>
                <w:color w:val="000000"/>
                <w:lang w:val="uk-UA"/>
              </w:rPr>
            </w:pPr>
            <w:r>
              <w:rPr>
                <w:color w:val="000000"/>
                <w:lang w:val="uk-UA"/>
              </w:rPr>
              <w:t>Співбесіда за матеріалом реферату</w:t>
            </w:r>
          </w:p>
        </w:tc>
        <w:tc>
          <w:tcPr>
            <w:tcW w:w="1275" w:type="dxa"/>
            <w:shd w:val="clear" w:color="auto" w:fill="auto"/>
          </w:tcPr>
          <w:p w:rsidR="00F509B9" w:rsidRPr="00AB6FF0" w:rsidRDefault="00F509B9" w:rsidP="00D4656B">
            <w:pPr>
              <w:jc w:val="center"/>
              <w:rPr>
                <w:color w:val="000000"/>
                <w:lang w:val="ru-RU"/>
              </w:rPr>
            </w:pPr>
          </w:p>
          <w:p w:rsidR="00F509B9" w:rsidRPr="00AB6FF0" w:rsidRDefault="00F509B9" w:rsidP="00D4656B">
            <w:pPr>
              <w:jc w:val="center"/>
              <w:rPr>
                <w:color w:val="000000"/>
                <w:lang w:val="ru-RU"/>
              </w:rPr>
            </w:pPr>
          </w:p>
          <w:p w:rsidR="00F509B9" w:rsidRDefault="00F509B9" w:rsidP="00D4656B">
            <w:pPr>
              <w:jc w:val="center"/>
              <w:rPr>
                <w:color w:val="000000"/>
                <w:lang w:val="uk-UA"/>
              </w:rPr>
            </w:pPr>
            <w:r>
              <w:rPr>
                <w:color w:val="000000"/>
                <w:lang w:val="uk-UA"/>
              </w:rPr>
              <w:lastRenderedPageBreak/>
              <w:t>1</w:t>
            </w:r>
          </w:p>
          <w:p w:rsidR="00F509B9" w:rsidRDefault="00F509B9" w:rsidP="00D4656B">
            <w:pPr>
              <w:jc w:val="center"/>
              <w:rPr>
                <w:color w:val="000000"/>
                <w:lang w:val="uk-UA"/>
              </w:rPr>
            </w:pPr>
            <w:r>
              <w:rPr>
                <w:color w:val="000000"/>
                <w:lang w:val="uk-UA"/>
              </w:rPr>
              <w:t>2</w:t>
            </w:r>
          </w:p>
          <w:p w:rsidR="00F509B9" w:rsidRDefault="00F509B9" w:rsidP="00D4656B">
            <w:pPr>
              <w:jc w:val="center"/>
              <w:rPr>
                <w:color w:val="000000"/>
                <w:lang w:val="uk-UA"/>
              </w:rPr>
            </w:pPr>
            <w:r>
              <w:rPr>
                <w:color w:val="000000"/>
                <w:lang w:val="uk-UA"/>
              </w:rPr>
              <w:t>2</w:t>
            </w:r>
          </w:p>
          <w:p w:rsidR="00F509B9" w:rsidRDefault="00F509B9" w:rsidP="00D4656B">
            <w:pPr>
              <w:jc w:val="center"/>
              <w:rPr>
                <w:color w:val="000000"/>
                <w:lang w:val="uk-UA"/>
              </w:rPr>
            </w:pPr>
          </w:p>
          <w:p w:rsidR="00F509B9" w:rsidRDefault="00F509B9" w:rsidP="00D4656B">
            <w:pPr>
              <w:jc w:val="center"/>
              <w:rPr>
                <w:color w:val="000000"/>
                <w:lang w:val="uk-UA"/>
              </w:rPr>
            </w:pPr>
          </w:p>
          <w:p w:rsidR="00F509B9" w:rsidRDefault="00F509B9" w:rsidP="00D4656B">
            <w:pPr>
              <w:jc w:val="center"/>
              <w:rPr>
                <w:color w:val="000000"/>
                <w:lang w:val="uk-UA"/>
              </w:rPr>
            </w:pPr>
          </w:p>
          <w:p w:rsidR="00F509B9" w:rsidRPr="002E05D2" w:rsidRDefault="002E05D2" w:rsidP="00D4656B">
            <w:pPr>
              <w:jc w:val="center"/>
              <w:rPr>
                <w:color w:val="000000"/>
              </w:rPr>
            </w:pPr>
            <w:r>
              <w:rPr>
                <w:color w:val="000000"/>
              </w:rPr>
              <w:t>2</w:t>
            </w:r>
          </w:p>
        </w:tc>
      </w:tr>
      <w:tr w:rsidR="00F509B9" w:rsidRPr="004A2D3E" w:rsidTr="00985F7F">
        <w:tc>
          <w:tcPr>
            <w:tcW w:w="1668" w:type="dxa"/>
            <w:shd w:val="clear" w:color="auto" w:fill="auto"/>
          </w:tcPr>
          <w:p w:rsidR="00F509B9" w:rsidRDefault="00F509B9" w:rsidP="00E20251">
            <w:pPr>
              <w:ind w:right="-108"/>
              <w:jc w:val="center"/>
              <w:rPr>
                <w:color w:val="000000"/>
                <w:lang w:val="uk-UA"/>
              </w:rPr>
            </w:pPr>
            <w:r>
              <w:rPr>
                <w:color w:val="000000"/>
                <w:lang w:val="uk-UA"/>
              </w:rPr>
              <w:lastRenderedPageBreak/>
              <w:t>Тиждень 4</w:t>
            </w:r>
          </w:p>
          <w:p w:rsidR="00F509B9" w:rsidRPr="000E3AEE" w:rsidRDefault="00F509B9" w:rsidP="00E20251">
            <w:pPr>
              <w:ind w:right="-108"/>
              <w:jc w:val="center"/>
              <w:rPr>
                <w:color w:val="000000"/>
                <w:lang w:val="uk-UA"/>
              </w:rPr>
            </w:pPr>
          </w:p>
          <w:p w:rsidR="00F509B9" w:rsidRDefault="00F509B9" w:rsidP="00E20251">
            <w:pPr>
              <w:ind w:right="-108"/>
              <w:jc w:val="both"/>
              <w:rPr>
                <w:color w:val="000000"/>
                <w:lang w:val="uk-UA"/>
              </w:rPr>
            </w:pPr>
            <w:r>
              <w:rPr>
                <w:color w:val="000000"/>
                <w:lang w:val="uk-UA"/>
              </w:rPr>
              <w:t>Лекція 4</w:t>
            </w:r>
          </w:p>
          <w:p w:rsidR="00F509B9" w:rsidRDefault="00F509B9" w:rsidP="00E20251">
            <w:pPr>
              <w:ind w:right="-108"/>
              <w:jc w:val="both"/>
              <w:rPr>
                <w:color w:val="000000"/>
                <w:lang w:val="uk-UA"/>
              </w:rPr>
            </w:pPr>
            <w:r>
              <w:rPr>
                <w:color w:val="000000"/>
                <w:lang w:val="uk-UA"/>
              </w:rPr>
              <w:t>Практичне 4</w:t>
            </w:r>
          </w:p>
          <w:p w:rsidR="00F509B9" w:rsidRPr="00220173" w:rsidRDefault="00F509B9" w:rsidP="00E20251">
            <w:pPr>
              <w:ind w:right="-108"/>
              <w:jc w:val="both"/>
              <w:rPr>
                <w:szCs w:val="28"/>
                <w:lang w:val="uk-UA"/>
              </w:rPr>
            </w:pPr>
            <w:proofErr w:type="spellStart"/>
            <w:r>
              <w:rPr>
                <w:color w:val="000000"/>
                <w:lang w:val="uk-UA"/>
              </w:rPr>
              <w:t>Лаб</w:t>
            </w:r>
            <w:proofErr w:type="spellEnd"/>
            <w:r>
              <w:rPr>
                <w:color w:val="000000"/>
                <w:lang w:val="uk-UA"/>
              </w:rPr>
              <w:t>. робота 2</w:t>
            </w:r>
          </w:p>
        </w:tc>
        <w:tc>
          <w:tcPr>
            <w:tcW w:w="2693" w:type="dxa"/>
            <w:shd w:val="clear" w:color="auto" w:fill="auto"/>
          </w:tcPr>
          <w:p w:rsidR="00F509B9" w:rsidRPr="004101AF" w:rsidRDefault="00F509B9" w:rsidP="00500EFD">
            <w:pPr>
              <w:rPr>
                <w:lang w:val="uk-UA"/>
              </w:rPr>
            </w:pPr>
            <w:r>
              <w:rPr>
                <w:lang w:val="uk-UA"/>
              </w:rPr>
              <w:t>Мережеві моделі.</w:t>
            </w:r>
          </w:p>
        </w:tc>
        <w:tc>
          <w:tcPr>
            <w:tcW w:w="4477" w:type="dxa"/>
            <w:shd w:val="clear" w:color="auto" w:fill="auto"/>
          </w:tcPr>
          <w:p w:rsidR="00F509B9" w:rsidRPr="00D4656B" w:rsidRDefault="00F509B9" w:rsidP="00D4656B">
            <w:pPr>
              <w:jc w:val="center"/>
              <w:rPr>
                <w:color w:val="000000"/>
                <w:lang w:val="ru-RU"/>
              </w:rPr>
            </w:pPr>
          </w:p>
          <w:p w:rsidR="00F509B9" w:rsidRPr="00D4656B" w:rsidRDefault="00F509B9" w:rsidP="00D4656B">
            <w:pPr>
              <w:jc w:val="center"/>
              <w:rPr>
                <w:color w:val="000000"/>
                <w:lang w:val="ru-RU"/>
              </w:rPr>
            </w:pPr>
          </w:p>
          <w:p w:rsidR="00F509B9" w:rsidRPr="00AB6FF0" w:rsidRDefault="00F509B9" w:rsidP="00D4656B">
            <w:pPr>
              <w:ind w:hanging="72"/>
              <w:jc w:val="center"/>
              <w:rPr>
                <w:color w:val="000000"/>
                <w:lang w:val="ru-RU"/>
              </w:rPr>
            </w:pPr>
            <w:r>
              <w:rPr>
                <w:color w:val="000000"/>
                <w:lang w:val="uk-UA"/>
              </w:rPr>
              <w:t>Фронтальне опитування (усне, письмове).</w:t>
            </w:r>
          </w:p>
          <w:p w:rsidR="00F509B9" w:rsidRPr="00AB6FF0" w:rsidRDefault="00F509B9" w:rsidP="00D4656B">
            <w:pPr>
              <w:ind w:hanging="72"/>
              <w:jc w:val="center"/>
              <w:rPr>
                <w:color w:val="000000"/>
                <w:lang w:val="uk-UA"/>
              </w:rPr>
            </w:pPr>
            <w:r>
              <w:rPr>
                <w:color w:val="000000"/>
                <w:lang w:val="uk-UA"/>
              </w:rPr>
              <w:t>Згідно плану заняття, виконання д/з</w:t>
            </w:r>
          </w:p>
          <w:p w:rsidR="00F509B9" w:rsidRPr="00AB6FF0" w:rsidRDefault="00F509B9" w:rsidP="00D4656B">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F509B9" w:rsidRPr="00AB6FF0" w:rsidRDefault="00F509B9" w:rsidP="00D4656B">
            <w:pPr>
              <w:jc w:val="center"/>
              <w:rPr>
                <w:color w:val="000000"/>
                <w:lang w:val="ru-RU"/>
              </w:rPr>
            </w:pPr>
          </w:p>
          <w:p w:rsidR="00F509B9" w:rsidRPr="00AB6FF0" w:rsidRDefault="00F509B9" w:rsidP="00D4656B">
            <w:pPr>
              <w:jc w:val="center"/>
              <w:rPr>
                <w:color w:val="000000"/>
                <w:lang w:val="ru-RU"/>
              </w:rPr>
            </w:pPr>
          </w:p>
          <w:p w:rsidR="00F509B9" w:rsidRDefault="00F509B9" w:rsidP="00D4656B">
            <w:pPr>
              <w:jc w:val="center"/>
              <w:rPr>
                <w:color w:val="000000"/>
                <w:lang w:val="uk-UA"/>
              </w:rPr>
            </w:pPr>
            <w:r>
              <w:rPr>
                <w:color w:val="000000"/>
                <w:lang w:val="uk-UA"/>
              </w:rPr>
              <w:t>1</w:t>
            </w:r>
          </w:p>
          <w:p w:rsidR="00F509B9" w:rsidRDefault="00F509B9" w:rsidP="00D4656B">
            <w:pPr>
              <w:jc w:val="center"/>
              <w:rPr>
                <w:color w:val="000000"/>
                <w:lang w:val="uk-UA"/>
              </w:rPr>
            </w:pPr>
            <w:r>
              <w:rPr>
                <w:color w:val="000000"/>
                <w:lang w:val="uk-UA"/>
              </w:rPr>
              <w:t>2</w:t>
            </w:r>
          </w:p>
          <w:p w:rsidR="00F509B9" w:rsidRPr="000E3AEE" w:rsidRDefault="00F509B9" w:rsidP="00D4656B">
            <w:pPr>
              <w:jc w:val="center"/>
              <w:rPr>
                <w:color w:val="000000"/>
                <w:lang w:val="uk-UA"/>
              </w:rPr>
            </w:pPr>
            <w:r>
              <w:rPr>
                <w:color w:val="000000"/>
                <w:lang w:val="uk-UA"/>
              </w:rPr>
              <w:t>3</w:t>
            </w:r>
          </w:p>
        </w:tc>
      </w:tr>
      <w:tr w:rsidR="00F509B9" w:rsidRPr="004239BA" w:rsidTr="00985F7F">
        <w:tc>
          <w:tcPr>
            <w:tcW w:w="1668" w:type="dxa"/>
            <w:shd w:val="clear" w:color="auto" w:fill="auto"/>
          </w:tcPr>
          <w:p w:rsidR="00F509B9" w:rsidRDefault="00F509B9" w:rsidP="00E20251">
            <w:pPr>
              <w:ind w:right="-108"/>
              <w:jc w:val="center"/>
              <w:rPr>
                <w:color w:val="000000"/>
                <w:lang w:val="uk-UA"/>
              </w:rPr>
            </w:pPr>
            <w:r>
              <w:rPr>
                <w:color w:val="000000"/>
                <w:lang w:val="uk-UA"/>
              </w:rPr>
              <w:t>Тиждень 5</w:t>
            </w:r>
          </w:p>
          <w:p w:rsidR="00F509B9" w:rsidRPr="000E3AEE" w:rsidRDefault="00F509B9" w:rsidP="00E20251">
            <w:pPr>
              <w:ind w:right="-108"/>
              <w:jc w:val="center"/>
              <w:rPr>
                <w:color w:val="000000"/>
                <w:lang w:val="uk-UA"/>
              </w:rPr>
            </w:pPr>
          </w:p>
          <w:p w:rsidR="00F509B9" w:rsidRDefault="00F509B9" w:rsidP="00E20251">
            <w:pPr>
              <w:ind w:right="-108"/>
              <w:jc w:val="both"/>
              <w:rPr>
                <w:color w:val="000000"/>
                <w:lang w:val="uk-UA"/>
              </w:rPr>
            </w:pPr>
            <w:r>
              <w:rPr>
                <w:color w:val="000000"/>
                <w:lang w:val="uk-UA"/>
              </w:rPr>
              <w:t>Лекція 5</w:t>
            </w:r>
          </w:p>
          <w:p w:rsidR="00F509B9" w:rsidRDefault="00F509B9" w:rsidP="00E20251">
            <w:pPr>
              <w:ind w:right="-108"/>
              <w:jc w:val="both"/>
              <w:rPr>
                <w:color w:val="000000"/>
                <w:lang w:val="uk-UA"/>
              </w:rPr>
            </w:pPr>
            <w:r>
              <w:rPr>
                <w:color w:val="000000"/>
                <w:lang w:val="uk-UA"/>
              </w:rPr>
              <w:t>Практичне 5</w:t>
            </w:r>
          </w:p>
          <w:p w:rsidR="00F509B9" w:rsidRPr="00220173" w:rsidRDefault="00F509B9" w:rsidP="00E20251">
            <w:pPr>
              <w:ind w:right="-108"/>
              <w:jc w:val="both"/>
              <w:rPr>
                <w:szCs w:val="28"/>
                <w:lang w:val="uk-UA"/>
              </w:rPr>
            </w:pPr>
            <w:proofErr w:type="spellStart"/>
            <w:r>
              <w:rPr>
                <w:color w:val="000000"/>
                <w:lang w:val="uk-UA"/>
              </w:rPr>
              <w:t>Лаб</w:t>
            </w:r>
            <w:proofErr w:type="spellEnd"/>
            <w:r>
              <w:rPr>
                <w:color w:val="000000"/>
                <w:lang w:val="uk-UA"/>
              </w:rPr>
              <w:t>. робота 3</w:t>
            </w:r>
          </w:p>
        </w:tc>
        <w:tc>
          <w:tcPr>
            <w:tcW w:w="2693" w:type="dxa"/>
            <w:shd w:val="clear" w:color="auto" w:fill="auto"/>
          </w:tcPr>
          <w:p w:rsidR="00F509B9" w:rsidRPr="004101AF" w:rsidRDefault="00F509B9" w:rsidP="005E3343">
            <w:pPr>
              <w:rPr>
                <w:lang w:val="uk-UA"/>
              </w:rPr>
            </w:pPr>
            <w:r w:rsidRPr="004101AF">
              <w:rPr>
                <w:lang w:val="uk-UA"/>
              </w:rPr>
              <w:t xml:space="preserve">Моделі </w:t>
            </w:r>
            <w:r>
              <w:rPr>
                <w:lang w:val="uk-UA"/>
              </w:rPr>
              <w:t xml:space="preserve">мережевого </w:t>
            </w:r>
            <w:r w:rsidRPr="004101AF">
              <w:rPr>
                <w:lang w:val="uk-UA"/>
              </w:rPr>
              <w:t>планування й керування.</w:t>
            </w:r>
          </w:p>
        </w:tc>
        <w:tc>
          <w:tcPr>
            <w:tcW w:w="4477" w:type="dxa"/>
            <w:shd w:val="clear" w:color="auto" w:fill="auto"/>
          </w:tcPr>
          <w:p w:rsidR="00F509B9" w:rsidRPr="00D4656B" w:rsidRDefault="00F509B9" w:rsidP="00D4656B">
            <w:pPr>
              <w:jc w:val="center"/>
              <w:rPr>
                <w:color w:val="000000"/>
                <w:lang w:val="ru-RU"/>
              </w:rPr>
            </w:pPr>
          </w:p>
          <w:p w:rsidR="00F509B9" w:rsidRPr="00D4656B" w:rsidRDefault="00F509B9" w:rsidP="00D4656B">
            <w:pPr>
              <w:jc w:val="center"/>
              <w:rPr>
                <w:color w:val="000000"/>
                <w:lang w:val="ru-RU"/>
              </w:rPr>
            </w:pPr>
          </w:p>
          <w:p w:rsidR="00F509B9" w:rsidRPr="00AB6FF0" w:rsidRDefault="00F509B9" w:rsidP="00D4656B">
            <w:pPr>
              <w:ind w:hanging="72"/>
              <w:jc w:val="center"/>
              <w:rPr>
                <w:color w:val="000000"/>
                <w:lang w:val="ru-RU"/>
              </w:rPr>
            </w:pPr>
            <w:r>
              <w:rPr>
                <w:color w:val="000000"/>
                <w:lang w:val="uk-UA"/>
              </w:rPr>
              <w:t>Фронтальне опитування (усне, письмове).</w:t>
            </w:r>
          </w:p>
          <w:p w:rsidR="00F509B9" w:rsidRPr="00AB6FF0" w:rsidRDefault="00F509B9" w:rsidP="00D4656B">
            <w:pPr>
              <w:ind w:hanging="72"/>
              <w:jc w:val="center"/>
              <w:rPr>
                <w:color w:val="000000"/>
                <w:lang w:val="uk-UA"/>
              </w:rPr>
            </w:pPr>
            <w:r>
              <w:rPr>
                <w:color w:val="000000"/>
                <w:lang w:val="uk-UA"/>
              </w:rPr>
              <w:t>Згідно плану заняття, виконання д/з</w:t>
            </w:r>
          </w:p>
          <w:p w:rsidR="00F509B9" w:rsidRPr="00AB6FF0" w:rsidRDefault="00F509B9" w:rsidP="00D4656B">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F509B9" w:rsidRPr="00AB6FF0" w:rsidRDefault="00F509B9" w:rsidP="00D4656B">
            <w:pPr>
              <w:jc w:val="center"/>
              <w:rPr>
                <w:color w:val="000000"/>
                <w:lang w:val="ru-RU"/>
              </w:rPr>
            </w:pPr>
          </w:p>
          <w:p w:rsidR="00F509B9" w:rsidRPr="00AB6FF0" w:rsidRDefault="00F509B9" w:rsidP="00D4656B">
            <w:pPr>
              <w:jc w:val="center"/>
              <w:rPr>
                <w:color w:val="000000"/>
                <w:lang w:val="ru-RU"/>
              </w:rPr>
            </w:pPr>
          </w:p>
          <w:p w:rsidR="00F509B9" w:rsidRDefault="00F509B9" w:rsidP="00D4656B">
            <w:pPr>
              <w:jc w:val="center"/>
              <w:rPr>
                <w:color w:val="000000"/>
                <w:lang w:val="uk-UA"/>
              </w:rPr>
            </w:pPr>
            <w:r>
              <w:rPr>
                <w:color w:val="000000"/>
                <w:lang w:val="uk-UA"/>
              </w:rPr>
              <w:t>1</w:t>
            </w:r>
          </w:p>
          <w:p w:rsidR="00F509B9" w:rsidRDefault="00F509B9" w:rsidP="00D4656B">
            <w:pPr>
              <w:jc w:val="center"/>
              <w:rPr>
                <w:color w:val="000000"/>
                <w:lang w:val="uk-UA"/>
              </w:rPr>
            </w:pPr>
            <w:r>
              <w:rPr>
                <w:color w:val="000000"/>
                <w:lang w:val="uk-UA"/>
              </w:rPr>
              <w:t>2</w:t>
            </w:r>
          </w:p>
          <w:p w:rsidR="00F509B9" w:rsidRPr="000E3AEE" w:rsidRDefault="00F509B9" w:rsidP="00D4656B">
            <w:pPr>
              <w:jc w:val="center"/>
              <w:rPr>
                <w:color w:val="000000"/>
                <w:lang w:val="uk-UA"/>
              </w:rPr>
            </w:pPr>
            <w:r>
              <w:rPr>
                <w:color w:val="000000"/>
                <w:lang w:val="uk-UA"/>
              </w:rPr>
              <w:t>2</w:t>
            </w:r>
          </w:p>
        </w:tc>
      </w:tr>
      <w:tr w:rsidR="002E05D2" w:rsidRPr="004239BA" w:rsidTr="00D4656B">
        <w:tc>
          <w:tcPr>
            <w:tcW w:w="10113" w:type="dxa"/>
            <w:gridSpan w:val="4"/>
            <w:shd w:val="clear" w:color="auto" w:fill="auto"/>
          </w:tcPr>
          <w:p w:rsidR="002E05D2" w:rsidRPr="00AB6FF0" w:rsidRDefault="002E05D2" w:rsidP="00D4656B">
            <w:pPr>
              <w:jc w:val="center"/>
              <w:rPr>
                <w:color w:val="000000"/>
                <w:lang w:val="ru-RU"/>
              </w:rPr>
            </w:pPr>
            <w:r>
              <w:rPr>
                <w:color w:val="000000"/>
                <w:lang w:val="uk-UA"/>
              </w:rPr>
              <w:t xml:space="preserve">Змістовий модуль </w:t>
            </w:r>
            <w:r>
              <w:rPr>
                <w:color w:val="000000"/>
              </w:rPr>
              <w:t>2.</w:t>
            </w:r>
          </w:p>
        </w:tc>
      </w:tr>
      <w:tr w:rsidR="00F509B9" w:rsidRPr="00500EFD" w:rsidTr="00985F7F">
        <w:tc>
          <w:tcPr>
            <w:tcW w:w="1668" w:type="dxa"/>
            <w:shd w:val="clear" w:color="auto" w:fill="auto"/>
          </w:tcPr>
          <w:p w:rsidR="00F509B9" w:rsidRDefault="00F509B9" w:rsidP="00E20251">
            <w:pPr>
              <w:ind w:right="-108"/>
              <w:jc w:val="center"/>
              <w:rPr>
                <w:color w:val="000000"/>
                <w:lang w:val="uk-UA"/>
              </w:rPr>
            </w:pPr>
            <w:r>
              <w:rPr>
                <w:color w:val="000000"/>
                <w:lang w:val="uk-UA"/>
              </w:rPr>
              <w:t>Тиждень 6</w:t>
            </w:r>
          </w:p>
          <w:p w:rsidR="00F509B9" w:rsidRPr="000E3AEE" w:rsidRDefault="00F509B9" w:rsidP="00E20251">
            <w:pPr>
              <w:ind w:right="-108"/>
              <w:jc w:val="center"/>
              <w:rPr>
                <w:color w:val="000000"/>
                <w:lang w:val="uk-UA"/>
              </w:rPr>
            </w:pPr>
          </w:p>
          <w:p w:rsidR="00F509B9" w:rsidRDefault="00F509B9" w:rsidP="00E20251">
            <w:pPr>
              <w:ind w:right="-108"/>
              <w:jc w:val="both"/>
              <w:rPr>
                <w:color w:val="000000"/>
                <w:lang w:val="uk-UA"/>
              </w:rPr>
            </w:pPr>
            <w:r>
              <w:rPr>
                <w:color w:val="000000"/>
                <w:lang w:val="uk-UA"/>
              </w:rPr>
              <w:t>Лекція 6</w:t>
            </w:r>
          </w:p>
          <w:p w:rsidR="00F509B9" w:rsidRDefault="00F509B9" w:rsidP="00E20251">
            <w:pPr>
              <w:ind w:right="-108"/>
              <w:jc w:val="both"/>
              <w:rPr>
                <w:color w:val="000000"/>
                <w:lang w:val="uk-UA"/>
              </w:rPr>
            </w:pPr>
            <w:r>
              <w:rPr>
                <w:color w:val="000000"/>
                <w:lang w:val="uk-UA"/>
              </w:rPr>
              <w:t>Практичне 6</w:t>
            </w:r>
          </w:p>
          <w:p w:rsidR="00F509B9" w:rsidRPr="00220173" w:rsidRDefault="00F509B9" w:rsidP="00E20251">
            <w:pPr>
              <w:ind w:right="-108"/>
              <w:jc w:val="both"/>
              <w:rPr>
                <w:szCs w:val="28"/>
                <w:lang w:val="uk-UA"/>
              </w:rPr>
            </w:pPr>
            <w:proofErr w:type="spellStart"/>
            <w:r>
              <w:rPr>
                <w:color w:val="000000"/>
                <w:lang w:val="uk-UA"/>
              </w:rPr>
              <w:t>Лаб</w:t>
            </w:r>
            <w:proofErr w:type="spellEnd"/>
            <w:r>
              <w:rPr>
                <w:color w:val="000000"/>
                <w:lang w:val="uk-UA"/>
              </w:rPr>
              <w:t>. робота 3</w:t>
            </w:r>
          </w:p>
        </w:tc>
        <w:tc>
          <w:tcPr>
            <w:tcW w:w="2693" w:type="dxa"/>
            <w:shd w:val="clear" w:color="auto" w:fill="auto"/>
          </w:tcPr>
          <w:p w:rsidR="00F509B9" w:rsidRPr="00220173" w:rsidRDefault="00F509B9" w:rsidP="00E20251">
            <w:pPr>
              <w:jc w:val="both"/>
              <w:rPr>
                <w:szCs w:val="28"/>
                <w:lang w:val="uk-UA"/>
              </w:rPr>
            </w:pPr>
            <w:r w:rsidRPr="00CE05D7">
              <w:rPr>
                <w:bCs/>
                <w:lang w:val="uk-UA"/>
              </w:rPr>
              <w:t>Моделі й методи лінійного програмування</w:t>
            </w:r>
            <w:r>
              <w:rPr>
                <w:bCs/>
                <w:lang w:val="uk-UA"/>
              </w:rPr>
              <w:t xml:space="preserve">. </w:t>
            </w:r>
            <w:r w:rsidRPr="007C23C4">
              <w:rPr>
                <w:szCs w:val="28"/>
                <w:lang w:val="uk-UA"/>
              </w:rPr>
              <w:t>Основні поняття. Загальна постановка задачі лінійного програмування (ЗЛП). Приклади задач, що описуються лінійними моделями.</w:t>
            </w:r>
          </w:p>
        </w:tc>
        <w:tc>
          <w:tcPr>
            <w:tcW w:w="4477" w:type="dxa"/>
            <w:shd w:val="clear" w:color="auto" w:fill="auto"/>
          </w:tcPr>
          <w:p w:rsidR="00F509B9" w:rsidRPr="00D4656B" w:rsidRDefault="00F509B9" w:rsidP="00D4656B">
            <w:pPr>
              <w:jc w:val="center"/>
              <w:rPr>
                <w:color w:val="000000"/>
                <w:lang w:val="ru-RU"/>
              </w:rPr>
            </w:pPr>
          </w:p>
          <w:p w:rsidR="00F509B9" w:rsidRPr="00D4656B" w:rsidRDefault="00F509B9" w:rsidP="00D4656B">
            <w:pPr>
              <w:jc w:val="center"/>
              <w:rPr>
                <w:color w:val="000000"/>
                <w:lang w:val="ru-RU"/>
              </w:rPr>
            </w:pPr>
          </w:p>
          <w:p w:rsidR="00F509B9" w:rsidRPr="00AB6FF0" w:rsidRDefault="00F509B9" w:rsidP="00D4656B">
            <w:pPr>
              <w:ind w:hanging="72"/>
              <w:jc w:val="center"/>
              <w:rPr>
                <w:color w:val="000000"/>
                <w:lang w:val="ru-RU"/>
              </w:rPr>
            </w:pPr>
            <w:r>
              <w:rPr>
                <w:color w:val="000000"/>
                <w:lang w:val="uk-UA"/>
              </w:rPr>
              <w:t>Фронтальне опитування (усне, письмове).</w:t>
            </w:r>
          </w:p>
          <w:p w:rsidR="00F509B9" w:rsidRPr="00AB6FF0" w:rsidRDefault="00F509B9" w:rsidP="00D4656B">
            <w:pPr>
              <w:ind w:hanging="72"/>
              <w:jc w:val="center"/>
              <w:rPr>
                <w:color w:val="000000"/>
                <w:lang w:val="uk-UA"/>
              </w:rPr>
            </w:pPr>
            <w:r>
              <w:rPr>
                <w:color w:val="000000"/>
                <w:lang w:val="uk-UA"/>
              </w:rPr>
              <w:t>Згідно плану заняття, виконання д/з</w:t>
            </w:r>
          </w:p>
          <w:p w:rsidR="00F509B9" w:rsidRPr="00AB6FF0" w:rsidRDefault="00F509B9" w:rsidP="00D4656B">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F509B9" w:rsidRPr="00AB6FF0" w:rsidRDefault="00F509B9" w:rsidP="00D4656B">
            <w:pPr>
              <w:jc w:val="center"/>
              <w:rPr>
                <w:color w:val="000000"/>
                <w:lang w:val="ru-RU"/>
              </w:rPr>
            </w:pPr>
          </w:p>
          <w:p w:rsidR="00F509B9" w:rsidRPr="00AB6FF0" w:rsidRDefault="00F509B9" w:rsidP="00D4656B">
            <w:pPr>
              <w:jc w:val="center"/>
              <w:rPr>
                <w:color w:val="000000"/>
                <w:lang w:val="ru-RU"/>
              </w:rPr>
            </w:pPr>
          </w:p>
          <w:p w:rsidR="00F509B9" w:rsidRDefault="00F509B9" w:rsidP="00D4656B">
            <w:pPr>
              <w:jc w:val="center"/>
              <w:rPr>
                <w:color w:val="000000"/>
                <w:lang w:val="uk-UA"/>
              </w:rPr>
            </w:pPr>
            <w:r>
              <w:rPr>
                <w:color w:val="000000"/>
                <w:lang w:val="uk-UA"/>
              </w:rPr>
              <w:t>1</w:t>
            </w:r>
          </w:p>
          <w:p w:rsidR="00F509B9" w:rsidRDefault="00F509B9" w:rsidP="00D4656B">
            <w:pPr>
              <w:jc w:val="center"/>
              <w:rPr>
                <w:color w:val="000000"/>
                <w:lang w:val="uk-UA"/>
              </w:rPr>
            </w:pPr>
            <w:r>
              <w:rPr>
                <w:color w:val="000000"/>
                <w:lang w:val="uk-UA"/>
              </w:rPr>
              <w:t>2</w:t>
            </w:r>
          </w:p>
          <w:p w:rsidR="00F509B9" w:rsidRPr="000E3AEE" w:rsidRDefault="00F509B9" w:rsidP="00D4656B">
            <w:pPr>
              <w:jc w:val="center"/>
              <w:rPr>
                <w:color w:val="000000"/>
                <w:lang w:val="uk-UA"/>
              </w:rPr>
            </w:pPr>
            <w:r>
              <w:rPr>
                <w:color w:val="000000"/>
                <w:lang w:val="uk-UA"/>
              </w:rPr>
              <w:t>3</w:t>
            </w:r>
          </w:p>
        </w:tc>
      </w:tr>
      <w:tr w:rsidR="00F509B9" w:rsidRPr="004239BA" w:rsidTr="00985F7F">
        <w:tc>
          <w:tcPr>
            <w:tcW w:w="1668" w:type="dxa"/>
            <w:shd w:val="clear" w:color="auto" w:fill="auto"/>
          </w:tcPr>
          <w:p w:rsidR="00F509B9" w:rsidRPr="00D4656B" w:rsidRDefault="00F509B9" w:rsidP="00E20251">
            <w:pPr>
              <w:ind w:right="-108"/>
              <w:jc w:val="center"/>
              <w:rPr>
                <w:color w:val="000000"/>
                <w:lang w:val="ru-RU"/>
              </w:rPr>
            </w:pPr>
            <w:r>
              <w:rPr>
                <w:color w:val="000000"/>
                <w:lang w:val="uk-UA"/>
              </w:rPr>
              <w:t>Тиждень 7</w:t>
            </w:r>
          </w:p>
          <w:p w:rsidR="00F509B9" w:rsidRPr="00D4656B" w:rsidRDefault="00F509B9" w:rsidP="00E20251">
            <w:pPr>
              <w:ind w:right="-108"/>
              <w:jc w:val="center"/>
              <w:rPr>
                <w:color w:val="000000"/>
                <w:lang w:val="ru-RU"/>
              </w:rPr>
            </w:pPr>
          </w:p>
          <w:p w:rsidR="00F509B9" w:rsidRDefault="00F509B9" w:rsidP="00E20251">
            <w:pPr>
              <w:ind w:right="-108"/>
              <w:jc w:val="both"/>
              <w:rPr>
                <w:color w:val="000000"/>
                <w:lang w:val="uk-UA"/>
              </w:rPr>
            </w:pPr>
            <w:r>
              <w:rPr>
                <w:color w:val="000000"/>
                <w:lang w:val="uk-UA"/>
              </w:rPr>
              <w:t>Лекція 7</w:t>
            </w:r>
          </w:p>
          <w:p w:rsidR="00F509B9" w:rsidRDefault="00F509B9" w:rsidP="00E20251">
            <w:pPr>
              <w:ind w:right="-108"/>
              <w:jc w:val="both"/>
              <w:rPr>
                <w:color w:val="000000"/>
                <w:lang w:val="uk-UA"/>
              </w:rPr>
            </w:pPr>
            <w:r>
              <w:rPr>
                <w:color w:val="000000"/>
                <w:lang w:val="uk-UA"/>
              </w:rPr>
              <w:t>Практичне 7</w:t>
            </w:r>
          </w:p>
          <w:p w:rsidR="00F509B9" w:rsidRPr="00220173" w:rsidRDefault="00F509B9" w:rsidP="00E20251">
            <w:pPr>
              <w:ind w:right="-108"/>
              <w:jc w:val="both"/>
              <w:rPr>
                <w:szCs w:val="28"/>
                <w:lang w:val="uk-UA"/>
              </w:rPr>
            </w:pPr>
            <w:proofErr w:type="spellStart"/>
            <w:r>
              <w:rPr>
                <w:color w:val="000000"/>
                <w:lang w:val="uk-UA"/>
              </w:rPr>
              <w:t>Лаб</w:t>
            </w:r>
            <w:proofErr w:type="spellEnd"/>
            <w:r>
              <w:rPr>
                <w:color w:val="000000"/>
                <w:lang w:val="uk-UA"/>
              </w:rPr>
              <w:t>. робота 4</w:t>
            </w:r>
          </w:p>
        </w:tc>
        <w:tc>
          <w:tcPr>
            <w:tcW w:w="2693" w:type="dxa"/>
            <w:shd w:val="clear" w:color="auto" w:fill="auto"/>
          </w:tcPr>
          <w:p w:rsidR="00F509B9" w:rsidRPr="00500EFD" w:rsidRDefault="00F509B9" w:rsidP="00500EFD">
            <w:pPr>
              <w:jc w:val="both"/>
              <w:rPr>
                <w:bCs/>
                <w:lang w:val="uk-UA"/>
              </w:rPr>
            </w:pPr>
            <w:r w:rsidRPr="00500EFD">
              <w:rPr>
                <w:bCs/>
                <w:lang w:val="uk-UA"/>
              </w:rPr>
              <w:t>Симплекс-алгоритм розв’язання ЗЛП.</w:t>
            </w:r>
            <w:r>
              <w:rPr>
                <w:bCs/>
                <w:lang w:val="uk-UA"/>
              </w:rPr>
              <w:t xml:space="preserve"> </w:t>
            </w:r>
            <w:r w:rsidRPr="00500EFD">
              <w:rPr>
                <w:bCs/>
                <w:lang w:val="uk-UA"/>
              </w:rPr>
              <w:t>Штучний базис. Метод штучного базису побудови опорного плану ЗЛП.</w:t>
            </w:r>
          </w:p>
        </w:tc>
        <w:tc>
          <w:tcPr>
            <w:tcW w:w="4477" w:type="dxa"/>
            <w:shd w:val="clear" w:color="auto" w:fill="auto"/>
          </w:tcPr>
          <w:p w:rsidR="00F509B9" w:rsidRPr="00D4656B" w:rsidRDefault="00F509B9" w:rsidP="00D4656B">
            <w:pPr>
              <w:jc w:val="center"/>
              <w:rPr>
                <w:color w:val="000000"/>
                <w:lang w:val="ru-RU"/>
              </w:rPr>
            </w:pPr>
          </w:p>
          <w:p w:rsidR="00F509B9" w:rsidRPr="00D4656B" w:rsidRDefault="00F509B9" w:rsidP="00D4656B">
            <w:pPr>
              <w:jc w:val="center"/>
              <w:rPr>
                <w:color w:val="000000"/>
                <w:lang w:val="ru-RU"/>
              </w:rPr>
            </w:pPr>
          </w:p>
          <w:p w:rsidR="00F509B9" w:rsidRPr="00AB6FF0" w:rsidRDefault="00F509B9" w:rsidP="00D4656B">
            <w:pPr>
              <w:ind w:hanging="72"/>
              <w:jc w:val="center"/>
              <w:rPr>
                <w:color w:val="000000"/>
                <w:lang w:val="ru-RU"/>
              </w:rPr>
            </w:pPr>
            <w:r>
              <w:rPr>
                <w:color w:val="000000"/>
                <w:lang w:val="uk-UA"/>
              </w:rPr>
              <w:t>Фронтальне опитування (усне, письмове).</w:t>
            </w:r>
          </w:p>
          <w:p w:rsidR="00F509B9" w:rsidRPr="00AB6FF0" w:rsidRDefault="00F509B9" w:rsidP="00D4656B">
            <w:pPr>
              <w:ind w:hanging="72"/>
              <w:jc w:val="center"/>
              <w:rPr>
                <w:color w:val="000000"/>
                <w:lang w:val="uk-UA"/>
              </w:rPr>
            </w:pPr>
            <w:r>
              <w:rPr>
                <w:color w:val="000000"/>
                <w:lang w:val="uk-UA"/>
              </w:rPr>
              <w:t>Згідно плану заняття, виконання д/з</w:t>
            </w:r>
          </w:p>
          <w:p w:rsidR="00F509B9" w:rsidRPr="00AB6FF0" w:rsidRDefault="00F509B9" w:rsidP="00D4656B">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F509B9" w:rsidRPr="00AB6FF0" w:rsidRDefault="00F509B9" w:rsidP="00D4656B">
            <w:pPr>
              <w:jc w:val="center"/>
              <w:rPr>
                <w:color w:val="000000"/>
                <w:lang w:val="ru-RU"/>
              </w:rPr>
            </w:pPr>
          </w:p>
          <w:p w:rsidR="00F509B9" w:rsidRPr="00AB6FF0" w:rsidRDefault="00F509B9" w:rsidP="00D4656B">
            <w:pPr>
              <w:jc w:val="center"/>
              <w:rPr>
                <w:color w:val="000000"/>
                <w:lang w:val="ru-RU"/>
              </w:rPr>
            </w:pPr>
          </w:p>
          <w:p w:rsidR="00F509B9" w:rsidRDefault="00F509B9" w:rsidP="00D4656B">
            <w:pPr>
              <w:jc w:val="center"/>
              <w:rPr>
                <w:color w:val="000000"/>
                <w:lang w:val="uk-UA"/>
              </w:rPr>
            </w:pPr>
            <w:r>
              <w:rPr>
                <w:color w:val="000000"/>
                <w:lang w:val="uk-UA"/>
              </w:rPr>
              <w:t>1</w:t>
            </w:r>
          </w:p>
          <w:p w:rsidR="00F509B9" w:rsidRDefault="00F509B9" w:rsidP="00D4656B">
            <w:pPr>
              <w:jc w:val="center"/>
              <w:rPr>
                <w:color w:val="000000"/>
                <w:lang w:val="uk-UA"/>
              </w:rPr>
            </w:pPr>
            <w:r>
              <w:rPr>
                <w:color w:val="000000"/>
                <w:lang w:val="uk-UA"/>
              </w:rPr>
              <w:t>2</w:t>
            </w:r>
          </w:p>
          <w:p w:rsidR="00F509B9" w:rsidRPr="000E3AEE" w:rsidRDefault="00F509B9" w:rsidP="00D4656B">
            <w:pPr>
              <w:jc w:val="center"/>
              <w:rPr>
                <w:color w:val="000000"/>
                <w:lang w:val="uk-UA"/>
              </w:rPr>
            </w:pPr>
            <w:r>
              <w:rPr>
                <w:color w:val="000000"/>
                <w:lang w:val="uk-UA"/>
              </w:rPr>
              <w:t>2</w:t>
            </w:r>
          </w:p>
        </w:tc>
      </w:tr>
      <w:tr w:rsidR="00F509B9" w:rsidRPr="00500EFD" w:rsidTr="00985F7F">
        <w:tc>
          <w:tcPr>
            <w:tcW w:w="1668" w:type="dxa"/>
            <w:shd w:val="clear" w:color="auto" w:fill="auto"/>
          </w:tcPr>
          <w:p w:rsidR="00F509B9" w:rsidRPr="00D4656B" w:rsidRDefault="00F509B9" w:rsidP="00E20251">
            <w:pPr>
              <w:ind w:right="-108"/>
              <w:jc w:val="center"/>
              <w:rPr>
                <w:color w:val="000000"/>
                <w:lang w:val="ru-RU"/>
              </w:rPr>
            </w:pPr>
            <w:r>
              <w:rPr>
                <w:color w:val="000000"/>
                <w:lang w:val="uk-UA"/>
              </w:rPr>
              <w:t>Тиждень 8</w:t>
            </w:r>
          </w:p>
          <w:p w:rsidR="00F509B9" w:rsidRPr="00D4656B" w:rsidRDefault="00F509B9" w:rsidP="00E20251">
            <w:pPr>
              <w:ind w:right="-108"/>
              <w:jc w:val="center"/>
              <w:rPr>
                <w:color w:val="000000"/>
                <w:lang w:val="ru-RU"/>
              </w:rPr>
            </w:pPr>
          </w:p>
          <w:p w:rsidR="00F509B9" w:rsidRDefault="00F509B9" w:rsidP="00E20251">
            <w:pPr>
              <w:ind w:right="-108"/>
              <w:jc w:val="both"/>
              <w:rPr>
                <w:color w:val="000000"/>
                <w:lang w:val="uk-UA"/>
              </w:rPr>
            </w:pPr>
            <w:r>
              <w:rPr>
                <w:color w:val="000000"/>
                <w:lang w:val="uk-UA"/>
              </w:rPr>
              <w:t>Лекція 8</w:t>
            </w:r>
          </w:p>
          <w:p w:rsidR="00F509B9" w:rsidRDefault="00F509B9" w:rsidP="00E20251">
            <w:pPr>
              <w:ind w:right="-108"/>
              <w:jc w:val="both"/>
              <w:rPr>
                <w:color w:val="000000"/>
                <w:lang w:val="uk-UA"/>
              </w:rPr>
            </w:pPr>
            <w:r>
              <w:rPr>
                <w:color w:val="000000"/>
                <w:lang w:val="uk-UA"/>
              </w:rPr>
              <w:t>Практичне 8</w:t>
            </w:r>
          </w:p>
          <w:p w:rsidR="00F509B9" w:rsidRPr="00220173" w:rsidRDefault="00F509B9" w:rsidP="00E20251">
            <w:pPr>
              <w:ind w:right="-108"/>
              <w:jc w:val="both"/>
              <w:rPr>
                <w:szCs w:val="28"/>
                <w:lang w:val="uk-UA"/>
              </w:rPr>
            </w:pPr>
            <w:proofErr w:type="spellStart"/>
            <w:r>
              <w:rPr>
                <w:color w:val="000000"/>
                <w:lang w:val="uk-UA"/>
              </w:rPr>
              <w:t>Лаб</w:t>
            </w:r>
            <w:proofErr w:type="spellEnd"/>
            <w:r>
              <w:rPr>
                <w:color w:val="000000"/>
                <w:lang w:val="uk-UA"/>
              </w:rPr>
              <w:t>. робота 4</w:t>
            </w:r>
          </w:p>
        </w:tc>
        <w:tc>
          <w:tcPr>
            <w:tcW w:w="2693" w:type="dxa"/>
            <w:shd w:val="clear" w:color="auto" w:fill="auto"/>
          </w:tcPr>
          <w:p w:rsidR="00F509B9" w:rsidRPr="00500EFD" w:rsidRDefault="00F509B9" w:rsidP="00500EFD">
            <w:pPr>
              <w:jc w:val="both"/>
              <w:rPr>
                <w:bCs/>
                <w:lang w:val="uk-UA"/>
              </w:rPr>
            </w:pPr>
            <w:r w:rsidRPr="007C23C4">
              <w:rPr>
                <w:szCs w:val="28"/>
                <w:lang w:val="uk-UA"/>
              </w:rPr>
              <w:t>Лінійні регресійні моделі</w:t>
            </w:r>
            <w:r>
              <w:rPr>
                <w:szCs w:val="28"/>
                <w:lang w:val="uk-UA"/>
              </w:rPr>
              <w:t>.</w:t>
            </w:r>
          </w:p>
        </w:tc>
        <w:tc>
          <w:tcPr>
            <w:tcW w:w="4477" w:type="dxa"/>
            <w:shd w:val="clear" w:color="auto" w:fill="auto"/>
          </w:tcPr>
          <w:p w:rsidR="00F509B9" w:rsidRPr="00D4656B" w:rsidRDefault="00F509B9" w:rsidP="00D4656B">
            <w:pPr>
              <w:jc w:val="center"/>
              <w:rPr>
                <w:color w:val="000000"/>
                <w:lang w:val="ru-RU"/>
              </w:rPr>
            </w:pPr>
          </w:p>
          <w:p w:rsidR="00F509B9" w:rsidRPr="00D4656B" w:rsidRDefault="00F509B9" w:rsidP="00D4656B">
            <w:pPr>
              <w:jc w:val="center"/>
              <w:rPr>
                <w:color w:val="000000"/>
                <w:lang w:val="ru-RU"/>
              </w:rPr>
            </w:pPr>
          </w:p>
          <w:p w:rsidR="00F509B9" w:rsidRPr="00AB6FF0" w:rsidRDefault="00F509B9" w:rsidP="00D4656B">
            <w:pPr>
              <w:ind w:hanging="72"/>
              <w:jc w:val="center"/>
              <w:rPr>
                <w:color w:val="000000"/>
                <w:lang w:val="ru-RU"/>
              </w:rPr>
            </w:pPr>
            <w:r>
              <w:rPr>
                <w:color w:val="000000"/>
                <w:lang w:val="uk-UA"/>
              </w:rPr>
              <w:t>Фронтальне опитування (усне, письмове).</w:t>
            </w:r>
          </w:p>
          <w:p w:rsidR="00F509B9" w:rsidRPr="00AB6FF0" w:rsidRDefault="00F509B9" w:rsidP="00D4656B">
            <w:pPr>
              <w:ind w:hanging="72"/>
              <w:jc w:val="center"/>
              <w:rPr>
                <w:color w:val="000000"/>
                <w:lang w:val="uk-UA"/>
              </w:rPr>
            </w:pPr>
            <w:r>
              <w:rPr>
                <w:color w:val="000000"/>
                <w:lang w:val="uk-UA"/>
              </w:rPr>
              <w:t>Згідно плану заняття, виконання д/з</w:t>
            </w:r>
          </w:p>
          <w:p w:rsidR="00F509B9" w:rsidRPr="00AB6FF0" w:rsidRDefault="00F509B9" w:rsidP="00D4656B">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F509B9" w:rsidRPr="00AB6FF0" w:rsidRDefault="00F509B9" w:rsidP="00D4656B">
            <w:pPr>
              <w:jc w:val="center"/>
              <w:rPr>
                <w:color w:val="000000"/>
                <w:lang w:val="ru-RU"/>
              </w:rPr>
            </w:pPr>
          </w:p>
          <w:p w:rsidR="00F509B9" w:rsidRPr="00AB6FF0" w:rsidRDefault="00F509B9" w:rsidP="00D4656B">
            <w:pPr>
              <w:jc w:val="center"/>
              <w:rPr>
                <w:color w:val="000000"/>
                <w:lang w:val="ru-RU"/>
              </w:rPr>
            </w:pPr>
          </w:p>
          <w:p w:rsidR="00F509B9" w:rsidRDefault="00F509B9" w:rsidP="00D4656B">
            <w:pPr>
              <w:jc w:val="center"/>
              <w:rPr>
                <w:color w:val="000000"/>
                <w:lang w:val="uk-UA"/>
              </w:rPr>
            </w:pPr>
            <w:r>
              <w:rPr>
                <w:color w:val="000000"/>
                <w:lang w:val="uk-UA"/>
              </w:rPr>
              <w:t>1</w:t>
            </w:r>
          </w:p>
          <w:p w:rsidR="00F509B9" w:rsidRDefault="00F509B9" w:rsidP="00D4656B">
            <w:pPr>
              <w:jc w:val="center"/>
              <w:rPr>
                <w:color w:val="000000"/>
                <w:lang w:val="uk-UA"/>
              </w:rPr>
            </w:pPr>
            <w:r>
              <w:rPr>
                <w:color w:val="000000"/>
                <w:lang w:val="uk-UA"/>
              </w:rPr>
              <w:t>2</w:t>
            </w:r>
          </w:p>
          <w:p w:rsidR="00F509B9" w:rsidRPr="000E3AEE" w:rsidRDefault="00F509B9" w:rsidP="00D4656B">
            <w:pPr>
              <w:jc w:val="center"/>
              <w:rPr>
                <w:color w:val="000000"/>
                <w:lang w:val="uk-UA"/>
              </w:rPr>
            </w:pPr>
            <w:r>
              <w:rPr>
                <w:color w:val="000000"/>
                <w:lang w:val="uk-UA"/>
              </w:rPr>
              <w:t>3</w:t>
            </w:r>
          </w:p>
        </w:tc>
      </w:tr>
      <w:tr w:rsidR="00F509B9" w:rsidRPr="004239BA" w:rsidTr="00985F7F">
        <w:tc>
          <w:tcPr>
            <w:tcW w:w="1668" w:type="dxa"/>
            <w:shd w:val="clear" w:color="auto" w:fill="auto"/>
          </w:tcPr>
          <w:p w:rsidR="00F509B9" w:rsidRPr="00D4656B" w:rsidRDefault="00F509B9" w:rsidP="00E20251">
            <w:pPr>
              <w:ind w:right="-108"/>
              <w:jc w:val="center"/>
              <w:rPr>
                <w:color w:val="000000"/>
                <w:lang w:val="ru-RU"/>
              </w:rPr>
            </w:pPr>
            <w:r>
              <w:rPr>
                <w:color w:val="000000"/>
                <w:lang w:val="uk-UA"/>
              </w:rPr>
              <w:lastRenderedPageBreak/>
              <w:t>Тиждень 9</w:t>
            </w:r>
          </w:p>
          <w:p w:rsidR="00F509B9" w:rsidRPr="00D4656B" w:rsidRDefault="00F509B9" w:rsidP="00E20251">
            <w:pPr>
              <w:ind w:right="-108"/>
              <w:jc w:val="center"/>
              <w:rPr>
                <w:color w:val="000000"/>
                <w:lang w:val="ru-RU"/>
              </w:rPr>
            </w:pPr>
          </w:p>
          <w:p w:rsidR="00F509B9" w:rsidRDefault="00F509B9" w:rsidP="00E20251">
            <w:pPr>
              <w:ind w:right="-108"/>
              <w:jc w:val="both"/>
              <w:rPr>
                <w:color w:val="000000"/>
                <w:lang w:val="uk-UA"/>
              </w:rPr>
            </w:pPr>
            <w:r>
              <w:rPr>
                <w:color w:val="000000"/>
                <w:lang w:val="uk-UA"/>
              </w:rPr>
              <w:t>Лекція 9</w:t>
            </w:r>
          </w:p>
          <w:p w:rsidR="00F509B9" w:rsidRDefault="00F509B9" w:rsidP="00E20251">
            <w:pPr>
              <w:ind w:right="-108"/>
              <w:jc w:val="both"/>
              <w:rPr>
                <w:color w:val="000000"/>
                <w:lang w:val="uk-UA"/>
              </w:rPr>
            </w:pPr>
            <w:r>
              <w:rPr>
                <w:color w:val="000000"/>
                <w:lang w:val="uk-UA"/>
              </w:rPr>
              <w:t>Практичне 9</w:t>
            </w:r>
          </w:p>
          <w:p w:rsidR="00F509B9" w:rsidRPr="00220173" w:rsidRDefault="00F509B9" w:rsidP="00E20251">
            <w:pPr>
              <w:ind w:right="-108"/>
              <w:jc w:val="both"/>
              <w:rPr>
                <w:szCs w:val="28"/>
                <w:lang w:val="uk-UA"/>
              </w:rPr>
            </w:pPr>
            <w:proofErr w:type="spellStart"/>
            <w:r>
              <w:rPr>
                <w:color w:val="000000"/>
                <w:lang w:val="uk-UA"/>
              </w:rPr>
              <w:t>Лаб</w:t>
            </w:r>
            <w:proofErr w:type="spellEnd"/>
            <w:r>
              <w:rPr>
                <w:color w:val="000000"/>
                <w:lang w:val="uk-UA"/>
              </w:rPr>
              <w:t>. робота 5</w:t>
            </w:r>
          </w:p>
        </w:tc>
        <w:tc>
          <w:tcPr>
            <w:tcW w:w="2693" w:type="dxa"/>
            <w:shd w:val="clear" w:color="auto" w:fill="auto"/>
          </w:tcPr>
          <w:p w:rsidR="00F509B9" w:rsidRPr="007C23C4" w:rsidRDefault="00F509B9" w:rsidP="002B1E22">
            <w:pPr>
              <w:jc w:val="both"/>
              <w:rPr>
                <w:szCs w:val="28"/>
                <w:lang w:val="uk-UA"/>
              </w:rPr>
            </w:pPr>
            <w:r>
              <w:rPr>
                <w:szCs w:val="28"/>
                <w:lang w:val="uk-UA"/>
              </w:rPr>
              <w:t>Модель факторного аналізу.</w:t>
            </w:r>
            <w:r w:rsidRPr="007C23C4">
              <w:rPr>
                <w:szCs w:val="28"/>
                <w:lang w:val="uk-UA"/>
              </w:rPr>
              <w:t xml:space="preserve"> Метод головних компонентів.</w:t>
            </w:r>
          </w:p>
        </w:tc>
        <w:tc>
          <w:tcPr>
            <w:tcW w:w="4477" w:type="dxa"/>
            <w:shd w:val="clear" w:color="auto" w:fill="auto"/>
          </w:tcPr>
          <w:p w:rsidR="00F509B9" w:rsidRPr="00D4656B" w:rsidRDefault="00F509B9" w:rsidP="00D4656B">
            <w:pPr>
              <w:jc w:val="center"/>
              <w:rPr>
                <w:color w:val="000000"/>
                <w:lang w:val="ru-RU"/>
              </w:rPr>
            </w:pPr>
          </w:p>
          <w:p w:rsidR="00F509B9" w:rsidRPr="00D4656B" w:rsidRDefault="00F509B9" w:rsidP="00D4656B">
            <w:pPr>
              <w:jc w:val="center"/>
              <w:rPr>
                <w:color w:val="000000"/>
                <w:lang w:val="ru-RU"/>
              </w:rPr>
            </w:pPr>
          </w:p>
          <w:p w:rsidR="00F509B9" w:rsidRPr="00AB6FF0" w:rsidRDefault="00F509B9" w:rsidP="00D4656B">
            <w:pPr>
              <w:ind w:hanging="72"/>
              <w:jc w:val="center"/>
              <w:rPr>
                <w:color w:val="000000"/>
                <w:lang w:val="ru-RU"/>
              </w:rPr>
            </w:pPr>
            <w:r>
              <w:rPr>
                <w:color w:val="000000"/>
                <w:lang w:val="uk-UA"/>
              </w:rPr>
              <w:t>Фронтальне опитування (усне, письмове).</w:t>
            </w:r>
          </w:p>
          <w:p w:rsidR="00F509B9" w:rsidRPr="00AB6FF0" w:rsidRDefault="00F509B9" w:rsidP="00D4656B">
            <w:pPr>
              <w:ind w:hanging="72"/>
              <w:jc w:val="center"/>
              <w:rPr>
                <w:color w:val="000000"/>
                <w:lang w:val="uk-UA"/>
              </w:rPr>
            </w:pPr>
            <w:r>
              <w:rPr>
                <w:color w:val="000000"/>
                <w:lang w:val="uk-UA"/>
              </w:rPr>
              <w:t>Згідно плану заняття, виконання д/з</w:t>
            </w:r>
          </w:p>
          <w:p w:rsidR="00F509B9" w:rsidRPr="00AB6FF0" w:rsidRDefault="00F509B9" w:rsidP="00D4656B">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F509B9" w:rsidRPr="00AB6FF0" w:rsidRDefault="00F509B9" w:rsidP="00D4656B">
            <w:pPr>
              <w:jc w:val="center"/>
              <w:rPr>
                <w:color w:val="000000"/>
                <w:lang w:val="ru-RU"/>
              </w:rPr>
            </w:pPr>
          </w:p>
          <w:p w:rsidR="00F509B9" w:rsidRPr="00AB6FF0" w:rsidRDefault="00F509B9" w:rsidP="00D4656B">
            <w:pPr>
              <w:jc w:val="center"/>
              <w:rPr>
                <w:color w:val="000000"/>
                <w:lang w:val="ru-RU"/>
              </w:rPr>
            </w:pPr>
          </w:p>
          <w:p w:rsidR="00F509B9" w:rsidRDefault="00F509B9" w:rsidP="00D4656B">
            <w:pPr>
              <w:jc w:val="center"/>
              <w:rPr>
                <w:color w:val="000000"/>
                <w:lang w:val="uk-UA"/>
              </w:rPr>
            </w:pPr>
            <w:r>
              <w:rPr>
                <w:color w:val="000000"/>
                <w:lang w:val="uk-UA"/>
              </w:rPr>
              <w:t>1</w:t>
            </w:r>
          </w:p>
          <w:p w:rsidR="00F509B9" w:rsidRDefault="00F509B9" w:rsidP="00D4656B">
            <w:pPr>
              <w:jc w:val="center"/>
              <w:rPr>
                <w:color w:val="000000"/>
                <w:lang w:val="uk-UA"/>
              </w:rPr>
            </w:pPr>
            <w:r>
              <w:rPr>
                <w:color w:val="000000"/>
                <w:lang w:val="uk-UA"/>
              </w:rPr>
              <w:t>2</w:t>
            </w:r>
          </w:p>
          <w:p w:rsidR="00F509B9" w:rsidRPr="002E05D2" w:rsidRDefault="00F509B9" w:rsidP="00D4656B">
            <w:pPr>
              <w:jc w:val="center"/>
              <w:rPr>
                <w:color w:val="000000"/>
              </w:rPr>
            </w:pPr>
            <w:r>
              <w:rPr>
                <w:color w:val="000000"/>
                <w:lang w:val="uk-UA"/>
              </w:rPr>
              <w:t>2</w:t>
            </w:r>
          </w:p>
        </w:tc>
      </w:tr>
      <w:tr w:rsidR="00F509B9" w:rsidRPr="004239BA" w:rsidTr="00985F7F">
        <w:tc>
          <w:tcPr>
            <w:tcW w:w="1668" w:type="dxa"/>
            <w:shd w:val="clear" w:color="auto" w:fill="auto"/>
          </w:tcPr>
          <w:p w:rsidR="00F509B9" w:rsidRPr="00D4656B" w:rsidRDefault="00F509B9" w:rsidP="00E20251">
            <w:pPr>
              <w:ind w:right="-108"/>
              <w:jc w:val="center"/>
              <w:rPr>
                <w:color w:val="000000"/>
                <w:lang w:val="ru-RU"/>
              </w:rPr>
            </w:pPr>
            <w:r>
              <w:rPr>
                <w:color w:val="000000"/>
                <w:lang w:val="uk-UA"/>
              </w:rPr>
              <w:t>Тиждень 10</w:t>
            </w:r>
          </w:p>
          <w:p w:rsidR="00F509B9" w:rsidRPr="00D4656B" w:rsidRDefault="00F509B9" w:rsidP="00E20251">
            <w:pPr>
              <w:ind w:right="-108"/>
              <w:jc w:val="center"/>
              <w:rPr>
                <w:color w:val="000000"/>
                <w:lang w:val="ru-RU"/>
              </w:rPr>
            </w:pPr>
          </w:p>
          <w:p w:rsidR="00F509B9" w:rsidRDefault="00F509B9" w:rsidP="00E20251">
            <w:pPr>
              <w:ind w:right="-108"/>
              <w:jc w:val="both"/>
              <w:rPr>
                <w:color w:val="000000"/>
                <w:lang w:val="uk-UA"/>
              </w:rPr>
            </w:pPr>
            <w:r>
              <w:rPr>
                <w:color w:val="000000"/>
                <w:lang w:val="uk-UA"/>
              </w:rPr>
              <w:t>Лекція 10</w:t>
            </w:r>
          </w:p>
          <w:p w:rsidR="00F509B9" w:rsidRDefault="00F509B9" w:rsidP="00E20251">
            <w:pPr>
              <w:ind w:right="-108"/>
              <w:jc w:val="both"/>
              <w:rPr>
                <w:color w:val="000000"/>
                <w:lang w:val="uk-UA"/>
              </w:rPr>
            </w:pPr>
            <w:r>
              <w:rPr>
                <w:color w:val="000000"/>
                <w:lang w:val="uk-UA"/>
              </w:rPr>
              <w:t>Практичне 10</w:t>
            </w:r>
          </w:p>
          <w:p w:rsidR="00F509B9" w:rsidRPr="00220173" w:rsidRDefault="00F509B9" w:rsidP="00E20251">
            <w:pPr>
              <w:ind w:right="-108"/>
              <w:jc w:val="both"/>
              <w:rPr>
                <w:szCs w:val="28"/>
                <w:lang w:val="uk-UA"/>
              </w:rPr>
            </w:pPr>
            <w:proofErr w:type="spellStart"/>
            <w:r>
              <w:rPr>
                <w:color w:val="000000"/>
                <w:lang w:val="uk-UA"/>
              </w:rPr>
              <w:t>Лаб</w:t>
            </w:r>
            <w:proofErr w:type="spellEnd"/>
            <w:r>
              <w:rPr>
                <w:color w:val="000000"/>
                <w:lang w:val="uk-UA"/>
              </w:rPr>
              <w:t>. робота 5</w:t>
            </w:r>
          </w:p>
        </w:tc>
        <w:tc>
          <w:tcPr>
            <w:tcW w:w="2693" w:type="dxa"/>
            <w:shd w:val="clear" w:color="auto" w:fill="auto"/>
          </w:tcPr>
          <w:p w:rsidR="00F509B9" w:rsidRPr="00220173" w:rsidRDefault="00F509B9" w:rsidP="00E20251">
            <w:pPr>
              <w:jc w:val="both"/>
              <w:rPr>
                <w:szCs w:val="28"/>
                <w:lang w:val="uk-UA"/>
              </w:rPr>
            </w:pPr>
            <w:r w:rsidRPr="007C23C4">
              <w:rPr>
                <w:szCs w:val="28"/>
                <w:lang w:val="uk-UA"/>
              </w:rPr>
              <w:t xml:space="preserve"> Використання факторного аналізу при кількісному аналізі моделей.</w:t>
            </w:r>
          </w:p>
        </w:tc>
        <w:tc>
          <w:tcPr>
            <w:tcW w:w="4477" w:type="dxa"/>
            <w:shd w:val="clear" w:color="auto" w:fill="auto"/>
          </w:tcPr>
          <w:p w:rsidR="00F509B9" w:rsidRPr="00D4656B" w:rsidRDefault="00F509B9" w:rsidP="00D4656B">
            <w:pPr>
              <w:jc w:val="center"/>
              <w:rPr>
                <w:color w:val="000000"/>
                <w:lang w:val="ru-RU"/>
              </w:rPr>
            </w:pPr>
          </w:p>
          <w:p w:rsidR="00F509B9" w:rsidRPr="00D4656B" w:rsidRDefault="00F509B9" w:rsidP="00D4656B">
            <w:pPr>
              <w:jc w:val="center"/>
              <w:rPr>
                <w:color w:val="000000"/>
                <w:lang w:val="ru-RU"/>
              </w:rPr>
            </w:pPr>
          </w:p>
          <w:p w:rsidR="00F509B9" w:rsidRPr="00AB6FF0" w:rsidRDefault="00F509B9" w:rsidP="00D4656B">
            <w:pPr>
              <w:ind w:hanging="72"/>
              <w:jc w:val="center"/>
              <w:rPr>
                <w:color w:val="000000"/>
                <w:lang w:val="ru-RU"/>
              </w:rPr>
            </w:pPr>
            <w:r>
              <w:rPr>
                <w:color w:val="000000"/>
                <w:lang w:val="uk-UA"/>
              </w:rPr>
              <w:t>Фронтальне опитування (усне, письмове).</w:t>
            </w:r>
          </w:p>
          <w:p w:rsidR="00F509B9" w:rsidRPr="00AB6FF0" w:rsidRDefault="00F509B9" w:rsidP="00D4656B">
            <w:pPr>
              <w:ind w:hanging="72"/>
              <w:jc w:val="center"/>
              <w:rPr>
                <w:color w:val="000000"/>
                <w:lang w:val="uk-UA"/>
              </w:rPr>
            </w:pPr>
            <w:r>
              <w:rPr>
                <w:color w:val="000000"/>
                <w:lang w:val="uk-UA"/>
              </w:rPr>
              <w:t>Згідно плану заняття, виконання д/з</w:t>
            </w:r>
          </w:p>
          <w:p w:rsidR="00F509B9" w:rsidRPr="00D4656B" w:rsidRDefault="00F509B9" w:rsidP="00D4656B">
            <w:pPr>
              <w:ind w:hanging="72"/>
              <w:jc w:val="center"/>
              <w:rPr>
                <w:color w:val="000000"/>
                <w:lang w:val="ru-RU"/>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p w:rsidR="00F509B9" w:rsidRPr="00F509B9" w:rsidRDefault="00F509B9" w:rsidP="00D4656B">
            <w:pPr>
              <w:ind w:hanging="72"/>
              <w:jc w:val="center"/>
              <w:rPr>
                <w:color w:val="000000"/>
              </w:rPr>
            </w:pPr>
            <w:r>
              <w:rPr>
                <w:color w:val="000000"/>
                <w:lang w:val="uk-UA"/>
              </w:rPr>
              <w:t>Співбесіда за матеріалом реферату</w:t>
            </w:r>
          </w:p>
        </w:tc>
        <w:tc>
          <w:tcPr>
            <w:tcW w:w="1275" w:type="dxa"/>
            <w:shd w:val="clear" w:color="auto" w:fill="auto"/>
          </w:tcPr>
          <w:p w:rsidR="00F509B9" w:rsidRPr="00AB6FF0" w:rsidRDefault="00F509B9" w:rsidP="00D4656B">
            <w:pPr>
              <w:jc w:val="center"/>
              <w:rPr>
                <w:color w:val="000000"/>
                <w:lang w:val="ru-RU"/>
              </w:rPr>
            </w:pPr>
          </w:p>
          <w:p w:rsidR="00F509B9" w:rsidRPr="00AB6FF0" w:rsidRDefault="00F509B9" w:rsidP="00D4656B">
            <w:pPr>
              <w:jc w:val="center"/>
              <w:rPr>
                <w:color w:val="000000"/>
                <w:lang w:val="ru-RU"/>
              </w:rPr>
            </w:pPr>
          </w:p>
          <w:p w:rsidR="00F509B9" w:rsidRDefault="00F509B9" w:rsidP="00D4656B">
            <w:pPr>
              <w:jc w:val="center"/>
              <w:rPr>
                <w:color w:val="000000"/>
                <w:lang w:val="uk-UA"/>
              </w:rPr>
            </w:pPr>
            <w:r>
              <w:rPr>
                <w:color w:val="000000"/>
                <w:lang w:val="uk-UA"/>
              </w:rPr>
              <w:t>1</w:t>
            </w:r>
          </w:p>
          <w:p w:rsidR="00F509B9" w:rsidRDefault="00F509B9" w:rsidP="00D4656B">
            <w:pPr>
              <w:jc w:val="center"/>
              <w:rPr>
                <w:color w:val="000000"/>
                <w:lang w:val="uk-UA"/>
              </w:rPr>
            </w:pPr>
            <w:r>
              <w:rPr>
                <w:color w:val="000000"/>
                <w:lang w:val="uk-UA"/>
              </w:rPr>
              <w:t>2</w:t>
            </w:r>
          </w:p>
          <w:p w:rsidR="00F509B9" w:rsidRDefault="00F509B9" w:rsidP="00D4656B">
            <w:pPr>
              <w:jc w:val="center"/>
              <w:rPr>
                <w:color w:val="000000"/>
              </w:rPr>
            </w:pPr>
            <w:r>
              <w:rPr>
                <w:color w:val="000000"/>
                <w:lang w:val="uk-UA"/>
              </w:rPr>
              <w:t>3</w:t>
            </w:r>
          </w:p>
          <w:p w:rsidR="00F509B9" w:rsidRDefault="00F509B9" w:rsidP="00D4656B">
            <w:pPr>
              <w:jc w:val="center"/>
              <w:rPr>
                <w:color w:val="000000"/>
              </w:rPr>
            </w:pPr>
          </w:p>
          <w:p w:rsidR="00F509B9" w:rsidRDefault="00F509B9" w:rsidP="00D4656B">
            <w:pPr>
              <w:jc w:val="center"/>
              <w:rPr>
                <w:color w:val="000000"/>
              </w:rPr>
            </w:pPr>
          </w:p>
          <w:p w:rsidR="00F509B9" w:rsidRDefault="00F509B9" w:rsidP="00D4656B">
            <w:pPr>
              <w:jc w:val="center"/>
              <w:rPr>
                <w:color w:val="000000"/>
              </w:rPr>
            </w:pPr>
          </w:p>
          <w:p w:rsidR="00F509B9" w:rsidRPr="00F509B9" w:rsidRDefault="00F509B9" w:rsidP="00D4656B">
            <w:pPr>
              <w:jc w:val="center"/>
              <w:rPr>
                <w:color w:val="000000"/>
              </w:rPr>
            </w:pPr>
            <w:r>
              <w:rPr>
                <w:color w:val="000000"/>
              </w:rPr>
              <w:t>3</w:t>
            </w:r>
          </w:p>
        </w:tc>
      </w:tr>
      <w:tr w:rsidR="002E05D2" w:rsidRPr="004239BA" w:rsidTr="00985F7F">
        <w:tc>
          <w:tcPr>
            <w:tcW w:w="1668" w:type="dxa"/>
            <w:shd w:val="clear" w:color="auto" w:fill="auto"/>
          </w:tcPr>
          <w:p w:rsidR="00671AC2" w:rsidRDefault="00671AC2" w:rsidP="00671AC2">
            <w:pPr>
              <w:ind w:right="-108"/>
              <w:jc w:val="center"/>
              <w:rPr>
                <w:color w:val="000000"/>
              </w:rPr>
            </w:pPr>
            <w:r>
              <w:rPr>
                <w:color w:val="000000"/>
                <w:lang w:val="uk-UA"/>
              </w:rPr>
              <w:t>Тижні 9–10</w:t>
            </w:r>
          </w:p>
          <w:p w:rsidR="002E05D2" w:rsidRDefault="002E05D2" w:rsidP="00E20251">
            <w:pPr>
              <w:ind w:right="-108"/>
              <w:jc w:val="center"/>
              <w:rPr>
                <w:color w:val="000000"/>
                <w:lang w:val="uk-UA"/>
              </w:rPr>
            </w:pPr>
          </w:p>
        </w:tc>
        <w:tc>
          <w:tcPr>
            <w:tcW w:w="2693" w:type="dxa"/>
            <w:shd w:val="clear" w:color="auto" w:fill="auto"/>
          </w:tcPr>
          <w:p w:rsidR="002E05D2" w:rsidRPr="00671AC2" w:rsidRDefault="00671AC2" w:rsidP="00E20251">
            <w:pPr>
              <w:jc w:val="both"/>
              <w:rPr>
                <w:szCs w:val="28"/>
                <w:lang w:val="uk-UA"/>
              </w:rPr>
            </w:pPr>
            <w:r>
              <w:rPr>
                <w:szCs w:val="28"/>
                <w:lang w:val="uk-UA"/>
              </w:rPr>
              <w:t>Підсумковий контроль</w:t>
            </w:r>
          </w:p>
        </w:tc>
        <w:tc>
          <w:tcPr>
            <w:tcW w:w="4477" w:type="dxa"/>
            <w:shd w:val="clear" w:color="auto" w:fill="auto"/>
          </w:tcPr>
          <w:p w:rsidR="00671AC2" w:rsidRDefault="00671AC2" w:rsidP="00D4656B">
            <w:pPr>
              <w:jc w:val="center"/>
              <w:rPr>
                <w:lang w:val="uk-UA"/>
              </w:rPr>
            </w:pPr>
            <w:r>
              <w:rPr>
                <w:color w:val="000000"/>
                <w:lang w:val="uk-UA"/>
              </w:rPr>
              <w:t>Захист ІДЗ</w:t>
            </w:r>
            <w:r>
              <w:rPr>
                <w:lang w:val="uk-UA"/>
              </w:rPr>
              <w:t xml:space="preserve"> </w:t>
            </w:r>
          </w:p>
          <w:p w:rsidR="00671AC2" w:rsidRPr="00671AC2" w:rsidRDefault="00671AC2" w:rsidP="00082F57">
            <w:pPr>
              <w:jc w:val="center"/>
              <w:rPr>
                <w:color w:val="000000"/>
                <w:lang w:val="uk-UA"/>
              </w:rPr>
            </w:pPr>
            <w:r>
              <w:rPr>
                <w:lang w:val="uk-UA"/>
              </w:rPr>
              <w:t>Тестування за змістовими модулями.</w:t>
            </w:r>
            <w:r w:rsidR="00082F57">
              <w:rPr>
                <w:lang w:val="uk-UA"/>
              </w:rPr>
              <w:t xml:space="preserve"> </w:t>
            </w:r>
            <w:r w:rsidR="00082F57" w:rsidRPr="00082F57">
              <w:rPr>
                <w:lang w:val="uk-UA"/>
              </w:rPr>
              <w:t>(</w:t>
            </w:r>
            <w:r w:rsidR="00082F57" w:rsidRPr="00082F57">
              <w:rPr>
                <w:iCs/>
                <w:color w:val="000000"/>
                <w:lang w:val="uk-UA"/>
              </w:rPr>
              <w:t xml:space="preserve">проводиться у системі </w:t>
            </w:r>
            <w:r w:rsidR="00082F57" w:rsidRPr="00082F57">
              <w:rPr>
                <w:iCs/>
                <w:color w:val="000000"/>
              </w:rPr>
              <w:t>Moodle</w:t>
            </w:r>
            <w:r w:rsidR="00082F57" w:rsidRPr="00082F57">
              <w:rPr>
                <w:iCs/>
                <w:color w:val="000000"/>
                <w:lang w:val="uk-UA"/>
              </w:rPr>
              <w:t xml:space="preserve"> або</w:t>
            </w:r>
            <w:r w:rsidR="00082F57" w:rsidRPr="00082F57">
              <w:rPr>
                <w:iCs/>
                <w:color w:val="000000"/>
                <w:lang w:val="ru-RU"/>
              </w:rPr>
              <w:t xml:space="preserve"> </w:t>
            </w:r>
            <w:proofErr w:type="spellStart"/>
            <w:r w:rsidR="00082F57" w:rsidRPr="00082F57">
              <w:rPr>
                <w:iCs/>
                <w:color w:val="000000"/>
              </w:rPr>
              <w:t>MyTestXPro</w:t>
            </w:r>
            <w:proofErr w:type="spellEnd"/>
            <w:r w:rsidR="00082F57" w:rsidRPr="00082F57">
              <w:rPr>
                <w:iCs/>
                <w:color w:val="000000"/>
                <w:lang w:val="uk-UA"/>
              </w:rPr>
              <w:t>)</w:t>
            </w:r>
          </w:p>
        </w:tc>
        <w:tc>
          <w:tcPr>
            <w:tcW w:w="1275" w:type="dxa"/>
            <w:shd w:val="clear" w:color="auto" w:fill="auto"/>
          </w:tcPr>
          <w:p w:rsidR="002E05D2" w:rsidRDefault="00671AC2" w:rsidP="00D4656B">
            <w:pPr>
              <w:jc w:val="center"/>
              <w:rPr>
                <w:color w:val="000000"/>
                <w:lang w:val="ru-RU"/>
              </w:rPr>
            </w:pPr>
            <w:r>
              <w:rPr>
                <w:color w:val="000000"/>
                <w:lang w:val="ru-RU"/>
              </w:rPr>
              <w:t>20</w:t>
            </w:r>
          </w:p>
          <w:p w:rsidR="00671AC2" w:rsidRPr="00AB6FF0" w:rsidRDefault="00082F57" w:rsidP="00D4656B">
            <w:pPr>
              <w:jc w:val="center"/>
              <w:rPr>
                <w:color w:val="000000"/>
                <w:lang w:val="ru-RU"/>
              </w:rPr>
            </w:pPr>
            <w:r>
              <w:rPr>
                <w:color w:val="000000"/>
                <w:lang w:val="ru-RU"/>
              </w:rPr>
              <w:t>20</w:t>
            </w:r>
          </w:p>
        </w:tc>
      </w:tr>
      <w:tr w:rsidR="00082F57" w:rsidRPr="00542796" w:rsidTr="00D4656B">
        <w:tc>
          <w:tcPr>
            <w:tcW w:w="8838" w:type="dxa"/>
            <w:gridSpan w:val="3"/>
            <w:shd w:val="clear" w:color="auto" w:fill="auto"/>
          </w:tcPr>
          <w:p w:rsidR="00082F57" w:rsidRPr="00542796" w:rsidRDefault="00082F57" w:rsidP="000E3AEE">
            <w:pPr>
              <w:jc w:val="center"/>
              <w:rPr>
                <w:b/>
                <w:color w:val="000000"/>
                <w:lang w:val="uk-UA"/>
              </w:rPr>
            </w:pPr>
            <w:r w:rsidRPr="00542796">
              <w:rPr>
                <w:b/>
                <w:color w:val="000000"/>
                <w:lang w:val="uk-UA"/>
              </w:rPr>
              <w:t>Всього за 1 семестр</w:t>
            </w:r>
          </w:p>
        </w:tc>
        <w:tc>
          <w:tcPr>
            <w:tcW w:w="1275" w:type="dxa"/>
            <w:shd w:val="clear" w:color="auto" w:fill="auto"/>
          </w:tcPr>
          <w:p w:rsidR="00082F57" w:rsidRPr="00542796" w:rsidRDefault="00082F57" w:rsidP="000E3AEE">
            <w:pPr>
              <w:jc w:val="center"/>
              <w:rPr>
                <w:b/>
                <w:color w:val="000000"/>
                <w:lang w:val="uk-UA"/>
              </w:rPr>
            </w:pPr>
            <w:r w:rsidRPr="00542796">
              <w:rPr>
                <w:b/>
                <w:color w:val="000000"/>
                <w:lang w:val="uk-UA"/>
              </w:rPr>
              <w:t>100</w:t>
            </w:r>
          </w:p>
        </w:tc>
      </w:tr>
    </w:tbl>
    <w:p w:rsidR="00887C37" w:rsidRDefault="00887C37" w:rsidP="00CD6A2D">
      <w:pPr>
        <w:ind w:left="2160" w:firstLine="720"/>
        <w:rPr>
          <w:b/>
          <w:b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693"/>
        <w:gridCol w:w="4477"/>
        <w:gridCol w:w="1275"/>
      </w:tblGrid>
      <w:tr w:rsidR="00082F57" w:rsidRPr="000E3AEE" w:rsidTr="00D4656B">
        <w:tc>
          <w:tcPr>
            <w:tcW w:w="1668" w:type="dxa"/>
            <w:shd w:val="clear" w:color="auto" w:fill="auto"/>
          </w:tcPr>
          <w:p w:rsidR="00082F57" w:rsidRPr="000E3AEE" w:rsidRDefault="00082F57" w:rsidP="00D4656B">
            <w:pPr>
              <w:jc w:val="center"/>
              <w:rPr>
                <w:b/>
                <w:bCs/>
                <w:color w:val="000000"/>
                <w:lang w:val="uk-UA"/>
              </w:rPr>
            </w:pPr>
            <w:r w:rsidRPr="000E3AEE">
              <w:rPr>
                <w:b/>
                <w:bCs/>
                <w:color w:val="000000"/>
                <w:lang w:val="uk-UA"/>
              </w:rPr>
              <w:t>Тиждень</w:t>
            </w:r>
          </w:p>
          <w:p w:rsidR="00082F57" w:rsidRPr="000E3AEE" w:rsidRDefault="00082F57" w:rsidP="00D4656B">
            <w:pPr>
              <w:jc w:val="center"/>
              <w:rPr>
                <w:b/>
                <w:bCs/>
                <w:color w:val="000000"/>
                <w:lang w:val="uk-UA"/>
              </w:rPr>
            </w:pPr>
            <w:r w:rsidRPr="000E3AEE">
              <w:rPr>
                <w:b/>
                <w:bCs/>
                <w:color w:val="000000"/>
                <w:lang w:val="uk-UA"/>
              </w:rPr>
              <w:t xml:space="preserve"> і вид заняття</w:t>
            </w:r>
          </w:p>
        </w:tc>
        <w:tc>
          <w:tcPr>
            <w:tcW w:w="2693" w:type="dxa"/>
            <w:shd w:val="clear" w:color="auto" w:fill="auto"/>
          </w:tcPr>
          <w:p w:rsidR="00082F57" w:rsidRPr="000E3AEE" w:rsidRDefault="00082F57" w:rsidP="00D4656B">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477" w:type="dxa"/>
            <w:shd w:val="clear" w:color="auto" w:fill="auto"/>
          </w:tcPr>
          <w:p w:rsidR="00082F57" w:rsidRPr="000E3AEE" w:rsidRDefault="00082F57" w:rsidP="00D4656B">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082F57" w:rsidRPr="000E3AEE" w:rsidRDefault="00082F57" w:rsidP="00D4656B">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082F57" w:rsidRPr="000E3AEE" w:rsidTr="00D4656B">
        <w:tc>
          <w:tcPr>
            <w:tcW w:w="10113" w:type="dxa"/>
            <w:gridSpan w:val="4"/>
            <w:shd w:val="clear" w:color="auto" w:fill="auto"/>
          </w:tcPr>
          <w:p w:rsidR="00082F57" w:rsidRPr="002E05D2" w:rsidRDefault="00082F57" w:rsidP="00D4656B">
            <w:pPr>
              <w:jc w:val="center"/>
              <w:rPr>
                <w:color w:val="000000"/>
              </w:rPr>
            </w:pPr>
            <w:r>
              <w:rPr>
                <w:color w:val="000000"/>
                <w:lang w:val="uk-UA"/>
              </w:rPr>
              <w:t xml:space="preserve">Змістовий модуль </w:t>
            </w:r>
            <w:r w:rsidR="00542796">
              <w:rPr>
                <w:color w:val="000000"/>
                <w:lang w:val="uk-UA"/>
              </w:rPr>
              <w:t>3</w:t>
            </w:r>
            <w:r>
              <w:rPr>
                <w:color w:val="000000"/>
              </w:rPr>
              <w:t>.</w:t>
            </w:r>
          </w:p>
        </w:tc>
      </w:tr>
      <w:tr w:rsidR="00082F57" w:rsidRPr="002B1E22" w:rsidTr="00D4656B">
        <w:tc>
          <w:tcPr>
            <w:tcW w:w="1668" w:type="dxa"/>
            <w:shd w:val="clear" w:color="auto" w:fill="auto"/>
          </w:tcPr>
          <w:p w:rsidR="00082F57" w:rsidRPr="00082F57" w:rsidRDefault="00082F57" w:rsidP="00D4656B">
            <w:pPr>
              <w:ind w:right="-108"/>
              <w:jc w:val="center"/>
              <w:rPr>
                <w:color w:val="000000"/>
                <w:lang w:val="ru-RU"/>
              </w:rPr>
            </w:pPr>
            <w:r>
              <w:rPr>
                <w:color w:val="000000"/>
                <w:lang w:val="uk-UA"/>
              </w:rPr>
              <w:t>Тижні</w:t>
            </w:r>
            <w:r w:rsidRPr="000E3AEE">
              <w:rPr>
                <w:color w:val="000000"/>
                <w:lang w:val="uk-UA"/>
              </w:rPr>
              <w:t xml:space="preserve"> 1</w:t>
            </w:r>
            <w:r>
              <w:rPr>
                <w:color w:val="000000"/>
                <w:lang w:val="uk-UA"/>
              </w:rPr>
              <w:t>–2</w:t>
            </w:r>
          </w:p>
          <w:p w:rsidR="00082F57" w:rsidRPr="00082F57" w:rsidRDefault="00082F57" w:rsidP="00D4656B">
            <w:pPr>
              <w:ind w:right="-108"/>
              <w:jc w:val="center"/>
              <w:rPr>
                <w:color w:val="000000"/>
                <w:lang w:val="ru-RU"/>
              </w:rPr>
            </w:pPr>
          </w:p>
          <w:p w:rsidR="00082F57" w:rsidRDefault="00082F57" w:rsidP="00D4656B">
            <w:pPr>
              <w:ind w:right="-108"/>
              <w:jc w:val="both"/>
              <w:rPr>
                <w:color w:val="000000"/>
                <w:lang w:val="uk-UA"/>
              </w:rPr>
            </w:pPr>
            <w:r w:rsidRPr="000E3AEE">
              <w:rPr>
                <w:color w:val="000000"/>
                <w:lang w:val="uk-UA"/>
              </w:rPr>
              <w:t>Лекція 1</w:t>
            </w:r>
          </w:p>
          <w:p w:rsidR="00082F57" w:rsidRDefault="00082F57" w:rsidP="00D4656B">
            <w:pPr>
              <w:ind w:right="-108"/>
              <w:jc w:val="both"/>
              <w:rPr>
                <w:color w:val="000000"/>
                <w:lang w:val="uk-UA"/>
              </w:rPr>
            </w:pPr>
            <w:r>
              <w:rPr>
                <w:color w:val="000000"/>
                <w:lang w:val="uk-UA"/>
              </w:rPr>
              <w:t>Практичне 1</w:t>
            </w:r>
          </w:p>
          <w:p w:rsidR="00082F57" w:rsidRPr="00220173" w:rsidRDefault="00082F57" w:rsidP="00D4656B">
            <w:pPr>
              <w:ind w:right="-108"/>
              <w:jc w:val="both"/>
              <w:rPr>
                <w:szCs w:val="28"/>
                <w:lang w:val="uk-UA"/>
              </w:rPr>
            </w:pPr>
            <w:proofErr w:type="spellStart"/>
            <w:r>
              <w:rPr>
                <w:color w:val="000000"/>
                <w:lang w:val="uk-UA"/>
              </w:rPr>
              <w:t>Лаб</w:t>
            </w:r>
            <w:proofErr w:type="spellEnd"/>
            <w:r>
              <w:rPr>
                <w:color w:val="000000"/>
                <w:lang w:val="uk-UA"/>
              </w:rPr>
              <w:t>. робота 1</w:t>
            </w:r>
          </w:p>
        </w:tc>
        <w:tc>
          <w:tcPr>
            <w:tcW w:w="2693" w:type="dxa"/>
            <w:shd w:val="clear" w:color="auto" w:fill="auto"/>
          </w:tcPr>
          <w:p w:rsidR="00082F57" w:rsidRPr="00082F57" w:rsidRDefault="00D4656B" w:rsidP="00D4656B">
            <w:pPr>
              <w:jc w:val="both"/>
              <w:rPr>
                <w:lang w:val="ru-RU"/>
              </w:rPr>
            </w:pPr>
            <w:hyperlink r:id="rId8" w:anchor="1.2.%20%D0%9F%D0%9E%D0%9F%D0%A3%D0%9B%D0%AF%D0%A6%D0%86%D0%99%D0%9D%D0%86%20%D0%9C%D0%9E%D0%94%D0%95%D0%9B%D0%86" w:history="1">
              <w:r w:rsidR="00082F57" w:rsidRPr="005B712D">
                <w:rPr>
                  <w:szCs w:val="28"/>
                  <w:lang w:val="uk-UA"/>
                </w:rPr>
                <w:t>Біологічні моделі. Популяційні моделі</w:t>
              </w:r>
            </w:hyperlink>
            <w:r w:rsidR="00082F57" w:rsidRPr="005B712D">
              <w:rPr>
                <w:szCs w:val="28"/>
                <w:lang w:val="uk-UA"/>
              </w:rPr>
              <w:t xml:space="preserve">. </w:t>
            </w:r>
            <w:r>
              <w:fldChar w:fldCharType="begin"/>
            </w:r>
            <w:r w:rsidRPr="00D4656B">
              <w:rPr>
                <w:lang w:val="ru-RU"/>
              </w:rPr>
              <w:instrText xml:space="preserve"> </w:instrText>
            </w:r>
            <w:r>
              <w:instrText>HYPERLINK</w:instrText>
            </w:r>
            <w:r w:rsidRPr="00D4656B">
              <w:rPr>
                <w:lang w:val="ru-RU"/>
              </w:rPr>
              <w:instrText xml:space="preserve"> "</w:instrText>
            </w:r>
            <w:r>
              <w:instrText>http</w:instrText>
            </w:r>
            <w:r w:rsidRPr="00D4656B">
              <w:rPr>
                <w:lang w:val="ru-RU"/>
              </w:rPr>
              <w:instrText>://</w:instrText>
            </w:r>
            <w:r>
              <w:instrText>www</w:instrText>
            </w:r>
            <w:r w:rsidRPr="00D4656B">
              <w:rPr>
                <w:lang w:val="ru-RU"/>
              </w:rPr>
              <w:instrText>.</w:instrText>
            </w:r>
            <w:r>
              <w:instrText>ukrreferat</w:instrText>
            </w:r>
            <w:r w:rsidRPr="00D4656B">
              <w:rPr>
                <w:lang w:val="ru-RU"/>
              </w:rPr>
              <w:instrText>.</w:instrText>
            </w:r>
            <w:r>
              <w:instrText>com</w:instrText>
            </w:r>
            <w:r w:rsidRPr="00D4656B">
              <w:rPr>
                <w:lang w:val="ru-RU"/>
              </w:rPr>
              <w:instrText>/</w:instrText>
            </w:r>
            <w:r>
              <w:instrText>lib</w:instrText>
            </w:r>
            <w:r w:rsidRPr="00D4656B">
              <w:rPr>
                <w:lang w:val="ru-RU"/>
              </w:rPr>
              <w:instrText>/</w:instrText>
            </w:r>
            <w:r>
              <w:instrText>matemat</w:instrText>
            </w:r>
            <w:r w:rsidRPr="00D4656B">
              <w:rPr>
                <w:lang w:val="ru-RU"/>
              </w:rPr>
              <w:instrText>/</w:instrText>
            </w:r>
            <w:r>
              <w:instrText>math</w:instrText>
            </w:r>
            <w:r w:rsidRPr="00D4656B">
              <w:rPr>
                <w:lang w:val="ru-RU"/>
              </w:rPr>
              <w:instrText>_</w:instrText>
            </w:r>
            <w:r>
              <w:instrText>model</w:instrText>
            </w:r>
            <w:r w:rsidRPr="00D4656B">
              <w:rPr>
                <w:lang w:val="ru-RU"/>
              </w:rPr>
              <w:instrText>/5.</w:instrText>
            </w:r>
            <w:r>
              <w:instrText>htm</w:instrText>
            </w:r>
            <w:r w:rsidRPr="00D4656B">
              <w:rPr>
                <w:lang w:val="ru-RU"/>
              </w:rPr>
              <w:instrText>" \</w:instrText>
            </w:r>
            <w:r>
              <w:instrText>l</w:instrText>
            </w:r>
            <w:r w:rsidRPr="00D4656B">
              <w:rPr>
                <w:lang w:val="ru-RU"/>
              </w:rPr>
              <w:instrText xml:space="preserve"> "1.2.2.%20%</w:instrText>
            </w:r>
            <w:r>
              <w:instrText>D</w:instrText>
            </w:r>
            <w:r w:rsidRPr="00D4656B">
              <w:rPr>
                <w:lang w:val="ru-RU"/>
              </w:rPr>
              <w:instrText>0%9</w:instrText>
            </w:r>
            <w:r>
              <w:instrText>C</w:instrText>
            </w:r>
            <w:r w:rsidRPr="00D4656B">
              <w:rPr>
                <w:lang w:val="ru-RU"/>
              </w:rPr>
              <w:instrText>%</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w:instrText>
            </w:r>
            <w:r w:rsidRPr="00D4656B">
              <w:rPr>
                <w:lang w:val="ru-RU"/>
              </w:rPr>
              <w:instrText>4%</w:instrText>
            </w:r>
            <w:r>
              <w:instrText>D</w:instrText>
            </w:r>
            <w:r w:rsidRPr="00D4656B">
              <w:rPr>
                <w:lang w:val="ru-RU"/>
              </w:rPr>
              <w:instrText>0%</w:instrText>
            </w:r>
            <w:r>
              <w:instrText>B</w:instrText>
            </w:r>
            <w:r w:rsidRPr="00D4656B">
              <w:rPr>
                <w:lang w:val="ru-RU"/>
              </w:rPr>
              <w:instrText>5%</w:instrText>
            </w:r>
            <w:r>
              <w:instrText>D</w:instrText>
            </w:r>
            <w:r w:rsidRPr="00D4656B">
              <w:rPr>
                <w:lang w:val="ru-RU"/>
              </w:rPr>
              <w:instrText>0%</w:instrText>
            </w:r>
            <w:r>
              <w:instrText>BB</w:instrText>
            </w:r>
            <w:r w:rsidRPr="00D4656B">
              <w:rPr>
                <w:lang w:val="ru-RU"/>
              </w:rPr>
              <w:instrText>%</w:instrText>
            </w:r>
            <w:r>
              <w:instrText>D</w:instrText>
            </w:r>
            <w:r w:rsidRPr="00D4656B">
              <w:rPr>
                <w:lang w:val="ru-RU"/>
              </w:rPr>
              <w:instrText>1%8</w:instrText>
            </w:r>
            <w:r>
              <w:instrText>C</w:instrText>
            </w:r>
            <w:r w:rsidRPr="00D4656B">
              <w:rPr>
                <w:lang w:val="ru-RU"/>
              </w:rPr>
              <w:instrText>%20%</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w:instrText>
            </w:r>
            <w:r w:rsidRPr="00D4656B">
              <w:rPr>
                <w:lang w:val="ru-RU"/>
              </w:rPr>
              <w:instrText>4%</w:instrText>
            </w:r>
            <w:r>
              <w:instrText>D</w:instrText>
            </w:r>
            <w:r w:rsidRPr="00D4656B">
              <w:rPr>
                <w:lang w:val="ru-RU"/>
              </w:rPr>
              <w:instrText>0%</w:instrText>
            </w:r>
            <w:r>
              <w:instrText>BD</w:instrText>
            </w:r>
            <w:r w:rsidRPr="00D4656B">
              <w:rPr>
                <w:lang w:val="ru-RU"/>
              </w:rPr>
              <w:instrText>%</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w:instrText>
            </w:r>
            <w:r w:rsidRPr="00D4656B">
              <w:rPr>
                <w:lang w:val="ru-RU"/>
              </w:rPr>
              <w:instrText>2%</w:instrText>
            </w:r>
            <w:r>
              <w:instrText>D</w:instrText>
            </w:r>
            <w:r w:rsidRPr="00D4656B">
              <w:rPr>
                <w:lang w:val="ru-RU"/>
              </w:rPr>
              <w:instrText>0%</w:instrText>
            </w:r>
            <w:r>
              <w:instrText>B</w:instrText>
            </w:r>
            <w:r w:rsidRPr="00D4656B">
              <w:rPr>
                <w:lang w:val="ru-RU"/>
              </w:rPr>
              <w:instrText>8%</w:instrText>
            </w:r>
            <w:r>
              <w:instrText>D</w:instrText>
            </w:r>
            <w:r w:rsidRPr="00D4656B">
              <w:rPr>
                <w:lang w:val="ru-RU"/>
              </w:rPr>
              <w:instrText>0%</w:instrText>
            </w:r>
            <w:r>
              <w:instrText>B</w:instrText>
            </w:r>
            <w:r w:rsidRPr="00D4656B">
              <w:rPr>
                <w:lang w:val="ru-RU"/>
              </w:rPr>
              <w:instrText>4%</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w:instrText>
            </w:r>
            <w:r w:rsidRPr="00D4656B">
              <w:rPr>
                <w:lang w:val="ru-RU"/>
              </w:rPr>
              <w:instrText>2%</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1%97%20%</w:instrText>
            </w:r>
            <w:r>
              <w:instrText>D</w:instrText>
            </w:r>
            <w:r w:rsidRPr="00D4656B">
              <w:rPr>
                <w:lang w:val="ru-RU"/>
              </w:rPr>
              <w:instrText>0%</w:instrText>
            </w:r>
            <w:r>
              <w:instrText>BF</w:instrText>
            </w:r>
            <w:r w:rsidRPr="00D4656B">
              <w:rPr>
                <w:lang w:val="ru-RU"/>
              </w:rPr>
              <w:instrText>%</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BF</w:instrText>
            </w:r>
            <w:r w:rsidRPr="00D4656B">
              <w:rPr>
                <w:lang w:val="ru-RU"/>
              </w:rPr>
              <w:instrText>%</w:instrText>
            </w:r>
            <w:r>
              <w:instrText>D</w:instrText>
            </w:r>
            <w:r w:rsidRPr="00D4656B">
              <w:rPr>
                <w:lang w:val="ru-RU"/>
              </w:rPr>
              <w:instrText>1%83%</w:instrText>
            </w:r>
            <w:r>
              <w:instrText>D</w:instrText>
            </w:r>
            <w:r w:rsidRPr="00D4656B">
              <w:rPr>
                <w:lang w:val="ru-RU"/>
              </w:rPr>
              <w:instrText>0%</w:instrText>
            </w:r>
            <w:r>
              <w:instrText>BB</w:instrText>
            </w:r>
            <w:r w:rsidRPr="00D4656B">
              <w:rPr>
                <w:lang w:val="ru-RU"/>
              </w:rPr>
              <w:instrText>%</w:instrText>
            </w:r>
            <w:r>
              <w:instrText>D</w:instrText>
            </w:r>
            <w:r w:rsidRPr="00D4656B">
              <w:rPr>
                <w:lang w:val="ru-RU"/>
              </w:rPr>
              <w:instrText>1%8</w:instrText>
            </w:r>
            <w:r>
              <w:instrText>F</w:instrText>
            </w:r>
            <w:r w:rsidRPr="00D4656B">
              <w:rPr>
                <w:lang w:val="ru-RU"/>
              </w:rPr>
              <w:instrText>%</w:instrText>
            </w:r>
            <w:r>
              <w:instrText>D</w:instrText>
            </w:r>
            <w:r w:rsidRPr="00D4656B">
              <w:rPr>
                <w:lang w:val="ru-RU"/>
              </w:rPr>
              <w:instrText>1%86%</w:instrText>
            </w:r>
            <w:r>
              <w:instrText>D</w:instrText>
            </w:r>
            <w:r w:rsidRPr="00D4656B">
              <w:rPr>
                <w:lang w:val="ru-RU"/>
              </w:rPr>
              <w:instrText>1%96%</w:instrText>
            </w:r>
            <w:r>
              <w:instrText>D</w:instrText>
            </w:r>
            <w:r w:rsidRPr="00D4656B">
              <w:rPr>
                <w:lang w:val="ru-RU"/>
              </w:rPr>
              <w:instrText>1%97%20%</w:instrText>
            </w:r>
            <w:r>
              <w:instrText>D</w:instrText>
            </w:r>
            <w:r w:rsidRPr="00D4656B">
              <w:rPr>
                <w:lang w:val="ru-RU"/>
              </w:rPr>
              <w:instrText>0%</w:instrText>
            </w:r>
            <w:r>
              <w:instrText>B</w:instrText>
            </w:r>
            <w:r w:rsidRPr="00D4656B">
              <w:rPr>
                <w:lang w:val="ru-RU"/>
              </w:rPr>
              <w:instrText>7%20%</w:instrText>
            </w:r>
            <w:r>
              <w:instrText>D</w:instrText>
            </w:r>
            <w:r w:rsidRPr="00D4656B">
              <w:rPr>
                <w:lang w:val="ru-RU"/>
              </w:rPr>
              <w:instrText>1%83%</w:instrText>
            </w:r>
            <w:r>
              <w:instrText>D</w:instrText>
            </w:r>
            <w:r w:rsidRPr="00D4656B">
              <w:rPr>
                <w:lang w:val="ru-RU"/>
              </w:rPr>
              <w:instrText>1%80%</w:instrText>
            </w:r>
            <w:r>
              <w:instrText>D</w:instrText>
            </w:r>
            <w:r w:rsidRPr="00D4656B">
              <w:rPr>
                <w:lang w:val="ru-RU"/>
              </w:rPr>
              <w:instrText>0%</w:instrText>
            </w:r>
            <w:r>
              <w:instrText>B</w:instrText>
            </w:r>
            <w:r w:rsidRPr="00D4656B">
              <w:rPr>
                <w:lang w:val="ru-RU"/>
              </w:rPr>
              <w:instrText>0%</w:instrText>
            </w:r>
            <w:r>
              <w:instrText>D</w:instrText>
            </w:r>
            <w:r w:rsidRPr="00D4656B">
              <w:rPr>
                <w:lang w:val="ru-RU"/>
              </w:rPr>
              <w:instrText>1%85%</w:instrText>
            </w:r>
            <w:r>
              <w:instrText>D</w:instrText>
            </w:r>
            <w:r w:rsidRPr="00D4656B">
              <w:rPr>
                <w:lang w:val="ru-RU"/>
              </w:rPr>
              <w:instrText>1%83%</w:instrText>
            </w:r>
            <w:r>
              <w:instrText>D</w:instrText>
            </w:r>
            <w:r w:rsidRPr="00D4656B">
              <w:rPr>
                <w:lang w:val="ru-RU"/>
              </w:rPr>
              <w:instrText>0%</w:instrText>
            </w:r>
            <w:r>
              <w:instrText>B</w:instrText>
            </w:r>
            <w:r w:rsidRPr="00D4656B">
              <w:rPr>
                <w:lang w:val="ru-RU"/>
              </w:rPr>
              <w:instrText>2%</w:instrText>
            </w:r>
            <w:r>
              <w:instrText>D</w:instrText>
            </w:r>
            <w:r w:rsidRPr="00D4656B">
              <w:rPr>
                <w:lang w:val="ru-RU"/>
              </w:rPr>
              <w:instrText>0%</w:instrText>
            </w:r>
            <w:r>
              <w:instrText>B</w:instrText>
            </w:r>
            <w:r w:rsidRPr="00D4656B">
              <w:rPr>
                <w:lang w:val="ru-RU"/>
              </w:rPr>
              <w:instrText>0%</w:instrText>
            </w:r>
            <w:r>
              <w:instrText>D</w:instrText>
            </w:r>
            <w:r w:rsidRPr="00D4656B">
              <w:rPr>
                <w:lang w:val="ru-RU"/>
              </w:rPr>
              <w:instrText>0%</w:instrText>
            </w:r>
            <w:r>
              <w:instrText>BD</w:instrText>
            </w:r>
            <w:r w:rsidRPr="00D4656B">
              <w:rPr>
                <w:lang w:val="ru-RU"/>
              </w:rPr>
              <w:instrText>%</w:instrText>
            </w:r>
            <w:r>
              <w:instrText>D</w:instrText>
            </w:r>
            <w:r w:rsidRPr="00D4656B">
              <w:rPr>
                <w:lang w:val="ru-RU"/>
              </w:rPr>
              <w:instrText>0%</w:instrText>
            </w:r>
            <w:r>
              <w:instrText>BD</w:instrText>
            </w:r>
            <w:r w:rsidRPr="00D4656B">
              <w:rPr>
                <w:lang w:val="ru-RU"/>
              </w:rPr>
              <w:instrText>%</w:instrText>
            </w:r>
            <w:r>
              <w:instrText>D</w:instrText>
            </w:r>
            <w:r w:rsidRPr="00D4656B">
              <w:rPr>
                <w:lang w:val="ru-RU"/>
              </w:rPr>
              <w:instrText>1%8</w:instrText>
            </w:r>
            <w:r>
              <w:instrText>F</w:instrText>
            </w:r>
            <w:r w:rsidRPr="00D4656B">
              <w:rPr>
                <w:lang w:val="ru-RU"/>
              </w:rPr>
              <w:instrText>%</w:instrText>
            </w:r>
            <w:r>
              <w:instrText>D</w:instrText>
            </w:r>
            <w:r w:rsidRPr="00D4656B">
              <w:rPr>
                <w:lang w:val="ru-RU"/>
              </w:rPr>
              <w:instrText>0%</w:instrText>
            </w:r>
            <w:r>
              <w:instrText>BC</w:instrText>
            </w:r>
            <w:r w:rsidRPr="00D4656B">
              <w:rPr>
                <w:lang w:val="ru-RU"/>
              </w:rPr>
              <w:instrText>%20%</w:instrText>
            </w:r>
            <w:r>
              <w:instrText>D</w:instrText>
            </w:r>
            <w:r w:rsidRPr="00D4656B">
              <w:rPr>
                <w:lang w:val="ru-RU"/>
              </w:rPr>
              <w:instrText xml:space="preserve">0" </w:instrText>
            </w:r>
            <w:r>
              <w:fldChar w:fldCharType="separate"/>
            </w:r>
            <w:r w:rsidR="00082F57" w:rsidRPr="005B712D">
              <w:rPr>
                <w:szCs w:val="28"/>
                <w:lang w:val="uk-UA"/>
              </w:rPr>
              <w:t>Модель одновидової популяції з урахуванням насичення (логістична модель)</w:t>
            </w:r>
            <w:r>
              <w:rPr>
                <w:szCs w:val="28"/>
                <w:lang w:val="uk-UA"/>
              </w:rPr>
              <w:fldChar w:fldCharType="end"/>
            </w:r>
            <w:r w:rsidR="00082F57" w:rsidRPr="005B712D">
              <w:rPr>
                <w:szCs w:val="28"/>
                <w:lang w:val="uk-UA"/>
              </w:rPr>
              <w:t>.</w:t>
            </w:r>
          </w:p>
        </w:tc>
        <w:tc>
          <w:tcPr>
            <w:tcW w:w="4477" w:type="dxa"/>
            <w:shd w:val="clear" w:color="auto" w:fill="auto"/>
          </w:tcPr>
          <w:p w:rsidR="00082F57" w:rsidRPr="00082F57" w:rsidRDefault="00082F57" w:rsidP="00D4656B">
            <w:pPr>
              <w:jc w:val="center"/>
              <w:rPr>
                <w:color w:val="000000"/>
                <w:lang w:val="ru-RU"/>
              </w:rPr>
            </w:pPr>
          </w:p>
          <w:p w:rsidR="00082F57" w:rsidRPr="00082F57" w:rsidRDefault="00082F57" w:rsidP="00D4656B">
            <w:pPr>
              <w:jc w:val="center"/>
              <w:rPr>
                <w:color w:val="000000"/>
                <w:lang w:val="ru-RU"/>
              </w:rPr>
            </w:pPr>
          </w:p>
          <w:p w:rsidR="00082F57" w:rsidRPr="00AB6FF0" w:rsidRDefault="00082F57" w:rsidP="00D4656B">
            <w:pPr>
              <w:ind w:hanging="72"/>
              <w:jc w:val="center"/>
              <w:rPr>
                <w:color w:val="000000"/>
                <w:lang w:val="ru-RU"/>
              </w:rPr>
            </w:pPr>
            <w:r>
              <w:rPr>
                <w:color w:val="000000"/>
                <w:lang w:val="uk-UA"/>
              </w:rPr>
              <w:t>Фронтальне опитування (усне, письмове).</w:t>
            </w:r>
          </w:p>
          <w:p w:rsidR="00082F57" w:rsidRPr="00AB6FF0" w:rsidRDefault="00082F57" w:rsidP="00D4656B">
            <w:pPr>
              <w:ind w:hanging="72"/>
              <w:jc w:val="center"/>
              <w:rPr>
                <w:color w:val="000000"/>
                <w:lang w:val="uk-UA"/>
              </w:rPr>
            </w:pPr>
            <w:r>
              <w:rPr>
                <w:color w:val="000000"/>
                <w:lang w:val="uk-UA"/>
              </w:rPr>
              <w:t>Згідно плану заняття, виконання д/з</w:t>
            </w:r>
          </w:p>
          <w:p w:rsidR="00082F57" w:rsidRPr="00AB6FF0" w:rsidRDefault="00082F57" w:rsidP="00D4656B">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082F57" w:rsidRPr="00AB6FF0" w:rsidRDefault="00082F57" w:rsidP="00D4656B">
            <w:pPr>
              <w:jc w:val="center"/>
              <w:rPr>
                <w:color w:val="000000"/>
                <w:lang w:val="ru-RU"/>
              </w:rPr>
            </w:pPr>
          </w:p>
          <w:p w:rsidR="00082F57" w:rsidRPr="00AB6FF0" w:rsidRDefault="00082F57" w:rsidP="00D4656B">
            <w:pPr>
              <w:jc w:val="center"/>
              <w:rPr>
                <w:color w:val="000000"/>
                <w:lang w:val="ru-RU"/>
              </w:rPr>
            </w:pPr>
          </w:p>
          <w:p w:rsidR="00082F57" w:rsidRDefault="00542796" w:rsidP="00D4656B">
            <w:pPr>
              <w:jc w:val="center"/>
              <w:rPr>
                <w:color w:val="000000"/>
                <w:lang w:val="uk-UA"/>
              </w:rPr>
            </w:pPr>
            <w:r>
              <w:rPr>
                <w:color w:val="000000"/>
                <w:lang w:val="uk-UA"/>
              </w:rPr>
              <w:t>2</w:t>
            </w:r>
          </w:p>
          <w:p w:rsidR="00082F57" w:rsidRDefault="00082F57" w:rsidP="00D4656B">
            <w:pPr>
              <w:jc w:val="center"/>
              <w:rPr>
                <w:color w:val="000000"/>
                <w:lang w:val="uk-UA"/>
              </w:rPr>
            </w:pPr>
            <w:r>
              <w:rPr>
                <w:color w:val="000000"/>
                <w:lang w:val="uk-UA"/>
              </w:rPr>
              <w:t>2</w:t>
            </w:r>
          </w:p>
          <w:p w:rsidR="00082F57" w:rsidRPr="000E3AEE" w:rsidRDefault="00542796" w:rsidP="00D4656B">
            <w:pPr>
              <w:jc w:val="center"/>
              <w:rPr>
                <w:color w:val="000000"/>
                <w:lang w:val="uk-UA"/>
              </w:rPr>
            </w:pPr>
            <w:r>
              <w:rPr>
                <w:color w:val="000000"/>
                <w:lang w:val="uk-UA"/>
              </w:rPr>
              <w:t>2</w:t>
            </w:r>
          </w:p>
        </w:tc>
      </w:tr>
      <w:tr w:rsidR="00082F57" w:rsidRPr="004A2D3E" w:rsidTr="00D4656B">
        <w:tc>
          <w:tcPr>
            <w:tcW w:w="1668" w:type="dxa"/>
            <w:shd w:val="clear" w:color="auto" w:fill="auto"/>
          </w:tcPr>
          <w:p w:rsidR="00082F57" w:rsidRPr="00082F57" w:rsidRDefault="00082F57" w:rsidP="00082F57">
            <w:pPr>
              <w:ind w:right="-108"/>
              <w:jc w:val="center"/>
              <w:rPr>
                <w:color w:val="000000"/>
                <w:lang w:val="ru-RU"/>
              </w:rPr>
            </w:pPr>
            <w:r>
              <w:rPr>
                <w:color w:val="000000"/>
                <w:lang w:val="uk-UA"/>
              </w:rPr>
              <w:t>Тижні 3–4</w:t>
            </w:r>
          </w:p>
          <w:p w:rsidR="00082F57" w:rsidRPr="000E3AEE" w:rsidRDefault="00082F57" w:rsidP="00D4656B">
            <w:pPr>
              <w:ind w:right="-108"/>
              <w:jc w:val="center"/>
              <w:rPr>
                <w:color w:val="000000"/>
                <w:lang w:val="uk-UA"/>
              </w:rPr>
            </w:pPr>
          </w:p>
          <w:p w:rsidR="00082F57" w:rsidRDefault="00082F57" w:rsidP="00D4656B">
            <w:pPr>
              <w:ind w:right="-108"/>
              <w:jc w:val="both"/>
              <w:rPr>
                <w:color w:val="000000"/>
                <w:lang w:val="uk-UA"/>
              </w:rPr>
            </w:pPr>
            <w:r>
              <w:rPr>
                <w:color w:val="000000"/>
                <w:lang w:val="uk-UA"/>
              </w:rPr>
              <w:t>Лекція 2</w:t>
            </w:r>
          </w:p>
          <w:p w:rsidR="00082F57" w:rsidRDefault="00082F57" w:rsidP="00D4656B">
            <w:pPr>
              <w:ind w:right="-108"/>
              <w:jc w:val="both"/>
              <w:rPr>
                <w:color w:val="000000"/>
                <w:lang w:val="uk-UA"/>
              </w:rPr>
            </w:pPr>
            <w:r>
              <w:rPr>
                <w:color w:val="000000"/>
                <w:lang w:val="uk-UA"/>
              </w:rPr>
              <w:t>Практичне 2</w:t>
            </w:r>
          </w:p>
          <w:p w:rsidR="00082F57" w:rsidRPr="00220173" w:rsidRDefault="00082F57" w:rsidP="00D4656B">
            <w:pPr>
              <w:ind w:right="-108"/>
              <w:jc w:val="both"/>
              <w:rPr>
                <w:szCs w:val="28"/>
                <w:lang w:val="uk-UA"/>
              </w:rPr>
            </w:pPr>
            <w:proofErr w:type="spellStart"/>
            <w:r>
              <w:rPr>
                <w:color w:val="000000"/>
                <w:lang w:val="uk-UA"/>
              </w:rPr>
              <w:t>Лаб</w:t>
            </w:r>
            <w:proofErr w:type="spellEnd"/>
            <w:r>
              <w:rPr>
                <w:color w:val="000000"/>
                <w:lang w:val="uk-UA"/>
              </w:rPr>
              <w:t>. робота 1</w:t>
            </w:r>
          </w:p>
        </w:tc>
        <w:tc>
          <w:tcPr>
            <w:tcW w:w="2693" w:type="dxa"/>
            <w:shd w:val="clear" w:color="auto" w:fill="auto"/>
          </w:tcPr>
          <w:p w:rsidR="00082F57" w:rsidRDefault="00D4656B" w:rsidP="00D4656B">
            <w:pPr>
              <w:jc w:val="both"/>
            </w:pPr>
            <w:hyperlink r:id="rId9" w:anchor="1.2.3.%20%D0%9B%D0%BE%D0%B3%D1%96%D1%81%D1%82%D0%B8%D1%87%D0%BD%D0%B0%20%D0%BC%D0%BE%D0%B4%D0%B5%D0%BB%D1%8C%20%D0%B7%20%D1%83%D1%80%D0%B0%D1%85%D1%83%D0%B2%D0%B0%D0%BD%D0%BD%D1%8F%D0%BC%20%D0%B7%D0%BE%D0%B2%D0%BD%D1%96%D1%88%D0%BD%D1%96%D1%85%20%D0%B2%D0" w:history="1">
              <w:r w:rsidR="00082F57" w:rsidRPr="005B712D">
                <w:rPr>
                  <w:szCs w:val="28"/>
                  <w:lang w:val="uk-UA"/>
                </w:rPr>
                <w:t xml:space="preserve"> Логістична модель </w:t>
              </w:r>
              <w:r w:rsidR="00082F57" w:rsidRPr="00B52F41">
                <w:rPr>
                  <w:szCs w:val="28"/>
                  <w:lang w:val="uk-UA"/>
                </w:rPr>
                <w:t xml:space="preserve">одновидової популяції </w:t>
              </w:r>
              <w:r w:rsidR="00082F57" w:rsidRPr="005B712D">
                <w:rPr>
                  <w:szCs w:val="28"/>
                  <w:lang w:val="uk-UA"/>
                </w:rPr>
                <w:t>з урахуванням зовнішніх впливів</w:t>
              </w:r>
            </w:hyperlink>
            <w:r w:rsidR="00082F57" w:rsidRPr="005B712D">
              <w:rPr>
                <w:szCs w:val="28"/>
                <w:lang w:val="uk-UA"/>
              </w:rPr>
              <w:t xml:space="preserve">. </w:t>
            </w:r>
            <w:r>
              <w:fldChar w:fldCharType="begin"/>
            </w:r>
            <w:r w:rsidRPr="00D4656B">
              <w:rPr>
                <w:lang w:val="ru-RU"/>
              </w:rPr>
              <w:instrText xml:space="preserve"> </w:instrText>
            </w:r>
            <w:r>
              <w:instrText>HYPERLINK</w:instrText>
            </w:r>
            <w:r w:rsidRPr="00D4656B">
              <w:rPr>
                <w:lang w:val="ru-RU"/>
              </w:rPr>
              <w:instrText xml:space="preserve"> "</w:instrText>
            </w:r>
            <w:r>
              <w:instrText>http</w:instrText>
            </w:r>
            <w:r w:rsidRPr="00D4656B">
              <w:rPr>
                <w:lang w:val="ru-RU"/>
              </w:rPr>
              <w:instrText>://</w:instrText>
            </w:r>
            <w:r>
              <w:instrText>www</w:instrText>
            </w:r>
            <w:r w:rsidRPr="00D4656B">
              <w:rPr>
                <w:lang w:val="ru-RU"/>
              </w:rPr>
              <w:instrText>.</w:instrText>
            </w:r>
            <w:r>
              <w:instrText>ukrreferat</w:instrText>
            </w:r>
            <w:r w:rsidRPr="00D4656B">
              <w:rPr>
                <w:lang w:val="ru-RU"/>
              </w:rPr>
              <w:instrText>.</w:instrText>
            </w:r>
            <w:r>
              <w:instrText>com</w:instrText>
            </w:r>
            <w:r w:rsidRPr="00D4656B">
              <w:rPr>
                <w:lang w:val="ru-RU"/>
              </w:rPr>
              <w:instrText>/</w:instrText>
            </w:r>
            <w:r>
              <w:instrText>lib</w:instrText>
            </w:r>
            <w:r w:rsidRPr="00D4656B">
              <w:rPr>
                <w:lang w:val="ru-RU"/>
              </w:rPr>
              <w:instrText>/</w:instrText>
            </w:r>
            <w:r>
              <w:instrText>matemat</w:instrText>
            </w:r>
            <w:r w:rsidRPr="00D4656B">
              <w:rPr>
                <w:lang w:val="ru-RU"/>
              </w:rPr>
              <w:instrText>/</w:instrText>
            </w:r>
            <w:r>
              <w:instrText>math</w:instrText>
            </w:r>
            <w:r w:rsidRPr="00D4656B">
              <w:rPr>
                <w:lang w:val="ru-RU"/>
              </w:rPr>
              <w:instrText>_</w:instrText>
            </w:r>
            <w:r>
              <w:instrText>model</w:instrText>
            </w:r>
            <w:r w:rsidRPr="00D4656B">
              <w:rPr>
                <w:lang w:val="ru-RU"/>
              </w:rPr>
              <w:instrText>/5.</w:instrText>
            </w:r>
            <w:r>
              <w:instrText>htm</w:instrText>
            </w:r>
            <w:r w:rsidRPr="00D4656B">
              <w:rPr>
                <w:lang w:val="ru-RU"/>
              </w:rPr>
              <w:instrText>" \</w:instrText>
            </w:r>
            <w:r>
              <w:instrText>l</w:instrText>
            </w:r>
            <w:r w:rsidRPr="00D4656B">
              <w:rPr>
                <w:lang w:val="ru-RU"/>
              </w:rPr>
              <w:instrText xml:space="preserve"> "1.2.4.%20%</w:instrText>
            </w:r>
            <w:r>
              <w:instrText>D</w:instrText>
            </w:r>
            <w:r w:rsidRPr="00D4656B">
              <w:rPr>
                <w:lang w:val="ru-RU"/>
              </w:rPr>
              <w:instrText>0%9</w:instrText>
            </w:r>
            <w:r>
              <w:instrText>C</w:instrText>
            </w:r>
            <w:r w:rsidRPr="00D4656B">
              <w:rPr>
                <w:lang w:val="ru-RU"/>
              </w:rPr>
              <w:instrText>%</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w:instrText>
            </w:r>
            <w:r w:rsidRPr="00D4656B">
              <w:rPr>
                <w:lang w:val="ru-RU"/>
              </w:rPr>
              <w:instrText>4%</w:instrText>
            </w:r>
            <w:r>
              <w:instrText>D</w:instrText>
            </w:r>
            <w:r w:rsidRPr="00D4656B">
              <w:rPr>
                <w:lang w:val="ru-RU"/>
              </w:rPr>
              <w:instrText>0%</w:instrText>
            </w:r>
            <w:r>
              <w:instrText>B</w:instrText>
            </w:r>
            <w:r w:rsidRPr="00D4656B">
              <w:rPr>
                <w:lang w:val="ru-RU"/>
              </w:rPr>
              <w:instrText>5%</w:instrText>
            </w:r>
            <w:r>
              <w:instrText>D</w:instrText>
            </w:r>
            <w:r w:rsidRPr="00D4656B">
              <w:rPr>
                <w:lang w:val="ru-RU"/>
              </w:rPr>
              <w:instrText>0%</w:instrText>
            </w:r>
            <w:r>
              <w:instrText>BB</w:instrText>
            </w:r>
            <w:r w:rsidRPr="00D4656B">
              <w:rPr>
                <w:lang w:val="ru-RU"/>
              </w:rPr>
              <w:instrText>%</w:instrText>
            </w:r>
            <w:r>
              <w:instrText>D</w:instrText>
            </w:r>
            <w:r w:rsidRPr="00D4656B">
              <w:rPr>
                <w:lang w:val="ru-RU"/>
              </w:rPr>
              <w:instrText>1%8</w:instrText>
            </w:r>
            <w:r>
              <w:instrText>C</w:instrText>
            </w:r>
            <w:r w:rsidRPr="00D4656B">
              <w:rPr>
                <w:lang w:val="ru-RU"/>
              </w:rPr>
              <w:instrText>%20%</w:instrText>
            </w:r>
            <w:r>
              <w:instrText>D</w:instrText>
            </w:r>
            <w:r w:rsidRPr="00D4656B">
              <w:rPr>
                <w:lang w:val="ru-RU"/>
              </w:rPr>
              <w:instrText>0%</w:instrText>
            </w:r>
            <w:r>
              <w:instrText>B</w:instrText>
            </w:r>
            <w:r w:rsidRPr="00D4656B">
              <w:rPr>
                <w:lang w:val="ru-RU"/>
              </w:rPr>
              <w:instrText>4%</w:instrText>
            </w:r>
            <w:r>
              <w:instrText>D</w:instrText>
            </w:r>
            <w:r w:rsidRPr="00D4656B">
              <w:rPr>
                <w:lang w:val="ru-RU"/>
              </w:rPr>
              <w:instrText>0%</w:instrText>
            </w:r>
            <w:r>
              <w:instrText>B</w:instrText>
            </w:r>
            <w:r w:rsidRPr="00D4656B">
              <w:rPr>
                <w:lang w:val="ru-RU"/>
              </w:rPr>
              <w:instrText>2%</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w:instrText>
            </w:r>
            <w:r w:rsidRPr="00D4656B">
              <w:rPr>
                <w:lang w:val="ru-RU"/>
              </w:rPr>
              <w:instrText>2%</w:instrText>
            </w:r>
            <w:r>
              <w:instrText>D</w:instrText>
            </w:r>
            <w:r w:rsidRPr="00D4656B">
              <w:rPr>
                <w:lang w:val="ru-RU"/>
              </w:rPr>
              <w:instrText>0%</w:instrText>
            </w:r>
            <w:r>
              <w:instrText>B</w:instrText>
            </w:r>
            <w:r w:rsidRPr="00D4656B">
              <w:rPr>
                <w:lang w:val="ru-RU"/>
              </w:rPr>
              <w:instrText>8%</w:instrText>
            </w:r>
            <w:r>
              <w:instrText>D</w:instrText>
            </w:r>
            <w:r w:rsidRPr="00D4656B">
              <w:rPr>
                <w:lang w:val="ru-RU"/>
              </w:rPr>
              <w:instrText>0%</w:instrText>
            </w:r>
            <w:r>
              <w:instrText>B</w:instrText>
            </w:r>
            <w:r w:rsidRPr="00D4656B">
              <w:rPr>
                <w:lang w:val="ru-RU"/>
              </w:rPr>
              <w:instrText>4%</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w:instrText>
            </w:r>
            <w:r w:rsidRPr="00D4656B">
              <w:rPr>
                <w:lang w:val="ru-RU"/>
              </w:rPr>
              <w:instrText>2%</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1%97%20%</w:instrText>
            </w:r>
            <w:r>
              <w:instrText>D</w:instrText>
            </w:r>
            <w:r w:rsidRPr="00D4656B">
              <w:rPr>
                <w:lang w:val="ru-RU"/>
              </w:rPr>
              <w:instrText>0%</w:instrText>
            </w:r>
            <w:r>
              <w:instrText>BF</w:instrText>
            </w:r>
            <w:r w:rsidRPr="00D4656B">
              <w:rPr>
                <w:lang w:val="ru-RU"/>
              </w:rPr>
              <w:instrText>%</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BF</w:instrText>
            </w:r>
            <w:r w:rsidRPr="00D4656B">
              <w:rPr>
                <w:lang w:val="ru-RU"/>
              </w:rPr>
              <w:instrText>%</w:instrText>
            </w:r>
            <w:r>
              <w:instrText>D</w:instrText>
            </w:r>
            <w:r w:rsidRPr="00D4656B">
              <w:rPr>
                <w:lang w:val="ru-RU"/>
              </w:rPr>
              <w:instrText>1%83%</w:instrText>
            </w:r>
            <w:r>
              <w:instrText>D</w:instrText>
            </w:r>
            <w:r w:rsidRPr="00D4656B">
              <w:rPr>
                <w:lang w:val="ru-RU"/>
              </w:rPr>
              <w:instrText>0%</w:instrText>
            </w:r>
            <w:r>
              <w:instrText>BB</w:instrText>
            </w:r>
            <w:r w:rsidRPr="00D4656B">
              <w:rPr>
                <w:lang w:val="ru-RU"/>
              </w:rPr>
              <w:instrText>%</w:instrText>
            </w:r>
            <w:r>
              <w:instrText>D</w:instrText>
            </w:r>
            <w:r w:rsidRPr="00D4656B">
              <w:rPr>
                <w:lang w:val="ru-RU"/>
              </w:rPr>
              <w:instrText>1%8</w:instrText>
            </w:r>
            <w:r>
              <w:instrText>F</w:instrText>
            </w:r>
            <w:r w:rsidRPr="00D4656B">
              <w:rPr>
                <w:lang w:val="ru-RU"/>
              </w:rPr>
              <w:instrText>%</w:instrText>
            </w:r>
            <w:r>
              <w:instrText>D</w:instrText>
            </w:r>
            <w:r w:rsidRPr="00D4656B">
              <w:rPr>
                <w:lang w:val="ru-RU"/>
              </w:rPr>
              <w:instrText>1%86%</w:instrText>
            </w:r>
            <w:r>
              <w:instrText>D</w:instrText>
            </w:r>
            <w:r w:rsidRPr="00D4656B">
              <w:rPr>
                <w:lang w:val="ru-RU"/>
              </w:rPr>
              <w:instrText>1%96%</w:instrText>
            </w:r>
            <w:r>
              <w:instrText>D</w:instrText>
            </w:r>
            <w:r w:rsidRPr="00D4656B">
              <w:rPr>
                <w:lang w:val="ru-RU"/>
              </w:rPr>
              <w:instrText>1%97%20%</w:instrText>
            </w:r>
            <w:r>
              <w:instrText>D</w:instrText>
            </w:r>
            <w:r w:rsidRPr="00D4656B">
              <w:rPr>
                <w:lang w:val="ru-RU"/>
              </w:rPr>
              <w:instrText>0%9</w:instrText>
            </w:r>
            <w:r>
              <w:instrText>B</w:instrText>
            </w:r>
            <w:r w:rsidRPr="00D4656B">
              <w:rPr>
                <w:lang w:val="ru-RU"/>
              </w:rPr>
              <w:instrText>%</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1%82%</w:instrText>
            </w:r>
            <w:r>
              <w:instrText>D</w:instrText>
            </w:r>
            <w:r w:rsidRPr="00D4656B">
              <w:rPr>
                <w:lang w:val="ru-RU"/>
              </w:rPr>
              <w:instrText>0%</w:instrText>
            </w:r>
            <w:r>
              <w:instrText>BA</w:instrText>
            </w:r>
            <w:r w:rsidRPr="00D4656B">
              <w:rPr>
                <w:lang w:val="ru-RU"/>
              </w:rPr>
              <w:instrText>%</w:instrText>
            </w:r>
            <w:r>
              <w:instrText>D</w:instrText>
            </w:r>
            <w:r w:rsidRPr="00D4656B">
              <w:rPr>
                <w:lang w:val="ru-RU"/>
              </w:rPr>
              <w:instrText>0%</w:instrText>
            </w:r>
            <w:r>
              <w:instrText>B</w:instrText>
            </w:r>
            <w:r w:rsidRPr="00D4656B">
              <w:rPr>
                <w:lang w:val="ru-RU"/>
              </w:rPr>
              <w:instrText>8%20%</w:instrText>
            </w:r>
            <w:r>
              <w:instrText>E</w:instrText>
            </w:r>
            <w:r w:rsidRPr="00D4656B">
              <w:rPr>
                <w:lang w:val="ru-RU"/>
              </w:rPr>
              <w:instrText>2%80%93%20%</w:instrText>
            </w:r>
            <w:r>
              <w:instrText>D</w:instrText>
            </w:r>
            <w:r w:rsidRPr="00D4656B">
              <w:rPr>
                <w:lang w:val="ru-RU"/>
              </w:rPr>
              <w:instrText>0%92%</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BB</w:instrText>
            </w:r>
            <w:r w:rsidRPr="00D4656B">
              <w:rPr>
                <w:lang w:val="ru-RU"/>
              </w:rPr>
              <w:instrText>%</w:instrText>
            </w:r>
            <w:r>
              <w:instrText>D</w:instrText>
            </w:r>
            <w:r w:rsidRPr="00D4656B">
              <w:rPr>
                <w:lang w:val="ru-RU"/>
              </w:rPr>
              <w:instrText>1%8</w:instrText>
            </w:r>
            <w:r>
              <w:instrText>C</w:instrText>
            </w:r>
            <w:r w:rsidRPr="00D4656B">
              <w:rPr>
                <w:lang w:val="ru-RU"/>
              </w:rPr>
              <w:instrText>%</w:instrText>
            </w:r>
            <w:r>
              <w:instrText>D</w:instrText>
            </w:r>
            <w:r w:rsidRPr="00D4656B">
              <w:rPr>
                <w:lang w:val="ru-RU"/>
              </w:rPr>
              <w:instrText>1%82%</w:instrText>
            </w:r>
            <w:r>
              <w:instrText>D</w:instrText>
            </w:r>
            <w:r w:rsidRPr="00D4656B">
              <w:rPr>
                <w:lang w:val="ru-RU"/>
              </w:rPr>
              <w:instrText>0%</w:instrText>
            </w:r>
            <w:r>
              <w:instrText>B</w:instrText>
            </w:r>
            <w:r w:rsidRPr="00D4656B">
              <w:rPr>
                <w:lang w:val="ru-RU"/>
              </w:rPr>
              <w:instrText>5%</w:instrText>
            </w:r>
            <w:r>
              <w:instrText>D</w:instrText>
            </w:r>
            <w:r w:rsidRPr="00D4656B">
              <w:rPr>
                <w:lang w:val="ru-RU"/>
              </w:rPr>
              <w:instrText xml:space="preserve">1%80" </w:instrText>
            </w:r>
            <w:r>
              <w:fldChar w:fldCharType="separate"/>
            </w:r>
            <w:r w:rsidR="00082F57" w:rsidRPr="005B712D">
              <w:rPr>
                <w:szCs w:val="28"/>
                <w:lang w:val="uk-UA"/>
              </w:rPr>
              <w:t xml:space="preserve">Модель двовидової популяції Лотки – </w:t>
            </w:r>
            <w:proofErr w:type="spellStart"/>
            <w:r w:rsidR="00082F57" w:rsidRPr="005B712D">
              <w:rPr>
                <w:szCs w:val="28"/>
                <w:lang w:val="uk-UA"/>
              </w:rPr>
              <w:t>Вольтерра</w:t>
            </w:r>
            <w:proofErr w:type="spellEnd"/>
            <w:r>
              <w:rPr>
                <w:szCs w:val="28"/>
                <w:lang w:val="uk-UA"/>
              </w:rPr>
              <w:fldChar w:fldCharType="end"/>
            </w:r>
            <w:r w:rsidR="00082F57" w:rsidRPr="005B712D">
              <w:rPr>
                <w:szCs w:val="28"/>
                <w:lang w:val="uk-UA"/>
              </w:rPr>
              <w:t xml:space="preserve">. </w:t>
            </w:r>
          </w:p>
        </w:tc>
        <w:tc>
          <w:tcPr>
            <w:tcW w:w="4477" w:type="dxa"/>
            <w:shd w:val="clear" w:color="auto" w:fill="auto"/>
          </w:tcPr>
          <w:p w:rsidR="00082F57" w:rsidRPr="00082F57" w:rsidRDefault="00082F57" w:rsidP="00D4656B">
            <w:pPr>
              <w:jc w:val="center"/>
              <w:rPr>
                <w:color w:val="000000"/>
                <w:lang w:val="ru-RU"/>
              </w:rPr>
            </w:pPr>
          </w:p>
          <w:p w:rsidR="00082F57" w:rsidRPr="00082F57" w:rsidRDefault="00082F57" w:rsidP="00D4656B">
            <w:pPr>
              <w:jc w:val="center"/>
              <w:rPr>
                <w:color w:val="000000"/>
                <w:lang w:val="ru-RU"/>
              </w:rPr>
            </w:pPr>
          </w:p>
          <w:p w:rsidR="00082F57" w:rsidRPr="00AB6FF0" w:rsidRDefault="00082F57" w:rsidP="00D4656B">
            <w:pPr>
              <w:ind w:hanging="72"/>
              <w:jc w:val="center"/>
              <w:rPr>
                <w:color w:val="000000"/>
                <w:lang w:val="ru-RU"/>
              </w:rPr>
            </w:pPr>
            <w:r>
              <w:rPr>
                <w:color w:val="000000"/>
                <w:lang w:val="uk-UA"/>
              </w:rPr>
              <w:t>Фронтальне опитування (усне, письмове).</w:t>
            </w:r>
          </w:p>
          <w:p w:rsidR="00082F57" w:rsidRPr="00AB6FF0" w:rsidRDefault="00082F57" w:rsidP="00D4656B">
            <w:pPr>
              <w:ind w:hanging="72"/>
              <w:jc w:val="center"/>
              <w:rPr>
                <w:color w:val="000000"/>
                <w:lang w:val="uk-UA"/>
              </w:rPr>
            </w:pPr>
            <w:r>
              <w:rPr>
                <w:color w:val="000000"/>
                <w:lang w:val="uk-UA"/>
              </w:rPr>
              <w:t>Згідно плану заняття, виконання д/з</w:t>
            </w:r>
          </w:p>
          <w:p w:rsidR="00082F57" w:rsidRPr="00AB6FF0" w:rsidRDefault="00082F57" w:rsidP="00D4656B">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082F57" w:rsidRPr="00AB6FF0" w:rsidRDefault="00082F57" w:rsidP="00D4656B">
            <w:pPr>
              <w:jc w:val="center"/>
              <w:rPr>
                <w:color w:val="000000"/>
                <w:lang w:val="ru-RU"/>
              </w:rPr>
            </w:pPr>
          </w:p>
          <w:p w:rsidR="00082F57" w:rsidRPr="00AB6FF0" w:rsidRDefault="00082F57" w:rsidP="00D4656B">
            <w:pPr>
              <w:jc w:val="center"/>
              <w:rPr>
                <w:color w:val="000000"/>
                <w:lang w:val="ru-RU"/>
              </w:rPr>
            </w:pPr>
          </w:p>
          <w:p w:rsidR="00082F57" w:rsidRDefault="00542796" w:rsidP="00D4656B">
            <w:pPr>
              <w:jc w:val="center"/>
              <w:rPr>
                <w:color w:val="000000"/>
                <w:lang w:val="uk-UA"/>
              </w:rPr>
            </w:pPr>
            <w:r>
              <w:rPr>
                <w:color w:val="000000"/>
                <w:lang w:val="uk-UA"/>
              </w:rPr>
              <w:t>2</w:t>
            </w:r>
          </w:p>
          <w:p w:rsidR="00082F57" w:rsidRDefault="00082F57" w:rsidP="00D4656B">
            <w:pPr>
              <w:jc w:val="center"/>
              <w:rPr>
                <w:color w:val="000000"/>
                <w:lang w:val="uk-UA"/>
              </w:rPr>
            </w:pPr>
            <w:r>
              <w:rPr>
                <w:color w:val="000000"/>
                <w:lang w:val="uk-UA"/>
              </w:rPr>
              <w:t>2</w:t>
            </w:r>
          </w:p>
          <w:p w:rsidR="00082F57" w:rsidRPr="000E3AEE" w:rsidRDefault="00542796" w:rsidP="00D4656B">
            <w:pPr>
              <w:jc w:val="center"/>
              <w:rPr>
                <w:color w:val="000000"/>
                <w:lang w:val="uk-UA"/>
              </w:rPr>
            </w:pPr>
            <w:r>
              <w:rPr>
                <w:color w:val="000000"/>
                <w:lang w:val="uk-UA"/>
              </w:rPr>
              <w:t>3</w:t>
            </w:r>
          </w:p>
        </w:tc>
      </w:tr>
      <w:tr w:rsidR="00082F57" w:rsidRPr="004A2D3E" w:rsidTr="00D4656B">
        <w:tc>
          <w:tcPr>
            <w:tcW w:w="1668" w:type="dxa"/>
            <w:shd w:val="clear" w:color="auto" w:fill="auto"/>
          </w:tcPr>
          <w:p w:rsidR="00082F57" w:rsidRPr="00082F57" w:rsidRDefault="00082F57" w:rsidP="00082F57">
            <w:pPr>
              <w:ind w:right="-108"/>
              <w:jc w:val="center"/>
              <w:rPr>
                <w:color w:val="000000"/>
                <w:lang w:val="ru-RU"/>
              </w:rPr>
            </w:pPr>
            <w:r>
              <w:rPr>
                <w:color w:val="000000"/>
                <w:lang w:val="uk-UA"/>
              </w:rPr>
              <w:t>Тижні 5–6</w:t>
            </w:r>
          </w:p>
          <w:p w:rsidR="00082F57" w:rsidRPr="000E3AEE" w:rsidRDefault="00082F57" w:rsidP="00D4656B">
            <w:pPr>
              <w:ind w:right="-108"/>
              <w:jc w:val="center"/>
              <w:rPr>
                <w:color w:val="000000"/>
                <w:lang w:val="uk-UA"/>
              </w:rPr>
            </w:pPr>
          </w:p>
          <w:p w:rsidR="00082F57" w:rsidRDefault="00082F57" w:rsidP="00D4656B">
            <w:pPr>
              <w:ind w:right="-108"/>
              <w:jc w:val="both"/>
              <w:rPr>
                <w:color w:val="000000"/>
                <w:lang w:val="uk-UA"/>
              </w:rPr>
            </w:pPr>
            <w:r>
              <w:rPr>
                <w:color w:val="000000"/>
                <w:lang w:val="uk-UA"/>
              </w:rPr>
              <w:t>Лекція 3</w:t>
            </w:r>
          </w:p>
          <w:p w:rsidR="00082F57" w:rsidRDefault="00082F57" w:rsidP="00D4656B">
            <w:pPr>
              <w:ind w:right="-108"/>
              <w:jc w:val="both"/>
              <w:rPr>
                <w:color w:val="000000"/>
                <w:lang w:val="uk-UA"/>
              </w:rPr>
            </w:pPr>
            <w:r>
              <w:rPr>
                <w:color w:val="000000"/>
                <w:lang w:val="uk-UA"/>
              </w:rPr>
              <w:t>Практичне 3</w:t>
            </w:r>
          </w:p>
          <w:p w:rsidR="00082F57" w:rsidRPr="00220173" w:rsidRDefault="00082F57" w:rsidP="00D4656B">
            <w:pPr>
              <w:ind w:right="-108"/>
              <w:jc w:val="both"/>
              <w:rPr>
                <w:szCs w:val="28"/>
                <w:lang w:val="uk-UA"/>
              </w:rPr>
            </w:pPr>
            <w:proofErr w:type="spellStart"/>
            <w:r>
              <w:rPr>
                <w:color w:val="000000"/>
                <w:lang w:val="uk-UA"/>
              </w:rPr>
              <w:t>Лаб</w:t>
            </w:r>
            <w:proofErr w:type="spellEnd"/>
            <w:r>
              <w:rPr>
                <w:color w:val="000000"/>
                <w:lang w:val="uk-UA"/>
              </w:rPr>
              <w:t>. робота 2</w:t>
            </w:r>
          </w:p>
        </w:tc>
        <w:tc>
          <w:tcPr>
            <w:tcW w:w="2693" w:type="dxa"/>
            <w:shd w:val="clear" w:color="auto" w:fill="auto"/>
          </w:tcPr>
          <w:p w:rsidR="00082F57" w:rsidRDefault="00D4656B" w:rsidP="00D4656B">
            <w:pPr>
              <w:jc w:val="both"/>
            </w:pPr>
            <w:hyperlink r:id="rId10" w:anchor="1.2.5.%20%D0%9C%D0%BE%D0%B4%D0%B5%D0%BB%D1%8C%20%D0%B1%D0%B0%D0%B3%D0%B0%D1%82%D0%BE%D0%B2%D0%B8%D0%B4%D0%BE%D0%B2%D0%BE%D1%97%20%D0%BF%D0%BE%D0%BF%D1%83%D0%BB%D1%8F%D1%86%D1%96%D1%97" w:history="1">
              <w:r w:rsidR="00082F57" w:rsidRPr="005B712D">
                <w:rPr>
                  <w:szCs w:val="28"/>
                  <w:lang w:val="uk-UA"/>
                </w:rPr>
                <w:t>Модель багатовидової популяції</w:t>
              </w:r>
            </w:hyperlink>
            <w:r w:rsidR="00082F57" w:rsidRPr="005B712D">
              <w:rPr>
                <w:szCs w:val="28"/>
                <w:lang w:val="uk-UA"/>
              </w:rPr>
              <w:t xml:space="preserve">. </w:t>
            </w:r>
            <w:r>
              <w:fldChar w:fldCharType="begin"/>
            </w:r>
            <w:r w:rsidRPr="00D4656B">
              <w:rPr>
                <w:lang w:val="ru-RU"/>
              </w:rPr>
              <w:instrText xml:space="preserve"> </w:instrText>
            </w:r>
            <w:r>
              <w:instrText>HYPERLINK</w:instrText>
            </w:r>
            <w:r w:rsidRPr="00D4656B">
              <w:rPr>
                <w:lang w:val="ru-RU"/>
              </w:rPr>
              <w:instrText xml:space="preserve"> "</w:instrText>
            </w:r>
            <w:r>
              <w:instrText>http</w:instrText>
            </w:r>
            <w:r w:rsidRPr="00D4656B">
              <w:rPr>
                <w:lang w:val="ru-RU"/>
              </w:rPr>
              <w:instrText>://</w:instrText>
            </w:r>
            <w:r>
              <w:instrText>www</w:instrText>
            </w:r>
            <w:r w:rsidRPr="00D4656B">
              <w:rPr>
                <w:lang w:val="ru-RU"/>
              </w:rPr>
              <w:instrText>.</w:instrText>
            </w:r>
            <w:r>
              <w:instrText>ukrreferat</w:instrText>
            </w:r>
            <w:r w:rsidRPr="00D4656B">
              <w:rPr>
                <w:lang w:val="ru-RU"/>
              </w:rPr>
              <w:instrText>.</w:instrText>
            </w:r>
            <w:r>
              <w:instrText>com</w:instrText>
            </w:r>
            <w:r w:rsidRPr="00D4656B">
              <w:rPr>
                <w:lang w:val="ru-RU"/>
              </w:rPr>
              <w:instrText>/</w:instrText>
            </w:r>
            <w:r>
              <w:instrText>lib</w:instrText>
            </w:r>
            <w:r w:rsidRPr="00D4656B">
              <w:rPr>
                <w:lang w:val="ru-RU"/>
              </w:rPr>
              <w:instrText>/</w:instrText>
            </w:r>
            <w:r>
              <w:instrText>matemat</w:instrText>
            </w:r>
            <w:r w:rsidRPr="00D4656B">
              <w:rPr>
                <w:lang w:val="ru-RU"/>
              </w:rPr>
              <w:instrText>/</w:instrText>
            </w:r>
            <w:r>
              <w:instrText>math</w:instrText>
            </w:r>
            <w:r w:rsidRPr="00D4656B">
              <w:rPr>
                <w:lang w:val="ru-RU"/>
              </w:rPr>
              <w:instrText>_</w:instrText>
            </w:r>
            <w:r>
              <w:instrText>model</w:instrText>
            </w:r>
            <w:r w:rsidRPr="00D4656B">
              <w:rPr>
                <w:lang w:val="ru-RU"/>
              </w:rPr>
              <w:instrText>/5.</w:instrText>
            </w:r>
            <w:r>
              <w:instrText>htm</w:instrText>
            </w:r>
            <w:r w:rsidRPr="00D4656B">
              <w:rPr>
                <w:lang w:val="ru-RU"/>
              </w:rPr>
              <w:instrText>" \</w:instrText>
            </w:r>
            <w:r>
              <w:instrText>l</w:instrText>
            </w:r>
            <w:r w:rsidRPr="00D4656B">
              <w:rPr>
                <w:lang w:val="ru-RU"/>
              </w:rPr>
              <w:instrText xml:space="preserve"> "1.2.6.%20%</w:instrText>
            </w:r>
            <w:r>
              <w:instrText>D</w:instrText>
            </w:r>
            <w:r w:rsidRPr="00D4656B">
              <w:rPr>
                <w:lang w:val="ru-RU"/>
              </w:rPr>
              <w:instrText>0%</w:instrText>
            </w:r>
            <w:r>
              <w:instrText>A</w:instrText>
            </w:r>
            <w:r w:rsidRPr="00D4656B">
              <w:rPr>
                <w:lang w:val="ru-RU"/>
              </w:rPr>
              <w:instrText>3%</w:instrText>
            </w:r>
            <w:r>
              <w:instrText>D</w:instrText>
            </w:r>
            <w:r w:rsidRPr="00D4656B">
              <w:rPr>
                <w:lang w:val="ru-RU"/>
              </w:rPr>
              <w:instrText>0%</w:instrText>
            </w:r>
            <w:r>
              <w:instrText>B</w:instrText>
            </w:r>
            <w:r w:rsidRPr="00D4656B">
              <w:rPr>
                <w:lang w:val="ru-RU"/>
              </w:rPr>
              <w:instrText>7%</w:instrText>
            </w:r>
            <w:r>
              <w:instrText>D</w:instrText>
            </w:r>
            <w:r w:rsidRPr="00D4656B">
              <w:rPr>
                <w:lang w:val="ru-RU"/>
              </w:rPr>
              <w:instrText>0%</w:instrText>
            </w:r>
            <w:r>
              <w:instrText>B</w:instrText>
            </w:r>
            <w:r w:rsidRPr="00D4656B">
              <w:rPr>
                <w:lang w:val="ru-RU"/>
              </w:rPr>
              <w:instrText>0%</w:instrText>
            </w:r>
            <w:r>
              <w:instrText>D</w:instrText>
            </w:r>
            <w:r w:rsidRPr="00D4656B">
              <w:rPr>
                <w:lang w:val="ru-RU"/>
              </w:rPr>
              <w:instrText>0%</w:instrText>
            </w:r>
            <w:r>
              <w:instrText>B</w:instrText>
            </w:r>
            <w:r w:rsidRPr="00D4656B">
              <w:rPr>
                <w:lang w:val="ru-RU"/>
              </w:rPr>
              <w:instrText>3%</w:instrText>
            </w:r>
            <w:r>
              <w:instrText>D</w:instrText>
            </w:r>
            <w:r w:rsidRPr="00D4656B">
              <w:rPr>
                <w:lang w:val="ru-RU"/>
              </w:rPr>
              <w:instrText>0%</w:instrText>
            </w:r>
            <w:r>
              <w:instrText>B</w:instrText>
            </w:r>
            <w:r w:rsidRPr="00D4656B">
              <w:rPr>
                <w:lang w:val="ru-RU"/>
              </w:rPr>
              <w:instrText>0%</w:instrText>
            </w:r>
            <w:r>
              <w:instrText>D</w:instrText>
            </w:r>
            <w:r w:rsidRPr="00D4656B">
              <w:rPr>
                <w:lang w:val="ru-RU"/>
              </w:rPr>
              <w:instrText>0%</w:instrText>
            </w:r>
            <w:r>
              <w:instrText>BB</w:instrText>
            </w:r>
            <w:r w:rsidRPr="00D4656B">
              <w:rPr>
                <w:lang w:val="ru-RU"/>
              </w:rPr>
              <w:instrText>%</w:instrText>
            </w:r>
            <w:r>
              <w:instrText>D</w:instrText>
            </w:r>
            <w:r w:rsidRPr="00D4656B">
              <w:rPr>
                <w:lang w:val="ru-RU"/>
              </w:rPr>
              <w:instrText>1%8</w:instrText>
            </w:r>
            <w:r>
              <w:instrText>C</w:instrText>
            </w:r>
            <w:r w:rsidRPr="00D4656B">
              <w:rPr>
                <w:lang w:val="ru-RU"/>
              </w:rPr>
              <w:instrText>%</w:instrText>
            </w:r>
            <w:r>
              <w:instrText>D</w:instrText>
            </w:r>
            <w:r w:rsidRPr="00D4656B">
              <w:rPr>
                <w:lang w:val="ru-RU"/>
              </w:rPr>
              <w:instrText>0%</w:instrText>
            </w:r>
            <w:r>
              <w:instrText>BD</w:instrText>
            </w:r>
            <w:r w:rsidRPr="00D4656B">
              <w:rPr>
                <w:lang w:val="ru-RU"/>
              </w:rPr>
              <w:instrText>%</w:instrText>
            </w:r>
            <w:r>
              <w:instrText>D</w:instrText>
            </w:r>
            <w:r w:rsidRPr="00D4656B">
              <w:rPr>
                <w:lang w:val="ru-RU"/>
              </w:rPr>
              <w:instrText>0%</w:instrText>
            </w:r>
            <w:r>
              <w:instrText>B</w:instrText>
            </w:r>
            <w:r w:rsidRPr="00D4656B">
              <w:rPr>
                <w:lang w:val="ru-RU"/>
              </w:rPr>
              <w:instrText>5%</w:instrText>
            </w:r>
            <w:r>
              <w:instrText>D</w:instrText>
            </w:r>
            <w:r w:rsidRPr="00D4656B">
              <w:rPr>
                <w:lang w:val="ru-RU"/>
              </w:rPr>
              <w:instrText>0%</w:instrText>
            </w:r>
            <w:r>
              <w:instrText>BD</w:instrText>
            </w:r>
            <w:r w:rsidRPr="00D4656B">
              <w:rPr>
                <w:lang w:val="ru-RU"/>
              </w:rPr>
              <w:instrText>%</w:instrText>
            </w:r>
            <w:r>
              <w:instrText>D</w:instrText>
            </w:r>
            <w:r w:rsidRPr="00D4656B">
              <w:rPr>
                <w:lang w:val="ru-RU"/>
              </w:rPr>
              <w:instrText>0%</w:instrText>
            </w:r>
            <w:r>
              <w:instrText>BD</w:instrText>
            </w:r>
            <w:r w:rsidRPr="00D4656B">
              <w:rPr>
                <w:lang w:val="ru-RU"/>
              </w:rPr>
              <w:instrText>%</w:instrText>
            </w:r>
            <w:r>
              <w:instrText>D</w:instrText>
            </w:r>
            <w:r w:rsidRPr="00D4656B">
              <w:rPr>
                <w:lang w:val="ru-RU"/>
              </w:rPr>
              <w:instrText>1%8</w:instrText>
            </w:r>
            <w:r>
              <w:instrText>F</w:instrText>
            </w:r>
            <w:r w:rsidRPr="00D4656B">
              <w:rPr>
                <w:lang w:val="ru-RU"/>
              </w:rPr>
              <w:instrText>%20%</w:instrText>
            </w:r>
            <w:r>
              <w:instrText>D</w:instrText>
            </w:r>
            <w:r w:rsidRPr="00D4656B">
              <w:rPr>
                <w:lang w:val="ru-RU"/>
              </w:rPr>
              <w:instrText>0%</w:instrText>
            </w:r>
            <w:r>
              <w:instrText>BC</w:instrText>
            </w:r>
            <w:r w:rsidRPr="00D4656B">
              <w:rPr>
                <w:lang w:val="ru-RU"/>
              </w:rPr>
              <w:instrText>%</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w:instrText>
            </w:r>
            <w:r w:rsidRPr="00D4656B">
              <w:rPr>
                <w:lang w:val="ru-RU"/>
              </w:rPr>
              <w:instrText>4%</w:instrText>
            </w:r>
            <w:r>
              <w:instrText>D</w:instrText>
            </w:r>
            <w:r w:rsidRPr="00D4656B">
              <w:rPr>
                <w:lang w:val="ru-RU"/>
              </w:rPr>
              <w:instrText>0%</w:instrText>
            </w:r>
            <w:r>
              <w:instrText>B</w:instrText>
            </w:r>
            <w:r w:rsidRPr="00D4656B">
              <w:rPr>
                <w:lang w:val="ru-RU"/>
              </w:rPr>
              <w:instrText>5%</w:instrText>
            </w:r>
            <w:r>
              <w:instrText>D</w:instrText>
            </w:r>
            <w:r w:rsidRPr="00D4656B">
              <w:rPr>
                <w:lang w:val="ru-RU"/>
              </w:rPr>
              <w:instrText>0%</w:instrText>
            </w:r>
            <w:r>
              <w:instrText>BB</w:instrText>
            </w:r>
            <w:r w:rsidRPr="00D4656B">
              <w:rPr>
                <w:lang w:val="ru-RU"/>
              </w:rPr>
              <w:instrText>%</w:instrText>
            </w:r>
            <w:r>
              <w:instrText>D</w:instrText>
            </w:r>
            <w:r w:rsidRPr="00D4656B">
              <w:rPr>
                <w:lang w:val="ru-RU"/>
              </w:rPr>
              <w:instrText>1%96%20%</w:instrText>
            </w:r>
            <w:r>
              <w:instrText>D</w:instrText>
            </w:r>
            <w:r w:rsidRPr="00D4656B">
              <w:rPr>
                <w:lang w:val="ru-RU"/>
              </w:rPr>
              <w:instrText>0%</w:instrText>
            </w:r>
            <w:r>
              <w:instrText>B</w:instrText>
            </w:r>
            <w:r w:rsidRPr="00D4656B">
              <w:rPr>
                <w:lang w:val="ru-RU"/>
              </w:rPr>
              <w:instrText>1%</w:instrText>
            </w:r>
            <w:r>
              <w:instrText>D</w:instrText>
            </w:r>
            <w:r w:rsidRPr="00D4656B">
              <w:rPr>
                <w:lang w:val="ru-RU"/>
              </w:rPr>
              <w:instrText>0%</w:instrText>
            </w:r>
            <w:r>
              <w:instrText>B</w:instrText>
            </w:r>
            <w:r w:rsidRPr="00D4656B">
              <w:rPr>
                <w:lang w:val="ru-RU"/>
              </w:rPr>
              <w:instrText>0%</w:instrText>
            </w:r>
            <w:r>
              <w:instrText>D</w:instrText>
            </w:r>
            <w:r w:rsidRPr="00D4656B">
              <w:rPr>
                <w:lang w:val="ru-RU"/>
              </w:rPr>
              <w:instrText>0%</w:instrText>
            </w:r>
            <w:r>
              <w:instrText>B</w:instrText>
            </w:r>
            <w:r w:rsidRPr="00D4656B">
              <w:rPr>
                <w:lang w:val="ru-RU"/>
              </w:rPr>
              <w:instrText>3%</w:instrText>
            </w:r>
            <w:r>
              <w:instrText>D</w:instrText>
            </w:r>
            <w:r w:rsidRPr="00D4656B">
              <w:rPr>
                <w:lang w:val="ru-RU"/>
              </w:rPr>
              <w:instrText>0%</w:instrText>
            </w:r>
            <w:r>
              <w:instrText>B</w:instrText>
            </w:r>
            <w:r w:rsidRPr="00D4656B">
              <w:rPr>
                <w:lang w:val="ru-RU"/>
              </w:rPr>
              <w:instrText>0%</w:instrText>
            </w:r>
            <w:r>
              <w:instrText>D</w:instrText>
            </w:r>
            <w:r w:rsidRPr="00D4656B">
              <w:rPr>
                <w:lang w:val="ru-RU"/>
              </w:rPr>
              <w:instrText>1%82%</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w:instrText>
            </w:r>
            <w:r w:rsidRPr="00D4656B">
              <w:rPr>
                <w:lang w:val="ru-RU"/>
              </w:rPr>
              <w:instrText>2%</w:instrText>
            </w:r>
            <w:r>
              <w:instrText>D</w:instrText>
            </w:r>
            <w:r w:rsidRPr="00D4656B">
              <w:rPr>
                <w:lang w:val="ru-RU"/>
              </w:rPr>
              <w:instrText>0%</w:instrText>
            </w:r>
            <w:r>
              <w:instrText>B</w:instrText>
            </w:r>
            <w:r w:rsidRPr="00D4656B">
              <w:rPr>
                <w:lang w:val="ru-RU"/>
              </w:rPr>
              <w:instrText>8%</w:instrText>
            </w:r>
            <w:r>
              <w:instrText>D</w:instrText>
            </w:r>
            <w:r w:rsidRPr="00D4656B">
              <w:rPr>
                <w:lang w:val="ru-RU"/>
              </w:rPr>
              <w:instrText>0%</w:instrText>
            </w:r>
            <w:r>
              <w:instrText>B</w:instrText>
            </w:r>
            <w:r w:rsidRPr="00D4656B">
              <w:rPr>
                <w:lang w:val="ru-RU"/>
              </w:rPr>
              <w:instrText>4%</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w:instrText>
            </w:r>
            <w:r w:rsidRPr="00D4656B">
              <w:rPr>
                <w:lang w:val="ru-RU"/>
              </w:rPr>
              <w:instrText>2%</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1%97%20%</w:instrText>
            </w:r>
            <w:r>
              <w:instrText>D</w:instrText>
            </w:r>
            <w:r w:rsidRPr="00D4656B">
              <w:rPr>
                <w:lang w:val="ru-RU"/>
              </w:rPr>
              <w:instrText>0%</w:instrText>
            </w:r>
            <w:r>
              <w:instrText>BF</w:instrText>
            </w:r>
            <w:r w:rsidRPr="00D4656B">
              <w:rPr>
                <w:lang w:val="ru-RU"/>
              </w:rPr>
              <w:instrText>%</w:instrText>
            </w:r>
            <w:r>
              <w:instrText>D</w:instrText>
            </w:r>
            <w:r w:rsidRPr="00D4656B">
              <w:rPr>
                <w:lang w:val="ru-RU"/>
              </w:rPr>
              <w:instrText>0%</w:instrText>
            </w:r>
            <w:r>
              <w:instrText>BE</w:instrText>
            </w:r>
            <w:r w:rsidRPr="00D4656B">
              <w:rPr>
                <w:lang w:val="ru-RU"/>
              </w:rPr>
              <w:instrText>%</w:instrText>
            </w:r>
            <w:r>
              <w:instrText>D</w:instrText>
            </w:r>
            <w:r w:rsidRPr="00D4656B">
              <w:rPr>
                <w:lang w:val="ru-RU"/>
              </w:rPr>
              <w:instrText>0%</w:instrText>
            </w:r>
            <w:r>
              <w:instrText>BF</w:instrText>
            </w:r>
            <w:r w:rsidRPr="00D4656B">
              <w:rPr>
                <w:lang w:val="ru-RU"/>
              </w:rPr>
              <w:instrText>%</w:instrText>
            </w:r>
            <w:r>
              <w:instrText>D</w:instrText>
            </w:r>
            <w:r w:rsidRPr="00D4656B">
              <w:rPr>
                <w:lang w:val="ru-RU"/>
              </w:rPr>
              <w:instrText>1%83%</w:instrText>
            </w:r>
            <w:r>
              <w:instrText>D</w:instrText>
            </w:r>
            <w:r w:rsidRPr="00D4656B">
              <w:rPr>
                <w:lang w:val="ru-RU"/>
              </w:rPr>
              <w:instrText>0%</w:instrText>
            </w:r>
            <w:r>
              <w:instrText>BB</w:instrText>
            </w:r>
            <w:r w:rsidRPr="00D4656B">
              <w:rPr>
                <w:lang w:val="ru-RU"/>
              </w:rPr>
              <w:instrText>%</w:instrText>
            </w:r>
            <w:r>
              <w:instrText>D</w:instrText>
            </w:r>
            <w:r w:rsidRPr="00D4656B">
              <w:rPr>
                <w:lang w:val="ru-RU"/>
              </w:rPr>
              <w:instrText>1%8</w:instrText>
            </w:r>
            <w:r>
              <w:instrText>F</w:instrText>
            </w:r>
            <w:r w:rsidRPr="00D4656B">
              <w:rPr>
                <w:lang w:val="ru-RU"/>
              </w:rPr>
              <w:instrText>%</w:instrText>
            </w:r>
            <w:r>
              <w:instrText>D</w:instrText>
            </w:r>
            <w:r w:rsidRPr="00D4656B">
              <w:rPr>
                <w:lang w:val="ru-RU"/>
              </w:rPr>
              <w:instrText>1%86%</w:instrText>
            </w:r>
            <w:r>
              <w:instrText>D</w:instrText>
            </w:r>
            <w:r w:rsidRPr="00D4656B">
              <w:rPr>
                <w:lang w:val="ru-RU"/>
              </w:rPr>
              <w:instrText>1%96%</w:instrText>
            </w:r>
            <w:r>
              <w:instrText>D</w:instrText>
            </w:r>
            <w:r w:rsidRPr="00D4656B">
              <w:rPr>
                <w:lang w:val="ru-RU"/>
              </w:rPr>
              <w:instrText xml:space="preserve">1" </w:instrText>
            </w:r>
            <w:r>
              <w:fldChar w:fldCharType="separate"/>
            </w:r>
            <w:r w:rsidR="00082F57" w:rsidRPr="005B712D">
              <w:rPr>
                <w:szCs w:val="28"/>
                <w:lang w:val="uk-UA"/>
              </w:rPr>
              <w:t>Узагальнення моделі багатовидової популяції</w:t>
            </w:r>
            <w:r w:rsidR="00082F57" w:rsidRPr="00704021">
              <w:rPr>
                <w:szCs w:val="28"/>
                <w:lang w:val="uk-UA"/>
              </w:rPr>
              <w:t>.</w:t>
            </w:r>
            <w:r w:rsidR="00082F57" w:rsidRPr="00082F57">
              <w:rPr>
                <w:szCs w:val="28"/>
                <w:lang w:val="ru-RU"/>
              </w:rPr>
              <w:t xml:space="preserve"> </w:t>
            </w:r>
            <w:r w:rsidR="00082F57" w:rsidRPr="005B712D">
              <w:rPr>
                <w:szCs w:val="28"/>
                <w:lang w:val="uk-UA"/>
              </w:rPr>
              <w:t>Побудова ієрархічного ланцюга</w:t>
            </w:r>
            <w:r>
              <w:rPr>
                <w:szCs w:val="28"/>
                <w:lang w:val="uk-UA"/>
              </w:rPr>
              <w:fldChar w:fldCharType="end"/>
            </w:r>
            <w:r w:rsidR="00082F57" w:rsidRPr="005B712D">
              <w:rPr>
                <w:szCs w:val="28"/>
                <w:lang w:val="uk-UA"/>
              </w:rPr>
              <w:t>.</w:t>
            </w:r>
          </w:p>
        </w:tc>
        <w:tc>
          <w:tcPr>
            <w:tcW w:w="4477" w:type="dxa"/>
            <w:shd w:val="clear" w:color="auto" w:fill="auto"/>
          </w:tcPr>
          <w:p w:rsidR="00082F57" w:rsidRPr="00082F57" w:rsidRDefault="00082F57" w:rsidP="00D4656B">
            <w:pPr>
              <w:jc w:val="center"/>
              <w:rPr>
                <w:color w:val="000000"/>
                <w:lang w:val="ru-RU"/>
              </w:rPr>
            </w:pPr>
          </w:p>
          <w:p w:rsidR="00082F57" w:rsidRPr="00082F57" w:rsidRDefault="00082F57" w:rsidP="00D4656B">
            <w:pPr>
              <w:jc w:val="center"/>
              <w:rPr>
                <w:color w:val="000000"/>
                <w:lang w:val="ru-RU"/>
              </w:rPr>
            </w:pPr>
          </w:p>
          <w:p w:rsidR="00082F57" w:rsidRPr="00AB6FF0" w:rsidRDefault="00082F57" w:rsidP="00D4656B">
            <w:pPr>
              <w:ind w:hanging="72"/>
              <w:jc w:val="center"/>
              <w:rPr>
                <w:color w:val="000000"/>
                <w:lang w:val="ru-RU"/>
              </w:rPr>
            </w:pPr>
            <w:r>
              <w:rPr>
                <w:color w:val="000000"/>
                <w:lang w:val="uk-UA"/>
              </w:rPr>
              <w:t>Фронтальне опитування (усне, письмове).</w:t>
            </w:r>
          </w:p>
          <w:p w:rsidR="00082F57" w:rsidRPr="00AB6FF0" w:rsidRDefault="00082F57" w:rsidP="00D4656B">
            <w:pPr>
              <w:ind w:hanging="72"/>
              <w:jc w:val="center"/>
              <w:rPr>
                <w:color w:val="000000"/>
                <w:lang w:val="uk-UA"/>
              </w:rPr>
            </w:pPr>
            <w:r>
              <w:rPr>
                <w:color w:val="000000"/>
                <w:lang w:val="uk-UA"/>
              </w:rPr>
              <w:t>Згідно плану заняття, виконання д/з</w:t>
            </w:r>
          </w:p>
          <w:p w:rsidR="00082F57" w:rsidRDefault="00082F57" w:rsidP="00D4656B">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w:t>
            </w:r>
            <w:r>
              <w:rPr>
                <w:color w:val="000000"/>
                <w:lang w:val="uk-UA"/>
              </w:rPr>
              <w:lastRenderedPageBreak/>
              <w:t xml:space="preserve">теоретичним матеріалом </w:t>
            </w:r>
          </w:p>
          <w:p w:rsidR="00082F57" w:rsidRPr="00AB6FF0" w:rsidRDefault="00082F57" w:rsidP="00D4656B">
            <w:pPr>
              <w:ind w:hanging="72"/>
              <w:jc w:val="center"/>
              <w:rPr>
                <w:color w:val="000000"/>
                <w:lang w:val="uk-UA"/>
              </w:rPr>
            </w:pPr>
            <w:r>
              <w:rPr>
                <w:color w:val="000000"/>
                <w:lang w:val="uk-UA"/>
              </w:rPr>
              <w:t>Співбесіда за матеріалом реферату</w:t>
            </w:r>
          </w:p>
        </w:tc>
        <w:tc>
          <w:tcPr>
            <w:tcW w:w="1275" w:type="dxa"/>
            <w:shd w:val="clear" w:color="auto" w:fill="auto"/>
          </w:tcPr>
          <w:p w:rsidR="00082F57" w:rsidRPr="00AB6FF0" w:rsidRDefault="00082F57" w:rsidP="00D4656B">
            <w:pPr>
              <w:jc w:val="center"/>
              <w:rPr>
                <w:color w:val="000000"/>
                <w:lang w:val="ru-RU"/>
              </w:rPr>
            </w:pPr>
          </w:p>
          <w:p w:rsidR="00082F57" w:rsidRPr="00AB6FF0" w:rsidRDefault="00082F57" w:rsidP="00D4656B">
            <w:pPr>
              <w:jc w:val="center"/>
              <w:rPr>
                <w:color w:val="000000"/>
                <w:lang w:val="ru-RU"/>
              </w:rPr>
            </w:pPr>
          </w:p>
          <w:p w:rsidR="00082F57" w:rsidRDefault="00542796" w:rsidP="00D4656B">
            <w:pPr>
              <w:jc w:val="center"/>
              <w:rPr>
                <w:color w:val="000000"/>
                <w:lang w:val="uk-UA"/>
              </w:rPr>
            </w:pPr>
            <w:r>
              <w:rPr>
                <w:color w:val="000000"/>
                <w:lang w:val="uk-UA"/>
              </w:rPr>
              <w:t>2</w:t>
            </w:r>
          </w:p>
          <w:p w:rsidR="00082F57" w:rsidRDefault="00082F57" w:rsidP="00D4656B">
            <w:pPr>
              <w:jc w:val="center"/>
              <w:rPr>
                <w:color w:val="000000"/>
                <w:lang w:val="uk-UA"/>
              </w:rPr>
            </w:pPr>
            <w:r>
              <w:rPr>
                <w:color w:val="000000"/>
                <w:lang w:val="uk-UA"/>
              </w:rPr>
              <w:t>2</w:t>
            </w:r>
          </w:p>
          <w:p w:rsidR="00082F57" w:rsidRDefault="00542796" w:rsidP="00D4656B">
            <w:pPr>
              <w:jc w:val="center"/>
              <w:rPr>
                <w:color w:val="000000"/>
                <w:lang w:val="uk-UA"/>
              </w:rPr>
            </w:pPr>
            <w:r>
              <w:rPr>
                <w:color w:val="000000"/>
                <w:lang w:val="uk-UA"/>
              </w:rPr>
              <w:t>2</w:t>
            </w:r>
          </w:p>
          <w:p w:rsidR="00082F57" w:rsidRDefault="00082F57" w:rsidP="00D4656B">
            <w:pPr>
              <w:jc w:val="center"/>
              <w:rPr>
                <w:color w:val="000000"/>
                <w:lang w:val="uk-UA"/>
              </w:rPr>
            </w:pPr>
          </w:p>
          <w:p w:rsidR="00082F57" w:rsidRDefault="00082F57" w:rsidP="00D4656B">
            <w:pPr>
              <w:jc w:val="center"/>
              <w:rPr>
                <w:color w:val="000000"/>
                <w:lang w:val="uk-UA"/>
              </w:rPr>
            </w:pPr>
          </w:p>
          <w:p w:rsidR="00082F57" w:rsidRDefault="00082F57" w:rsidP="00D4656B">
            <w:pPr>
              <w:jc w:val="center"/>
              <w:rPr>
                <w:color w:val="000000"/>
                <w:lang w:val="uk-UA"/>
              </w:rPr>
            </w:pPr>
          </w:p>
          <w:p w:rsidR="00082F57" w:rsidRPr="00542796" w:rsidRDefault="00542796" w:rsidP="00D4656B">
            <w:pPr>
              <w:jc w:val="center"/>
              <w:rPr>
                <w:color w:val="000000"/>
                <w:lang w:val="uk-UA"/>
              </w:rPr>
            </w:pPr>
            <w:r>
              <w:rPr>
                <w:color w:val="000000"/>
                <w:lang w:val="uk-UA"/>
              </w:rPr>
              <w:t>3</w:t>
            </w:r>
          </w:p>
        </w:tc>
      </w:tr>
      <w:tr w:rsidR="00082F57" w:rsidRPr="004A2D3E" w:rsidTr="00D4656B">
        <w:tc>
          <w:tcPr>
            <w:tcW w:w="1668" w:type="dxa"/>
            <w:shd w:val="clear" w:color="auto" w:fill="auto"/>
          </w:tcPr>
          <w:p w:rsidR="00082F57" w:rsidRPr="00082F57" w:rsidRDefault="00082F57" w:rsidP="00082F57">
            <w:pPr>
              <w:ind w:right="-108"/>
              <w:jc w:val="center"/>
              <w:rPr>
                <w:color w:val="000000"/>
                <w:lang w:val="ru-RU"/>
              </w:rPr>
            </w:pPr>
            <w:r>
              <w:rPr>
                <w:color w:val="000000"/>
                <w:lang w:val="uk-UA"/>
              </w:rPr>
              <w:lastRenderedPageBreak/>
              <w:t>Тижні 7–8</w:t>
            </w:r>
          </w:p>
          <w:p w:rsidR="00082F57" w:rsidRPr="000E3AEE" w:rsidRDefault="00082F57" w:rsidP="00D4656B">
            <w:pPr>
              <w:ind w:right="-108"/>
              <w:jc w:val="center"/>
              <w:rPr>
                <w:color w:val="000000"/>
                <w:lang w:val="uk-UA"/>
              </w:rPr>
            </w:pPr>
          </w:p>
          <w:p w:rsidR="00082F57" w:rsidRDefault="00082F57" w:rsidP="00D4656B">
            <w:pPr>
              <w:ind w:right="-108"/>
              <w:jc w:val="both"/>
              <w:rPr>
                <w:color w:val="000000"/>
                <w:lang w:val="uk-UA"/>
              </w:rPr>
            </w:pPr>
            <w:r>
              <w:rPr>
                <w:color w:val="000000"/>
                <w:lang w:val="uk-UA"/>
              </w:rPr>
              <w:t>Лекція 4</w:t>
            </w:r>
          </w:p>
          <w:p w:rsidR="00082F57" w:rsidRDefault="00082F57" w:rsidP="00D4656B">
            <w:pPr>
              <w:ind w:right="-108"/>
              <w:jc w:val="both"/>
              <w:rPr>
                <w:color w:val="000000"/>
                <w:lang w:val="uk-UA"/>
              </w:rPr>
            </w:pPr>
            <w:r>
              <w:rPr>
                <w:color w:val="000000"/>
                <w:lang w:val="uk-UA"/>
              </w:rPr>
              <w:t>Практичне 4</w:t>
            </w:r>
          </w:p>
          <w:p w:rsidR="00082F57" w:rsidRPr="00220173" w:rsidRDefault="00082F57" w:rsidP="00D4656B">
            <w:pPr>
              <w:ind w:right="-108"/>
              <w:jc w:val="both"/>
              <w:rPr>
                <w:szCs w:val="28"/>
                <w:lang w:val="uk-UA"/>
              </w:rPr>
            </w:pPr>
            <w:proofErr w:type="spellStart"/>
            <w:r>
              <w:rPr>
                <w:color w:val="000000"/>
                <w:lang w:val="uk-UA"/>
              </w:rPr>
              <w:t>Лаб</w:t>
            </w:r>
            <w:proofErr w:type="spellEnd"/>
            <w:r>
              <w:rPr>
                <w:color w:val="000000"/>
                <w:lang w:val="uk-UA"/>
              </w:rPr>
              <w:t>. робота 2</w:t>
            </w:r>
          </w:p>
        </w:tc>
        <w:tc>
          <w:tcPr>
            <w:tcW w:w="2693" w:type="dxa"/>
            <w:shd w:val="clear" w:color="auto" w:fill="auto"/>
          </w:tcPr>
          <w:p w:rsidR="00082F57" w:rsidRPr="004101AF" w:rsidRDefault="00542796" w:rsidP="00D4656B">
            <w:pPr>
              <w:rPr>
                <w:lang w:val="uk-UA"/>
              </w:rPr>
            </w:pPr>
            <w:r>
              <w:rPr>
                <w:lang w:val="uk-UA"/>
              </w:rPr>
              <w:t>Моделювання епідеміологічних процесів</w:t>
            </w:r>
          </w:p>
        </w:tc>
        <w:tc>
          <w:tcPr>
            <w:tcW w:w="4477" w:type="dxa"/>
            <w:shd w:val="clear" w:color="auto" w:fill="auto"/>
          </w:tcPr>
          <w:p w:rsidR="00082F57" w:rsidRPr="00082F57" w:rsidRDefault="00082F57" w:rsidP="00D4656B">
            <w:pPr>
              <w:jc w:val="center"/>
              <w:rPr>
                <w:color w:val="000000"/>
                <w:lang w:val="ru-RU"/>
              </w:rPr>
            </w:pPr>
          </w:p>
          <w:p w:rsidR="00082F57" w:rsidRPr="00082F57" w:rsidRDefault="00082F57" w:rsidP="00D4656B">
            <w:pPr>
              <w:jc w:val="center"/>
              <w:rPr>
                <w:color w:val="000000"/>
                <w:lang w:val="ru-RU"/>
              </w:rPr>
            </w:pPr>
          </w:p>
          <w:p w:rsidR="00082F57" w:rsidRPr="00AB6FF0" w:rsidRDefault="00082F57" w:rsidP="00D4656B">
            <w:pPr>
              <w:ind w:hanging="72"/>
              <w:jc w:val="center"/>
              <w:rPr>
                <w:color w:val="000000"/>
                <w:lang w:val="ru-RU"/>
              </w:rPr>
            </w:pPr>
            <w:r>
              <w:rPr>
                <w:color w:val="000000"/>
                <w:lang w:val="uk-UA"/>
              </w:rPr>
              <w:t>Фронтальне опитування (усне, письмове).</w:t>
            </w:r>
          </w:p>
          <w:p w:rsidR="00082F57" w:rsidRPr="00AB6FF0" w:rsidRDefault="00082F57" w:rsidP="00D4656B">
            <w:pPr>
              <w:ind w:hanging="72"/>
              <w:jc w:val="center"/>
              <w:rPr>
                <w:color w:val="000000"/>
                <w:lang w:val="uk-UA"/>
              </w:rPr>
            </w:pPr>
            <w:r>
              <w:rPr>
                <w:color w:val="000000"/>
                <w:lang w:val="uk-UA"/>
              </w:rPr>
              <w:t>Згідно плану заняття, виконання д/з</w:t>
            </w:r>
          </w:p>
          <w:p w:rsidR="00082F57" w:rsidRPr="00AB6FF0" w:rsidRDefault="00082F57" w:rsidP="00D4656B">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082F57" w:rsidRPr="00AB6FF0" w:rsidRDefault="00082F57" w:rsidP="00D4656B">
            <w:pPr>
              <w:jc w:val="center"/>
              <w:rPr>
                <w:color w:val="000000"/>
                <w:lang w:val="ru-RU"/>
              </w:rPr>
            </w:pPr>
          </w:p>
          <w:p w:rsidR="00082F57" w:rsidRPr="00AB6FF0" w:rsidRDefault="00082F57" w:rsidP="00D4656B">
            <w:pPr>
              <w:jc w:val="center"/>
              <w:rPr>
                <w:color w:val="000000"/>
                <w:lang w:val="ru-RU"/>
              </w:rPr>
            </w:pPr>
          </w:p>
          <w:p w:rsidR="00082F57" w:rsidRDefault="00542796" w:rsidP="00D4656B">
            <w:pPr>
              <w:jc w:val="center"/>
              <w:rPr>
                <w:color w:val="000000"/>
                <w:lang w:val="uk-UA"/>
              </w:rPr>
            </w:pPr>
            <w:r>
              <w:rPr>
                <w:color w:val="000000"/>
                <w:lang w:val="uk-UA"/>
              </w:rPr>
              <w:t>2</w:t>
            </w:r>
          </w:p>
          <w:p w:rsidR="00082F57" w:rsidRDefault="00082F57" w:rsidP="00D4656B">
            <w:pPr>
              <w:jc w:val="center"/>
              <w:rPr>
                <w:color w:val="000000"/>
                <w:lang w:val="uk-UA"/>
              </w:rPr>
            </w:pPr>
            <w:r>
              <w:rPr>
                <w:color w:val="000000"/>
                <w:lang w:val="uk-UA"/>
              </w:rPr>
              <w:t>2</w:t>
            </w:r>
          </w:p>
          <w:p w:rsidR="00082F57" w:rsidRPr="000E3AEE" w:rsidRDefault="00542796" w:rsidP="00D4656B">
            <w:pPr>
              <w:jc w:val="center"/>
              <w:rPr>
                <w:color w:val="000000"/>
                <w:lang w:val="uk-UA"/>
              </w:rPr>
            </w:pPr>
            <w:r>
              <w:rPr>
                <w:color w:val="000000"/>
                <w:lang w:val="uk-UA"/>
              </w:rPr>
              <w:t>3</w:t>
            </w:r>
          </w:p>
        </w:tc>
      </w:tr>
      <w:tr w:rsidR="00542796" w:rsidRPr="004A2D3E" w:rsidTr="00D4656B">
        <w:tc>
          <w:tcPr>
            <w:tcW w:w="10113" w:type="dxa"/>
            <w:gridSpan w:val="4"/>
            <w:shd w:val="clear" w:color="auto" w:fill="auto"/>
          </w:tcPr>
          <w:p w:rsidR="00542796" w:rsidRPr="00542796" w:rsidRDefault="00542796" w:rsidP="00D4656B">
            <w:pPr>
              <w:jc w:val="center"/>
              <w:rPr>
                <w:color w:val="000000"/>
              </w:rPr>
            </w:pPr>
            <w:r>
              <w:rPr>
                <w:color w:val="000000"/>
                <w:lang w:val="uk-UA"/>
              </w:rPr>
              <w:t xml:space="preserve">Змістовий модуль </w:t>
            </w:r>
            <w:r w:rsidR="009A0A05">
              <w:rPr>
                <w:color w:val="000000"/>
              </w:rPr>
              <w:t>4</w:t>
            </w:r>
            <w:r>
              <w:rPr>
                <w:color w:val="000000"/>
              </w:rPr>
              <w:t>.</w:t>
            </w:r>
          </w:p>
        </w:tc>
      </w:tr>
      <w:tr w:rsidR="009A0A05" w:rsidRPr="004239BA" w:rsidTr="00D4656B">
        <w:tc>
          <w:tcPr>
            <w:tcW w:w="1668" w:type="dxa"/>
            <w:shd w:val="clear" w:color="auto" w:fill="auto"/>
          </w:tcPr>
          <w:p w:rsidR="009A0A05" w:rsidRPr="00082F57" w:rsidRDefault="009A0A05" w:rsidP="00082F57">
            <w:pPr>
              <w:ind w:right="-108"/>
              <w:jc w:val="center"/>
              <w:rPr>
                <w:color w:val="000000"/>
                <w:lang w:val="ru-RU"/>
              </w:rPr>
            </w:pPr>
            <w:r>
              <w:rPr>
                <w:color w:val="000000"/>
                <w:lang w:val="uk-UA"/>
              </w:rPr>
              <w:t>Тижні 9–10</w:t>
            </w:r>
          </w:p>
          <w:p w:rsidR="009A0A05" w:rsidRPr="000E3AEE" w:rsidRDefault="009A0A05" w:rsidP="00D4656B">
            <w:pPr>
              <w:ind w:right="-108"/>
              <w:jc w:val="center"/>
              <w:rPr>
                <w:color w:val="000000"/>
                <w:lang w:val="uk-UA"/>
              </w:rPr>
            </w:pPr>
          </w:p>
          <w:p w:rsidR="009A0A05" w:rsidRDefault="009A0A05" w:rsidP="00D4656B">
            <w:pPr>
              <w:ind w:right="-108"/>
              <w:jc w:val="both"/>
              <w:rPr>
                <w:color w:val="000000"/>
                <w:lang w:val="uk-UA"/>
              </w:rPr>
            </w:pPr>
            <w:r>
              <w:rPr>
                <w:color w:val="000000"/>
                <w:lang w:val="uk-UA"/>
              </w:rPr>
              <w:t>Лекція 5</w:t>
            </w:r>
          </w:p>
          <w:p w:rsidR="009A0A05" w:rsidRDefault="009A0A05" w:rsidP="00D4656B">
            <w:pPr>
              <w:ind w:right="-108"/>
              <w:jc w:val="both"/>
              <w:rPr>
                <w:color w:val="000000"/>
                <w:lang w:val="uk-UA"/>
              </w:rPr>
            </w:pPr>
            <w:r>
              <w:rPr>
                <w:color w:val="000000"/>
                <w:lang w:val="uk-UA"/>
              </w:rPr>
              <w:t>Практичне 5</w:t>
            </w:r>
          </w:p>
          <w:p w:rsidR="009A0A05" w:rsidRPr="00220173" w:rsidRDefault="009A0A05" w:rsidP="00D4656B">
            <w:pPr>
              <w:ind w:right="-108"/>
              <w:jc w:val="both"/>
              <w:rPr>
                <w:szCs w:val="28"/>
                <w:lang w:val="uk-UA"/>
              </w:rPr>
            </w:pPr>
            <w:proofErr w:type="spellStart"/>
            <w:r>
              <w:rPr>
                <w:color w:val="000000"/>
                <w:lang w:val="uk-UA"/>
              </w:rPr>
              <w:t>Лаб</w:t>
            </w:r>
            <w:proofErr w:type="spellEnd"/>
            <w:r>
              <w:rPr>
                <w:color w:val="000000"/>
                <w:lang w:val="uk-UA"/>
              </w:rPr>
              <w:t>. робота 3</w:t>
            </w:r>
          </w:p>
        </w:tc>
        <w:tc>
          <w:tcPr>
            <w:tcW w:w="2693" w:type="dxa"/>
            <w:shd w:val="clear" w:color="auto" w:fill="auto"/>
          </w:tcPr>
          <w:p w:rsidR="009A0A05" w:rsidRPr="00FA1DCD" w:rsidRDefault="009A0A05" w:rsidP="00D4656B">
            <w:pPr>
              <w:jc w:val="both"/>
              <w:rPr>
                <w:lang w:val="uk-UA"/>
              </w:rPr>
            </w:pPr>
            <w:r>
              <w:rPr>
                <w:szCs w:val="28"/>
                <w:lang w:val="uk-UA"/>
              </w:rPr>
              <w:t>Моделювання соціально–економічних процесів. Простіші м</w:t>
            </w:r>
            <w:r w:rsidRPr="005B712D">
              <w:rPr>
                <w:szCs w:val="28"/>
                <w:lang w:val="uk-UA"/>
              </w:rPr>
              <w:t>одел</w:t>
            </w:r>
            <w:r>
              <w:rPr>
                <w:szCs w:val="28"/>
                <w:lang w:val="uk-UA"/>
              </w:rPr>
              <w:t>і</w:t>
            </w:r>
            <w:r w:rsidRPr="005B712D">
              <w:rPr>
                <w:szCs w:val="28"/>
                <w:lang w:val="uk-UA"/>
              </w:rPr>
              <w:t xml:space="preserve"> роботи страхової компанії. </w:t>
            </w:r>
          </w:p>
        </w:tc>
        <w:tc>
          <w:tcPr>
            <w:tcW w:w="4477" w:type="dxa"/>
            <w:shd w:val="clear" w:color="auto" w:fill="auto"/>
          </w:tcPr>
          <w:p w:rsidR="009A0A05" w:rsidRPr="00082F57" w:rsidRDefault="009A0A05" w:rsidP="00D4656B">
            <w:pPr>
              <w:jc w:val="center"/>
              <w:rPr>
                <w:color w:val="000000"/>
                <w:lang w:val="ru-RU"/>
              </w:rPr>
            </w:pPr>
          </w:p>
          <w:p w:rsidR="009A0A05" w:rsidRPr="00082F57" w:rsidRDefault="009A0A05" w:rsidP="00D4656B">
            <w:pPr>
              <w:jc w:val="center"/>
              <w:rPr>
                <w:color w:val="000000"/>
                <w:lang w:val="ru-RU"/>
              </w:rPr>
            </w:pPr>
          </w:p>
          <w:p w:rsidR="009A0A05" w:rsidRPr="00AB6FF0" w:rsidRDefault="009A0A05" w:rsidP="00D4656B">
            <w:pPr>
              <w:ind w:hanging="72"/>
              <w:jc w:val="center"/>
              <w:rPr>
                <w:color w:val="000000"/>
                <w:lang w:val="ru-RU"/>
              </w:rPr>
            </w:pPr>
            <w:r>
              <w:rPr>
                <w:color w:val="000000"/>
                <w:lang w:val="uk-UA"/>
              </w:rPr>
              <w:t>Фронтальне опитування (усне, письмове).</w:t>
            </w:r>
          </w:p>
          <w:p w:rsidR="009A0A05" w:rsidRPr="00AB6FF0" w:rsidRDefault="009A0A05" w:rsidP="00D4656B">
            <w:pPr>
              <w:ind w:hanging="72"/>
              <w:jc w:val="center"/>
              <w:rPr>
                <w:color w:val="000000"/>
                <w:lang w:val="uk-UA"/>
              </w:rPr>
            </w:pPr>
            <w:r>
              <w:rPr>
                <w:color w:val="000000"/>
                <w:lang w:val="uk-UA"/>
              </w:rPr>
              <w:t>Згідно плану заняття, виконання д/з</w:t>
            </w:r>
          </w:p>
          <w:p w:rsidR="009A0A05" w:rsidRPr="00AB6FF0" w:rsidRDefault="009A0A05" w:rsidP="00D4656B">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9A0A05" w:rsidRPr="00AB6FF0" w:rsidRDefault="009A0A05" w:rsidP="00D4656B">
            <w:pPr>
              <w:jc w:val="center"/>
              <w:rPr>
                <w:color w:val="000000"/>
                <w:lang w:val="ru-RU"/>
              </w:rPr>
            </w:pPr>
          </w:p>
          <w:p w:rsidR="009A0A05" w:rsidRPr="00AB6FF0" w:rsidRDefault="009A0A05" w:rsidP="00D4656B">
            <w:pPr>
              <w:jc w:val="center"/>
              <w:rPr>
                <w:color w:val="000000"/>
                <w:lang w:val="ru-RU"/>
              </w:rPr>
            </w:pPr>
          </w:p>
          <w:p w:rsidR="009A0A05" w:rsidRDefault="009A0A05" w:rsidP="00D4656B">
            <w:pPr>
              <w:jc w:val="center"/>
              <w:rPr>
                <w:color w:val="000000"/>
                <w:lang w:val="uk-UA"/>
              </w:rPr>
            </w:pPr>
            <w:r>
              <w:rPr>
                <w:color w:val="000000"/>
                <w:lang w:val="uk-UA"/>
              </w:rPr>
              <w:t>2</w:t>
            </w:r>
          </w:p>
          <w:p w:rsidR="009A0A05" w:rsidRDefault="009A0A05" w:rsidP="00D4656B">
            <w:pPr>
              <w:jc w:val="center"/>
              <w:rPr>
                <w:color w:val="000000"/>
                <w:lang w:val="uk-UA"/>
              </w:rPr>
            </w:pPr>
            <w:r>
              <w:rPr>
                <w:color w:val="000000"/>
                <w:lang w:val="uk-UA"/>
              </w:rPr>
              <w:t>2</w:t>
            </w:r>
          </w:p>
          <w:p w:rsidR="009A0A05" w:rsidRPr="000E3AEE" w:rsidRDefault="009A0A05" w:rsidP="00D4656B">
            <w:pPr>
              <w:jc w:val="center"/>
              <w:rPr>
                <w:color w:val="000000"/>
                <w:lang w:val="uk-UA"/>
              </w:rPr>
            </w:pPr>
            <w:r>
              <w:rPr>
                <w:color w:val="000000"/>
                <w:lang w:val="uk-UA"/>
              </w:rPr>
              <w:t>2</w:t>
            </w:r>
          </w:p>
        </w:tc>
      </w:tr>
      <w:tr w:rsidR="009A0A05" w:rsidRPr="00500EFD" w:rsidTr="00D4656B">
        <w:tc>
          <w:tcPr>
            <w:tcW w:w="1668" w:type="dxa"/>
            <w:shd w:val="clear" w:color="auto" w:fill="auto"/>
          </w:tcPr>
          <w:p w:rsidR="009A0A05" w:rsidRPr="00082F57" w:rsidRDefault="009A0A05" w:rsidP="00082F57">
            <w:pPr>
              <w:ind w:right="-108"/>
              <w:jc w:val="center"/>
              <w:rPr>
                <w:color w:val="000000"/>
                <w:lang w:val="ru-RU"/>
              </w:rPr>
            </w:pPr>
            <w:r>
              <w:rPr>
                <w:color w:val="000000"/>
                <w:lang w:val="uk-UA"/>
              </w:rPr>
              <w:t>Тижні</w:t>
            </w:r>
            <w:r w:rsidRPr="000E3AEE">
              <w:rPr>
                <w:color w:val="000000"/>
                <w:lang w:val="uk-UA"/>
              </w:rPr>
              <w:t xml:space="preserve"> 1</w:t>
            </w:r>
            <w:r>
              <w:rPr>
                <w:color w:val="000000"/>
                <w:lang w:val="uk-UA"/>
              </w:rPr>
              <w:t>1–12</w:t>
            </w:r>
          </w:p>
          <w:p w:rsidR="009A0A05" w:rsidRDefault="009A0A05" w:rsidP="00D4656B">
            <w:pPr>
              <w:ind w:right="-108"/>
              <w:jc w:val="center"/>
              <w:rPr>
                <w:color w:val="000000"/>
                <w:lang w:val="uk-UA"/>
              </w:rPr>
            </w:pPr>
          </w:p>
          <w:p w:rsidR="009A0A05" w:rsidRDefault="009A0A05" w:rsidP="00D4656B">
            <w:pPr>
              <w:ind w:right="-108"/>
              <w:jc w:val="both"/>
              <w:rPr>
                <w:color w:val="000000"/>
                <w:lang w:val="uk-UA"/>
              </w:rPr>
            </w:pPr>
            <w:r>
              <w:rPr>
                <w:color w:val="000000"/>
                <w:lang w:val="uk-UA"/>
              </w:rPr>
              <w:t>Лекція 6</w:t>
            </w:r>
          </w:p>
          <w:p w:rsidR="009A0A05" w:rsidRDefault="009A0A05" w:rsidP="00D4656B">
            <w:pPr>
              <w:ind w:right="-108"/>
              <w:jc w:val="both"/>
              <w:rPr>
                <w:color w:val="000000"/>
                <w:lang w:val="uk-UA"/>
              </w:rPr>
            </w:pPr>
            <w:r>
              <w:rPr>
                <w:color w:val="000000"/>
                <w:lang w:val="uk-UA"/>
              </w:rPr>
              <w:t>Практичне 6</w:t>
            </w:r>
          </w:p>
          <w:p w:rsidR="009A0A05" w:rsidRPr="00220173" w:rsidRDefault="009A0A05" w:rsidP="00D4656B">
            <w:pPr>
              <w:ind w:right="-108"/>
              <w:jc w:val="both"/>
              <w:rPr>
                <w:szCs w:val="28"/>
                <w:lang w:val="uk-UA"/>
              </w:rPr>
            </w:pPr>
            <w:proofErr w:type="spellStart"/>
            <w:r>
              <w:rPr>
                <w:color w:val="000000"/>
                <w:lang w:val="uk-UA"/>
              </w:rPr>
              <w:t>Лаб</w:t>
            </w:r>
            <w:proofErr w:type="spellEnd"/>
            <w:r>
              <w:rPr>
                <w:color w:val="000000"/>
                <w:lang w:val="uk-UA"/>
              </w:rPr>
              <w:t>. робота 3</w:t>
            </w:r>
          </w:p>
        </w:tc>
        <w:tc>
          <w:tcPr>
            <w:tcW w:w="2693" w:type="dxa"/>
            <w:shd w:val="clear" w:color="auto" w:fill="auto"/>
          </w:tcPr>
          <w:p w:rsidR="009A0A05" w:rsidRDefault="009A0A05" w:rsidP="00D4656B">
            <w:r>
              <w:rPr>
                <w:szCs w:val="28"/>
                <w:lang w:val="uk-UA"/>
              </w:rPr>
              <w:t>Простіші м</w:t>
            </w:r>
            <w:r w:rsidRPr="005B712D">
              <w:rPr>
                <w:szCs w:val="28"/>
                <w:lang w:val="uk-UA"/>
              </w:rPr>
              <w:t>одел</w:t>
            </w:r>
            <w:r>
              <w:rPr>
                <w:szCs w:val="28"/>
                <w:lang w:val="uk-UA"/>
              </w:rPr>
              <w:t xml:space="preserve">і </w:t>
            </w:r>
            <w:r w:rsidRPr="005B712D">
              <w:rPr>
                <w:szCs w:val="28"/>
                <w:lang w:val="uk-UA"/>
              </w:rPr>
              <w:t>ринку фінансів</w:t>
            </w:r>
          </w:p>
        </w:tc>
        <w:tc>
          <w:tcPr>
            <w:tcW w:w="4477" w:type="dxa"/>
            <w:shd w:val="clear" w:color="auto" w:fill="auto"/>
          </w:tcPr>
          <w:p w:rsidR="009A0A05" w:rsidRPr="00082F57" w:rsidRDefault="009A0A05" w:rsidP="00D4656B">
            <w:pPr>
              <w:jc w:val="center"/>
              <w:rPr>
                <w:color w:val="000000"/>
                <w:lang w:val="ru-RU"/>
              </w:rPr>
            </w:pPr>
          </w:p>
          <w:p w:rsidR="009A0A05" w:rsidRPr="00082F57" w:rsidRDefault="009A0A05" w:rsidP="00D4656B">
            <w:pPr>
              <w:jc w:val="center"/>
              <w:rPr>
                <w:color w:val="000000"/>
                <w:lang w:val="ru-RU"/>
              </w:rPr>
            </w:pPr>
          </w:p>
          <w:p w:rsidR="009A0A05" w:rsidRPr="00AB6FF0" w:rsidRDefault="009A0A05" w:rsidP="00D4656B">
            <w:pPr>
              <w:ind w:hanging="72"/>
              <w:jc w:val="center"/>
              <w:rPr>
                <w:color w:val="000000"/>
                <w:lang w:val="ru-RU"/>
              </w:rPr>
            </w:pPr>
            <w:r>
              <w:rPr>
                <w:color w:val="000000"/>
                <w:lang w:val="uk-UA"/>
              </w:rPr>
              <w:t>Фронтальне опитування (усне, письмове).</w:t>
            </w:r>
          </w:p>
          <w:p w:rsidR="009A0A05" w:rsidRPr="00AB6FF0" w:rsidRDefault="009A0A05" w:rsidP="00D4656B">
            <w:pPr>
              <w:ind w:hanging="72"/>
              <w:jc w:val="center"/>
              <w:rPr>
                <w:color w:val="000000"/>
                <w:lang w:val="uk-UA"/>
              </w:rPr>
            </w:pPr>
            <w:r>
              <w:rPr>
                <w:color w:val="000000"/>
                <w:lang w:val="uk-UA"/>
              </w:rPr>
              <w:t>Згідно плану заняття, виконання д/з</w:t>
            </w:r>
          </w:p>
          <w:p w:rsidR="009A0A05" w:rsidRPr="00AB6FF0" w:rsidRDefault="009A0A05" w:rsidP="00D4656B">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9A0A05" w:rsidRPr="00AB6FF0" w:rsidRDefault="009A0A05" w:rsidP="00D4656B">
            <w:pPr>
              <w:jc w:val="center"/>
              <w:rPr>
                <w:color w:val="000000"/>
                <w:lang w:val="ru-RU"/>
              </w:rPr>
            </w:pPr>
          </w:p>
          <w:p w:rsidR="009A0A05" w:rsidRPr="00AB6FF0" w:rsidRDefault="009A0A05" w:rsidP="00D4656B">
            <w:pPr>
              <w:jc w:val="center"/>
              <w:rPr>
                <w:color w:val="000000"/>
                <w:lang w:val="ru-RU"/>
              </w:rPr>
            </w:pPr>
          </w:p>
          <w:p w:rsidR="009A0A05" w:rsidRDefault="009A0A05" w:rsidP="00D4656B">
            <w:pPr>
              <w:jc w:val="center"/>
              <w:rPr>
                <w:color w:val="000000"/>
                <w:lang w:val="uk-UA"/>
              </w:rPr>
            </w:pPr>
            <w:r>
              <w:rPr>
                <w:color w:val="000000"/>
                <w:lang w:val="uk-UA"/>
              </w:rPr>
              <w:t>2</w:t>
            </w:r>
          </w:p>
          <w:p w:rsidR="009A0A05" w:rsidRDefault="009A0A05" w:rsidP="00D4656B">
            <w:pPr>
              <w:jc w:val="center"/>
              <w:rPr>
                <w:color w:val="000000"/>
                <w:lang w:val="uk-UA"/>
              </w:rPr>
            </w:pPr>
            <w:r>
              <w:rPr>
                <w:color w:val="000000"/>
                <w:lang w:val="uk-UA"/>
              </w:rPr>
              <w:t>2</w:t>
            </w:r>
          </w:p>
          <w:p w:rsidR="009A0A05" w:rsidRPr="000E3AEE" w:rsidRDefault="00D93E43" w:rsidP="00D4656B">
            <w:pPr>
              <w:jc w:val="center"/>
              <w:rPr>
                <w:color w:val="000000"/>
                <w:lang w:val="uk-UA"/>
              </w:rPr>
            </w:pPr>
            <w:r>
              <w:rPr>
                <w:color w:val="000000"/>
                <w:lang w:val="uk-UA"/>
              </w:rPr>
              <w:t>4</w:t>
            </w:r>
          </w:p>
        </w:tc>
      </w:tr>
      <w:tr w:rsidR="009A0A05" w:rsidRPr="004239BA" w:rsidTr="00D4656B">
        <w:tc>
          <w:tcPr>
            <w:tcW w:w="1668" w:type="dxa"/>
            <w:shd w:val="clear" w:color="auto" w:fill="auto"/>
          </w:tcPr>
          <w:p w:rsidR="009A0A05" w:rsidRPr="00082F57" w:rsidRDefault="009A0A05" w:rsidP="00082F57">
            <w:pPr>
              <w:ind w:right="-108"/>
              <w:jc w:val="center"/>
              <w:rPr>
                <w:color w:val="000000"/>
                <w:lang w:val="ru-RU"/>
              </w:rPr>
            </w:pPr>
            <w:r>
              <w:rPr>
                <w:color w:val="000000"/>
                <w:lang w:val="uk-UA"/>
              </w:rPr>
              <w:t>Тижні</w:t>
            </w:r>
            <w:r w:rsidRPr="000E3AEE">
              <w:rPr>
                <w:color w:val="000000"/>
                <w:lang w:val="uk-UA"/>
              </w:rPr>
              <w:t xml:space="preserve"> 1</w:t>
            </w:r>
            <w:r>
              <w:rPr>
                <w:color w:val="000000"/>
                <w:lang w:val="uk-UA"/>
              </w:rPr>
              <w:t>3–14</w:t>
            </w:r>
          </w:p>
          <w:p w:rsidR="009A0A05" w:rsidRPr="00082F57" w:rsidRDefault="009A0A05" w:rsidP="00D4656B">
            <w:pPr>
              <w:ind w:right="-108"/>
              <w:jc w:val="center"/>
              <w:rPr>
                <w:color w:val="000000"/>
                <w:lang w:val="ru-RU"/>
              </w:rPr>
            </w:pPr>
          </w:p>
          <w:p w:rsidR="009A0A05" w:rsidRDefault="009A0A05" w:rsidP="00D4656B">
            <w:pPr>
              <w:ind w:right="-108"/>
              <w:jc w:val="both"/>
              <w:rPr>
                <w:color w:val="000000"/>
                <w:lang w:val="uk-UA"/>
              </w:rPr>
            </w:pPr>
            <w:r>
              <w:rPr>
                <w:color w:val="000000"/>
                <w:lang w:val="uk-UA"/>
              </w:rPr>
              <w:t>Лекція 7</w:t>
            </w:r>
          </w:p>
          <w:p w:rsidR="009A0A05" w:rsidRDefault="009A0A05" w:rsidP="00D4656B">
            <w:pPr>
              <w:ind w:right="-108"/>
              <w:jc w:val="both"/>
              <w:rPr>
                <w:color w:val="000000"/>
                <w:lang w:val="uk-UA"/>
              </w:rPr>
            </w:pPr>
            <w:r>
              <w:rPr>
                <w:color w:val="000000"/>
                <w:lang w:val="uk-UA"/>
              </w:rPr>
              <w:t>Практичне 7</w:t>
            </w:r>
          </w:p>
          <w:p w:rsidR="009A0A05" w:rsidRPr="00220173" w:rsidRDefault="009A0A05" w:rsidP="00D4656B">
            <w:pPr>
              <w:ind w:right="-108"/>
              <w:jc w:val="both"/>
              <w:rPr>
                <w:szCs w:val="28"/>
                <w:lang w:val="uk-UA"/>
              </w:rPr>
            </w:pPr>
            <w:proofErr w:type="spellStart"/>
            <w:r>
              <w:rPr>
                <w:color w:val="000000"/>
                <w:lang w:val="uk-UA"/>
              </w:rPr>
              <w:t>Лаб</w:t>
            </w:r>
            <w:proofErr w:type="spellEnd"/>
            <w:r>
              <w:rPr>
                <w:color w:val="000000"/>
                <w:lang w:val="uk-UA"/>
              </w:rPr>
              <w:t>. робота 4</w:t>
            </w:r>
          </w:p>
        </w:tc>
        <w:tc>
          <w:tcPr>
            <w:tcW w:w="2693" w:type="dxa"/>
            <w:shd w:val="clear" w:color="auto" w:fill="auto"/>
          </w:tcPr>
          <w:p w:rsidR="009A0A05" w:rsidRPr="009A0A05" w:rsidRDefault="009A0A05" w:rsidP="009A0A05">
            <w:pPr>
              <w:rPr>
                <w:lang w:val="uk-UA"/>
              </w:rPr>
            </w:pPr>
            <w:r>
              <w:rPr>
                <w:lang w:val="uk-UA"/>
              </w:rPr>
              <w:t>Моделювання соціально–демографічних процесів</w:t>
            </w:r>
          </w:p>
        </w:tc>
        <w:tc>
          <w:tcPr>
            <w:tcW w:w="4477" w:type="dxa"/>
            <w:shd w:val="clear" w:color="auto" w:fill="auto"/>
          </w:tcPr>
          <w:p w:rsidR="009A0A05" w:rsidRPr="00082F57" w:rsidRDefault="009A0A05" w:rsidP="00D4656B">
            <w:pPr>
              <w:jc w:val="center"/>
              <w:rPr>
                <w:color w:val="000000"/>
                <w:lang w:val="ru-RU"/>
              </w:rPr>
            </w:pPr>
          </w:p>
          <w:p w:rsidR="009A0A05" w:rsidRPr="00082F57" w:rsidRDefault="009A0A05" w:rsidP="00D4656B">
            <w:pPr>
              <w:jc w:val="center"/>
              <w:rPr>
                <w:color w:val="000000"/>
                <w:lang w:val="ru-RU"/>
              </w:rPr>
            </w:pPr>
          </w:p>
          <w:p w:rsidR="009A0A05" w:rsidRPr="00AB6FF0" w:rsidRDefault="009A0A05" w:rsidP="00D4656B">
            <w:pPr>
              <w:ind w:hanging="72"/>
              <w:jc w:val="center"/>
              <w:rPr>
                <w:color w:val="000000"/>
                <w:lang w:val="ru-RU"/>
              </w:rPr>
            </w:pPr>
            <w:r>
              <w:rPr>
                <w:color w:val="000000"/>
                <w:lang w:val="uk-UA"/>
              </w:rPr>
              <w:t>Фронтальне опитування (усне, письмове).</w:t>
            </w:r>
          </w:p>
          <w:p w:rsidR="009A0A05" w:rsidRPr="00AB6FF0" w:rsidRDefault="009A0A05" w:rsidP="00D4656B">
            <w:pPr>
              <w:ind w:hanging="72"/>
              <w:jc w:val="center"/>
              <w:rPr>
                <w:color w:val="000000"/>
                <w:lang w:val="uk-UA"/>
              </w:rPr>
            </w:pPr>
            <w:r>
              <w:rPr>
                <w:color w:val="000000"/>
                <w:lang w:val="uk-UA"/>
              </w:rPr>
              <w:t>Згідно плану заняття, виконання д/з</w:t>
            </w:r>
          </w:p>
          <w:p w:rsidR="009A0A05" w:rsidRDefault="009A0A05" w:rsidP="00D4656B">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p w:rsidR="00D93E43" w:rsidRPr="00AB6FF0" w:rsidRDefault="00D93E43" w:rsidP="00D4656B">
            <w:pPr>
              <w:ind w:hanging="72"/>
              <w:jc w:val="center"/>
              <w:rPr>
                <w:color w:val="000000"/>
                <w:lang w:val="uk-UA"/>
              </w:rPr>
            </w:pPr>
            <w:r>
              <w:rPr>
                <w:color w:val="000000"/>
                <w:lang w:val="uk-UA"/>
              </w:rPr>
              <w:t>Співбесіда за матеріалом реферату</w:t>
            </w:r>
          </w:p>
        </w:tc>
        <w:tc>
          <w:tcPr>
            <w:tcW w:w="1275" w:type="dxa"/>
            <w:shd w:val="clear" w:color="auto" w:fill="auto"/>
          </w:tcPr>
          <w:p w:rsidR="009A0A05" w:rsidRPr="00AB6FF0" w:rsidRDefault="009A0A05" w:rsidP="00D4656B">
            <w:pPr>
              <w:jc w:val="center"/>
              <w:rPr>
                <w:color w:val="000000"/>
                <w:lang w:val="ru-RU"/>
              </w:rPr>
            </w:pPr>
          </w:p>
          <w:p w:rsidR="009A0A05" w:rsidRPr="00AB6FF0" w:rsidRDefault="009A0A05" w:rsidP="00D4656B">
            <w:pPr>
              <w:jc w:val="center"/>
              <w:rPr>
                <w:color w:val="000000"/>
                <w:lang w:val="ru-RU"/>
              </w:rPr>
            </w:pPr>
          </w:p>
          <w:p w:rsidR="009A0A05" w:rsidRDefault="009A0A05" w:rsidP="00D4656B">
            <w:pPr>
              <w:jc w:val="center"/>
              <w:rPr>
                <w:color w:val="000000"/>
                <w:lang w:val="uk-UA"/>
              </w:rPr>
            </w:pPr>
            <w:r>
              <w:rPr>
                <w:color w:val="000000"/>
                <w:lang w:val="uk-UA"/>
              </w:rPr>
              <w:t>2</w:t>
            </w:r>
          </w:p>
          <w:p w:rsidR="009A0A05" w:rsidRDefault="009A0A05" w:rsidP="00D4656B">
            <w:pPr>
              <w:jc w:val="center"/>
              <w:rPr>
                <w:color w:val="000000"/>
                <w:lang w:val="uk-UA"/>
              </w:rPr>
            </w:pPr>
            <w:r>
              <w:rPr>
                <w:color w:val="000000"/>
                <w:lang w:val="uk-UA"/>
              </w:rPr>
              <w:t>2</w:t>
            </w:r>
          </w:p>
          <w:p w:rsidR="009A0A05" w:rsidRDefault="009A0A05" w:rsidP="00D4656B">
            <w:pPr>
              <w:jc w:val="center"/>
              <w:rPr>
                <w:color w:val="000000"/>
                <w:lang w:val="uk-UA"/>
              </w:rPr>
            </w:pPr>
            <w:r>
              <w:rPr>
                <w:color w:val="000000"/>
                <w:lang w:val="uk-UA"/>
              </w:rPr>
              <w:t>2</w:t>
            </w:r>
          </w:p>
          <w:p w:rsidR="00D93E43" w:rsidRDefault="00D93E43" w:rsidP="00D4656B">
            <w:pPr>
              <w:jc w:val="center"/>
              <w:rPr>
                <w:color w:val="000000"/>
                <w:lang w:val="uk-UA"/>
              </w:rPr>
            </w:pPr>
          </w:p>
          <w:p w:rsidR="00D93E43" w:rsidRDefault="00D93E43" w:rsidP="00D4656B">
            <w:pPr>
              <w:jc w:val="center"/>
              <w:rPr>
                <w:color w:val="000000"/>
                <w:lang w:val="uk-UA"/>
              </w:rPr>
            </w:pPr>
          </w:p>
          <w:p w:rsidR="00D93E43" w:rsidRDefault="00D93E43" w:rsidP="00D4656B">
            <w:pPr>
              <w:jc w:val="center"/>
              <w:rPr>
                <w:color w:val="000000"/>
                <w:lang w:val="uk-UA"/>
              </w:rPr>
            </w:pPr>
          </w:p>
          <w:p w:rsidR="00D93E43" w:rsidRPr="000E3AEE" w:rsidRDefault="00D93E43" w:rsidP="00D4656B">
            <w:pPr>
              <w:jc w:val="center"/>
              <w:rPr>
                <w:color w:val="000000"/>
                <w:lang w:val="uk-UA"/>
              </w:rPr>
            </w:pPr>
            <w:r>
              <w:rPr>
                <w:color w:val="000000"/>
                <w:lang w:val="uk-UA"/>
              </w:rPr>
              <w:t>3</w:t>
            </w:r>
          </w:p>
        </w:tc>
      </w:tr>
      <w:tr w:rsidR="009A0A05" w:rsidRPr="00500EFD" w:rsidTr="00D4656B">
        <w:tc>
          <w:tcPr>
            <w:tcW w:w="1668" w:type="dxa"/>
            <w:shd w:val="clear" w:color="auto" w:fill="auto"/>
          </w:tcPr>
          <w:p w:rsidR="009A0A05" w:rsidRPr="00082F57" w:rsidRDefault="009A0A05" w:rsidP="00082F57">
            <w:pPr>
              <w:ind w:right="-108"/>
              <w:jc w:val="center"/>
              <w:rPr>
                <w:color w:val="000000"/>
                <w:lang w:val="ru-RU"/>
              </w:rPr>
            </w:pPr>
            <w:r>
              <w:rPr>
                <w:color w:val="000000"/>
                <w:lang w:val="uk-UA"/>
              </w:rPr>
              <w:t>Тижні</w:t>
            </w:r>
            <w:r w:rsidRPr="000E3AEE">
              <w:rPr>
                <w:color w:val="000000"/>
                <w:lang w:val="uk-UA"/>
              </w:rPr>
              <w:t xml:space="preserve"> 1</w:t>
            </w:r>
            <w:r>
              <w:rPr>
                <w:color w:val="000000"/>
                <w:lang w:val="uk-UA"/>
              </w:rPr>
              <w:t>5–16</w:t>
            </w:r>
          </w:p>
          <w:p w:rsidR="009A0A05" w:rsidRPr="00082F57" w:rsidRDefault="009A0A05" w:rsidP="00D4656B">
            <w:pPr>
              <w:ind w:right="-108"/>
              <w:jc w:val="center"/>
              <w:rPr>
                <w:color w:val="000000"/>
                <w:lang w:val="ru-RU"/>
              </w:rPr>
            </w:pPr>
          </w:p>
          <w:p w:rsidR="009A0A05" w:rsidRDefault="009A0A05" w:rsidP="00D4656B">
            <w:pPr>
              <w:ind w:right="-108"/>
              <w:jc w:val="both"/>
              <w:rPr>
                <w:color w:val="000000"/>
                <w:lang w:val="uk-UA"/>
              </w:rPr>
            </w:pPr>
            <w:r>
              <w:rPr>
                <w:color w:val="000000"/>
                <w:lang w:val="uk-UA"/>
              </w:rPr>
              <w:t>Лекція 8</w:t>
            </w:r>
          </w:p>
          <w:p w:rsidR="009A0A05" w:rsidRDefault="009A0A05" w:rsidP="00D4656B">
            <w:pPr>
              <w:ind w:right="-108"/>
              <w:jc w:val="both"/>
              <w:rPr>
                <w:color w:val="000000"/>
                <w:lang w:val="uk-UA"/>
              </w:rPr>
            </w:pPr>
            <w:r>
              <w:rPr>
                <w:color w:val="000000"/>
                <w:lang w:val="uk-UA"/>
              </w:rPr>
              <w:t>Практичне 8</w:t>
            </w:r>
          </w:p>
          <w:p w:rsidR="009A0A05" w:rsidRPr="00220173" w:rsidRDefault="009A0A05" w:rsidP="00D4656B">
            <w:pPr>
              <w:ind w:right="-108"/>
              <w:jc w:val="both"/>
              <w:rPr>
                <w:szCs w:val="28"/>
                <w:lang w:val="uk-UA"/>
              </w:rPr>
            </w:pPr>
            <w:proofErr w:type="spellStart"/>
            <w:r>
              <w:rPr>
                <w:color w:val="000000"/>
                <w:lang w:val="uk-UA"/>
              </w:rPr>
              <w:t>Лаб</w:t>
            </w:r>
            <w:proofErr w:type="spellEnd"/>
            <w:r>
              <w:rPr>
                <w:color w:val="000000"/>
                <w:lang w:val="uk-UA"/>
              </w:rPr>
              <w:t>. робота 4</w:t>
            </w:r>
          </w:p>
        </w:tc>
        <w:tc>
          <w:tcPr>
            <w:tcW w:w="2693" w:type="dxa"/>
            <w:shd w:val="clear" w:color="auto" w:fill="auto"/>
          </w:tcPr>
          <w:p w:rsidR="009A0A05" w:rsidRPr="009A0A05" w:rsidRDefault="009A0A05" w:rsidP="009A0A05">
            <w:pPr>
              <w:rPr>
                <w:lang w:val="uk-UA"/>
              </w:rPr>
            </w:pPr>
            <w:r>
              <w:rPr>
                <w:lang w:val="uk-UA"/>
              </w:rPr>
              <w:t>Моделювання соціально–політичних процесів</w:t>
            </w:r>
          </w:p>
        </w:tc>
        <w:tc>
          <w:tcPr>
            <w:tcW w:w="4477" w:type="dxa"/>
            <w:shd w:val="clear" w:color="auto" w:fill="auto"/>
          </w:tcPr>
          <w:p w:rsidR="009A0A05" w:rsidRPr="00082F57" w:rsidRDefault="009A0A05" w:rsidP="00D4656B">
            <w:pPr>
              <w:jc w:val="center"/>
              <w:rPr>
                <w:color w:val="000000"/>
                <w:lang w:val="ru-RU"/>
              </w:rPr>
            </w:pPr>
          </w:p>
          <w:p w:rsidR="009A0A05" w:rsidRPr="00082F57" w:rsidRDefault="009A0A05" w:rsidP="00D4656B">
            <w:pPr>
              <w:jc w:val="center"/>
              <w:rPr>
                <w:color w:val="000000"/>
                <w:lang w:val="ru-RU"/>
              </w:rPr>
            </w:pPr>
          </w:p>
          <w:p w:rsidR="009A0A05" w:rsidRPr="00AB6FF0" w:rsidRDefault="009A0A05" w:rsidP="00D4656B">
            <w:pPr>
              <w:ind w:hanging="72"/>
              <w:jc w:val="center"/>
              <w:rPr>
                <w:color w:val="000000"/>
                <w:lang w:val="ru-RU"/>
              </w:rPr>
            </w:pPr>
            <w:r>
              <w:rPr>
                <w:color w:val="000000"/>
                <w:lang w:val="uk-UA"/>
              </w:rPr>
              <w:t>Фронтальне опитування (усне, письмове).</w:t>
            </w:r>
          </w:p>
          <w:p w:rsidR="009A0A05" w:rsidRPr="00AB6FF0" w:rsidRDefault="009A0A05" w:rsidP="00D4656B">
            <w:pPr>
              <w:ind w:hanging="72"/>
              <w:jc w:val="center"/>
              <w:rPr>
                <w:color w:val="000000"/>
                <w:lang w:val="uk-UA"/>
              </w:rPr>
            </w:pPr>
            <w:r>
              <w:rPr>
                <w:color w:val="000000"/>
                <w:lang w:val="uk-UA"/>
              </w:rPr>
              <w:t>Згідно плану заняття, виконання д/з</w:t>
            </w:r>
          </w:p>
          <w:p w:rsidR="009A0A05" w:rsidRPr="00AB6FF0" w:rsidRDefault="009A0A05" w:rsidP="00D4656B">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9A0A05" w:rsidRPr="00AB6FF0" w:rsidRDefault="009A0A05" w:rsidP="00D4656B">
            <w:pPr>
              <w:jc w:val="center"/>
              <w:rPr>
                <w:color w:val="000000"/>
                <w:lang w:val="ru-RU"/>
              </w:rPr>
            </w:pPr>
          </w:p>
          <w:p w:rsidR="009A0A05" w:rsidRPr="00AB6FF0" w:rsidRDefault="009A0A05" w:rsidP="00D4656B">
            <w:pPr>
              <w:jc w:val="center"/>
              <w:rPr>
                <w:color w:val="000000"/>
                <w:lang w:val="ru-RU"/>
              </w:rPr>
            </w:pPr>
          </w:p>
          <w:p w:rsidR="009A0A05" w:rsidRDefault="009A0A05" w:rsidP="00D4656B">
            <w:pPr>
              <w:jc w:val="center"/>
              <w:rPr>
                <w:color w:val="000000"/>
                <w:lang w:val="uk-UA"/>
              </w:rPr>
            </w:pPr>
            <w:r>
              <w:rPr>
                <w:color w:val="000000"/>
                <w:lang w:val="uk-UA"/>
              </w:rPr>
              <w:t>2</w:t>
            </w:r>
          </w:p>
          <w:p w:rsidR="009A0A05" w:rsidRDefault="009A0A05" w:rsidP="00D4656B">
            <w:pPr>
              <w:jc w:val="center"/>
              <w:rPr>
                <w:color w:val="000000"/>
                <w:lang w:val="uk-UA"/>
              </w:rPr>
            </w:pPr>
            <w:r>
              <w:rPr>
                <w:color w:val="000000"/>
                <w:lang w:val="uk-UA"/>
              </w:rPr>
              <w:t>2</w:t>
            </w:r>
          </w:p>
          <w:p w:rsidR="009A0A05" w:rsidRPr="000E3AEE" w:rsidRDefault="00D93E43" w:rsidP="00D4656B">
            <w:pPr>
              <w:jc w:val="center"/>
              <w:rPr>
                <w:color w:val="000000"/>
                <w:lang w:val="uk-UA"/>
              </w:rPr>
            </w:pPr>
            <w:r>
              <w:rPr>
                <w:color w:val="000000"/>
                <w:lang w:val="uk-UA"/>
              </w:rPr>
              <w:t>4</w:t>
            </w:r>
          </w:p>
        </w:tc>
      </w:tr>
      <w:tr w:rsidR="009A0A05" w:rsidRPr="004239BA" w:rsidTr="00D4656B">
        <w:tc>
          <w:tcPr>
            <w:tcW w:w="1668" w:type="dxa"/>
            <w:shd w:val="clear" w:color="auto" w:fill="auto"/>
          </w:tcPr>
          <w:p w:rsidR="009A0A05" w:rsidRDefault="009A0A05" w:rsidP="00082F57">
            <w:pPr>
              <w:ind w:right="-108"/>
              <w:jc w:val="center"/>
              <w:rPr>
                <w:color w:val="000000"/>
                <w:lang w:val="uk-UA"/>
              </w:rPr>
            </w:pPr>
            <w:r>
              <w:rPr>
                <w:color w:val="000000"/>
                <w:lang w:val="uk-UA"/>
              </w:rPr>
              <w:t>Тижні 15–16</w:t>
            </w:r>
          </w:p>
        </w:tc>
        <w:tc>
          <w:tcPr>
            <w:tcW w:w="2693" w:type="dxa"/>
            <w:shd w:val="clear" w:color="auto" w:fill="auto"/>
          </w:tcPr>
          <w:p w:rsidR="009A0A05" w:rsidRDefault="009A0A05" w:rsidP="00D4656B">
            <w:pPr>
              <w:jc w:val="both"/>
              <w:rPr>
                <w:szCs w:val="28"/>
                <w:lang w:val="uk-UA"/>
              </w:rPr>
            </w:pPr>
            <w:r>
              <w:rPr>
                <w:szCs w:val="28"/>
                <w:lang w:val="uk-UA"/>
              </w:rPr>
              <w:t>Підсумковий контроль</w:t>
            </w:r>
          </w:p>
        </w:tc>
        <w:tc>
          <w:tcPr>
            <w:tcW w:w="4477" w:type="dxa"/>
            <w:shd w:val="clear" w:color="auto" w:fill="auto"/>
          </w:tcPr>
          <w:p w:rsidR="009A0A05" w:rsidRPr="00671AC2" w:rsidRDefault="009A0A05" w:rsidP="00082F57">
            <w:pPr>
              <w:jc w:val="center"/>
              <w:rPr>
                <w:color w:val="000000"/>
                <w:lang w:val="uk-UA"/>
              </w:rPr>
            </w:pPr>
            <w:r>
              <w:rPr>
                <w:color w:val="000000"/>
                <w:lang w:val="uk-UA"/>
              </w:rPr>
              <w:t>Захист ІДЗ</w:t>
            </w:r>
            <w:r>
              <w:rPr>
                <w:lang w:val="uk-UA"/>
              </w:rPr>
              <w:t xml:space="preserve"> </w:t>
            </w:r>
          </w:p>
        </w:tc>
        <w:tc>
          <w:tcPr>
            <w:tcW w:w="1275" w:type="dxa"/>
            <w:shd w:val="clear" w:color="auto" w:fill="auto"/>
          </w:tcPr>
          <w:p w:rsidR="009A0A05" w:rsidRPr="00AB6FF0" w:rsidRDefault="009A0A05" w:rsidP="00082F57">
            <w:pPr>
              <w:jc w:val="center"/>
              <w:rPr>
                <w:color w:val="000000"/>
                <w:lang w:val="ru-RU"/>
              </w:rPr>
            </w:pPr>
            <w:r>
              <w:rPr>
                <w:color w:val="000000"/>
                <w:lang w:val="ru-RU"/>
              </w:rPr>
              <w:t>20</w:t>
            </w:r>
          </w:p>
        </w:tc>
      </w:tr>
      <w:tr w:rsidR="009A0A05" w:rsidRPr="004239BA" w:rsidTr="00D4656B">
        <w:tc>
          <w:tcPr>
            <w:tcW w:w="1668" w:type="dxa"/>
            <w:shd w:val="clear" w:color="auto" w:fill="auto"/>
          </w:tcPr>
          <w:p w:rsidR="009A0A05" w:rsidRDefault="009A0A05" w:rsidP="00D4656B">
            <w:pPr>
              <w:ind w:right="-108"/>
              <w:jc w:val="center"/>
              <w:rPr>
                <w:color w:val="000000"/>
                <w:lang w:val="uk-UA"/>
              </w:rPr>
            </w:pPr>
            <w:r>
              <w:rPr>
                <w:color w:val="000000"/>
                <w:lang w:val="uk-UA"/>
              </w:rPr>
              <w:t>Тиждень 17</w:t>
            </w:r>
          </w:p>
        </w:tc>
        <w:tc>
          <w:tcPr>
            <w:tcW w:w="2693" w:type="dxa"/>
            <w:shd w:val="clear" w:color="auto" w:fill="auto"/>
          </w:tcPr>
          <w:p w:rsidR="009A0A05" w:rsidRDefault="009A0A05" w:rsidP="00D4656B">
            <w:pPr>
              <w:jc w:val="both"/>
              <w:rPr>
                <w:szCs w:val="28"/>
                <w:lang w:val="uk-UA"/>
              </w:rPr>
            </w:pPr>
            <w:r>
              <w:rPr>
                <w:szCs w:val="28"/>
                <w:lang w:val="uk-UA"/>
              </w:rPr>
              <w:t>Підсумковий контроль</w:t>
            </w:r>
          </w:p>
          <w:p w:rsidR="009A0A05" w:rsidRDefault="009A0A05" w:rsidP="00D4656B">
            <w:pPr>
              <w:jc w:val="both"/>
              <w:rPr>
                <w:szCs w:val="28"/>
                <w:lang w:val="uk-UA"/>
              </w:rPr>
            </w:pPr>
            <w:r>
              <w:rPr>
                <w:szCs w:val="28"/>
                <w:lang w:val="uk-UA"/>
              </w:rPr>
              <w:t>Екзамен</w:t>
            </w:r>
          </w:p>
        </w:tc>
        <w:tc>
          <w:tcPr>
            <w:tcW w:w="4477" w:type="dxa"/>
            <w:shd w:val="clear" w:color="auto" w:fill="auto"/>
          </w:tcPr>
          <w:p w:rsidR="009A0A05" w:rsidRDefault="009A0A05" w:rsidP="00542796">
            <w:pPr>
              <w:jc w:val="center"/>
              <w:rPr>
                <w:color w:val="000000"/>
                <w:lang w:val="uk-UA"/>
              </w:rPr>
            </w:pPr>
            <w:r>
              <w:rPr>
                <w:lang w:val="uk-UA"/>
              </w:rPr>
              <w:t xml:space="preserve">Екзаменаційне тестування </w:t>
            </w:r>
            <w:r w:rsidRPr="00082F57">
              <w:rPr>
                <w:lang w:val="uk-UA"/>
              </w:rPr>
              <w:t>(</w:t>
            </w:r>
            <w:r w:rsidRPr="00082F57">
              <w:rPr>
                <w:iCs/>
                <w:color w:val="000000"/>
                <w:lang w:val="uk-UA"/>
              </w:rPr>
              <w:t xml:space="preserve">проводиться у системі </w:t>
            </w:r>
            <w:r w:rsidRPr="00082F57">
              <w:rPr>
                <w:iCs/>
                <w:color w:val="000000"/>
              </w:rPr>
              <w:t>Moodle</w:t>
            </w:r>
            <w:r w:rsidRPr="00082F57">
              <w:rPr>
                <w:iCs/>
                <w:color w:val="000000"/>
                <w:lang w:val="uk-UA"/>
              </w:rPr>
              <w:t>)</w:t>
            </w:r>
          </w:p>
        </w:tc>
        <w:tc>
          <w:tcPr>
            <w:tcW w:w="1275" w:type="dxa"/>
            <w:shd w:val="clear" w:color="auto" w:fill="auto"/>
          </w:tcPr>
          <w:p w:rsidR="009A0A05" w:rsidRDefault="009A0A05" w:rsidP="00D4656B">
            <w:pPr>
              <w:jc w:val="center"/>
              <w:rPr>
                <w:color w:val="000000"/>
                <w:lang w:val="ru-RU"/>
              </w:rPr>
            </w:pPr>
            <w:r>
              <w:rPr>
                <w:color w:val="000000"/>
                <w:lang w:val="ru-RU"/>
              </w:rPr>
              <w:t>20</w:t>
            </w:r>
          </w:p>
        </w:tc>
      </w:tr>
      <w:tr w:rsidR="009A0A05" w:rsidRPr="000A6FF2" w:rsidTr="00D4656B">
        <w:tc>
          <w:tcPr>
            <w:tcW w:w="8838" w:type="dxa"/>
            <w:gridSpan w:val="3"/>
            <w:shd w:val="clear" w:color="auto" w:fill="auto"/>
          </w:tcPr>
          <w:p w:rsidR="009A0A05" w:rsidRPr="000A6FF2" w:rsidRDefault="009A0A05" w:rsidP="00542796">
            <w:pPr>
              <w:jc w:val="center"/>
              <w:rPr>
                <w:b/>
                <w:color w:val="000000"/>
                <w:lang w:val="uk-UA"/>
              </w:rPr>
            </w:pPr>
            <w:r w:rsidRPr="000A6FF2">
              <w:rPr>
                <w:b/>
                <w:color w:val="000000"/>
                <w:lang w:val="uk-UA"/>
              </w:rPr>
              <w:t>Всього за 2 семестр</w:t>
            </w:r>
          </w:p>
        </w:tc>
        <w:tc>
          <w:tcPr>
            <w:tcW w:w="1275" w:type="dxa"/>
            <w:shd w:val="clear" w:color="auto" w:fill="auto"/>
          </w:tcPr>
          <w:p w:rsidR="009A0A05" w:rsidRPr="000A6FF2" w:rsidRDefault="009A0A05" w:rsidP="00D4656B">
            <w:pPr>
              <w:jc w:val="center"/>
              <w:rPr>
                <w:b/>
                <w:color w:val="000000"/>
                <w:lang w:val="uk-UA"/>
              </w:rPr>
            </w:pPr>
            <w:r w:rsidRPr="000A6FF2">
              <w:rPr>
                <w:b/>
                <w:color w:val="000000"/>
                <w:lang w:val="uk-UA"/>
              </w:rPr>
              <w:t>100</w:t>
            </w:r>
          </w:p>
        </w:tc>
      </w:tr>
    </w:tbl>
    <w:p w:rsidR="00082F57" w:rsidRDefault="00082F57" w:rsidP="00CD6A2D">
      <w:pPr>
        <w:ind w:left="2160" w:firstLine="720"/>
        <w:rPr>
          <w:b/>
          <w:bCs/>
          <w:color w:val="000000"/>
          <w:lang w:val="uk-UA"/>
        </w:rPr>
      </w:pPr>
    </w:p>
    <w:p w:rsidR="00887C37" w:rsidRPr="00EF5BEC" w:rsidRDefault="00887C37" w:rsidP="00CD6A2D">
      <w:pPr>
        <w:ind w:left="2160" w:firstLine="720"/>
        <w:rPr>
          <w:b/>
          <w:bCs/>
          <w:color w:val="000000"/>
          <w:lang w:val="uk-UA"/>
        </w:rPr>
      </w:pPr>
    </w:p>
    <w:p w:rsidR="00AD4D5B" w:rsidRDefault="00AD4D5B" w:rsidP="0031048A">
      <w:pPr>
        <w:rPr>
          <w:b/>
          <w:bCs/>
          <w:color w:val="000000"/>
          <w:sz w:val="28"/>
          <w:szCs w:val="28"/>
        </w:rPr>
      </w:pPr>
      <w:r>
        <w:rPr>
          <w:b/>
          <w:bCs/>
          <w:color w:val="000000"/>
          <w:sz w:val="28"/>
          <w:szCs w:val="28"/>
          <w:lang w:val="uk-UA"/>
        </w:rPr>
        <w:lastRenderedPageBreak/>
        <w:t xml:space="preserve">ОСНОВНІ ДЖЕРЕЛА </w:t>
      </w:r>
    </w:p>
    <w:p w:rsidR="00D4656B" w:rsidRPr="00D4656B" w:rsidRDefault="00D4656B" w:rsidP="0031048A">
      <w:pPr>
        <w:rPr>
          <w:b/>
          <w:bCs/>
          <w:color w:val="000000"/>
          <w:sz w:val="28"/>
          <w:szCs w:val="28"/>
        </w:rPr>
      </w:pPr>
    </w:p>
    <w:p w:rsidR="003C0FD9" w:rsidRPr="00816AB5" w:rsidRDefault="003C0FD9" w:rsidP="003C0FD9">
      <w:pPr>
        <w:pStyle w:val="a5"/>
        <w:numPr>
          <w:ilvl w:val="0"/>
          <w:numId w:val="28"/>
        </w:numPr>
        <w:jc w:val="both"/>
        <w:rPr>
          <w:b/>
          <w:bCs/>
          <w:color w:val="000000"/>
          <w:lang w:val="ru-RU"/>
        </w:rPr>
      </w:pPr>
      <w:proofErr w:type="spellStart"/>
      <w:r w:rsidRPr="00816AB5">
        <w:rPr>
          <w:szCs w:val="28"/>
          <w:lang w:val="uk-UA"/>
        </w:rPr>
        <w:t>Акулич</w:t>
      </w:r>
      <w:proofErr w:type="spellEnd"/>
      <w:r w:rsidRPr="00816AB5">
        <w:rPr>
          <w:szCs w:val="28"/>
          <w:lang w:val="uk-UA"/>
        </w:rPr>
        <w:t xml:space="preserve"> И. П. </w:t>
      </w:r>
      <w:proofErr w:type="spellStart"/>
      <w:r w:rsidRPr="00816AB5">
        <w:rPr>
          <w:szCs w:val="28"/>
          <w:lang w:val="uk-UA"/>
        </w:rPr>
        <w:t>Математическое</w:t>
      </w:r>
      <w:proofErr w:type="spellEnd"/>
      <w:r w:rsidRPr="00816AB5">
        <w:rPr>
          <w:szCs w:val="28"/>
          <w:lang w:val="uk-UA"/>
        </w:rPr>
        <w:t xml:space="preserve"> </w:t>
      </w:r>
      <w:proofErr w:type="spellStart"/>
      <w:r w:rsidRPr="00816AB5">
        <w:rPr>
          <w:szCs w:val="28"/>
          <w:lang w:val="uk-UA"/>
        </w:rPr>
        <w:t>программирование</w:t>
      </w:r>
      <w:proofErr w:type="spellEnd"/>
      <w:r w:rsidRPr="00816AB5">
        <w:rPr>
          <w:szCs w:val="28"/>
          <w:lang w:val="uk-UA"/>
        </w:rPr>
        <w:t xml:space="preserve"> в </w:t>
      </w:r>
      <w:proofErr w:type="spellStart"/>
      <w:r w:rsidRPr="00816AB5">
        <w:rPr>
          <w:szCs w:val="28"/>
          <w:lang w:val="uk-UA"/>
        </w:rPr>
        <w:t>примерах</w:t>
      </w:r>
      <w:proofErr w:type="spellEnd"/>
      <w:r w:rsidRPr="00816AB5">
        <w:rPr>
          <w:szCs w:val="28"/>
          <w:lang w:val="uk-UA"/>
        </w:rPr>
        <w:t xml:space="preserve"> и задачах: </w:t>
      </w:r>
      <w:proofErr w:type="spellStart"/>
      <w:r w:rsidRPr="00816AB5">
        <w:rPr>
          <w:szCs w:val="28"/>
          <w:lang w:val="uk-UA"/>
        </w:rPr>
        <w:t>Учеб</w:t>
      </w:r>
      <w:proofErr w:type="spellEnd"/>
      <w:r w:rsidRPr="00816AB5">
        <w:rPr>
          <w:szCs w:val="28"/>
          <w:lang w:val="uk-UA"/>
        </w:rPr>
        <w:t xml:space="preserve">. </w:t>
      </w:r>
      <w:proofErr w:type="spellStart"/>
      <w:r w:rsidRPr="00816AB5">
        <w:rPr>
          <w:szCs w:val="28"/>
          <w:lang w:val="uk-UA"/>
        </w:rPr>
        <w:t>пособие</w:t>
      </w:r>
      <w:proofErr w:type="spellEnd"/>
      <w:r w:rsidRPr="00816AB5">
        <w:rPr>
          <w:szCs w:val="28"/>
          <w:lang w:val="uk-UA"/>
        </w:rPr>
        <w:t xml:space="preserve"> для </w:t>
      </w:r>
      <w:proofErr w:type="spellStart"/>
      <w:r w:rsidRPr="00816AB5">
        <w:rPr>
          <w:szCs w:val="28"/>
          <w:lang w:val="uk-UA"/>
        </w:rPr>
        <w:t>студентов</w:t>
      </w:r>
      <w:proofErr w:type="spellEnd"/>
      <w:r w:rsidRPr="00816AB5">
        <w:rPr>
          <w:szCs w:val="28"/>
          <w:lang w:val="uk-UA"/>
        </w:rPr>
        <w:t xml:space="preserve">. – М.: </w:t>
      </w:r>
      <w:proofErr w:type="spellStart"/>
      <w:r w:rsidRPr="00816AB5">
        <w:rPr>
          <w:szCs w:val="28"/>
          <w:lang w:val="uk-UA"/>
        </w:rPr>
        <w:t>Высш</w:t>
      </w:r>
      <w:proofErr w:type="spellEnd"/>
      <w:r w:rsidRPr="00816AB5">
        <w:rPr>
          <w:szCs w:val="28"/>
          <w:lang w:val="uk-UA"/>
        </w:rPr>
        <w:t>. шк., 1986. – 319 c.</w:t>
      </w:r>
    </w:p>
    <w:p w:rsidR="003C0FD9" w:rsidRPr="00816AB5" w:rsidRDefault="003C0FD9" w:rsidP="003C0FD9">
      <w:pPr>
        <w:pStyle w:val="a5"/>
        <w:numPr>
          <w:ilvl w:val="0"/>
          <w:numId w:val="28"/>
        </w:numPr>
        <w:jc w:val="both"/>
        <w:rPr>
          <w:lang w:val="ru-RU"/>
        </w:rPr>
      </w:pPr>
      <w:r w:rsidRPr="00816AB5">
        <w:rPr>
          <w:lang w:val="ru-RU"/>
        </w:rPr>
        <w:t>Введение в математическое моделирование: Учебное пособие</w:t>
      </w:r>
      <w:proofErr w:type="gramStart"/>
      <w:r w:rsidRPr="00816AB5">
        <w:rPr>
          <w:lang w:val="ru-RU"/>
        </w:rPr>
        <w:t xml:space="preserve"> / П</w:t>
      </w:r>
      <w:proofErr w:type="gramEnd"/>
      <w:r w:rsidRPr="00816AB5">
        <w:rPr>
          <w:lang w:val="ru-RU"/>
        </w:rPr>
        <w:t xml:space="preserve">од ред. П. В. Трусова.– М.: Университетская книга, Логос, 2007.– 440 с. </w:t>
      </w:r>
    </w:p>
    <w:p w:rsidR="003C0FD9" w:rsidRPr="003C0FD9" w:rsidRDefault="003C0FD9" w:rsidP="003C0FD9">
      <w:pPr>
        <w:pStyle w:val="a5"/>
        <w:numPr>
          <w:ilvl w:val="0"/>
          <w:numId w:val="28"/>
        </w:numPr>
        <w:jc w:val="both"/>
        <w:rPr>
          <w:b/>
          <w:bCs/>
          <w:color w:val="000000"/>
          <w:lang w:val="ru-RU"/>
        </w:rPr>
      </w:pPr>
      <w:proofErr w:type="spellStart"/>
      <w:r w:rsidRPr="00816AB5">
        <w:rPr>
          <w:lang w:val="ru-RU"/>
        </w:rPr>
        <w:t>Є</w:t>
      </w:r>
      <w:proofErr w:type="gramStart"/>
      <w:r w:rsidRPr="00816AB5">
        <w:rPr>
          <w:lang w:val="ru-RU"/>
        </w:rPr>
        <w:t>р</w:t>
      </w:r>
      <w:proofErr w:type="gramEnd"/>
      <w:r w:rsidRPr="00816AB5">
        <w:rPr>
          <w:lang w:val="ru-RU"/>
        </w:rPr>
        <w:t>іна</w:t>
      </w:r>
      <w:proofErr w:type="spellEnd"/>
      <w:r w:rsidRPr="00816AB5">
        <w:rPr>
          <w:lang w:val="ru-RU"/>
        </w:rPr>
        <w:t xml:space="preserve"> А.М. </w:t>
      </w:r>
      <w:proofErr w:type="spellStart"/>
      <w:r w:rsidRPr="00816AB5">
        <w:rPr>
          <w:lang w:val="ru-RU"/>
        </w:rPr>
        <w:t>Статистичне</w:t>
      </w:r>
      <w:proofErr w:type="spellEnd"/>
      <w:r w:rsidRPr="00816AB5">
        <w:rPr>
          <w:lang w:val="ru-RU"/>
        </w:rPr>
        <w:t xml:space="preserve"> </w:t>
      </w:r>
      <w:proofErr w:type="spellStart"/>
      <w:r w:rsidRPr="00816AB5">
        <w:rPr>
          <w:lang w:val="ru-RU"/>
        </w:rPr>
        <w:t>моделювання</w:t>
      </w:r>
      <w:proofErr w:type="spellEnd"/>
      <w:r w:rsidRPr="00816AB5">
        <w:rPr>
          <w:lang w:val="ru-RU"/>
        </w:rPr>
        <w:t xml:space="preserve"> та </w:t>
      </w:r>
      <w:proofErr w:type="spellStart"/>
      <w:r w:rsidRPr="00816AB5">
        <w:rPr>
          <w:lang w:val="ru-RU"/>
        </w:rPr>
        <w:t>прогнозування</w:t>
      </w:r>
      <w:proofErr w:type="spellEnd"/>
      <w:r w:rsidRPr="00816AB5">
        <w:rPr>
          <w:lang w:val="ru-RU"/>
        </w:rPr>
        <w:t xml:space="preserve">: </w:t>
      </w:r>
      <w:proofErr w:type="spellStart"/>
      <w:r w:rsidRPr="00816AB5">
        <w:rPr>
          <w:lang w:val="ru-RU"/>
        </w:rPr>
        <w:t>Навч</w:t>
      </w:r>
      <w:proofErr w:type="spellEnd"/>
      <w:r w:rsidRPr="00816AB5">
        <w:rPr>
          <w:lang w:val="ru-RU"/>
        </w:rPr>
        <w:t xml:space="preserve">. </w:t>
      </w:r>
      <w:proofErr w:type="spellStart"/>
      <w:proofErr w:type="gramStart"/>
      <w:r w:rsidRPr="00816AB5">
        <w:rPr>
          <w:lang w:val="ru-RU"/>
        </w:rPr>
        <w:t>пос</w:t>
      </w:r>
      <w:proofErr w:type="gramEnd"/>
      <w:r w:rsidRPr="00816AB5">
        <w:rPr>
          <w:lang w:val="ru-RU"/>
        </w:rPr>
        <w:t>ібник</w:t>
      </w:r>
      <w:proofErr w:type="spellEnd"/>
      <w:r w:rsidRPr="00816AB5">
        <w:rPr>
          <w:lang w:val="ru-RU"/>
        </w:rPr>
        <w:t>.— К.:КНЕУ</w:t>
      </w:r>
      <w:r>
        <w:rPr>
          <w:lang w:val="ru-RU"/>
        </w:rPr>
        <w:t xml:space="preserve">,2001.—170с. </w:t>
      </w:r>
    </w:p>
    <w:p w:rsidR="003C0FD9" w:rsidRPr="004F0038" w:rsidRDefault="003C0FD9" w:rsidP="003C0FD9">
      <w:pPr>
        <w:pStyle w:val="a5"/>
        <w:numPr>
          <w:ilvl w:val="0"/>
          <w:numId w:val="28"/>
        </w:numPr>
        <w:jc w:val="both"/>
        <w:rPr>
          <w:b/>
          <w:bCs/>
          <w:color w:val="000000"/>
          <w:lang w:val="ru-RU"/>
        </w:rPr>
      </w:pPr>
      <w:r w:rsidRPr="00816AB5">
        <w:rPr>
          <w:lang w:val="ru-RU"/>
        </w:rPr>
        <w:t xml:space="preserve">Компьютерное моделирование социально-политических процессов / </w:t>
      </w:r>
      <w:proofErr w:type="spellStart"/>
      <w:r w:rsidRPr="00816AB5">
        <w:rPr>
          <w:lang w:val="ru-RU"/>
        </w:rPr>
        <w:t>О.Ф.Шабров</w:t>
      </w:r>
      <w:proofErr w:type="spellEnd"/>
      <w:r w:rsidRPr="00816AB5">
        <w:rPr>
          <w:lang w:val="ru-RU"/>
        </w:rPr>
        <w:t xml:space="preserve">, </w:t>
      </w:r>
      <w:proofErr w:type="spellStart"/>
      <w:r w:rsidRPr="00816AB5">
        <w:rPr>
          <w:lang w:val="ru-RU"/>
        </w:rPr>
        <w:t>М.Г.Анохин</w:t>
      </w:r>
      <w:proofErr w:type="spellEnd"/>
      <w:r w:rsidRPr="00816AB5">
        <w:rPr>
          <w:lang w:val="ru-RU"/>
        </w:rPr>
        <w:t xml:space="preserve">, </w:t>
      </w:r>
      <w:proofErr w:type="spellStart"/>
      <w:r w:rsidRPr="00816AB5">
        <w:rPr>
          <w:lang w:val="ru-RU"/>
        </w:rPr>
        <w:t>М.И.Дзлиев</w:t>
      </w:r>
      <w:proofErr w:type="spellEnd"/>
      <w:r w:rsidRPr="00816AB5">
        <w:rPr>
          <w:lang w:val="ru-RU"/>
        </w:rPr>
        <w:t xml:space="preserve"> и </w:t>
      </w:r>
      <w:proofErr w:type="spellStart"/>
      <w:proofErr w:type="gramStart"/>
      <w:r w:rsidRPr="00816AB5">
        <w:rPr>
          <w:lang w:val="ru-RU"/>
        </w:rPr>
        <w:t>др</w:t>
      </w:r>
      <w:proofErr w:type="spellEnd"/>
      <w:proofErr w:type="gramEnd"/>
      <w:r w:rsidRPr="00816AB5">
        <w:rPr>
          <w:lang w:val="ru-RU"/>
        </w:rPr>
        <w:t xml:space="preserve">; под общ. ред. </w:t>
      </w:r>
      <w:proofErr w:type="spellStart"/>
      <w:r w:rsidRPr="003C0FD9">
        <w:rPr>
          <w:lang w:val="ru-RU"/>
        </w:rPr>
        <w:t>О.Ф.Шаброва</w:t>
      </w:r>
      <w:proofErr w:type="spellEnd"/>
      <w:r w:rsidRPr="003C0FD9">
        <w:rPr>
          <w:lang w:val="ru-RU"/>
        </w:rPr>
        <w:t xml:space="preserve">. – М.: </w:t>
      </w:r>
      <w:proofErr w:type="spellStart"/>
      <w:r w:rsidRPr="003C0FD9">
        <w:rPr>
          <w:lang w:val="ru-RU"/>
        </w:rPr>
        <w:t>Интерпракс</w:t>
      </w:r>
      <w:proofErr w:type="spellEnd"/>
      <w:r w:rsidRPr="003C0FD9">
        <w:rPr>
          <w:lang w:val="ru-RU"/>
        </w:rPr>
        <w:t>. 1994. – 112 с.</w:t>
      </w:r>
    </w:p>
    <w:p w:rsidR="004F0038" w:rsidRPr="00816AB5" w:rsidRDefault="004F0038" w:rsidP="003C0FD9">
      <w:pPr>
        <w:pStyle w:val="a5"/>
        <w:numPr>
          <w:ilvl w:val="0"/>
          <w:numId w:val="28"/>
        </w:numPr>
        <w:jc w:val="both"/>
        <w:rPr>
          <w:b/>
          <w:bCs/>
          <w:color w:val="000000"/>
          <w:lang w:val="ru-RU"/>
        </w:rPr>
      </w:pPr>
      <w:r w:rsidRPr="004F0038">
        <w:rPr>
          <w:lang w:val="ru-RU"/>
        </w:rPr>
        <w:t xml:space="preserve">Ковальчук П.І. </w:t>
      </w:r>
      <w:proofErr w:type="spellStart"/>
      <w:r w:rsidRPr="004F0038">
        <w:rPr>
          <w:lang w:val="ru-RU"/>
        </w:rPr>
        <w:t>Моделювання</w:t>
      </w:r>
      <w:proofErr w:type="spellEnd"/>
      <w:r w:rsidRPr="004F0038">
        <w:rPr>
          <w:lang w:val="ru-RU"/>
        </w:rPr>
        <w:t xml:space="preserve"> і </w:t>
      </w:r>
      <w:proofErr w:type="spellStart"/>
      <w:r w:rsidRPr="004F0038">
        <w:rPr>
          <w:lang w:val="ru-RU"/>
        </w:rPr>
        <w:t>прогнозування</w:t>
      </w:r>
      <w:proofErr w:type="spellEnd"/>
      <w:r w:rsidRPr="004F0038">
        <w:rPr>
          <w:lang w:val="ru-RU"/>
        </w:rPr>
        <w:t xml:space="preserve"> стану </w:t>
      </w:r>
      <w:proofErr w:type="spellStart"/>
      <w:r w:rsidRPr="004F0038">
        <w:rPr>
          <w:lang w:val="ru-RU"/>
        </w:rPr>
        <w:t>навколишнього</w:t>
      </w:r>
      <w:proofErr w:type="spellEnd"/>
      <w:r w:rsidRPr="004F0038">
        <w:rPr>
          <w:lang w:val="ru-RU"/>
        </w:rPr>
        <w:t xml:space="preserve"> </w:t>
      </w:r>
      <w:proofErr w:type="spellStart"/>
      <w:r w:rsidRPr="004F0038">
        <w:rPr>
          <w:lang w:val="ru-RU"/>
        </w:rPr>
        <w:t>середовища</w:t>
      </w:r>
      <w:proofErr w:type="spellEnd"/>
      <w:r w:rsidRPr="004F0038">
        <w:rPr>
          <w:lang w:val="ru-RU"/>
        </w:rPr>
        <w:t xml:space="preserve">: </w:t>
      </w:r>
      <w:proofErr w:type="spellStart"/>
      <w:r w:rsidRPr="004F0038">
        <w:rPr>
          <w:lang w:val="ru-RU"/>
        </w:rPr>
        <w:t>навч</w:t>
      </w:r>
      <w:proofErr w:type="spellEnd"/>
      <w:r w:rsidRPr="004F0038">
        <w:rPr>
          <w:lang w:val="ru-RU"/>
        </w:rPr>
        <w:t xml:space="preserve">. </w:t>
      </w:r>
      <w:proofErr w:type="spellStart"/>
      <w:proofErr w:type="gramStart"/>
      <w:r w:rsidRPr="004F0038">
        <w:rPr>
          <w:lang w:val="ru-RU"/>
        </w:rPr>
        <w:t>пос</w:t>
      </w:r>
      <w:proofErr w:type="gramEnd"/>
      <w:r w:rsidRPr="004F0038">
        <w:rPr>
          <w:lang w:val="ru-RU"/>
        </w:rPr>
        <w:t>іб</w:t>
      </w:r>
      <w:proofErr w:type="spellEnd"/>
      <w:r w:rsidRPr="004F0038">
        <w:rPr>
          <w:lang w:val="ru-RU"/>
        </w:rPr>
        <w:t xml:space="preserve">. / П.І. Ковальчук. – К.: </w:t>
      </w:r>
      <w:proofErr w:type="spellStart"/>
      <w:r w:rsidRPr="004F0038">
        <w:rPr>
          <w:lang w:val="ru-RU"/>
        </w:rPr>
        <w:t>Либідь</w:t>
      </w:r>
      <w:proofErr w:type="spellEnd"/>
      <w:r w:rsidRPr="004F0038">
        <w:rPr>
          <w:lang w:val="ru-RU"/>
        </w:rPr>
        <w:t>, 2003. - 208 с</w:t>
      </w:r>
    </w:p>
    <w:p w:rsidR="003C0FD9" w:rsidRPr="00C04F4C" w:rsidRDefault="003C0FD9" w:rsidP="003C0FD9">
      <w:pPr>
        <w:numPr>
          <w:ilvl w:val="0"/>
          <w:numId w:val="28"/>
        </w:numPr>
        <w:spacing w:line="360" w:lineRule="auto"/>
        <w:jc w:val="both"/>
        <w:rPr>
          <w:szCs w:val="28"/>
          <w:lang w:val="uk-UA"/>
        </w:rPr>
      </w:pPr>
      <w:r w:rsidRPr="00C04F4C">
        <w:rPr>
          <w:szCs w:val="28"/>
          <w:lang w:val="uk-UA"/>
        </w:rPr>
        <w:t xml:space="preserve">Лук’яненко І.Г., </w:t>
      </w:r>
      <w:proofErr w:type="spellStart"/>
      <w:r w:rsidRPr="00C04F4C">
        <w:rPr>
          <w:szCs w:val="28"/>
          <w:lang w:val="uk-UA"/>
        </w:rPr>
        <w:t>Городніченко</w:t>
      </w:r>
      <w:proofErr w:type="spellEnd"/>
      <w:r w:rsidRPr="00C04F4C">
        <w:rPr>
          <w:szCs w:val="28"/>
          <w:lang w:val="uk-UA"/>
        </w:rPr>
        <w:t xml:space="preserve"> Ю.О. Сучасні </w:t>
      </w:r>
      <w:proofErr w:type="spellStart"/>
      <w:r w:rsidRPr="00C04F4C">
        <w:rPr>
          <w:szCs w:val="28"/>
          <w:lang w:val="uk-UA"/>
        </w:rPr>
        <w:t>економетричні</w:t>
      </w:r>
      <w:proofErr w:type="spellEnd"/>
      <w:r w:rsidRPr="00C04F4C">
        <w:rPr>
          <w:szCs w:val="28"/>
          <w:lang w:val="uk-UA"/>
        </w:rPr>
        <w:t xml:space="preserve"> методи у фінансах. Навчальний посібник.-К.: Літера ЛТД, 2002.- 352 с.</w:t>
      </w:r>
    </w:p>
    <w:p w:rsidR="003C0FD9" w:rsidRPr="00C04F4C" w:rsidRDefault="003C0FD9" w:rsidP="003C0FD9">
      <w:pPr>
        <w:numPr>
          <w:ilvl w:val="0"/>
          <w:numId w:val="28"/>
        </w:numPr>
        <w:spacing w:line="360" w:lineRule="auto"/>
        <w:jc w:val="both"/>
        <w:rPr>
          <w:szCs w:val="28"/>
          <w:lang w:val="uk-UA"/>
        </w:rPr>
      </w:pPr>
      <w:r w:rsidRPr="00C04F4C">
        <w:rPr>
          <w:szCs w:val="28"/>
          <w:lang w:val="uk-UA"/>
        </w:rPr>
        <w:t xml:space="preserve">Петров Е. Г., Новожилова М. В.. Методи і засоби прийняття рішень у соціально – економічних системах: </w:t>
      </w:r>
      <w:proofErr w:type="spellStart"/>
      <w:r w:rsidRPr="00C04F4C">
        <w:rPr>
          <w:szCs w:val="28"/>
          <w:lang w:val="uk-UA"/>
        </w:rPr>
        <w:t>Навч</w:t>
      </w:r>
      <w:proofErr w:type="spellEnd"/>
      <w:r w:rsidRPr="00C04F4C">
        <w:rPr>
          <w:szCs w:val="28"/>
          <w:lang w:val="uk-UA"/>
        </w:rPr>
        <w:t>. посібник./ За ред. Е. Г. Петрова. – К.: Техніка, 2004. – 256с.</w:t>
      </w:r>
    </w:p>
    <w:p w:rsidR="003C0FD9" w:rsidRPr="00816AB5" w:rsidRDefault="003C0FD9" w:rsidP="003C0FD9">
      <w:pPr>
        <w:pStyle w:val="a5"/>
        <w:numPr>
          <w:ilvl w:val="0"/>
          <w:numId w:val="28"/>
        </w:numPr>
        <w:jc w:val="both"/>
        <w:rPr>
          <w:lang w:val="ru-RU"/>
        </w:rPr>
      </w:pPr>
      <w:r w:rsidRPr="00816AB5">
        <w:rPr>
          <w:lang w:val="ru-RU"/>
        </w:rPr>
        <w:t>Самарский А. А., Михайлов А. П. Математическое моделирование. Идеи. Методы. Примеры. – М.:</w:t>
      </w:r>
      <w:proofErr w:type="spellStart"/>
      <w:r w:rsidRPr="00816AB5">
        <w:rPr>
          <w:lang w:val="ru-RU"/>
        </w:rPr>
        <w:t>Физматлит</w:t>
      </w:r>
      <w:proofErr w:type="spellEnd"/>
      <w:r w:rsidRPr="00816AB5">
        <w:rPr>
          <w:lang w:val="ru-RU"/>
        </w:rPr>
        <w:t xml:space="preserve">, 2001.– 436 с. </w:t>
      </w:r>
    </w:p>
    <w:p w:rsidR="003C0FD9" w:rsidRPr="00816AB5" w:rsidRDefault="00A82357" w:rsidP="003C0FD9">
      <w:pPr>
        <w:pStyle w:val="a5"/>
        <w:numPr>
          <w:ilvl w:val="0"/>
          <w:numId w:val="28"/>
        </w:numPr>
        <w:jc w:val="both"/>
        <w:rPr>
          <w:b/>
          <w:bCs/>
          <w:color w:val="000000"/>
          <w:lang w:val="ru-RU"/>
        </w:rPr>
      </w:pPr>
      <w:proofErr w:type="spellStart"/>
      <w:r w:rsidRPr="00A82357">
        <w:rPr>
          <w:lang w:val="ru-RU"/>
        </w:rPr>
        <w:t>Романюха</w:t>
      </w:r>
      <w:proofErr w:type="spellEnd"/>
      <w:r w:rsidRPr="00A82357">
        <w:rPr>
          <w:lang w:val="ru-RU"/>
        </w:rPr>
        <w:t xml:space="preserve"> А. А. Математические модели в иммунологии и эпидемиологии инфекционных заболеваний [Электронный ресурс] / А. А. </w:t>
      </w:r>
      <w:proofErr w:type="spellStart"/>
      <w:r w:rsidRPr="00A82357">
        <w:rPr>
          <w:lang w:val="ru-RU"/>
        </w:rPr>
        <w:t>Романюха</w:t>
      </w:r>
      <w:proofErr w:type="spellEnd"/>
      <w:r w:rsidRPr="00A82357">
        <w:rPr>
          <w:lang w:val="ru-RU"/>
        </w:rPr>
        <w:t xml:space="preserve">.— Эл. изд. </w:t>
      </w:r>
      <w:proofErr w:type="gramStart"/>
      <w:r w:rsidRPr="00A82357">
        <w:rPr>
          <w:lang w:val="ru-RU"/>
        </w:rPr>
        <w:t>—М</w:t>
      </w:r>
      <w:proofErr w:type="gramEnd"/>
      <w:r w:rsidRPr="00A82357">
        <w:rPr>
          <w:lang w:val="ru-RU"/>
        </w:rPr>
        <w:t xml:space="preserve">. : БИНОМ. </w:t>
      </w:r>
      <w:proofErr w:type="spellStart"/>
      <w:r>
        <w:t>Лаборатория</w:t>
      </w:r>
      <w:proofErr w:type="spellEnd"/>
      <w:r>
        <w:t xml:space="preserve"> </w:t>
      </w:r>
      <w:proofErr w:type="spellStart"/>
      <w:r>
        <w:t>знаний</w:t>
      </w:r>
      <w:proofErr w:type="spellEnd"/>
      <w:r>
        <w:t>, 2012.— 293 с. :</w:t>
      </w:r>
    </w:p>
    <w:p w:rsidR="003C0FD9" w:rsidRPr="00816AB5" w:rsidRDefault="003C0FD9" w:rsidP="003C0FD9">
      <w:pPr>
        <w:pStyle w:val="a5"/>
        <w:numPr>
          <w:ilvl w:val="0"/>
          <w:numId w:val="28"/>
        </w:numPr>
        <w:jc w:val="both"/>
        <w:rPr>
          <w:lang w:val="ru-RU"/>
        </w:rPr>
      </w:pPr>
      <w:proofErr w:type="spellStart"/>
      <w:r w:rsidRPr="00816AB5">
        <w:rPr>
          <w:lang w:val="ru-RU"/>
        </w:rPr>
        <w:t>Станжицький</w:t>
      </w:r>
      <w:proofErr w:type="spellEnd"/>
      <w:r w:rsidRPr="00816AB5">
        <w:rPr>
          <w:lang w:val="ru-RU"/>
        </w:rPr>
        <w:t xml:space="preserve"> О.М., Таран Є.Ю., </w:t>
      </w:r>
      <w:proofErr w:type="spellStart"/>
      <w:r w:rsidRPr="00816AB5">
        <w:rPr>
          <w:lang w:val="ru-RU"/>
        </w:rPr>
        <w:t>Гординський</w:t>
      </w:r>
      <w:proofErr w:type="spellEnd"/>
      <w:r w:rsidRPr="00816AB5">
        <w:rPr>
          <w:lang w:val="ru-RU"/>
        </w:rPr>
        <w:t xml:space="preserve"> Л.Д. </w:t>
      </w:r>
      <w:proofErr w:type="spellStart"/>
      <w:r w:rsidRPr="00816AB5">
        <w:rPr>
          <w:lang w:val="ru-RU"/>
        </w:rPr>
        <w:t>Основи</w:t>
      </w:r>
      <w:proofErr w:type="spellEnd"/>
      <w:r w:rsidRPr="00816AB5">
        <w:rPr>
          <w:lang w:val="ru-RU"/>
        </w:rPr>
        <w:t xml:space="preserve"> </w:t>
      </w:r>
      <w:proofErr w:type="spellStart"/>
      <w:r w:rsidRPr="00816AB5">
        <w:rPr>
          <w:lang w:val="ru-RU"/>
        </w:rPr>
        <w:t>математичного</w:t>
      </w:r>
      <w:proofErr w:type="spellEnd"/>
      <w:r w:rsidRPr="00816AB5">
        <w:rPr>
          <w:lang w:val="ru-RU"/>
        </w:rPr>
        <w:t xml:space="preserve"> </w:t>
      </w:r>
      <w:proofErr w:type="spellStart"/>
      <w:r w:rsidRPr="00816AB5">
        <w:rPr>
          <w:lang w:val="ru-RU"/>
        </w:rPr>
        <w:t>моделювання</w:t>
      </w:r>
      <w:proofErr w:type="spellEnd"/>
      <w:proofErr w:type="gramStart"/>
      <w:r w:rsidRPr="00816AB5">
        <w:rPr>
          <w:lang w:val="ru-RU"/>
        </w:rPr>
        <w:t xml:space="preserve"> :</w:t>
      </w:r>
      <w:proofErr w:type="gramEnd"/>
      <w:r w:rsidRPr="00816AB5">
        <w:rPr>
          <w:lang w:val="ru-RU"/>
        </w:rPr>
        <w:t xml:space="preserve"> </w:t>
      </w:r>
      <w:proofErr w:type="spellStart"/>
      <w:r w:rsidRPr="00816AB5">
        <w:rPr>
          <w:lang w:val="ru-RU"/>
        </w:rPr>
        <w:t>Навчальний</w:t>
      </w:r>
      <w:proofErr w:type="spellEnd"/>
      <w:r w:rsidRPr="00816AB5">
        <w:rPr>
          <w:lang w:val="ru-RU"/>
        </w:rPr>
        <w:t xml:space="preserve"> </w:t>
      </w:r>
      <w:proofErr w:type="spellStart"/>
      <w:proofErr w:type="gramStart"/>
      <w:r w:rsidRPr="00816AB5">
        <w:rPr>
          <w:lang w:val="ru-RU"/>
        </w:rPr>
        <w:t>пос</w:t>
      </w:r>
      <w:proofErr w:type="gramEnd"/>
      <w:r w:rsidRPr="00816AB5">
        <w:rPr>
          <w:lang w:val="ru-RU"/>
        </w:rPr>
        <w:t>ібник</w:t>
      </w:r>
      <w:proofErr w:type="spellEnd"/>
      <w:r w:rsidRPr="00816AB5">
        <w:rPr>
          <w:lang w:val="ru-RU"/>
        </w:rPr>
        <w:t xml:space="preserve">. – К.: </w:t>
      </w:r>
      <w:proofErr w:type="spellStart"/>
      <w:r w:rsidRPr="00816AB5">
        <w:rPr>
          <w:lang w:val="ru-RU"/>
        </w:rPr>
        <w:t>Видавничо-поліграфічний</w:t>
      </w:r>
      <w:proofErr w:type="spellEnd"/>
      <w:r w:rsidRPr="00816AB5">
        <w:rPr>
          <w:lang w:val="ru-RU"/>
        </w:rPr>
        <w:t xml:space="preserve"> центр “</w:t>
      </w:r>
      <w:proofErr w:type="spellStart"/>
      <w:r w:rsidRPr="00816AB5">
        <w:rPr>
          <w:lang w:val="ru-RU"/>
        </w:rPr>
        <w:t>Київський</w:t>
      </w:r>
      <w:proofErr w:type="spellEnd"/>
      <w:r w:rsidRPr="00816AB5">
        <w:rPr>
          <w:lang w:val="ru-RU"/>
        </w:rPr>
        <w:t xml:space="preserve"> </w:t>
      </w:r>
      <w:proofErr w:type="spellStart"/>
      <w:r w:rsidRPr="00816AB5">
        <w:rPr>
          <w:lang w:val="ru-RU"/>
        </w:rPr>
        <w:t>університет</w:t>
      </w:r>
      <w:proofErr w:type="spellEnd"/>
      <w:r w:rsidRPr="00816AB5">
        <w:rPr>
          <w:lang w:val="ru-RU"/>
        </w:rPr>
        <w:t>”, 2006. – 96 с.</w:t>
      </w:r>
    </w:p>
    <w:p w:rsidR="00BF6587" w:rsidRDefault="00BF6587">
      <w:pPr>
        <w:rPr>
          <w:b/>
          <w:bCs/>
          <w:color w:val="000000"/>
          <w:sz w:val="28"/>
          <w:szCs w:val="28"/>
          <w:lang w:val="uk-UA"/>
        </w:rPr>
      </w:pPr>
      <w:r>
        <w:rPr>
          <w:b/>
          <w:bCs/>
          <w:color w:val="000000"/>
          <w:sz w:val="28"/>
          <w:szCs w:val="28"/>
          <w:lang w:val="uk-UA"/>
        </w:rPr>
        <w:br w:type="page"/>
      </w:r>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D4656B" w:rsidRDefault="00D4656B" w:rsidP="00D4656B">
      <w:pPr>
        <w:rPr>
          <w:b/>
          <w:bCs/>
          <w:color w:val="000000"/>
          <w:highlight w:val="yellow"/>
          <w:lang w:val="uk-UA"/>
        </w:rPr>
      </w:pPr>
    </w:p>
    <w:p w:rsidR="00D4656B" w:rsidRPr="00404FEA" w:rsidRDefault="00D4656B" w:rsidP="00D4656B">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D4656B" w:rsidRPr="00D4656B" w:rsidRDefault="00D4656B" w:rsidP="00D4656B">
      <w:pPr>
        <w:jc w:val="both"/>
        <w:rPr>
          <w:bCs/>
          <w:color w:val="000000"/>
          <w:lang w:val="ru-RU"/>
        </w:rPr>
      </w:pPr>
      <w:r w:rsidRPr="00404FEA">
        <w:rPr>
          <w:bCs/>
          <w:color w:val="000000"/>
          <w:u w:val="single"/>
          <w:lang w:val="uk-UA"/>
        </w:rPr>
        <w:t>Відвідування занять обов’язкове</w:t>
      </w:r>
      <w:r w:rsidRPr="00D4656B">
        <w:rPr>
          <w:bCs/>
          <w:color w:val="000000"/>
          <w:lang w:val="ru-RU"/>
        </w:rPr>
        <w:t>.</w:t>
      </w:r>
    </w:p>
    <w:p w:rsidR="00AA1B40" w:rsidRDefault="00D4656B" w:rsidP="00D4656B">
      <w:pPr>
        <w:jc w:val="both"/>
        <w:rPr>
          <w:bCs/>
          <w:color w:val="000000"/>
          <w:lang w:val="uk-UA"/>
        </w:rPr>
      </w:pPr>
      <w:r w:rsidRPr="00404FEA">
        <w:rPr>
          <w:bCs/>
          <w:color w:val="000000"/>
          <w:u w:val="single"/>
          <w:lang w:val="uk-UA"/>
        </w:rPr>
        <w:t xml:space="preserve">Завдання мають бути виконанні </w:t>
      </w:r>
      <w:r>
        <w:rPr>
          <w:bCs/>
          <w:color w:val="000000"/>
          <w:u w:val="single"/>
          <w:lang w:val="uk-UA"/>
        </w:rPr>
        <w:t>в зазначені терміни</w:t>
      </w:r>
      <w:r>
        <w:rPr>
          <w:bCs/>
          <w:color w:val="000000"/>
          <w:lang w:val="uk-UA"/>
        </w:rPr>
        <w:t xml:space="preserve">. </w:t>
      </w:r>
    </w:p>
    <w:p w:rsidR="000F1A86" w:rsidRDefault="00D4656B" w:rsidP="00D4656B">
      <w:pPr>
        <w:jc w:val="both"/>
        <w:rPr>
          <w:bCs/>
          <w:color w:val="000000"/>
          <w:lang w:val="uk-UA"/>
        </w:rPr>
      </w:pPr>
      <w:r w:rsidRPr="0043779A">
        <w:rPr>
          <w:bCs/>
          <w:color w:val="000000"/>
          <w:u w:val="single"/>
          <w:lang w:val="uk-UA"/>
        </w:rPr>
        <w:t xml:space="preserve">Пропуски </w:t>
      </w:r>
      <w:r w:rsidR="00AA1B40">
        <w:rPr>
          <w:bCs/>
          <w:color w:val="000000"/>
          <w:u w:val="single"/>
          <w:lang w:val="uk-UA"/>
        </w:rPr>
        <w:t>занять, незалежно від</w:t>
      </w:r>
      <w:r w:rsidRPr="0043779A">
        <w:rPr>
          <w:bCs/>
          <w:color w:val="000000"/>
          <w:u w:val="single"/>
          <w:lang w:val="uk-UA"/>
        </w:rPr>
        <w:t xml:space="preserve"> причини</w:t>
      </w:r>
      <w:r w:rsidR="000F1A86">
        <w:rPr>
          <w:bCs/>
          <w:color w:val="000000"/>
          <w:u w:val="single"/>
          <w:lang w:val="uk-UA"/>
        </w:rPr>
        <w:t xml:space="preserve"> </w:t>
      </w:r>
      <w:r>
        <w:rPr>
          <w:bCs/>
          <w:color w:val="000000"/>
          <w:lang w:val="uk-UA"/>
        </w:rPr>
        <w:t xml:space="preserve"> </w:t>
      </w:r>
      <w:r w:rsidR="000F1A86">
        <w:rPr>
          <w:bCs/>
          <w:color w:val="000000"/>
          <w:lang w:val="uk-UA"/>
        </w:rPr>
        <w:t>підлягають відпрацюванню</w:t>
      </w:r>
      <w:r>
        <w:rPr>
          <w:bCs/>
          <w:color w:val="000000"/>
          <w:lang w:val="uk-UA"/>
        </w:rPr>
        <w:t xml:space="preserve"> у години консультацій. </w:t>
      </w:r>
    </w:p>
    <w:p w:rsidR="00D4656B" w:rsidRPr="00E54730" w:rsidRDefault="00D4656B" w:rsidP="00D4656B">
      <w:pPr>
        <w:jc w:val="both"/>
        <w:rPr>
          <w:bCs/>
          <w:color w:val="000000"/>
          <w:lang w:val="uk-UA"/>
        </w:rPr>
      </w:pPr>
      <w:r>
        <w:rPr>
          <w:bCs/>
          <w:color w:val="000000"/>
          <w:lang w:val="uk-UA"/>
        </w:rPr>
        <w:t xml:space="preserve">За умови систематичних пропусків може бути застосована процедура повторного </w:t>
      </w:r>
      <w:r w:rsidRPr="001A78E1">
        <w:rPr>
          <w:bCs/>
          <w:color w:val="000000"/>
          <w:lang w:val="uk-UA"/>
        </w:rPr>
        <w:t xml:space="preserve">вивчення </w:t>
      </w:r>
      <w:r w:rsidRPr="00E54730">
        <w:rPr>
          <w:bCs/>
          <w:color w:val="000000"/>
          <w:lang w:val="uk-UA"/>
        </w:rPr>
        <w:t xml:space="preserve">дисципліни (див. посилання на Положення у додатку до </w:t>
      </w:r>
      <w:proofErr w:type="spellStart"/>
      <w:r w:rsidRPr="00E54730">
        <w:rPr>
          <w:bCs/>
          <w:color w:val="000000"/>
          <w:lang w:val="uk-UA"/>
        </w:rPr>
        <w:t>силабусу</w:t>
      </w:r>
      <w:proofErr w:type="spellEnd"/>
      <w:r w:rsidRPr="00E54730">
        <w:rPr>
          <w:bCs/>
          <w:color w:val="000000"/>
          <w:lang w:val="uk-UA"/>
        </w:rPr>
        <w:t>).</w:t>
      </w:r>
    </w:p>
    <w:p w:rsidR="00D4656B" w:rsidRPr="00E54730" w:rsidRDefault="00D4656B" w:rsidP="00D4656B">
      <w:pPr>
        <w:rPr>
          <w:bCs/>
          <w:color w:val="000000"/>
          <w:lang w:val="uk-UA"/>
        </w:rPr>
      </w:pPr>
    </w:p>
    <w:p w:rsidR="00D4656B" w:rsidRPr="00E54730" w:rsidRDefault="00D4656B" w:rsidP="00D4656B">
      <w:pPr>
        <w:rPr>
          <w:b/>
          <w:bCs/>
          <w:color w:val="000000"/>
          <w:lang w:val="uk-UA"/>
        </w:rPr>
      </w:pPr>
      <w:r w:rsidRPr="00E54730">
        <w:rPr>
          <w:b/>
          <w:bCs/>
          <w:color w:val="000000"/>
          <w:lang w:val="uk-UA"/>
        </w:rPr>
        <w:t>Політика академічної доброчесності</w:t>
      </w:r>
    </w:p>
    <w:p w:rsidR="00D4656B" w:rsidRDefault="00D4656B" w:rsidP="00D4656B">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E54730">
        <w:rPr>
          <w:bCs/>
          <w:color w:val="000000"/>
          <w:lang w:val="uk-UA"/>
        </w:rPr>
        <w:t>недоброчесної</w:t>
      </w:r>
      <w:proofErr w:type="spellEnd"/>
      <w:r w:rsidRPr="00E54730">
        <w:rPr>
          <w:bCs/>
          <w:color w:val="000000"/>
          <w:lang w:val="uk-UA"/>
        </w:rPr>
        <w:t xml:space="preserve">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 xml:space="preserve">ку до </w:t>
      </w:r>
      <w:proofErr w:type="spellStart"/>
      <w:r w:rsidRPr="00E54730">
        <w:rPr>
          <w:bCs/>
          <w:color w:val="000000"/>
          <w:lang w:val="uk-UA"/>
        </w:rPr>
        <w:t>силабусу</w:t>
      </w:r>
      <w:proofErr w:type="spellEnd"/>
      <w:r w:rsidRPr="00E54730">
        <w:rPr>
          <w:bCs/>
          <w:color w:val="000000"/>
          <w:lang w:val="uk-UA"/>
        </w:rPr>
        <w:t>).</w:t>
      </w:r>
    </w:p>
    <w:p w:rsidR="00D4656B" w:rsidRPr="0021546E" w:rsidRDefault="00D4656B" w:rsidP="00D4656B">
      <w:pPr>
        <w:rPr>
          <w:bCs/>
          <w:color w:val="000000"/>
          <w:lang w:val="uk-UA"/>
        </w:rPr>
      </w:pPr>
    </w:p>
    <w:p w:rsidR="00D4656B" w:rsidRPr="008757C1" w:rsidRDefault="00D4656B" w:rsidP="00D4656B">
      <w:pPr>
        <w:rPr>
          <w:b/>
          <w:bCs/>
          <w:color w:val="000000"/>
          <w:lang w:val="uk-UA"/>
        </w:rPr>
      </w:pPr>
      <w:r w:rsidRPr="008757C1">
        <w:rPr>
          <w:b/>
          <w:bCs/>
          <w:color w:val="000000"/>
          <w:lang w:val="uk-UA"/>
        </w:rPr>
        <w:t>Використання комп’ютерів/телефонів на занятті</w:t>
      </w:r>
    </w:p>
    <w:p w:rsidR="00D4656B" w:rsidRPr="008757C1" w:rsidRDefault="003F01F0" w:rsidP="00D4656B">
      <w:pPr>
        <w:jc w:val="both"/>
        <w:rPr>
          <w:bCs/>
          <w:color w:val="000000"/>
          <w:highlight w:val="yellow"/>
          <w:lang w:val="uk-UA"/>
        </w:rPr>
      </w:pPr>
      <w:r>
        <w:rPr>
          <w:bCs/>
          <w:color w:val="000000"/>
          <w:lang w:val="uk-UA"/>
        </w:rPr>
        <w:t>П</w:t>
      </w:r>
      <w:r>
        <w:rPr>
          <w:bCs/>
          <w:color w:val="000000"/>
          <w:lang w:val="uk-UA"/>
        </w:rPr>
        <w:t>ід час занять</w:t>
      </w:r>
      <w:r w:rsidRPr="008757C1">
        <w:rPr>
          <w:bCs/>
          <w:color w:val="000000"/>
          <w:lang w:val="uk-UA"/>
        </w:rPr>
        <w:t xml:space="preserve"> </w:t>
      </w:r>
      <w:r>
        <w:rPr>
          <w:bCs/>
          <w:color w:val="000000"/>
          <w:lang w:val="uk-UA"/>
        </w:rPr>
        <w:t>персональні е</w:t>
      </w:r>
      <w:r>
        <w:rPr>
          <w:bCs/>
          <w:color w:val="000000"/>
          <w:lang w:val="uk-UA"/>
        </w:rPr>
        <w:t>лектронні пристрої</w:t>
      </w:r>
      <w:r>
        <w:rPr>
          <w:bCs/>
          <w:color w:val="000000"/>
          <w:lang w:val="uk-UA"/>
        </w:rPr>
        <w:t xml:space="preserve"> (телефони, ПК)</w:t>
      </w:r>
      <w:r>
        <w:rPr>
          <w:bCs/>
          <w:color w:val="000000"/>
          <w:lang w:val="uk-UA"/>
        </w:rPr>
        <w:t xml:space="preserve"> можна використовувати лише за умови виробничої необхідності (за погодженням з викладачем)</w:t>
      </w:r>
      <w:r w:rsidRPr="008757C1">
        <w:rPr>
          <w:bCs/>
          <w:color w:val="000000"/>
          <w:lang w:val="uk-UA"/>
        </w:rPr>
        <w:t>.</w:t>
      </w:r>
      <w:r>
        <w:rPr>
          <w:bCs/>
          <w:color w:val="000000"/>
          <w:lang w:val="uk-UA"/>
        </w:rPr>
        <w:t xml:space="preserve"> М</w:t>
      </w:r>
      <w:r w:rsidRPr="008757C1">
        <w:rPr>
          <w:bCs/>
          <w:color w:val="000000"/>
          <w:lang w:val="uk-UA"/>
        </w:rPr>
        <w:t>обільні телефони</w:t>
      </w:r>
      <w:r>
        <w:rPr>
          <w:bCs/>
          <w:color w:val="000000"/>
          <w:lang w:val="uk-UA"/>
        </w:rPr>
        <w:t xml:space="preserve"> повинні бути переведені </w:t>
      </w:r>
      <w:r w:rsidR="00D4656B">
        <w:rPr>
          <w:bCs/>
          <w:color w:val="000000"/>
          <w:lang w:val="uk-UA"/>
        </w:rPr>
        <w:t>на беззвучний режим</w:t>
      </w:r>
      <w:r w:rsidR="00D4656B" w:rsidRPr="008757C1">
        <w:rPr>
          <w:bCs/>
          <w:color w:val="000000"/>
          <w:lang w:val="uk-UA"/>
        </w:rPr>
        <w:t xml:space="preserve">. Під час </w:t>
      </w:r>
      <w:r w:rsidR="00D4656B">
        <w:rPr>
          <w:bCs/>
          <w:color w:val="000000"/>
          <w:lang w:val="uk-UA"/>
        </w:rPr>
        <w:t>занять</w:t>
      </w:r>
      <w:r w:rsidR="00D4656B" w:rsidRPr="008757C1">
        <w:rPr>
          <w:bCs/>
          <w:color w:val="000000"/>
          <w:lang w:val="uk-UA"/>
        </w:rPr>
        <w:t xml:space="preserve"> заборонено надсилання текстових повідомлень, прослуховування музики, перевірк</w:t>
      </w:r>
      <w:r w:rsidR="00D4656B">
        <w:rPr>
          <w:bCs/>
          <w:color w:val="000000"/>
          <w:lang w:val="uk-UA"/>
        </w:rPr>
        <w:t>а</w:t>
      </w:r>
      <w:r w:rsidR="00D4656B" w:rsidRPr="008757C1">
        <w:rPr>
          <w:bCs/>
          <w:color w:val="000000"/>
          <w:lang w:val="uk-UA"/>
        </w:rPr>
        <w:t xml:space="preserve"> електронної пошти, </w:t>
      </w:r>
      <w:r w:rsidR="00D4656B">
        <w:rPr>
          <w:bCs/>
          <w:color w:val="000000"/>
          <w:lang w:val="uk-UA"/>
        </w:rPr>
        <w:t>соціальних мереж</w:t>
      </w:r>
      <w:r w:rsidR="00D4656B" w:rsidRPr="008757C1">
        <w:rPr>
          <w:bCs/>
          <w:color w:val="000000"/>
          <w:lang w:val="uk-UA"/>
        </w:rPr>
        <w:t xml:space="preserve"> тощо. </w:t>
      </w:r>
    </w:p>
    <w:p w:rsidR="00D4656B" w:rsidRPr="005D3580" w:rsidRDefault="00D4656B" w:rsidP="00D4656B">
      <w:pPr>
        <w:rPr>
          <w:rFonts w:eastAsia="Times New Roman"/>
          <w:highlight w:val="yellow"/>
          <w:lang w:val="uk-UA"/>
        </w:rPr>
      </w:pPr>
    </w:p>
    <w:p w:rsidR="00D4656B" w:rsidRPr="00D4656B" w:rsidRDefault="00D4656B" w:rsidP="00D4656B">
      <w:pPr>
        <w:rPr>
          <w:lang w:val="uk-UA"/>
        </w:rPr>
      </w:pPr>
      <w:r>
        <w:rPr>
          <w:b/>
          <w:bCs/>
          <w:color w:val="000000"/>
          <w:lang w:val="uk-UA"/>
        </w:rPr>
        <w:t>Комунікація</w:t>
      </w:r>
    </w:p>
    <w:p w:rsidR="00D4656B" w:rsidRDefault="00D4656B" w:rsidP="00D4656B">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r>
        <w:rPr>
          <w:color w:val="000000"/>
        </w:rPr>
        <w:t>Moodle</w:t>
      </w:r>
      <w:r w:rsidRPr="00D4656B">
        <w:rPr>
          <w:color w:val="000000"/>
          <w:lang w:val="uk-UA"/>
        </w:rPr>
        <w:t xml:space="preserve"> </w:t>
      </w:r>
      <w:r w:rsidRPr="004B275A">
        <w:rPr>
          <w:color w:val="000000"/>
          <w:lang w:val="uk-UA"/>
        </w:rPr>
        <w:t xml:space="preserve">та реагуватимуть своєчасно. </w:t>
      </w:r>
      <w:r>
        <w:rPr>
          <w:color w:val="000000"/>
          <w:lang w:val="uk-UA"/>
        </w:rPr>
        <w:t>Всі робочі оголошення</w:t>
      </w:r>
      <w:r w:rsidRPr="00D4656B">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sidRPr="00D4656B">
        <w:rPr>
          <w:color w:val="000000"/>
          <w:lang w:val="ru-RU"/>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proofErr w:type="spellStart"/>
      <w:r w:rsidRPr="004B275A">
        <w:rPr>
          <w:i/>
          <w:color w:val="000000"/>
          <w:u w:val="single"/>
          <w:lang w:val="uk-UA"/>
        </w:rPr>
        <w:t>Ел</w:t>
      </w:r>
      <w:proofErr w:type="spellEnd"/>
      <w:r w:rsidRPr="004B275A">
        <w:rPr>
          <w:i/>
          <w:color w:val="000000"/>
          <w:u w:val="single"/>
          <w:lang w:val="uk-UA"/>
        </w:rPr>
        <w:t>. пошта має бути підписана справжнім</w:t>
      </w:r>
      <w:r w:rsidRPr="00D4656B">
        <w:rPr>
          <w:i/>
          <w:color w:val="000000"/>
          <w:u w:val="single"/>
          <w:lang w:val="ru-RU"/>
        </w:rPr>
        <w:t xml:space="preserve"> </w:t>
      </w:r>
      <w:r w:rsidRPr="004B275A">
        <w:rPr>
          <w:i/>
          <w:color w:val="000000"/>
          <w:u w:val="single"/>
          <w:lang w:val="uk-UA"/>
        </w:rPr>
        <w:t>ім’ям і прізвищем</w:t>
      </w:r>
      <w:r>
        <w:rPr>
          <w:color w:val="000000"/>
          <w:lang w:val="uk-UA"/>
        </w:rPr>
        <w:t xml:space="preserve">. </w:t>
      </w:r>
    </w:p>
    <w:p w:rsidR="00183C4E" w:rsidRPr="00183C4E" w:rsidRDefault="00183C4E" w:rsidP="00183C4E">
      <w:pPr>
        <w:rPr>
          <w:i/>
          <w:iCs/>
          <w:lang w:val="uk-UA"/>
        </w:rPr>
      </w:pP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1"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3"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4"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5" w:history="1">
        <w:r w:rsidR="00BD3C37" w:rsidRPr="00BD3C37">
          <w:rPr>
            <w:rStyle w:val="a4"/>
            <w:rFonts w:ascii="Cambria" w:hAnsi="Cambria" w:cs="Cambria"/>
            <w:sz w:val="20"/>
            <w:szCs w:val="20"/>
            <w:lang w:val="uk-UA"/>
          </w:rPr>
          <w:t>https://tinyurl.</w:t>
        </w:r>
        <w:r w:rsidR="00BD3C37" w:rsidRPr="00BD3C37">
          <w:rPr>
            <w:rStyle w:val="a4"/>
            <w:rFonts w:ascii="Cambria" w:hAnsi="Cambria" w:cs="Cambria"/>
            <w:sz w:val="20"/>
            <w:szCs w:val="20"/>
            <w:lang w:val="uk-UA"/>
          </w:rPr>
          <w:t>c</w:t>
        </w:r>
        <w:r w:rsidR="00BD3C37" w:rsidRPr="00BD3C37">
          <w:rPr>
            <w:rStyle w:val="a4"/>
            <w:rFonts w:ascii="Cambria" w:hAnsi="Cambria" w:cs="Cambria"/>
            <w:sz w:val="20"/>
            <w:szCs w:val="20"/>
            <w:lang w:val="uk-UA"/>
          </w:rPr>
          <w:t>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6"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7"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18"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19"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w:t>
      </w:r>
      <w:proofErr w:type="gramStart"/>
      <w:r w:rsidRPr="00425EA8">
        <w:rPr>
          <w:rFonts w:ascii="Cambria" w:hAnsi="Cambria" w:cs="Cambria"/>
          <w:color w:val="333333"/>
          <w:sz w:val="20"/>
          <w:szCs w:val="20"/>
          <w:shd w:val="clear" w:color="auto" w:fill="FFFFFF"/>
          <w:lang w:val="ru-RU"/>
        </w:rPr>
        <w:t xml:space="preserve">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roofErr w:type="gramEnd"/>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http://li</w:t>
        </w:r>
        <w:r w:rsidRPr="007171E2">
          <w:rPr>
            <w:rStyle w:val="a4"/>
            <w:rFonts w:ascii="Cambria" w:hAnsi="Cambria" w:cs="Cambria"/>
            <w:sz w:val="20"/>
            <w:szCs w:val="20"/>
            <w:lang w:val="uk-UA"/>
          </w:rPr>
          <w:t>b</w:t>
        </w:r>
        <w:r w:rsidRPr="007171E2">
          <w:rPr>
            <w:rStyle w:val="a4"/>
            <w:rFonts w:ascii="Cambria" w:hAnsi="Cambria" w:cs="Cambria"/>
            <w:sz w:val="20"/>
            <w:szCs w:val="20"/>
            <w:lang w:val="uk-UA"/>
          </w:rPr>
          <w:t>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   для студентів ЗНУ - </w:t>
      </w:r>
      <w:proofErr w:type="spellStart"/>
      <w:r w:rsidRPr="008C552B">
        <w:rPr>
          <w:rFonts w:ascii="Cambria" w:hAnsi="Cambria" w:cs="Cambria"/>
          <w:sz w:val="20"/>
          <w:szCs w:val="20"/>
          <w:lang w:val="uk-UA"/>
        </w:rPr>
        <w:t>moodle.znu</w:t>
      </w:r>
      <w:proofErr w:type="spellEnd"/>
      <w:r w:rsidRPr="008C552B">
        <w:rPr>
          <w:rFonts w:ascii="Cambria" w:hAnsi="Cambria" w:cs="Cambria"/>
          <w:sz w:val="20"/>
          <w:szCs w:val="20"/>
          <w:lang w:val="uk-UA"/>
        </w:rPr>
        <w:t>@gmail.com,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 xml:space="preserve">Центр німецької мови, партнер </w:t>
      </w:r>
      <w:proofErr w:type="spellStart"/>
      <w:r w:rsidRPr="006F1B80">
        <w:rPr>
          <w:rFonts w:ascii="Cambria" w:hAnsi="Cambria" w:cs="Cambria"/>
          <w:b/>
          <w:bCs/>
          <w:i/>
          <w:iCs/>
          <w:sz w:val="20"/>
          <w:szCs w:val="20"/>
          <w:lang w:val="uk-UA"/>
        </w:rPr>
        <w:t>Гете-інституту</w:t>
      </w:r>
      <w:proofErr w:type="spellEnd"/>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2"/>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6B" w:rsidRDefault="00D4656B" w:rsidP="00CF2559">
      <w:r>
        <w:separator/>
      </w:r>
    </w:p>
  </w:endnote>
  <w:endnote w:type="continuationSeparator" w:id="0">
    <w:p w:rsidR="00D4656B" w:rsidRDefault="00D4656B"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6B" w:rsidRDefault="00D4656B" w:rsidP="00CF2559">
      <w:r>
        <w:separator/>
      </w:r>
    </w:p>
  </w:footnote>
  <w:footnote w:type="continuationSeparator" w:id="0">
    <w:p w:rsidR="00D4656B" w:rsidRDefault="00D4656B" w:rsidP="00CF2559">
      <w:r>
        <w:continuationSeparator/>
      </w:r>
    </w:p>
  </w:footnote>
  <w:footnote w:id="1">
    <w:p w:rsidR="00D4656B" w:rsidRPr="004A2D3E" w:rsidRDefault="00D4656B">
      <w:pPr>
        <w:pStyle w:val="a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6B" w:rsidRPr="006F1B80" w:rsidRDefault="00D4656B"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D4656B" w:rsidRPr="00E42FA1" w:rsidRDefault="00D4656B" w:rsidP="003D656F">
    <w:pPr>
      <w:pStyle w:val="ae"/>
      <w:jc w:val="center"/>
      <w:rPr>
        <w:rFonts w:ascii="Cambria" w:hAnsi="Cambria" w:cs="Cambria"/>
        <w:b/>
        <w:bCs/>
        <w:sz w:val="22"/>
        <w:szCs w:val="22"/>
        <w:lang w:val="uk-UA"/>
      </w:rPr>
    </w:pPr>
    <w:r>
      <w:rPr>
        <w:rFonts w:ascii="Cambria" w:hAnsi="Cambria" w:cs="Cambria"/>
        <w:b/>
        <w:bCs/>
        <w:sz w:val="22"/>
        <w:szCs w:val="22"/>
        <w:lang w:val="uk-UA"/>
      </w:rPr>
      <w:t>МАТЕМАТИЧНИЙ ФАКУЛЬТЕТ</w:t>
    </w:r>
  </w:p>
  <w:p w:rsidR="00D4656B" w:rsidRPr="006F1B80" w:rsidRDefault="00D4656B"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D4656B" w:rsidRPr="00CF2559" w:rsidRDefault="00D4656B"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FD6560"/>
    <w:multiLevelType w:val="hybridMultilevel"/>
    <w:tmpl w:val="F99693F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D71930"/>
    <w:multiLevelType w:val="hybridMultilevel"/>
    <w:tmpl w:val="0750D0F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0D535C38"/>
    <w:multiLevelType w:val="hybridMultilevel"/>
    <w:tmpl w:val="41E09714"/>
    <w:lvl w:ilvl="0" w:tplc="E89AF10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3195C"/>
    <w:multiLevelType w:val="hybridMultilevel"/>
    <w:tmpl w:val="0A6A05B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906287B"/>
    <w:multiLevelType w:val="hybridMultilevel"/>
    <w:tmpl w:val="7CCAE7A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1B164E71"/>
    <w:multiLevelType w:val="hybridMultilevel"/>
    <w:tmpl w:val="37A419C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3192EF8"/>
    <w:multiLevelType w:val="hybridMultilevel"/>
    <w:tmpl w:val="21A879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241157E5"/>
    <w:multiLevelType w:val="hybridMultilevel"/>
    <w:tmpl w:val="52CE3E8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2DD62D0F"/>
    <w:multiLevelType w:val="hybridMultilevel"/>
    <w:tmpl w:val="BAB65C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F3842D6"/>
    <w:multiLevelType w:val="hybridMultilevel"/>
    <w:tmpl w:val="94561C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2B4582C"/>
    <w:multiLevelType w:val="hybridMultilevel"/>
    <w:tmpl w:val="A27633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B892D95"/>
    <w:multiLevelType w:val="hybridMultilevel"/>
    <w:tmpl w:val="E2963342"/>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6">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2614367"/>
    <w:multiLevelType w:val="hybridMultilevel"/>
    <w:tmpl w:val="1472C6F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42847491"/>
    <w:multiLevelType w:val="hybridMultilevel"/>
    <w:tmpl w:val="67104E84"/>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9">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F6054CE"/>
    <w:multiLevelType w:val="hybridMultilevel"/>
    <w:tmpl w:val="52A4D81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EAF7011"/>
    <w:multiLevelType w:val="hybridMultilevel"/>
    <w:tmpl w:val="FE42F20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nsid w:val="6EF73B59"/>
    <w:multiLevelType w:val="hybridMultilevel"/>
    <w:tmpl w:val="1FBE168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07A4E33"/>
    <w:multiLevelType w:val="hybridMultilevel"/>
    <w:tmpl w:val="995A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437705"/>
    <w:multiLevelType w:val="hybridMultilevel"/>
    <w:tmpl w:val="AE6E378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753D759E"/>
    <w:multiLevelType w:val="hybridMultilevel"/>
    <w:tmpl w:val="206ACB8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79AB5E6A"/>
    <w:multiLevelType w:val="hybridMultilevel"/>
    <w:tmpl w:val="C7EAFC3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4"/>
  </w:num>
  <w:num w:numId="2">
    <w:abstractNumId w:val="21"/>
  </w:num>
  <w:num w:numId="3">
    <w:abstractNumId w:val="19"/>
  </w:num>
  <w:num w:numId="4">
    <w:abstractNumId w:val="12"/>
  </w:num>
  <w:num w:numId="5">
    <w:abstractNumId w:val="24"/>
  </w:num>
  <w:num w:numId="6">
    <w:abstractNumId w:val="16"/>
  </w:num>
  <w:num w:numId="7">
    <w:abstractNumId w:val="0"/>
  </w:num>
  <w:num w:numId="8">
    <w:abstractNumId w:val="6"/>
  </w:num>
  <w:num w:numId="9">
    <w:abstractNumId w:val="25"/>
  </w:num>
  <w:num w:numId="10">
    <w:abstractNumId w:val="3"/>
  </w:num>
  <w:num w:numId="11">
    <w:abstractNumId w:val="1"/>
  </w:num>
  <w:num w:numId="12">
    <w:abstractNumId w:val="18"/>
  </w:num>
  <w:num w:numId="13">
    <w:abstractNumId w:val="20"/>
  </w:num>
  <w:num w:numId="14">
    <w:abstractNumId w:val="4"/>
  </w:num>
  <w:num w:numId="15">
    <w:abstractNumId w:val="8"/>
  </w:num>
  <w:num w:numId="16">
    <w:abstractNumId w:val="13"/>
  </w:num>
  <w:num w:numId="17">
    <w:abstractNumId w:val="26"/>
  </w:num>
  <w:num w:numId="18">
    <w:abstractNumId w:val="27"/>
  </w:num>
  <w:num w:numId="19">
    <w:abstractNumId w:val="5"/>
  </w:num>
  <w:num w:numId="20">
    <w:abstractNumId w:val="7"/>
  </w:num>
  <w:num w:numId="21">
    <w:abstractNumId w:val="9"/>
  </w:num>
  <w:num w:numId="22">
    <w:abstractNumId w:val="23"/>
  </w:num>
  <w:num w:numId="23">
    <w:abstractNumId w:val="17"/>
  </w:num>
  <w:num w:numId="24">
    <w:abstractNumId w:val="15"/>
  </w:num>
  <w:num w:numId="25">
    <w:abstractNumId w:val="22"/>
  </w:num>
  <w:num w:numId="26">
    <w:abstractNumId w:val="2"/>
  </w:num>
  <w:num w:numId="27">
    <w:abstractNumId w:val="28"/>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3B89"/>
    <w:rsid w:val="0000511E"/>
    <w:rsid w:val="0001451E"/>
    <w:rsid w:val="0001785D"/>
    <w:rsid w:val="000363C2"/>
    <w:rsid w:val="000406BF"/>
    <w:rsid w:val="00054AD5"/>
    <w:rsid w:val="000615FC"/>
    <w:rsid w:val="00061AFB"/>
    <w:rsid w:val="0006237B"/>
    <w:rsid w:val="0007112C"/>
    <w:rsid w:val="00080904"/>
    <w:rsid w:val="0008217B"/>
    <w:rsid w:val="00082F57"/>
    <w:rsid w:val="00097C11"/>
    <w:rsid w:val="000A5148"/>
    <w:rsid w:val="000A6FF2"/>
    <w:rsid w:val="000B7460"/>
    <w:rsid w:val="000C3539"/>
    <w:rsid w:val="000D2AB8"/>
    <w:rsid w:val="000E3AEE"/>
    <w:rsid w:val="000F1A86"/>
    <w:rsid w:val="000F48AB"/>
    <w:rsid w:val="000F5B53"/>
    <w:rsid w:val="0010550C"/>
    <w:rsid w:val="0011504F"/>
    <w:rsid w:val="00120EAD"/>
    <w:rsid w:val="00137B6A"/>
    <w:rsid w:val="00142B13"/>
    <w:rsid w:val="00177BBC"/>
    <w:rsid w:val="00183C4E"/>
    <w:rsid w:val="001852A7"/>
    <w:rsid w:val="001874DD"/>
    <w:rsid w:val="00191E6A"/>
    <w:rsid w:val="00192F27"/>
    <w:rsid w:val="001A0B7E"/>
    <w:rsid w:val="001A2AD5"/>
    <w:rsid w:val="001A3AC6"/>
    <w:rsid w:val="001A78E1"/>
    <w:rsid w:val="001D11C5"/>
    <w:rsid w:val="001D3058"/>
    <w:rsid w:val="001E336D"/>
    <w:rsid w:val="001E57AA"/>
    <w:rsid w:val="001E6D77"/>
    <w:rsid w:val="001E726E"/>
    <w:rsid w:val="001F6A09"/>
    <w:rsid w:val="00204EA4"/>
    <w:rsid w:val="0021546E"/>
    <w:rsid w:val="002174F4"/>
    <w:rsid w:val="00225610"/>
    <w:rsid w:val="00225B4B"/>
    <w:rsid w:val="00236E90"/>
    <w:rsid w:val="0024174A"/>
    <w:rsid w:val="00246191"/>
    <w:rsid w:val="00253A8C"/>
    <w:rsid w:val="00262893"/>
    <w:rsid w:val="002637A9"/>
    <w:rsid w:val="0026764D"/>
    <w:rsid w:val="002710F3"/>
    <w:rsid w:val="00274A0F"/>
    <w:rsid w:val="002806F3"/>
    <w:rsid w:val="00282A8F"/>
    <w:rsid w:val="00285002"/>
    <w:rsid w:val="00287991"/>
    <w:rsid w:val="002976F3"/>
    <w:rsid w:val="002B1B4C"/>
    <w:rsid w:val="002B1E22"/>
    <w:rsid w:val="002B70D4"/>
    <w:rsid w:val="002D663F"/>
    <w:rsid w:val="002E05D2"/>
    <w:rsid w:val="002E111C"/>
    <w:rsid w:val="002E2CF7"/>
    <w:rsid w:val="002E3CC3"/>
    <w:rsid w:val="002F1DF1"/>
    <w:rsid w:val="0031048A"/>
    <w:rsid w:val="00325C70"/>
    <w:rsid w:val="0033065A"/>
    <w:rsid w:val="003321C1"/>
    <w:rsid w:val="00337DF5"/>
    <w:rsid w:val="00342DF8"/>
    <w:rsid w:val="00353230"/>
    <w:rsid w:val="003557B8"/>
    <w:rsid w:val="00372243"/>
    <w:rsid w:val="00375B18"/>
    <w:rsid w:val="0037729C"/>
    <w:rsid w:val="00390F40"/>
    <w:rsid w:val="00394415"/>
    <w:rsid w:val="003C0FD9"/>
    <w:rsid w:val="003C1184"/>
    <w:rsid w:val="003C1958"/>
    <w:rsid w:val="003D656F"/>
    <w:rsid w:val="003E2E32"/>
    <w:rsid w:val="003E3FC0"/>
    <w:rsid w:val="003E5ABF"/>
    <w:rsid w:val="003F01F0"/>
    <w:rsid w:val="00404FEA"/>
    <w:rsid w:val="00405484"/>
    <w:rsid w:val="00410F54"/>
    <w:rsid w:val="00413924"/>
    <w:rsid w:val="00416E2E"/>
    <w:rsid w:val="004239BA"/>
    <w:rsid w:val="00425EA8"/>
    <w:rsid w:val="0043779A"/>
    <w:rsid w:val="0044229A"/>
    <w:rsid w:val="00456ADD"/>
    <w:rsid w:val="004707AA"/>
    <w:rsid w:val="00482603"/>
    <w:rsid w:val="0048670C"/>
    <w:rsid w:val="00494816"/>
    <w:rsid w:val="004964FC"/>
    <w:rsid w:val="004A2D3E"/>
    <w:rsid w:val="004B275A"/>
    <w:rsid w:val="004F0038"/>
    <w:rsid w:val="004F2ABD"/>
    <w:rsid w:val="00500EFD"/>
    <w:rsid w:val="00506FAC"/>
    <w:rsid w:val="00512876"/>
    <w:rsid w:val="0052498A"/>
    <w:rsid w:val="00533984"/>
    <w:rsid w:val="005377E0"/>
    <w:rsid w:val="005408AE"/>
    <w:rsid w:val="00542796"/>
    <w:rsid w:val="00551FA2"/>
    <w:rsid w:val="00564361"/>
    <w:rsid w:val="00566A39"/>
    <w:rsid w:val="0057501A"/>
    <w:rsid w:val="00577A1B"/>
    <w:rsid w:val="00583A4F"/>
    <w:rsid w:val="00583E5E"/>
    <w:rsid w:val="0058748D"/>
    <w:rsid w:val="005979F2"/>
    <w:rsid w:val="005A3707"/>
    <w:rsid w:val="005C1503"/>
    <w:rsid w:val="005C583B"/>
    <w:rsid w:val="005D3580"/>
    <w:rsid w:val="005E3343"/>
    <w:rsid w:val="005E7D79"/>
    <w:rsid w:val="005F5830"/>
    <w:rsid w:val="005F5CAB"/>
    <w:rsid w:val="005F5DC3"/>
    <w:rsid w:val="0060176C"/>
    <w:rsid w:val="006052F0"/>
    <w:rsid w:val="0060541B"/>
    <w:rsid w:val="00626ADD"/>
    <w:rsid w:val="00627C96"/>
    <w:rsid w:val="006304F1"/>
    <w:rsid w:val="006464EA"/>
    <w:rsid w:val="00655370"/>
    <w:rsid w:val="00655FE2"/>
    <w:rsid w:val="00671AC2"/>
    <w:rsid w:val="00676F1A"/>
    <w:rsid w:val="00687F1E"/>
    <w:rsid w:val="00694B6F"/>
    <w:rsid w:val="006A2900"/>
    <w:rsid w:val="006C1238"/>
    <w:rsid w:val="006C1BAC"/>
    <w:rsid w:val="006C4032"/>
    <w:rsid w:val="006F1B80"/>
    <w:rsid w:val="00713189"/>
    <w:rsid w:val="007171E2"/>
    <w:rsid w:val="00730A5B"/>
    <w:rsid w:val="00730FFD"/>
    <w:rsid w:val="00775E0B"/>
    <w:rsid w:val="00783B03"/>
    <w:rsid w:val="00791E2C"/>
    <w:rsid w:val="007B5660"/>
    <w:rsid w:val="007B5979"/>
    <w:rsid w:val="007C3DBA"/>
    <w:rsid w:val="007C79D4"/>
    <w:rsid w:val="007D7EE9"/>
    <w:rsid w:val="007E1F11"/>
    <w:rsid w:val="007F4588"/>
    <w:rsid w:val="007F59DA"/>
    <w:rsid w:val="00815933"/>
    <w:rsid w:val="008162AE"/>
    <w:rsid w:val="00816AB5"/>
    <w:rsid w:val="008245BE"/>
    <w:rsid w:val="00830E5B"/>
    <w:rsid w:val="00836A2A"/>
    <w:rsid w:val="00844E18"/>
    <w:rsid w:val="00845F41"/>
    <w:rsid w:val="00846ADE"/>
    <w:rsid w:val="008520D5"/>
    <w:rsid w:val="00854E56"/>
    <w:rsid w:val="00856B79"/>
    <w:rsid w:val="008757C1"/>
    <w:rsid w:val="00881506"/>
    <w:rsid w:val="00887C37"/>
    <w:rsid w:val="008A4865"/>
    <w:rsid w:val="008A7AC1"/>
    <w:rsid w:val="008C552B"/>
    <w:rsid w:val="008C72C7"/>
    <w:rsid w:val="008E7C14"/>
    <w:rsid w:val="008F60F8"/>
    <w:rsid w:val="00913303"/>
    <w:rsid w:val="00933144"/>
    <w:rsid w:val="009411B6"/>
    <w:rsid w:val="00943FF9"/>
    <w:rsid w:val="00966160"/>
    <w:rsid w:val="00985F7F"/>
    <w:rsid w:val="00997704"/>
    <w:rsid w:val="009A0992"/>
    <w:rsid w:val="009A0A05"/>
    <w:rsid w:val="009A11B8"/>
    <w:rsid w:val="009A4A06"/>
    <w:rsid w:val="009D2288"/>
    <w:rsid w:val="009D30C8"/>
    <w:rsid w:val="009D77A7"/>
    <w:rsid w:val="009F6B92"/>
    <w:rsid w:val="00A112C4"/>
    <w:rsid w:val="00A3027A"/>
    <w:rsid w:val="00A374ED"/>
    <w:rsid w:val="00A41E31"/>
    <w:rsid w:val="00A42289"/>
    <w:rsid w:val="00A43D52"/>
    <w:rsid w:val="00A560D8"/>
    <w:rsid w:val="00A61D54"/>
    <w:rsid w:val="00A626AA"/>
    <w:rsid w:val="00A62A09"/>
    <w:rsid w:val="00A67496"/>
    <w:rsid w:val="00A723FE"/>
    <w:rsid w:val="00A75861"/>
    <w:rsid w:val="00A808DE"/>
    <w:rsid w:val="00A819A8"/>
    <w:rsid w:val="00A82357"/>
    <w:rsid w:val="00A82F24"/>
    <w:rsid w:val="00A867FE"/>
    <w:rsid w:val="00A90A11"/>
    <w:rsid w:val="00A94E7B"/>
    <w:rsid w:val="00A96198"/>
    <w:rsid w:val="00AA0308"/>
    <w:rsid w:val="00AA1B40"/>
    <w:rsid w:val="00AA2BAB"/>
    <w:rsid w:val="00AB3F4F"/>
    <w:rsid w:val="00AB6FF0"/>
    <w:rsid w:val="00AD356A"/>
    <w:rsid w:val="00AD4787"/>
    <w:rsid w:val="00AD4D5B"/>
    <w:rsid w:val="00AD79E0"/>
    <w:rsid w:val="00AD7D31"/>
    <w:rsid w:val="00AE5D68"/>
    <w:rsid w:val="00AF1128"/>
    <w:rsid w:val="00AF245F"/>
    <w:rsid w:val="00AF434B"/>
    <w:rsid w:val="00B30D1E"/>
    <w:rsid w:val="00B43642"/>
    <w:rsid w:val="00B53897"/>
    <w:rsid w:val="00B539B9"/>
    <w:rsid w:val="00B562E0"/>
    <w:rsid w:val="00B74332"/>
    <w:rsid w:val="00B90143"/>
    <w:rsid w:val="00BA282F"/>
    <w:rsid w:val="00BA7B63"/>
    <w:rsid w:val="00BD3C37"/>
    <w:rsid w:val="00BD5377"/>
    <w:rsid w:val="00BD552C"/>
    <w:rsid w:val="00BF6587"/>
    <w:rsid w:val="00C00637"/>
    <w:rsid w:val="00C0464B"/>
    <w:rsid w:val="00C05277"/>
    <w:rsid w:val="00C05D21"/>
    <w:rsid w:val="00C14672"/>
    <w:rsid w:val="00C155D9"/>
    <w:rsid w:val="00C27B7C"/>
    <w:rsid w:val="00C35B4D"/>
    <w:rsid w:val="00C37501"/>
    <w:rsid w:val="00C47403"/>
    <w:rsid w:val="00C47911"/>
    <w:rsid w:val="00C7575C"/>
    <w:rsid w:val="00C81538"/>
    <w:rsid w:val="00C84796"/>
    <w:rsid w:val="00CA4036"/>
    <w:rsid w:val="00CD6A2D"/>
    <w:rsid w:val="00CE7235"/>
    <w:rsid w:val="00CF003F"/>
    <w:rsid w:val="00CF1850"/>
    <w:rsid w:val="00CF2559"/>
    <w:rsid w:val="00CF39BB"/>
    <w:rsid w:val="00CF4FA7"/>
    <w:rsid w:val="00CF50EB"/>
    <w:rsid w:val="00CF77C6"/>
    <w:rsid w:val="00D43F60"/>
    <w:rsid w:val="00D4656B"/>
    <w:rsid w:val="00D50315"/>
    <w:rsid w:val="00D54399"/>
    <w:rsid w:val="00D60B1B"/>
    <w:rsid w:val="00D66460"/>
    <w:rsid w:val="00D81553"/>
    <w:rsid w:val="00D84393"/>
    <w:rsid w:val="00D85E0D"/>
    <w:rsid w:val="00D87B34"/>
    <w:rsid w:val="00D93E43"/>
    <w:rsid w:val="00D97DA2"/>
    <w:rsid w:val="00DA0B71"/>
    <w:rsid w:val="00DA2DD5"/>
    <w:rsid w:val="00DB15EC"/>
    <w:rsid w:val="00DB4651"/>
    <w:rsid w:val="00DC0033"/>
    <w:rsid w:val="00DC3AA0"/>
    <w:rsid w:val="00DD34AD"/>
    <w:rsid w:val="00DD3E0D"/>
    <w:rsid w:val="00DD5E12"/>
    <w:rsid w:val="00DD734E"/>
    <w:rsid w:val="00E05D39"/>
    <w:rsid w:val="00E148C2"/>
    <w:rsid w:val="00E20251"/>
    <w:rsid w:val="00E42FA1"/>
    <w:rsid w:val="00E45DB4"/>
    <w:rsid w:val="00E47606"/>
    <w:rsid w:val="00E54730"/>
    <w:rsid w:val="00E66AAD"/>
    <w:rsid w:val="00E66C95"/>
    <w:rsid w:val="00E67609"/>
    <w:rsid w:val="00E94D2A"/>
    <w:rsid w:val="00E96CF7"/>
    <w:rsid w:val="00EA01D3"/>
    <w:rsid w:val="00EA1ED6"/>
    <w:rsid w:val="00EC1D14"/>
    <w:rsid w:val="00EE4040"/>
    <w:rsid w:val="00EF5880"/>
    <w:rsid w:val="00EF5BEC"/>
    <w:rsid w:val="00F1130B"/>
    <w:rsid w:val="00F36981"/>
    <w:rsid w:val="00F41832"/>
    <w:rsid w:val="00F41BA6"/>
    <w:rsid w:val="00F46B2D"/>
    <w:rsid w:val="00F47CE1"/>
    <w:rsid w:val="00F509B9"/>
    <w:rsid w:val="00F54DAF"/>
    <w:rsid w:val="00F6017F"/>
    <w:rsid w:val="00F61156"/>
    <w:rsid w:val="00F67DA4"/>
    <w:rsid w:val="00F75F7B"/>
    <w:rsid w:val="00F87A38"/>
    <w:rsid w:val="00F9391D"/>
    <w:rsid w:val="00FA61BC"/>
    <w:rsid w:val="00FB4DDD"/>
    <w:rsid w:val="00FC57E5"/>
    <w:rsid w:val="00FE48D6"/>
    <w:rsid w:val="00FF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rsid w:val="00CF2559"/>
    <w:pPr>
      <w:tabs>
        <w:tab w:val="center" w:pos="4680"/>
        <w:tab w:val="right" w:pos="9360"/>
      </w:tabs>
    </w:pPr>
  </w:style>
  <w:style w:type="character" w:customStyle="1" w:styleId="af">
    <w:name w:val="Верхний колонтитул Знак"/>
    <w:link w:val="ae"/>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semiHidden/>
    <w:rsid w:val="00142B13"/>
    <w:rPr>
      <w:sz w:val="20"/>
      <w:szCs w:val="20"/>
    </w:rPr>
  </w:style>
  <w:style w:type="character" w:customStyle="1" w:styleId="11">
    <w:name w:val="Текст сноски Знак1"/>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locked/>
    <w:rsid w:val="004F2ABD"/>
    <w:rPr>
      <w:rFonts w:eastAsia="Times New Roman"/>
      <w:sz w:val="28"/>
      <w:lang w:val="uk-UA" w:eastAsia="ru-RU"/>
    </w:rPr>
  </w:style>
  <w:style w:type="character" w:customStyle="1" w:styleId="af3">
    <w:name w:val="Основной текст Знак"/>
    <w:basedOn w:val="a0"/>
    <w:link w:val="af2"/>
    <w:rsid w:val="004F2ABD"/>
    <w:rPr>
      <w:rFonts w:eastAsia="Times New Roman"/>
      <w:sz w:val="28"/>
      <w:szCs w:val="24"/>
      <w:lang w:eastAsia="ru-RU"/>
    </w:rPr>
  </w:style>
  <w:style w:type="paragraph" w:styleId="21">
    <w:name w:val="Body Text Indent 2"/>
    <w:basedOn w:val="a"/>
    <w:link w:val="22"/>
    <w:locked/>
    <w:rsid w:val="004F2ABD"/>
    <w:pPr>
      <w:spacing w:after="120" w:line="480" w:lineRule="auto"/>
      <w:ind w:left="283"/>
    </w:pPr>
    <w:rPr>
      <w:rFonts w:eastAsia="Times New Roman"/>
      <w:lang w:val="uk-UA" w:eastAsia="ru-RU"/>
    </w:rPr>
  </w:style>
  <w:style w:type="character" w:customStyle="1" w:styleId="22">
    <w:name w:val="Основной текст с отступом 2 Знак"/>
    <w:basedOn w:val="a0"/>
    <w:link w:val="21"/>
    <w:rsid w:val="004F2ABD"/>
    <w:rPr>
      <w:rFonts w:eastAsia="Times New Roman"/>
      <w:sz w:val="24"/>
      <w:szCs w:val="24"/>
      <w:lang w:eastAsia="ru-RU"/>
    </w:rPr>
  </w:style>
  <w:style w:type="paragraph" w:customStyle="1" w:styleId="BulletedText">
    <w:name w:val="Bulleted Text"/>
    <w:basedOn w:val="a"/>
    <w:rsid w:val="008162AE"/>
    <w:pPr>
      <w:tabs>
        <w:tab w:val="num" w:pos="360"/>
      </w:tabs>
      <w:ind w:left="993" w:hanging="284"/>
      <w:jc w:val="both"/>
    </w:pPr>
    <w:rPr>
      <w:rFonts w:eastAsia="Times New Roman"/>
      <w:szCs w:val="20"/>
      <w:lang w:val="uk-UA" w:eastAsia="ru-RU"/>
    </w:rPr>
  </w:style>
  <w:style w:type="paragraph" w:customStyle="1" w:styleId="14">
    <w:name w:val="Основной текст1"/>
    <w:basedOn w:val="a"/>
    <w:rsid w:val="008162AE"/>
    <w:pPr>
      <w:numPr>
        <w:ilvl w:val="12"/>
      </w:numPr>
      <w:jc w:val="both"/>
    </w:pPr>
    <w:rPr>
      <w:rFonts w:eastAsia="Times New Roman"/>
      <w:sz w:val="28"/>
      <w:szCs w:val="20"/>
      <w:lang w:val="uk-UA" w:eastAsia="ru-RU"/>
    </w:rPr>
  </w:style>
  <w:style w:type="paragraph" w:customStyle="1" w:styleId="31">
    <w:name w:val="Основной текст 31"/>
    <w:basedOn w:val="a"/>
    <w:rsid w:val="008162AE"/>
    <w:pPr>
      <w:jc w:val="both"/>
    </w:pPr>
    <w:rPr>
      <w:rFonts w:eastAsia="Times New Roman"/>
      <w:szCs w:val="20"/>
      <w:lang w:val="uk-UA" w:eastAsia="ru-RU"/>
    </w:rPr>
  </w:style>
  <w:style w:type="paragraph" w:customStyle="1" w:styleId="TableText">
    <w:name w:val="Table Text"/>
    <w:basedOn w:val="a"/>
    <w:rsid w:val="008162AE"/>
    <w:pPr>
      <w:keepLines/>
      <w:spacing w:before="120"/>
      <w:jc w:val="both"/>
    </w:pPr>
    <w:rPr>
      <w:rFonts w:eastAsia="Times New Roman"/>
      <w:szCs w:val="20"/>
      <w:lang w:val="uk-UA" w:eastAsia="ru-RU"/>
    </w:rPr>
  </w:style>
  <w:style w:type="paragraph" w:customStyle="1" w:styleId="15">
    <w:name w:val="Нижний колонтитул1"/>
    <w:basedOn w:val="a"/>
    <w:rsid w:val="008162AE"/>
    <w:pPr>
      <w:tabs>
        <w:tab w:val="center" w:pos="4153"/>
        <w:tab w:val="right" w:pos="8306"/>
      </w:tabs>
    </w:pPr>
    <w:rPr>
      <w:rFonts w:eastAsia="Times New Roman"/>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rsid w:val="00CF2559"/>
    <w:pPr>
      <w:tabs>
        <w:tab w:val="center" w:pos="4680"/>
        <w:tab w:val="right" w:pos="9360"/>
      </w:tabs>
    </w:pPr>
  </w:style>
  <w:style w:type="character" w:customStyle="1" w:styleId="af">
    <w:name w:val="Верхний колонтитул Знак"/>
    <w:link w:val="ae"/>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semiHidden/>
    <w:rsid w:val="00142B13"/>
    <w:rPr>
      <w:sz w:val="20"/>
      <w:szCs w:val="20"/>
    </w:rPr>
  </w:style>
  <w:style w:type="character" w:customStyle="1" w:styleId="11">
    <w:name w:val="Текст сноски Знак1"/>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locked/>
    <w:rsid w:val="004F2ABD"/>
    <w:rPr>
      <w:rFonts w:eastAsia="Times New Roman"/>
      <w:sz w:val="28"/>
      <w:lang w:val="uk-UA" w:eastAsia="ru-RU"/>
    </w:rPr>
  </w:style>
  <w:style w:type="character" w:customStyle="1" w:styleId="af3">
    <w:name w:val="Основной текст Знак"/>
    <w:basedOn w:val="a0"/>
    <w:link w:val="af2"/>
    <w:rsid w:val="004F2ABD"/>
    <w:rPr>
      <w:rFonts w:eastAsia="Times New Roman"/>
      <w:sz w:val="28"/>
      <w:szCs w:val="24"/>
      <w:lang w:eastAsia="ru-RU"/>
    </w:rPr>
  </w:style>
  <w:style w:type="paragraph" w:styleId="21">
    <w:name w:val="Body Text Indent 2"/>
    <w:basedOn w:val="a"/>
    <w:link w:val="22"/>
    <w:locked/>
    <w:rsid w:val="004F2ABD"/>
    <w:pPr>
      <w:spacing w:after="120" w:line="480" w:lineRule="auto"/>
      <w:ind w:left="283"/>
    </w:pPr>
    <w:rPr>
      <w:rFonts w:eastAsia="Times New Roman"/>
      <w:lang w:val="uk-UA" w:eastAsia="ru-RU"/>
    </w:rPr>
  </w:style>
  <w:style w:type="character" w:customStyle="1" w:styleId="22">
    <w:name w:val="Основной текст с отступом 2 Знак"/>
    <w:basedOn w:val="a0"/>
    <w:link w:val="21"/>
    <w:rsid w:val="004F2ABD"/>
    <w:rPr>
      <w:rFonts w:eastAsia="Times New Roman"/>
      <w:sz w:val="24"/>
      <w:szCs w:val="24"/>
      <w:lang w:eastAsia="ru-RU"/>
    </w:rPr>
  </w:style>
  <w:style w:type="paragraph" w:customStyle="1" w:styleId="BulletedText">
    <w:name w:val="Bulleted Text"/>
    <w:basedOn w:val="a"/>
    <w:rsid w:val="008162AE"/>
    <w:pPr>
      <w:tabs>
        <w:tab w:val="num" w:pos="360"/>
      </w:tabs>
      <w:ind w:left="993" w:hanging="284"/>
      <w:jc w:val="both"/>
    </w:pPr>
    <w:rPr>
      <w:rFonts w:eastAsia="Times New Roman"/>
      <w:szCs w:val="20"/>
      <w:lang w:val="uk-UA" w:eastAsia="ru-RU"/>
    </w:rPr>
  </w:style>
  <w:style w:type="paragraph" w:customStyle="1" w:styleId="14">
    <w:name w:val="Основной текст1"/>
    <w:basedOn w:val="a"/>
    <w:rsid w:val="008162AE"/>
    <w:pPr>
      <w:numPr>
        <w:ilvl w:val="12"/>
      </w:numPr>
      <w:jc w:val="both"/>
    </w:pPr>
    <w:rPr>
      <w:rFonts w:eastAsia="Times New Roman"/>
      <w:sz w:val="28"/>
      <w:szCs w:val="20"/>
      <w:lang w:val="uk-UA" w:eastAsia="ru-RU"/>
    </w:rPr>
  </w:style>
  <w:style w:type="paragraph" w:customStyle="1" w:styleId="31">
    <w:name w:val="Основной текст 31"/>
    <w:basedOn w:val="a"/>
    <w:rsid w:val="008162AE"/>
    <w:pPr>
      <w:jc w:val="both"/>
    </w:pPr>
    <w:rPr>
      <w:rFonts w:eastAsia="Times New Roman"/>
      <w:szCs w:val="20"/>
      <w:lang w:val="uk-UA" w:eastAsia="ru-RU"/>
    </w:rPr>
  </w:style>
  <w:style w:type="paragraph" w:customStyle="1" w:styleId="TableText">
    <w:name w:val="Table Text"/>
    <w:basedOn w:val="a"/>
    <w:rsid w:val="008162AE"/>
    <w:pPr>
      <w:keepLines/>
      <w:spacing w:before="120"/>
      <w:jc w:val="both"/>
    </w:pPr>
    <w:rPr>
      <w:rFonts w:eastAsia="Times New Roman"/>
      <w:szCs w:val="20"/>
      <w:lang w:val="uk-UA" w:eastAsia="ru-RU"/>
    </w:rPr>
  </w:style>
  <w:style w:type="paragraph" w:customStyle="1" w:styleId="15">
    <w:name w:val="Нижний колонтитул1"/>
    <w:basedOn w:val="a"/>
    <w:rsid w:val="008162AE"/>
    <w:pPr>
      <w:tabs>
        <w:tab w:val="center" w:pos="4153"/>
        <w:tab w:val="right" w:pos="8306"/>
      </w:tabs>
    </w:pPr>
    <w:rPr>
      <w:rFonts w:eastAsia="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2004">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referat.com/lib/matemat/math_model/5.htm"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microsoft.com/office/2007/relationships/stylesWithEffects" Target="stylesWithEffects.xml"/><Relationship Id="rId21" Type="http://schemas.openxmlformats.org/officeDocument/2006/relationships/hyperlink" Target="http://library.znu.edu.ua" TargetMode="External"/><Relationship Id="rId7" Type="http://schemas.openxmlformats.org/officeDocument/2006/relationships/endnotes" Target="endnotes.xm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nyurl.com/ya6yk4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nyurl.com/ycds57la" TargetMode="External"/><Relationship Id="rId23" Type="http://schemas.openxmlformats.org/officeDocument/2006/relationships/fontTable" Target="fontTable.xml"/><Relationship Id="rId10" Type="http://schemas.openxmlformats.org/officeDocument/2006/relationships/hyperlink" Target="http://www.ukrreferat.com/lib/matemat/math_model/5.htm" TargetMode="External"/><Relationship Id="rId19"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www.ukrreferat.com/lib/matemat/math_model/5.htm" TargetMode="External"/><Relationship Id="rId14" Type="http://schemas.openxmlformats.org/officeDocument/2006/relationships/hyperlink" Target="https://tinyurl.com/y9pkmm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2788</Words>
  <Characters>22113</Characters>
  <Application>Microsoft Office Word</Application>
  <DocSecurity>0</DocSecurity>
  <Lines>184</Lines>
  <Paragraphs>49</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komp</cp:lastModifiedBy>
  <cp:revision>3</cp:revision>
  <cp:lastPrinted>2020-06-17T19:03:00Z</cp:lastPrinted>
  <dcterms:created xsi:type="dcterms:W3CDTF">2020-09-02T08:01:00Z</dcterms:created>
  <dcterms:modified xsi:type="dcterms:W3CDTF">2020-09-02T08:01:00Z</dcterms:modified>
</cp:coreProperties>
</file>