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670" w:rsidRDefault="00245670" w:rsidP="00B309B7">
      <w:pPr>
        <w:spacing w:after="0" w:line="240" w:lineRule="auto"/>
        <w:jc w:val="center"/>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Лекція № 4. Мистецтво бароко.</w:t>
      </w:r>
    </w:p>
    <w:p w:rsidR="00245670" w:rsidRDefault="00245670" w:rsidP="00B309B7">
      <w:pPr>
        <w:spacing w:after="0" w:line="240" w:lineRule="auto"/>
        <w:jc w:val="both"/>
        <w:rPr>
          <w:rFonts w:ascii="Times New Roman" w:eastAsia="Times New Roman" w:hAnsi="Times New Roman" w:cs="Times New Roman"/>
          <w:b/>
          <w:sz w:val="28"/>
        </w:rPr>
      </w:pPr>
    </w:p>
    <w:p w:rsidR="00245670" w:rsidRDefault="00245670" w:rsidP="00B309B7">
      <w:pPr>
        <w:spacing w:after="0" w:line="240" w:lineRule="auto"/>
        <w:jc w:val="center"/>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План</w:t>
      </w:r>
    </w:p>
    <w:p w:rsidR="00245670" w:rsidRPr="00B309B7" w:rsidRDefault="00245670" w:rsidP="00B309B7">
      <w:pPr>
        <w:pStyle w:val="a3"/>
        <w:numPr>
          <w:ilvl w:val="0"/>
          <w:numId w:val="10"/>
        </w:numPr>
        <w:spacing w:after="0" w:line="240" w:lineRule="auto"/>
        <w:rPr>
          <w:rFonts w:ascii="Times New Roman CYR" w:eastAsia="Times New Roman CYR" w:hAnsi="Times New Roman CYR" w:cs="Times New Roman CYR"/>
          <w:sz w:val="28"/>
        </w:rPr>
      </w:pPr>
      <w:r w:rsidRPr="00B309B7">
        <w:rPr>
          <w:rFonts w:ascii="Times New Roman CYR" w:eastAsia="Times New Roman CYR" w:hAnsi="Times New Roman CYR" w:cs="Times New Roman CYR"/>
          <w:sz w:val="28"/>
        </w:rPr>
        <w:t>Загальна характеристика бароко.</w:t>
      </w:r>
    </w:p>
    <w:p w:rsidR="00245670" w:rsidRPr="00B309B7" w:rsidRDefault="00245670" w:rsidP="00B309B7">
      <w:pPr>
        <w:pStyle w:val="a3"/>
        <w:numPr>
          <w:ilvl w:val="0"/>
          <w:numId w:val="10"/>
        </w:numPr>
        <w:spacing w:after="0" w:line="240" w:lineRule="auto"/>
        <w:rPr>
          <w:rFonts w:ascii="Times New Roman" w:eastAsia="Times New Roman" w:hAnsi="Times New Roman" w:cs="Times New Roman"/>
          <w:sz w:val="28"/>
        </w:rPr>
      </w:pPr>
      <w:hyperlink r:id="rId6">
        <w:r w:rsidRPr="00B309B7">
          <w:rPr>
            <w:rFonts w:ascii="Times New Roman" w:eastAsia="Times New Roman" w:hAnsi="Times New Roman" w:cs="Times New Roman"/>
            <w:color w:val="000000"/>
            <w:sz w:val="28"/>
          </w:rPr>
          <w:t>Італійська</w:t>
        </w:r>
        <w:r w:rsidRPr="00B309B7">
          <w:rPr>
            <w:rFonts w:ascii="Times New Roman" w:eastAsia="Times New Roman" w:hAnsi="Times New Roman" w:cs="Times New Roman"/>
            <w:vanish/>
            <w:color w:val="000000"/>
            <w:sz w:val="28"/>
          </w:rPr>
          <w:t>HYPERLINK "http://www.info-library.com.ua/books-text-3165.html"</w:t>
        </w:r>
        <w:r w:rsidRPr="00B309B7">
          <w:rPr>
            <w:rFonts w:ascii="Times New Roman" w:eastAsia="Times New Roman" w:hAnsi="Times New Roman" w:cs="Times New Roman"/>
            <w:color w:val="000000"/>
            <w:sz w:val="28"/>
          </w:rPr>
          <w:t xml:space="preserve"> </w:t>
        </w:r>
        <w:r w:rsidRPr="00B309B7">
          <w:rPr>
            <w:rFonts w:ascii="Times New Roman" w:eastAsia="Times New Roman" w:hAnsi="Times New Roman" w:cs="Times New Roman"/>
            <w:vanish/>
            <w:color w:val="000000"/>
            <w:sz w:val="28"/>
          </w:rPr>
          <w:t>HYPERLINK "http://www.info-library.com.ua/books-text-3165.html"</w:t>
        </w:r>
        <w:r w:rsidRPr="00B309B7">
          <w:rPr>
            <w:rFonts w:ascii="Times New Roman" w:eastAsia="Times New Roman" w:hAnsi="Times New Roman" w:cs="Times New Roman"/>
            <w:color w:val="000000"/>
            <w:sz w:val="28"/>
          </w:rPr>
          <w:t>барокова</w:t>
        </w:r>
        <w:r w:rsidRPr="00B309B7">
          <w:rPr>
            <w:rFonts w:ascii="Times New Roman" w:eastAsia="Times New Roman" w:hAnsi="Times New Roman" w:cs="Times New Roman"/>
            <w:vanish/>
            <w:color w:val="000000"/>
            <w:sz w:val="28"/>
          </w:rPr>
          <w:t>HYPERLINK "http://www.info-library.com.ua/books-text-3165.html"</w:t>
        </w:r>
        <w:r w:rsidRPr="00B309B7">
          <w:rPr>
            <w:rFonts w:ascii="Times New Roman" w:eastAsia="Times New Roman" w:hAnsi="Times New Roman" w:cs="Times New Roman"/>
            <w:color w:val="000000"/>
            <w:sz w:val="28"/>
          </w:rPr>
          <w:t xml:space="preserve"> школа</w:t>
        </w:r>
      </w:hyperlink>
      <w:r w:rsidRPr="00B309B7">
        <w:rPr>
          <w:rFonts w:ascii="Times New Roman" w:eastAsia="Times New Roman" w:hAnsi="Times New Roman" w:cs="Times New Roman"/>
          <w:color w:val="000000"/>
          <w:sz w:val="28"/>
        </w:rPr>
        <w:t>.</w:t>
      </w:r>
    </w:p>
    <w:p w:rsidR="00245670" w:rsidRPr="00B309B7" w:rsidRDefault="00245670" w:rsidP="00B309B7">
      <w:pPr>
        <w:pStyle w:val="a3"/>
        <w:numPr>
          <w:ilvl w:val="0"/>
          <w:numId w:val="10"/>
        </w:numPr>
        <w:spacing w:after="0" w:line="240" w:lineRule="auto"/>
        <w:rPr>
          <w:rFonts w:ascii="Times New Roman CYR" w:eastAsia="Times New Roman CYR" w:hAnsi="Times New Roman CYR" w:cs="Times New Roman CYR"/>
          <w:sz w:val="28"/>
        </w:rPr>
      </w:pPr>
      <w:r w:rsidRPr="00B309B7">
        <w:rPr>
          <w:rFonts w:ascii="Times New Roman" w:eastAsia="Times New Roman" w:hAnsi="Times New Roman" w:cs="Times New Roman"/>
          <w:sz w:val="28"/>
        </w:rPr>
        <w:t>“</w:t>
      </w:r>
      <w:r w:rsidRPr="00B309B7">
        <w:rPr>
          <w:rFonts w:ascii="Times New Roman CYR" w:eastAsia="Times New Roman CYR" w:hAnsi="Times New Roman CYR" w:cs="Times New Roman CYR"/>
          <w:sz w:val="28"/>
        </w:rPr>
        <w:t>Козацьке бароко”.</w:t>
      </w:r>
    </w:p>
    <w:p w:rsidR="00245670" w:rsidRPr="00B309B7" w:rsidRDefault="00245670" w:rsidP="00B309B7">
      <w:pPr>
        <w:pStyle w:val="a3"/>
        <w:numPr>
          <w:ilvl w:val="0"/>
          <w:numId w:val="10"/>
        </w:numPr>
        <w:spacing w:after="0" w:line="240" w:lineRule="auto"/>
        <w:rPr>
          <w:rFonts w:ascii="Times New Roman CYR" w:eastAsia="Times New Roman CYR" w:hAnsi="Times New Roman CYR" w:cs="Times New Roman CYR"/>
          <w:sz w:val="28"/>
        </w:rPr>
      </w:pPr>
      <w:r w:rsidRPr="00B309B7">
        <w:rPr>
          <w:rFonts w:ascii="Times New Roman CYR" w:eastAsia="Times New Roman CYR" w:hAnsi="Times New Roman CYR" w:cs="Times New Roman CYR"/>
          <w:sz w:val="28"/>
        </w:rPr>
        <w:t>Особливості західноукраїнського бароко.</w:t>
      </w:r>
    </w:p>
    <w:p w:rsidR="00245670" w:rsidRDefault="00245670" w:rsidP="00B309B7">
      <w:pPr>
        <w:spacing w:after="0" w:line="240" w:lineRule="auto"/>
        <w:ind w:left="786"/>
        <w:jc w:val="both"/>
        <w:rPr>
          <w:rFonts w:ascii="Times New Roman" w:eastAsia="Times New Roman" w:hAnsi="Times New Roman" w:cs="Times New Roman"/>
          <w:sz w:val="28"/>
        </w:rPr>
      </w:pPr>
    </w:p>
    <w:p w:rsidR="00245670" w:rsidRPr="00A4356C" w:rsidRDefault="00245670" w:rsidP="00A4356C">
      <w:pPr>
        <w:pStyle w:val="a3"/>
        <w:numPr>
          <w:ilvl w:val="0"/>
          <w:numId w:val="11"/>
        </w:numPr>
        <w:spacing w:after="0" w:line="240" w:lineRule="auto"/>
        <w:jc w:val="center"/>
        <w:rPr>
          <w:rFonts w:ascii="Times New Roman" w:eastAsia="Times New Roman" w:hAnsi="Times New Roman" w:cs="Times New Roman"/>
          <w:b/>
          <w:sz w:val="28"/>
        </w:rPr>
      </w:pPr>
      <w:r w:rsidRPr="00A4356C">
        <w:rPr>
          <w:rFonts w:ascii="Times New Roman CYR" w:eastAsia="Times New Roman CYR" w:hAnsi="Times New Roman CYR" w:cs="Times New Roman CYR"/>
          <w:b/>
          <w:sz w:val="28"/>
        </w:rPr>
        <w:t>Загальна характеристика бароко.</w:t>
      </w:r>
    </w:p>
    <w:p w:rsidR="00245670" w:rsidRPr="00B309B7" w:rsidRDefault="00245670" w:rsidP="00B309B7">
      <w:pPr>
        <w:spacing w:after="0" w:line="240" w:lineRule="auto"/>
        <w:jc w:val="both"/>
        <w:rPr>
          <w:rFonts w:ascii="Times New Roman" w:eastAsia="Times New Roman" w:hAnsi="Times New Roman" w:cs="Times New Roman"/>
          <w:b/>
          <w:sz w:val="28"/>
          <w:lang w:val="uk-UA"/>
        </w:rPr>
      </w:pPr>
    </w:p>
    <w:p w:rsidR="00245670" w:rsidRDefault="00245670" w:rsidP="00B309B7">
      <w:pPr>
        <w:spacing w:after="0" w:line="240" w:lineRule="auto"/>
        <w:ind w:firstLine="851"/>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Особливе місце в європейській культурі XVII – XVIII ст. зайняла культура бароко (від італ.</w:t>
      </w:r>
      <w:r>
        <w:rPr>
          <w:rFonts w:ascii="Times New Roman CYR" w:eastAsia="Times New Roman CYR" w:hAnsi="Times New Roman CYR" w:cs="Times New Roman CYR"/>
          <w:sz w:val="24"/>
        </w:rPr>
        <w:t xml:space="preserve"> </w:t>
      </w:r>
      <w:r>
        <w:rPr>
          <w:rFonts w:ascii="Times New Roman CYR" w:eastAsia="Times New Roman CYR" w:hAnsi="Times New Roman CYR" w:cs="Times New Roman CYR"/>
          <w:sz w:val="28"/>
        </w:rPr>
        <w:t>barroco – дивний, вибагливий, химерний). У</w:t>
      </w:r>
      <w:r>
        <w:rPr>
          <w:rFonts w:ascii="Times New Roman" w:eastAsia="Times New Roman" w:hAnsi="Times New Roman" w:cs="Times New Roman"/>
          <w:sz w:val="28"/>
        </w:rPr>
        <w:t> </w:t>
      </w:r>
      <w:r>
        <w:rPr>
          <w:rFonts w:ascii="Times New Roman CYR" w:eastAsia="Times New Roman CYR" w:hAnsi="Times New Roman CYR" w:cs="Times New Roman CYR"/>
          <w:sz w:val="28"/>
        </w:rPr>
        <w:t>європейській культурі доба бароко охоплює період від кінця XVI до середини XVIII століття. Як і термін “Ренессанс”, бароко вживається і для означення окремого художнього стилю, і для цілої культурн</w:t>
      </w:r>
      <w:proofErr w:type="gramStart"/>
      <w:r>
        <w:rPr>
          <w:rFonts w:ascii="Times New Roman CYR" w:eastAsia="Times New Roman CYR" w:hAnsi="Times New Roman CYR" w:cs="Times New Roman CYR"/>
          <w:sz w:val="28"/>
        </w:rPr>
        <w:t>о-</w:t>
      </w:r>
      <w:proofErr w:type="gramEnd"/>
      <w:r>
        <w:rPr>
          <w:rFonts w:ascii="Times New Roman CYR" w:eastAsia="Times New Roman CYR" w:hAnsi="Times New Roman CYR" w:cs="Times New Roman CYR"/>
          <w:sz w:val="28"/>
        </w:rPr>
        <w:t xml:space="preserve">історичної епохи, що характеризується специфічним менталітетом, особливим способом світосприйняття та світобачення. Єдністю естетичних та художніх пошуків творців цієї культури. Розвиваючись майже синхронно в кожній із європейських </w:t>
      </w:r>
      <w:proofErr w:type="gramStart"/>
      <w:r>
        <w:rPr>
          <w:rFonts w:ascii="Times New Roman CYR" w:eastAsia="Times New Roman CYR" w:hAnsi="Times New Roman CYR" w:cs="Times New Roman CYR"/>
          <w:sz w:val="28"/>
        </w:rPr>
        <w:t>країн</w:t>
      </w:r>
      <w:proofErr w:type="gramEnd"/>
      <w:r>
        <w:rPr>
          <w:rFonts w:ascii="Times New Roman CYR" w:eastAsia="Times New Roman CYR" w:hAnsi="Times New Roman CYR" w:cs="Times New Roman CYR"/>
          <w:sz w:val="28"/>
        </w:rPr>
        <w:t>, бароко виявляє яскраву самобутність та унікальність усіх національних варіантів, у тому числі й українського.</w:t>
      </w:r>
    </w:p>
    <w:p w:rsidR="00245670" w:rsidRDefault="00245670" w:rsidP="00B309B7">
      <w:pPr>
        <w:spacing w:after="0" w:line="240" w:lineRule="auto"/>
        <w:ind w:firstLine="851"/>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Складність і контрастність барокової концепції епохи визначається цілим комплексом суспільн</w:t>
      </w:r>
      <w:proofErr w:type="gramStart"/>
      <w:r>
        <w:rPr>
          <w:rFonts w:ascii="Times New Roman CYR" w:eastAsia="Times New Roman CYR" w:hAnsi="Times New Roman CYR" w:cs="Times New Roman CYR"/>
          <w:sz w:val="28"/>
        </w:rPr>
        <w:t>о-</w:t>
      </w:r>
      <w:proofErr w:type="gramEnd"/>
      <w:r>
        <w:rPr>
          <w:rFonts w:ascii="Times New Roman CYR" w:eastAsia="Times New Roman CYR" w:hAnsi="Times New Roman CYR" w:cs="Times New Roman CYR"/>
          <w:sz w:val="28"/>
        </w:rPr>
        <w:t xml:space="preserve">історичних, ідейно-світоглядних, релігійних, наукових та художньо-творчих факторів. XVII ст. – це час, коли Європа вступає у нову фазу історичного розвитку, коли видозмінюються форми суспільних відносин, політичного управління, державного устрою. Це період активного розвитку та утвердження капіталістичних відносин у більшості, європейських </w:t>
      </w:r>
      <w:proofErr w:type="gramStart"/>
      <w:r>
        <w:rPr>
          <w:rFonts w:ascii="Times New Roman CYR" w:eastAsia="Times New Roman CYR" w:hAnsi="Times New Roman CYR" w:cs="Times New Roman CYR"/>
          <w:sz w:val="28"/>
        </w:rPr>
        <w:t>країн</w:t>
      </w:r>
      <w:proofErr w:type="gramEnd"/>
      <w:r>
        <w:rPr>
          <w:rFonts w:ascii="Times New Roman CYR" w:eastAsia="Times New Roman CYR" w:hAnsi="Times New Roman CYR" w:cs="Times New Roman CYR"/>
          <w:sz w:val="28"/>
        </w:rPr>
        <w:t>, зміцнення мононаціональних держав, формування абсолютистських політичних режимів. Ця епоха характеризується великими суспільними рухами, революціями та війнами. Протягом 1640 – 1688 років тривав революційний процес в</w:t>
      </w:r>
      <w:proofErr w:type="gramStart"/>
      <w:r>
        <w:rPr>
          <w:rFonts w:ascii="Times New Roman CYR" w:eastAsia="Times New Roman CYR" w:hAnsi="Times New Roman CYR" w:cs="Times New Roman CYR"/>
          <w:sz w:val="28"/>
        </w:rPr>
        <w:t xml:space="preserve"> А</w:t>
      </w:r>
      <w:proofErr w:type="gramEnd"/>
      <w:r>
        <w:rPr>
          <w:rFonts w:ascii="Times New Roman CYR" w:eastAsia="Times New Roman CYR" w:hAnsi="Times New Roman CYR" w:cs="Times New Roman CYR"/>
          <w:sz w:val="28"/>
        </w:rPr>
        <w:t xml:space="preserve">нглії. У 1566 – 1609 роках завершується національно-визвольна війна проти іспанського абсолютизму в Нідерландах. У 1648 – 1653 </w:t>
      </w:r>
      <w:proofErr w:type="gramStart"/>
      <w:r>
        <w:rPr>
          <w:rFonts w:ascii="Times New Roman CYR" w:eastAsia="Times New Roman CYR" w:hAnsi="Times New Roman CYR" w:cs="Times New Roman CYR"/>
          <w:sz w:val="28"/>
        </w:rPr>
        <w:t>роках</w:t>
      </w:r>
      <w:proofErr w:type="gramEnd"/>
      <w:r>
        <w:rPr>
          <w:rFonts w:ascii="Times New Roman CYR" w:eastAsia="Times New Roman CYR" w:hAnsi="Times New Roman CYR" w:cs="Times New Roman CYR"/>
          <w:sz w:val="28"/>
        </w:rPr>
        <w:t xml:space="preserve"> здійснюються суспільні рухи у Франції. Рух Контрреформації, що пронизував католицьке богослов’я, політику та культуру, був спрямований проти ідеалів Реформації та гуманізму. Головним знаряддям Контрреформації стала інквізиція. Але далекоглядні діячі церкви закликали боротися з протестантизмом не через переслідування, а через створення нової системи </w:t>
      </w:r>
      <w:proofErr w:type="gramStart"/>
      <w:r>
        <w:rPr>
          <w:rFonts w:ascii="Times New Roman CYR" w:eastAsia="Times New Roman CYR" w:hAnsi="Times New Roman CYR" w:cs="Times New Roman CYR"/>
          <w:sz w:val="28"/>
        </w:rPr>
        <w:t>духовного</w:t>
      </w:r>
      <w:proofErr w:type="gramEnd"/>
      <w:r>
        <w:rPr>
          <w:rFonts w:ascii="Times New Roman CYR" w:eastAsia="Times New Roman CYR" w:hAnsi="Times New Roman CYR" w:cs="Times New Roman CYR"/>
          <w:sz w:val="28"/>
        </w:rPr>
        <w:t xml:space="preserve"> виховання особистості, в тому числі засобами мистецтва. </w:t>
      </w:r>
      <w:proofErr w:type="gramStart"/>
      <w:r>
        <w:rPr>
          <w:rFonts w:ascii="Times New Roman CYR" w:eastAsia="Times New Roman CYR" w:hAnsi="Times New Roman CYR" w:cs="Times New Roman CYR"/>
          <w:sz w:val="28"/>
        </w:rPr>
        <w:t>Ц</w:t>
      </w:r>
      <w:proofErr w:type="gramEnd"/>
      <w:r>
        <w:rPr>
          <w:rFonts w:ascii="Times New Roman CYR" w:eastAsia="Times New Roman CYR" w:hAnsi="Times New Roman CYR" w:cs="Times New Roman CYR"/>
          <w:sz w:val="28"/>
        </w:rPr>
        <w:t>і ідеї лягли в основу нового стилю, що розпочав формуватися в другій половині XVI</w:t>
      </w:r>
      <w:r>
        <w:rPr>
          <w:rFonts w:ascii="Times New Roman" w:eastAsia="Times New Roman" w:hAnsi="Times New Roman" w:cs="Times New Roman"/>
          <w:sz w:val="28"/>
        </w:rPr>
        <w:t> </w:t>
      </w:r>
      <w:r>
        <w:rPr>
          <w:rFonts w:ascii="Times New Roman CYR" w:eastAsia="Times New Roman CYR" w:hAnsi="Times New Roman CYR" w:cs="Times New Roman CYR"/>
          <w:sz w:val="28"/>
        </w:rPr>
        <w:t xml:space="preserve">ст. в лоні католицької церкви (Італія, Іспанія). Розвивався він нерівномірно майже до кінця XVIІ ст. Вийшовши з лона церкви (католицьке бароко), новий стиль активно втягував у мистецько-естетичний вир </w:t>
      </w:r>
      <w:proofErr w:type="gramStart"/>
      <w:r>
        <w:rPr>
          <w:rFonts w:ascii="Times New Roman CYR" w:eastAsia="Times New Roman CYR" w:hAnsi="Times New Roman CYR" w:cs="Times New Roman CYR"/>
          <w:sz w:val="28"/>
        </w:rPr>
        <w:t>св</w:t>
      </w:r>
      <w:proofErr w:type="gramEnd"/>
      <w:r>
        <w:rPr>
          <w:rFonts w:ascii="Times New Roman CYR" w:eastAsia="Times New Roman CYR" w:hAnsi="Times New Roman CYR" w:cs="Times New Roman CYR"/>
          <w:sz w:val="28"/>
        </w:rPr>
        <w:t>ітські верстви населення, знайшовши співзвучність із їхніми запитами, умонастроями, смаками (світське бароко).</w:t>
      </w:r>
    </w:p>
    <w:p w:rsidR="00245670" w:rsidRDefault="00245670" w:rsidP="00B309B7">
      <w:pPr>
        <w:spacing w:after="0" w:line="240" w:lineRule="auto"/>
        <w:ind w:firstLine="851"/>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Ідеологічно стиль бароко відповідав інтересам </w:t>
      </w:r>
      <w:proofErr w:type="gramStart"/>
      <w:r>
        <w:rPr>
          <w:rFonts w:ascii="Times New Roman CYR" w:eastAsia="Times New Roman CYR" w:hAnsi="Times New Roman CYR" w:cs="Times New Roman CYR"/>
          <w:sz w:val="28"/>
        </w:rPr>
        <w:t>р</w:t>
      </w:r>
      <w:proofErr w:type="gramEnd"/>
      <w:r>
        <w:rPr>
          <w:rFonts w:ascii="Times New Roman CYR" w:eastAsia="Times New Roman CYR" w:hAnsi="Times New Roman CYR" w:cs="Times New Roman CYR"/>
          <w:sz w:val="28"/>
        </w:rPr>
        <w:t xml:space="preserve">ізних верств суспільства. </w:t>
      </w:r>
      <w:proofErr w:type="gramStart"/>
      <w:r>
        <w:rPr>
          <w:rFonts w:ascii="Times New Roman CYR" w:eastAsia="Times New Roman CYR" w:hAnsi="Times New Roman CYR" w:cs="Times New Roman CYR"/>
          <w:sz w:val="28"/>
        </w:rPr>
        <w:t>Рел</w:t>
      </w:r>
      <w:proofErr w:type="gramEnd"/>
      <w:r>
        <w:rPr>
          <w:rFonts w:ascii="Times New Roman CYR" w:eastAsia="Times New Roman CYR" w:hAnsi="Times New Roman CYR" w:cs="Times New Roman CYR"/>
          <w:sz w:val="28"/>
        </w:rPr>
        <w:t xml:space="preserve">ігійно-аристократичні прошарки через ідеологію та світогляд </w:t>
      </w:r>
      <w:r>
        <w:rPr>
          <w:rFonts w:ascii="Times New Roman CYR" w:eastAsia="Times New Roman CYR" w:hAnsi="Times New Roman CYR" w:cs="Times New Roman CYR"/>
          <w:sz w:val="28"/>
        </w:rPr>
        <w:lastRenderedPageBreak/>
        <w:t xml:space="preserve">бароко прагнули зберегти свій час, привілеї та владу. У вищих сферах суспільства ідея марноти </w:t>
      </w:r>
      <w:proofErr w:type="gramStart"/>
      <w:r>
        <w:rPr>
          <w:rFonts w:ascii="Times New Roman CYR" w:eastAsia="Times New Roman CYR" w:hAnsi="Times New Roman CYR" w:cs="Times New Roman CYR"/>
          <w:sz w:val="28"/>
        </w:rPr>
        <w:t>св</w:t>
      </w:r>
      <w:proofErr w:type="gramEnd"/>
      <w:r>
        <w:rPr>
          <w:rFonts w:ascii="Times New Roman CYR" w:eastAsia="Times New Roman CYR" w:hAnsi="Times New Roman CYR" w:cs="Times New Roman CYR"/>
          <w:sz w:val="28"/>
        </w:rPr>
        <w:t xml:space="preserve">іту поєднувалася з жагою життя та потягом до насолод (гедонізму). Бюргерство і народні маси, які стомилися від спустошливих війн, нестабільності життя, шукали в бароко духовний спокій. Культурний розвиток кожної європейської країни набув своїх, лише їм притаманних рис. Найяскравіше бароко виявилося в католицьких </w:t>
      </w:r>
      <w:proofErr w:type="gramStart"/>
      <w:r>
        <w:rPr>
          <w:rFonts w:ascii="Times New Roman CYR" w:eastAsia="Times New Roman CYR" w:hAnsi="Times New Roman CYR" w:cs="Times New Roman CYR"/>
          <w:sz w:val="28"/>
        </w:rPr>
        <w:t>країнах</w:t>
      </w:r>
      <w:proofErr w:type="gramEnd"/>
      <w:r>
        <w:rPr>
          <w:rFonts w:ascii="Times New Roman CYR" w:eastAsia="Times New Roman CYR" w:hAnsi="Times New Roman CYR" w:cs="Times New Roman CYR"/>
          <w:sz w:val="28"/>
        </w:rPr>
        <w:t xml:space="preserve">: Італії, Іспанії, Португалії, Фландрії, Чехії, Польщі; дещо менше – у Німеччині, Англії. У Франції та Голландії бароко не відігравало </w:t>
      </w:r>
      <w:proofErr w:type="gramStart"/>
      <w:r>
        <w:rPr>
          <w:rFonts w:ascii="Times New Roman CYR" w:eastAsia="Times New Roman CYR" w:hAnsi="Times New Roman CYR" w:cs="Times New Roman CYR"/>
          <w:sz w:val="28"/>
        </w:rPr>
        <w:t>пров</w:t>
      </w:r>
      <w:proofErr w:type="gramEnd"/>
      <w:r>
        <w:rPr>
          <w:rFonts w:ascii="Times New Roman CYR" w:eastAsia="Times New Roman CYR" w:hAnsi="Times New Roman CYR" w:cs="Times New Roman CYR"/>
          <w:sz w:val="28"/>
        </w:rPr>
        <w:t>ідної ролі. В Україні бароко знайшло своєрідний та блискучий прояв лише наприкінці XVІІ – XVIІІ</w:t>
      </w:r>
      <w:r>
        <w:rPr>
          <w:rFonts w:ascii="Times New Roman" w:eastAsia="Times New Roman" w:hAnsi="Times New Roman" w:cs="Times New Roman"/>
          <w:sz w:val="28"/>
        </w:rPr>
        <w:t> </w:t>
      </w:r>
      <w:r>
        <w:rPr>
          <w:rFonts w:ascii="Times New Roman CYR" w:eastAsia="Times New Roman CYR" w:hAnsi="Times New Roman CYR" w:cs="Times New Roman CYR"/>
          <w:sz w:val="28"/>
        </w:rPr>
        <w:t>ст. Відповідно в мистецтві бароко виділяють різні національні школи: італійську, іспанську, фламандську, голландську, французьку, українську тощо.</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Проте наявність спільних рис у культурному розвитку окремих держав Європи дає змогу розглядати культуру Нового часу як відносно </w:t>
      </w:r>
      <w:proofErr w:type="gramStart"/>
      <w:r>
        <w:rPr>
          <w:rFonts w:ascii="Times New Roman CYR" w:eastAsia="Times New Roman CYR" w:hAnsi="Times New Roman CYR" w:cs="Times New Roman CYR"/>
          <w:sz w:val="28"/>
        </w:rPr>
        <w:t>ст</w:t>
      </w:r>
      <w:proofErr w:type="gramEnd"/>
      <w:r>
        <w:rPr>
          <w:rFonts w:ascii="Times New Roman CYR" w:eastAsia="Times New Roman CYR" w:hAnsi="Times New Roman CYR" w:cs="Times New Roman CYR"/>
          <w:sz w:val="28"/>
        </w:rPr>
        <w:t xml:space="preserve">ійку систему культурних цінностей, норм і принципів духовно-практичного осмислення світу. Системоутворюючим чинником цієї культури стали </w:t>
      </w:r>
      <w:proofErr w:type="gramStart"/>
      <w:r>
        <w:rPr>
          <w:rFonts w:ascii="Times New Roman CYR" w:eastAsia="Times New Roman CYR" w:hAnsi="Times New Roman CYR" w:cs="Times New Roman CYR"/>
          <w:sz w:val="28"/>
        </w:rPr>
        <w:t>св</w:t>
      </w:r>
      <w:proofErr w:type="gramEnd"/>
      <w:r>
        <w:rPr>
          <w:rFonts w:ascii="Times New Roman CYR" w:eastAsia="Times New Roman CYR" w:hAnsi="Times New Roman CYR" w:cs="Times New Roman CYR"/>
          <w:sz w:val="28"/>
        </w:rPr>
        <w:t>ітоглядні ідеї, започатковані науковою революцією XVI – XVII ст.</w:t>
      </w:r>
    </w:p>
    <w:p w:rsidR="00245670" w:rsidRDefault="00245670" w:rsidP="00B309B7">
      <w:pPr>
        <w:spacing w:after="0" w:line="240" w:lineRule="auto"/>
        <w:ind w:firstLine="851"/>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Формування нових </w:t>
      </w:r>
      <w:proofErr w:type="gramStart"/>
      <w:r>
        <w:rPr>
          <w:rFonts w:ascii="Times New Roman CYR" w:eastAsia="Times New Roman CYR" w:hAnsi="Times New Roman CYR" w:cs="Times New Roman CYR"/>
          <w:sz w:val="28"/>
        </w:rPr>
        <w:t>св</w:t>
      </w:r>
      <w:proofErr w:type="gramEnd"/>
      <w:r>
        <w:rPr>
          <w:rFonts w:ascii="Times New Roman CYR" w:eastAsia="Times New Roman CYR" w:hAnsi="Times New Roman CYR" w:cs="Times New Roman CYR"/>
          <w:sz w:val="28"/>
        </w:rPr>
        <w:t>ітоглядних орієнтирів було пов’язано не лише із загальною атмосферою епохи, а й з бурхливим розвитком природничих наук і філософії. В результаті прогресу природничих наук і математики виробляється механіко-математичне уявлення про природу. Воно найбільш повно виражено в класичній праці І.</w:t>
      </w:r>
      <w:r>
        <w:rPr>
          <w:rFonts w:ascii="Times New Roman" w:eastAsia="Times New Roman" w:hAnsi="Times New Roman" w:cs="Times New Roman"/>
          <w:sz w:val="28"/>
        </w:rPr>
        <w:t> </w:t>
      </w:r>
      <w:r>
        <w:rPr>
          <w:rFonts w:ascii="Times New Roman CYR" w:eastAsia="Times New Roman CYR" w:hAnsi="Times New Roman CYR" w:cs="Times New Roman CYR"/>
          <w:sz w:val="28"/>
        </w:rPr>
        <w:t>Ньютона “Математичні начала натуральної філософії”</w:t>
      </w:r>
      <w:r>
        <w:rPr>
          <w:rFonts w:ascii="Times New Roman" w:eastAsia="Times New Roman" w:hAnsi="Times New Roman" w:cs="Times New Roman"/>
          <w:sz w:val="28"/>
        </w:rPr>
        <w:t xml:space="preserve"> (1687). </w:t>
      </w:r>
      <w:r>
        <w:rPr>
          <w:rFonts w:ascii="Times New Roman CYR" w:eastAsia="Times New Roman CYR" w:hAnsi="Times New Roman CYR" w:cs="Times New Roman CYR"/>
          <w:sz w:val="28"/>
        </w:rPr>
        <w:t xml:space="preserve">У </w:t>
      </w:r>
      <w:proofErr w:type="gramStart"/>
      <w:r>
        <w:rPr>
          <w:rFonts w:ascii="Times New Roman CYR" w:eastAsia="Times New Roman CYR" w:hAnsi="Times New Roman CYR" w:cs="Times New Roman CYR"/>
          <w:sz w:val="28"/>
        </w:rPr>
        <w:t>св</w:t>
      </w:r>
      <w:proofErr w:type="gramEnd"/>
      <w:r>
        <w:rPr>
          <w:rFonts w:ascii="Times New Roman CYR" w:eastAsia="Times New Roman CYR" w:hAnsi="Times New Roman CYR" w:cs="Times New Roman CYR"/>
          <w:sz w:val="28"/>
        </w:rPr>
        <w:t xml:space="preserve">ітлі відкриття ним закону всесвітнього тяжіння нова картина світу постала у своїй відносній завершеності та однозначності. Вона вивільнилася від релігійних догм і формувалася лише на експериментальних даних та математичних методах розробки їх. Філософське обґрунтування різних форм пізнавальної діяльності було реалізовано в XVII – XVIII ст. </w:t>
      </w:r>
      <w:proofErr w:type="gramStart"/>
      <w:r>
        <w:rPr>
          <w:rFonts w:ascii="Times New Roman CYR" w:eastAsia="Times New Roman CYR" w:hAnsi="Times New Roman CYR" w:cs="Times New Roman CYR"/>
          <w:sz w:val="28"/>
        </w:rPr>
        <w:t>у</w:t>
      </w:r>
      <w:proofErr w:type="gramEnd"/>
      <w:r>
        <w:rPr>
          <w:rFonts w:ascii="Times New Roman CYR" w:eastAsia="Times New Roman CYR" w:hAnsi="Times New Roman CYR" w:cs="Times New Roman CYR"/>
          <w:sz w:val="28"/>
        </w:rPr>
        <w:t xml:space="preserve"> рамках двох суперечливих напрямів – раціоналізму та емпіризму. Якщо раціоналізм визнає джерелом розум, то емпіризм – чуттєвий досвід. Для раціоналі</w:t>
      </w:r>
      <w:proofErr w:type="gramStart"/>
      <w:r>
        <w:rPr>
          <w:rFonts w:ascii="Times New Roman CYR" w:eastAsia="Times New Roman CYR" w:hAnsi="Times New Roman CYR" w:cs="Times New Roman CYR"/>
          <w:sz w:val="28"/>
        </w:rPr>
        <w:t>ст</w:t>
      </w:r>
      <w:proofErr w:type="gramEnd"/>
      <w:r>
        <w:rPr>
          <w:rFonts w:ascii="Times New Roman CYR" w:eastAsia="Times New Roman CYR" w:hAnsi="Times New Roman CYR" w:cs="Times New Roman CYR"/>
          <w:sz w:val="28"/>
        </w:rPr>
        <w:t xml:space="preserve">ів сумнів є передумовою всякого мислення, яке, у свою чергу, надає людському існуванню справжнього сенсу. Раціоналізм вбачав у розумінні здатність істинно осмислити існуючу реальність і не допускав можливості одержання хибних знань внаслідок </w:t>
      </w:r>
      <w:proofErr w:type="gramStart"/>
      <w:r>
        <w:rPr>
          <w:rFonts w:ascii="Times New Roman CYR" w:eastAsia="Times New Roman CYR" w:hAnsi="Times New Roman CYR" w:cs="Times New Roman CYR"/>
          <w:sz w:val="28"/>
        </w:rPr>
        <w:t>п</w:t>
      </w:r>
      <w:proofErr w:type="gramEnd"/>
      <w:r>
        <w:rPr>
          <w:rFonts w:ascii="Times New Roman CYR" w:eastAsia="Times New Roman CYR" w:hAnsi="Times New Roman CYR" w:cs="Times New Roman CYR"/>
          <w:sz w:val="28"/>
        </w:rPr>
        <w:t>ізнавальної діяльності. Якщо розум помиляється, то лише через емоції та волю. Основи емпіризму були закладені Френсісом Беконом (1561 – 1626), який вважав почуття недостатнім і ненадійним джерелом знань. Тому завдання науки він вбачав у її здатності застосувати раціональний метод до чуттєвих даних.</w:t>
      </w:r>
    </w:p>
    <w:p w:rsidR="00245670" w:rsidRDefault="00245670" w:rsidP="00B309B7">
      <w:pPr>
        <w:spacing w:after="0" w:line="240" w:lineRule="auto"/>
        <w:ind w:firstLine="851"/>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Таким чином, XVII ст. заклало основи для формування нового менталітету. Відбувся розпад споглядального </w:t>
      </w:r>
      <w:proofErr w:type="gramStart"/>
      <w:r>
        <w:rPr>
          <w:rFonts w:ascii="Times New Roman CYR" w:eastAsia="Times New Roman CYR" w:hAnsi="Times New Roman CYR" w:cs="Times New Roman CYR"/>
          <w:sz w:val="28"/>
        </w:rPr>
        <w:t>св</w:t>
      </w:r>
      <w:proofErr w:type="gramEnd"/>
      <w:r>
        <w:rPr>
          <w:rFonts w:ascii="Times New Roman CYR" w:eastAsia="Times New Roman CYR" w:hAnsi="Times New Roman CYR" w:cs="Times New Roman CYR"/>
          <w:sz w:val="28"/>
        </w:rPr>
        <w:t xml:space="preserve">ітовідчуття. Збільшилася влада людини над навколишнім </w:t>
      </w:r>
      <w:proofErr w:type="gramStart"/>
      <w:r>
        <w:rPr>
          <w:rFonts w:ascii="Times New Roman CYR" w:eastAsia="Times New Roman CYR" w:hAnsi="Times New Roman CYR" w:cs="Times New Roman CYR"/>
          <w:sz w:val="28"/>
        </w:rPr>
        <w:t>св</w:t>
      </w:r>
      <w:proofErr w:type="gramEnd"/>
      <w:r>
        <w:rPr>
          <w:rFonts w:ascii="Times New Roman CYR" w:eastAsia="Times New Roman CYR" w:hAnsi="Times New Roman CYR" w:cs="Times New Roman CYR"/>
          <w:sz w:val="28"/>
        </w:rPr>
        <w:t>ітом, сформувалася свідомість, пов’язана з вірою в можливість перебудови суспільства на основах розуму.</w:t>
      </w:r>
    </w:p>
    <w:p w:rsidR="00245670" w:rsidRDefault="00245670" w:rsidP="00B309B7">
      <w:pPr>
        <w:spacing w:after="0" w:line="240" w:lineRule="auto"/>
        <w:ind w:firstLine="851"/>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Зародження бароко пов’язують із творчістю Джованні Лоренцо Берніні, папського </w:t>
      </w:r>
      <w:proofErr w:type="gramStart"/>
      <w:r>
        <w:rPr>
          <w:rFonts w:ascii="Times New Roman CYR" w:eastAsia="Times New Roman CYR" w:hAnsi="Times New Roman CYR" w:cs="Times New Roman CYR"/>
          <w:sz w:val="28"/>
        </w:rPr>
        <w:t>арх</w:t>
      </w:r>
      <w:proofErr w:type="gramEnd"/>
      <w:r>
        <w:rPr>
          <w:rFonts w:ascii="Times New Roman CYR" w:eastAsia="Times New Roman CYR" w:hAnsi="Times New Roman CYR" w:cs="Times New Roman CYR"/>
          <w:sz w:val="28"/>
        </w:rPr>
        <w:t xml:space="preserve">ітектора, який розробив проект третьої частини величної колонади навколо майдану св. Петра у Римі. Будівництво колонади </w:t>
      </w:r>
      <w:r>
        <w:rPr>
          <w:rFonts w:ascii="Times New Roman CYR" w:eastAsia="Times New Roman CYR" w:hAnsi="Times New Roman CYR" w:cs="Times New Roman CYR"/>
          <w:sz w:val="28"/>
        </w:rPr>
        <w:lastRenderedPageBreak/>
        <w:t>Берніні завершило реконструкцію, що тривала в соборі св. Петра 161 р. і не припинялася впродовж усього періоду Контрреформації. Собор св. Петра – не просто споруда; то був головний храм і символ вірності католицизму, проти якого повстав Лютер. Бароковий стиль в інших видах мистецтва виник саме на хвилі Контрреформації, а затяжна реконструкція собору св. Петра становила центральну культурну подію за доби церковної реформи.</w:t>
      </w:r>
    </w:p>
    <w:p w:rsidR="00245670" w:rsidRDefault="00245670" w:rsidP="00B309B7">
      <w:pPr>
        <w:spacing w:after="0" w:line="240" w:lineRule="auto"/>
        <w:ind w:firstLine="851"/>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Для бароко притаманні антиномічність, суперечливість у сприйнятті та відображенні </w:t>
      </w:r>
      <w:proofErr w:type="gramStart"/>
      <w:r>
        <w:rPr>
          <w:rFonts w:ascii="Times New Roman CYR" w:eastAsia="Times New Roman CYR" w:hAnsi="Times New Roman CYR" w:cs="Times New Roman CYR"/>
          <w:sz w:val="28"/>
        </w:rPr>
        <w:t>св</w:t>
      </w:r>
      <w:proofErr w:type="gramEnd"/>
      <w:r>
        <w:rPr>
          <w:rFonts w:ascii="Times New Roman CYR" w:eastAsia="Times New Roman CYR" w:hAnsi="Times New Roman CYR" w:cs="Times New Roman CYR"/>
          <w:sz w:val="28"/>
        </w:rPr>
        <w:t xml:space="preserve">іту, здатність “поєднувати непоєднуване” – умовність та натуралістичну конкретність, наївну простоту й ускладненість. У літературі ознаки бароко виявилися в </w:t>
      </w:r>
      <w:proofErr w:type="gramStart"/>
      <w:r>
        <w:rPr>
          <w:rFonts w:ascii="Times New Roman CYR" w:eastAsia="Times New Roman CYR" w:hAnsi="Times New Roman CYR" w:cs="Times New Roman CYR"/>
          <w:sz w:val="28"/>
        </w:rPr>
        <w:t>р</w:t>
      </w:r>
      <w:proofErr w:type="gramEnd"/>
      <w:r>
        <w:rPr>
          <w:rFonts w:ascii="Times New Roman CYR" w:eastAsia="Times New Roman CYR" w:hAnsi="Times New Roman CYR" w:cs="Times New Roman CYR"/>
          <w:sz w:val="28"/>
        </w:rPr>
        <w:t xml:space="preserve">ізних “стильових рівнях”. Поряд із “високим” бароко в панегіричній поезії, трагедії, героїчній поемі розвивалось помірковане барокко – </w:t>
      </w:r>
      <w:proofErr w:type="gramStart"/>
      <w:r>
        <w:rPr>
          <w:rFonts w:ascii="Times New Roman CYR" w:eastAsia="Times New Roman CYR" w:hAnsi="Times New Roman CYR" w:cs="Times New Roman CYR"/>
          <w:sz w:val="28"/>
        </w:rPr>
        <w:t>рел</w:t>
      </w:r>
      <w:proofErr w:type="gramEnd"/>
      <w:r>
        <w:rPr>
          <w:rFonts w:ascii="Times New Roman CYR" w:eastAsia="Times New Roman CYR" w:hAnsi="Times New Roman CYR" w:cs="Times New Roman CYR"/>
          <w:sz w:val="28"/>
        </w:rPr>
        <w:t xml:space="preserve">ігійна і світська лірика, пастораль, притча, елегія, що відрізнялися простотою будови. На середньому стильовому </w:t>
      </w:r>
      <w:proofErr w:type="gramStart"/>
      <w:r>
        <w:rPr>
          <w:rFonts w:ascii="Times New Roman CYR" w:eastAsia="Times New Roman CYR" w:hAnsi="Times New Roman CYR" w:cs="Times New Roman CYR"/>
          <w:sz w:val="28"/>
        </w:rPr>
        <w:t>р</w:t>
      </w:r>
      <w:proofErr w:type="gramEnd"/>
      <w:r>
        <w:rPr>
          <w:rFonts w:ascii="Times New Roman CYR" w:eastAsia="Times New Roman CYR" w:hAnsi="Times New Roman CYR" w:cs="Times New Roman CYR"/>
          <w:sz w:val="28"/>
        </w:rPr>
        <w:t xml:space="preserve">івні виникла оповідна проза: мандри, утопії, політичні трактати, наукові твори. Нижній </w:t>
      </w:r>
      <w:proofErr w:type="gramStart"/>
      <w:r>
        <w:rPr>
          <w:rFonts w:ascii="Times New Roman CYR" w:eastAsia="Times New Roman CYR" w:hAnsi="Times New Roman CYR" w:cs="Times New Roman CYR"/>
          <w:sz w:val="28"/>
        </w:rPr>
        <w:t>р</w:t>
      </w:r>
      <w:proofErr w:type="gramEnd"/>
      <w:r>
        <w:rPr>
          <w:rFonts w:ascii="Times New Roman CYR" w:eastAsia="Times New Roman CYR" w:hAnsi="Times New Roman CYR" w:cs="Times New Roman CYR"/>
          <w:sz w:val="28"/>
        </w:rPr>
        <w:t>івень літературного бароко пов’язаний із міською (міщанською) лірикою.</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Одну з найперших теоретичних оцінок культури бароко дав німецький мистецтвознавець Генріх Вельфлін, книгу якого “Ренесанс і бароко” було видано 1888 р. Саме він дійшов висновку, що в подальшому став основою для </w:t>
      </w:r>
      <w:proofErr w:type="gramStart"/>
      <w:r>
        <w:rPr>
          <w:rFonts w:ascii="Times New Roman CYR" w:eastAsia="Times New Roman CYR" w:hAnsi="Times New Roman CYR" w:cs="Times New Roman CYR"/>
          <w:sz w:val="28"/>
        </w:rPr>
        <w:t>досл</w:t>
      </w:r>
      <w:proofErr w:type="gramEnd"/>
      <w:r>
        <w:rPr>
          <w:rFonts w:ascii="Times New Roman CYR" w:eastAsia="Times New Roman CYR" w:hAnsi="Times New Roman CYR" w:cs="Times New Roman CYR"/>
          <w:sz w:val="28"/>
        </w:rPr>
        <w:t xml:space="preserve">ідження естетичних особливостей XVII ст.: “Існує краса цілком ясної, вповні сприйнятної форми, а поряд з нею краса, що ґрунтується якраз на неповному сприйнятті таємничості, яка ніколи цілком не розкриває свого обличчя, на загадковості, яка щомиті набуває іншого вигляду”. Бароко прагнуло до “форм, що містили в собі певний елемент неосяжного”, до “ясності </w:t>
      </w:r>
      <w:proofErr w:type="gramStart"/>
      <w:r>
        <w:rPr>
          <w:rFonts w:ascii="Times New Roman CYR" w:eastAsia="Times New Roman CYR" w:hAnsi="Times New Roman CYR" w:cs="Times New Roman CYR"/>
          <w:sz w:val="28"/>
        </w:rPr>
        <w:t>неясного</w:t>
      </w:r>
      <w:proofErr w:type="gramEnd"/>
      <w:r>
        <w:rPr>
          <w:rFonts w:ascii="Times New Roman CYR" w:eastAsia="Times New Roman CYR" w:hAnsi="Times New Roman CYR" w:cs="Times New Roman CYR"/>
          <w:sz w:val="28"/>
        </w:rPr>
        <w:t>”, закликало душу людини “розчинитись у висотах непомірного і безмежного”.</w:t>
      </w:r>
    </w:p>
    <w:p w:rsidR="00245670" w:rsidRDefault="00245670" w:rsidP="00B309B7">
      <w:pPr>
        <w:spacing w:after="0" w:line="240" w:lineRule="auto"/>
        <w:ind w:firstLine="851"/>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Формування та поширення культури бароко знаменувало ствердження погляду на життя як на драму. Не випадково вхід до Амстердамського театру в XVII ст. прикрашало гасло: “Наш </w:t>
      </w:r>
      <w:proofErr w:type="gramStart"/>
      <w:r>
        <w:rPr>
          <w:rFonts w:ascii="Times New Roman CYR" w:eastAsia="Times New Roman CYR" w:hAnsi="Times New Roman CYR" w:cs="Times New Roman CYR"/>
          <w:sz w:val="28"/>
        </w:rPr>
        <w:t>св</w:t>
      </w:r>
      <w:proofErr w:type="gramEnd"/>
      <w:r>
        <w:rPr>
          <w:rFonts w:ascii="Times New Roman CYR" w:eastAsia="Times New Roman CYR" w:hAnsi="Times New Roman CYR" w:cs="Times New Roman CYR"/>
          <w:sz w:val="28"/>
        </w:rPr>
        <w:t>іт – сцена, у кожного тут своя роль і кожному відплатиться по заслузі”. “Кожна мить життя – крок до смерті”, – стверджував імператор</w:t>
      </w:r>
      <w:proofErr w:type="gramStart"/>
      <w:r>
        <w:rPr>
          <w:rFonts w:ascii="Times New Roman CYR" w:eastAsia="Times New Roman CYR" w:hAnsi="Times New Roman CYR" w:cs="Times New Roman CYR"/>
          <w:sz w:val="28"/>
        </w:rPr>
        <w:t xml:space="preserve"> Т</w:t>
      </w:r>
      <w:proofErr w:type="gramEnd"/>
      <w:r>
        <w:rPr>
          <w:rFonts w:ascii="Times New Roman CYR" w:eastAsia="Times New Roman CYR" w:hAnsi="Times New Roman CYR" w:cs="Times New Roman CYR"/>
          <w:sz w:val="28"/>
        </w:rPr>
        <w:t xml:space="preserve">іт у трагедії Корнеля “Тіт і Береніка”. А якщо це так, то треба прикрасити кожну мить життя, зробити її не лише духовно, </w:t>
      </w:r>
      <w:proofErr w:type="gramStart"/>
      <w:r>
        <w:rPr>
          <w:rFonts w:ascii="Times New Roman CYR" w:eastAsia="Times New Roman CYR" w:hAnsi="Times New Roman CYR" w:cs="Times New Roman CYR"/>
          <w:sz w:val="28"/>
        </w:rPr>
        <w:t>а й</w:t>
      </w:r>
      <w:proofErr w:type="gramEnd"/>
      <w:r>
        <w:rPr>
          <w:rFonts w:ascii="Times New Roman CYR" w:eastAsia="Times New Roman CYR" w:hAnsi="Times New Roman CYR" w:cs="Times New Roman CYR"/>
          <w:sz w:val="28"/>
        </w:rPr>
        <w:t xml:space="preserve"> чуттєво насиченою. Тому трагізм барокового </w:t>
      </w:r>
      <w:proofErr w:type="gramStart"/>
      <w:r>
        <w:rPr>
          <w:rFonts w:ascii="Times New Roman CYR" w:eastAsia="Times New Roman CYR" w:hAnsi="Times New Roman CYR" w:cs="Times New Roman CYR"/>
          <w:sz w:val="28"/>
        </w:rPr>
        <w:t>св</w:t>
      </w:r>
      <w:proofErr w:type="gramEnd"/>
      <w:r>
        <w:rPr>
          <w:rFonts w:ascii="Times New Roman CYR" w:eastAsia="Times New Roman CYR" w:hAnsi="Times New Roman CYR" w:cs="Times New Roman CYR"/>
          <w:sz w:val="28"/>
        </w:rPr>
        <w:t>ітосприймання органічно переплітався з гедонізмом.</w:t>
      </w:r>
    </w:p>
    <w:p w:rsidR="00245670" w:rsidRDefault="00245670" w:rsidP="00B309B7">
      <w:pPr>
        <w:spacing w:after="0" w:line="240" w:lineRule="auto"/>
        <w:ind w:firstLine="851"/>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Раціоналістам і прагматикам подальших епох була незрозумілою така схильність до вагань між життєлюбством та аскетизмом – одна із визначальних рис барокового </w:t>
      </w:r>
      <w:proofErr w:type="gramStart"/>
      <w:r>
        <w:rPr>
          <w:rFonts w:ascii="Times New Roman CYR" w:eastAsia="Times New Roman CYR" w:hAnsi="Times New Roman CYR" w:cs="Times New Roman CYR"/>
          <w:sz w:val="28"/>
        </w:rPr>
        <w:t>св</w:t>
      </w:r>
      <w:proofErr w:type="gramEnd"/>
      <w:r>
        <w:rPr>
          <w:rFonts w:ascii="Times New Roman CYR" w:eastAsia="Times New Roman CYR" w:hAnsi="Times New Roman CYR" w:cs="Times New Roman CYR"/>
          <w:sz w:val="28"/>
        </w:rPr>
        <w:t xml:space="preserve">ітогляду. Земне і духовне, грішне і святе, </w:t>
      </w:r>
      <w:proofErr w:type="gramStart"/>
      <w:r>
        <w:rPr>
          <w:rFonts w:ascii="Times New Roman CYR" w:eastAsia="Times New Roman CYR" w:hAnsi="Times New Roman CYR" w:cs="Times New Roman CYR"/>
          <w:sz w:val="28"/>
        </w:rPr>
        <w:t>переплетен</w:t>
      </w:r>
      <w:proofErr w:type="gramEnd"/>
      <w:r>
        <w:rPr>
          <w:rFonts w:ascii="Times New Roman CYR" w:eastAsia="Times New Roman CYR" w:hAnsi="Times New Roman CYR" w:cs="Times New Roman CYR"/>
          <w:sz w:val="28"/>
        </w:rPr>
        <w:t xml:space="preserve">і в цій культурі, становили яскравий візерунок, що приваблював контрастністю і нібито невнормованою естетичною та моральною свободою. Але фіксуючи подвійність людського буття, наявність у ньому добра і зла, бароко вже розмежовує життєві цінності на елементарні, натуральні, породжені потребами </w:t>
      </w:r>
      <w:proofErr w:type="gramStart"/>
      <w:r>
        <w:rPr>
          <w:rFonts w:ascii="Times New Roman CYR" w:eastAsia="Times New Roman CYR" w:hAnsi="Times New Roman CYR" w:cs="Times New Roman CYR"/>
          <w:sz w:val="28"/>
        </w:rPr>
        <w:t>тіла</w:t>
      </w:r>
      <w:proofErr w:type="gramEnd"/>
      <w:r>
        <w:rPr>
          <w:rFonts w:ascii="Times New Roman CYR" w:eastAsia="Times New Roman CYR" w:hAnsi="Times New Roman CYR" w:cs="Times New Roman CYR"/>
          <w:sz w:val="28"/>
        </w:rPr>
        <w:t>, і вищі, пов’язані з високодуховними прагненнями та бажаннями. Саме духовність проголошувалася єдинонадійною основою людського існування. Тілесне, хай і зовні привабливе, – лише тимчасове, тлінне, врешт</w:t>
      </w:r>
      <w:proofErr w:type="gramStart"/>
      <w:r>
        <w:rPr>
          <w:rFonts w:ascii="Times New Roman CYR" w:eastAsia="Times New Roman CYR" w:hAnsi="Times New Roman CYR" w:cs="Times New Roman CYR"/>
          <w:sz w:val="28"/>
        </w:rPr>
        <w:t>і-</w:t>
      </w:r>
      <w:proofErr w:type="gramEnd"/>
      <w:r>
        <w:rPr>
          <w:rFonts w:ascii="Times New Roman CYR" w:eastAsia="Times New Roman CYR" w:hAnsi="Times New Roman CYR" w:cs="Times New Roman CYR"/>
          <w:sz w:val="28"/>
        </w:rPr>
        <w:t xml:space="preserve">решт примарне. На відміну від </w:t>
      </w:r>
      <w:proofErr w:type="gramStart"/>
      <w:r>
        <w:rPr>
          <w:rFonts w:ascii="Times New Roman CYR" w:eastAsia="Times New Roman CYR" w:hAnsi="Times New Roman CYR" w:cs="Times New Roman CYR"/>
          <w:sz w:val="28"/>
        </w:rPr>
        <w:t>д</w:t>
      </w:r>
      <w:proofErr w:type="gramEnd"/>
      <w:r>
        <w:rPr>
          <w:rFonts w:ascii="Times New Roman CYR" w:eastAsia="Times New Roman CYR" w:hAnsi="Times New Roman CYR" w:cs="Times New Roman CYR"/>
          <w:sz w:val="28"/>
        </w:rPr>
        <w:t xml:space="preserve">іячів Ренесансу, які обстоювали цінність усіх людських бажань, доходячи інколи до виправдання </w:t>
      </w:r>
      <w:r>
        <w:rPr>
          <w:rFonts w:ascii="Times New Roman CYR" w:eastAsia="Times New Roman CYR" w:hAnsi="Times New Roman CYR" w:cs="Times New Roman CYR"/>
          <w:sz w:val="28"/>
        </w:rPr>
        <w:lastRenderedPageBreak/>
        <w:t>аморалізму (Н.</w:t>
      </w:r>
      <w:r>
        <w:rPr>
          <w:rFonts w:ascii="Times New Roman" w:eastAsia="Times New Roman" w:hAnsi="Times New Roman" w:cs="Times New Roman"/>
          <w:sz w:val="28"/>
        </w:rPr>
        <w:t> </w:t>
      </w:r>
      <w:r>
        <w:rPr>
          <w:rFonts w:ascii="Times New Roman CYR" w:eastAsia="Times New Roman CYR" w:hAnsi="Times New Roman CYR" w:cs="Times New Roman CYR"/>
          <w:sz w:val="28"/>
        </w:rPr>
        <w:t xml:space="preserve">Макіавеллі), бароко розмежувало в людині  “вище” і “нижче”, спрямовуючи її до свідомого самоконтролю та самообмеження. Незважаючи на зовнішній гедонізм, ідеалом культури XVII ст. була аскетична духовність. Бароко ніби вдруге, </w:t>
      </w:r>
      <w:proofErr w:type="gramStart"/>
      <w:r>
        <w:rPr>
          <w:rFonts w:ascii="Times New Roman CYR" w:eastAsia="Times New Roman CYR" w:hAnsi="Times New Roman CYR" w:cs="Times New Roman CYR"/>
          <w:sz w:val="28"/>
        </w:rPr>
        <w:t>п</w:t>
      </w:r>
      <w:proofErr w:type="gramEnd"/>
      <w:r>
        <w:rPr>
          <w:rFonts w:ascii="Times New Roman CYR" w:eastAsia="Times New Roman CYR" w:hAnsi="Times New Roman CYR" w:cs="Times New Roman CYR"/>
          <w:sz w:val="28"/>
        </w:rPr>
        <w:t xml:space="preserve">ісля Ренесансу, відкриває антику. Але це вже була аскетична антика стоїків. На думку французького </w:t>
      </w:r>
      <w:proofErr w:type="gramStart"/>
      <w:r>
        <w:rPr>
          <w:rFonts w:ascii="Times New Roman CYR" w:eastAsia="Times New Roman CYR" w:hAnsi="Times New Roman CYR" w:cs="Times New Roman CYR"/>
          <w:sz w:val="28"/>
        </w:rPr>
        <w:t>досл</w:t>
      </w:r>
      <w:proofErr w:type="gramEnd"/>
      <w:r>
        <w:rPr>
          <w:rFonts w:ascii="Times New Roman CYR" w:eastAsia="Times New Roman CYR" w:hAnsi="Times New Roman CYR" w:cs="Times New Roman CYR"/>
          <w:sz w:val="28"/>
        </w:rPr>
        <w:t>ідника П.</w:t>
      </w:r>
      <w:r>
        <w:rPr>
          <w:rFonts w:ascii="Times New Roman" w:eastAsia="Times New Roman" w:hAnsi="Times New Roman" w:cs="Times New Roman"/>
          <w:sz w:val="28"/>
        </w:rPr>
        <w:t> </w:t>
      </w:r>
      <w:r>
        <w:rPr>
          <w:rFonts w:ascii="Times New Roman CYR" w:eastAsia="Times New Roman CYR" w:hAnsi="Times New Roman CYR" w:cs="Times New Roman CYR"/>
          <w:sz w:val="28"/>
        </w:rPr>
        <w:t>Азара, культура бароко була другим Ренесансом, але аскетичнішим, суворішим і до певної міри позбавленим ілюзій, Ренесансом без Рабле й усмішки. Незважаючи на відмінності, бароко і класицизм мають спільні ознаки, враховуючи те, що ті системи прийшли на зміну Ренесансу і були своєрідною реакцією на кризу гуманістичних ідей</w:t>
      </w:r>
      <w:proofErr w:type="gramStart"/>
      <w:r>
        <w:rPr>
          <w:rFonts w:ascii="Times New Roman CYR" w:eastAsia="Times New Roman CYR" w:hAnsi="Times New Roman CYR" w:cs="Times New Roman CYR"/>
          <w:sz w:val="28"/>
        </w:rPr>
        <w:t xml:space="preserve"> В</w:t>
      </w:r>
      <w:proofErr w:type="gramEnd"/>
      <w:r>
        <w:rPr>
          <w:rFonts w:ascii="Times New Roman CYR" w:eastAsia="Times New Roman CYR" w:hAnsi="Times New Roman CYR" w:cs="Times New Roman CYR"/>
          <w:sz w:val="28"/>
        </w:rPr>
        <w:t xml:space="preserve">ідродження. Митці бароко і класицизму відкидали ідею гармонії, яка становила </w:t>
      </w:r>
      <w:proofErr w:type="gramStart"/>
      <w:r>
        <w:rPr>
          <w:rFonts w:ascii="Times New Roman CYR" w:eastAsia="Times New Roman CYR" w:hAnsi="Times New Roman CYR" w:cs="Times New Roman CYR"/>
          <w:sz w:val="28"/>
        </w:rPr>
        <w:t>п</w:t>
      </w:r>
      <w:proofErr w:type="gramEnd"/>
      <w:r>
        <w:rPr>
          <w:rFonts w:ascii="Times New Roman CYR" w:eastAsia="Times New Roman CYR" w:hAnsi="Times New Roman CYR" w:cs="Times New Roman CYR"/>
          <w:sz w:val="28"/>
        </w:rPr>
        <w:t xml:space="preserve">ідвалину гуманістичної ренесансної концепції. Замість гармонії між людиною і суспільством мистецтво XVII ст. висунуло ідею складної взаємодії особистості та соціального середовища, замість гармонії розуму і почуття – ідею підкорення пристрастей велінню розуму та моралі. Гуманізм культури XVII ст. виходив не з визнання гармонії </w:t>
      </w:r>
      <w:proofErr w:type="gramStart"/>
      <w:r>
        <w:rPr>
          <w:rFonts w:ascii="Times New Roman CYR" w:eastAsia="Times New Roman CYR" w:hAnsi="Times New Roman CYR" w:cs="Times New Roman CYR"/>
          <w:sz w:val="28"/>
        </w:rPr>
        <w:t>духовного</w:t>
      </w:r>
      <w:proofErr w:type="gramEnd"/>
      <w:r>
        <w:rPr>
          <w:rFonts w:ascii="Times New Roman CYR" w:eastAsia="Times New Roman CYR" w:hAnsi="Times New Roman CYR" w:cs="Times New Roman CYR"/>
          <w:sz w:val="28"/>
        </w:rPr>
        <w:t xml:space="preserve"> і природного начал, розуму і почуттів, а з їхнього протистояння. Це, з одного боку, гуманізм, який на перший план висував інтелект, розум. </w:t>
      </w:r>
      <w:proofErr w:type="gramStart"/>
      <w:r>
        <w:rPr>
          <w:rFonts w:ascii="Times New Roman CYR" w:eastAsia="Times New Roman CYR" w:hAnsi="Times New Roman CYR" w:cs="Times New Roman CYR"/>
          <w:sz w:val="28"/>
        </w:rPr>
        <w:t>З</w:t>
      </w:r>
      <w:proofErr w:type="gramEnd"/>
      <w:r>
        <w:rPr>
          <w:rFonts w:ascii="Times New Roman CYR" w:eastAsia="Times New Roman CYR" w:hAnsi="Times New Roman CYR" w:cs="Times New Roman CYR"/>
          <w:sz w:val="28"/>
        </w:rPr>
        <w:t xml:space="preserve"> іншого боку, не відмовляючись від ідеї свободи, автономності індивіда, мислителі XVII ст. песимістичніше оцінювали людську вдачу), заперечуючи її одвічну доброзичливість, прагнули дослідити особистість у її зв’язках із довкіллям, зазирнути в потаємні царини людської душі. Можливості для реалізації гуманістичних ідеалів представники культурних течій XVII ст. вбачали вже не лише у добрій волі й енергії людини, а пов’язували їх зі станом суспільства і Всесвіту загалом, закладаючи тим самим </w:t>
      </w:r>
      <w:proofErr w:type="gramStart"/>
      <w:r>
        <w:rPr>
          <w:rFonts w:ascii="Times New Roman CYR" w:eastAsia="Times New Roman CYR" w:hAnsi="Times New Roman CYR" w:cs="Times New Roman CYR"/>
          <w:sz w:val="28"/>
        </w:rPr>
        <w:t>п</w:t>
      </w:r>
      <w:proofErr w:type="gramEnd"/>
      <w:r>
        <w:rPr>
          <w:rFonts w:ascii="Times New Roman CYR" w:eastAsia="Times New Roman CYR" w:hAnsi="Times New Roman CYR" w:cs="Times New Roman CYR"/>
          <w:sz w:val="28"/>
        </w:rPr>
        <w:t>ідвалини для наступного типу культури – просвітницького гуманізму XVIII ст.</w:t>
      </w:r>
    </w:p>
    <w:p w:rsidR="00245670" w:rsidRDefault="00245670" w:rsidP="00B309B7">
      <w:pPr>
        <w:spacing w:after="0" w:line="240" w:lineRule="auto"/>
        <w:jc w:val="both"/>
        <w:rPr>
          <w:rFonts w:ascii="Times New Roman" w:eastAsia="Times New Roman" w:hAnsi="Times New Roman" w:cs="Times New Roman"/>
          <w:sz w:val="28"/>
        </w:rPr>
      </w:pPr>
    </w:p>
    <w:p w:rsidR="00245670" w:rsidRPr="00A4356C" w:rsidRDefault="00245670" w:rsidP="00A4356C">
      <w:pPr>
        <w:spacing w:after="0" w:line="240" w:lineRule="auto"/>
        <w:jc w:val="center"/>
        <w:rPr>
          <w:rFonts w:ascii="Times New Roman" w:eastAsia="Times New Roman" w:hAnsi="Times New Roman" w:cs="Times New Roman"/>
          <w:b/>
          <w:sz w:val="28"/>
        </w:rPr>
      </w:pPr>
      <w:r w:rsidRPr="00A4356C">
        <w:rPr>
          <w:rFonts w:ascii="Times New Roman CYR" w:eastAsia="Times New Roman CYR" w:hAnsi="Times New Roman CYR" w:cs="Times New Roman CYR"/>
          <w:b/>
          <w:sz w:val="28"/>
        </w:rPr>
        <w:t xml:space="preserve">2 . </w:t>
      </w:r>
      <w:hyperlink r:id="rId7">
        <w:r w:rsidRPr="00A4356C">
          <w:rPr>
            <w:rFonts w:ascii="Times New Roman" w:eastAsia="Times New Roman" w:hAnsi="Times New Roman" w:cs="Times New Roman"/>
            <w:b/>
            <w:color w:val="000000"/>
            <w:sz w:val="28"/>
          </w:rPr>
          <w:t>Італійська</w:t>
        </w:r>
        <w:r w:rsidRPr="00A4356C">
          <w:rPr>
            <w:rFonts w:ascii="Times New Roman" w:eastAsia="Times New Roman" w:hAnsi="Times New Roman" w:cs="Times New Roman"/>
            <w:b/>
            <w:vanish/>
            <w:color w:val="000000"/>
            <w:sz w:val="28"/>
          </w:rPr>
          <w:t>HYPERLINK "http://www.info-library.com.ua/books-text-3165.html"</w:t>
        </w:r>
        <w:r w:rsidRPr="00A4356C">
          <w:rPr>
            <w:rFonts w:ascii="Times New Roman" w:eastAsia="Times New Roman" w:hAnsi="Times New Roman" w:cs="Times New Roman"/>
            <w:b/>
            <w:color w:val="000000"/>
            <w:sz w:val="28"/>
          </w:rPr>
          <w:t xml:space="preserve"> </w:t>
        </w:r>
        <w:r w:rsidRPr="00A4356C">
          <w:rPr>
            <w:rFonts w:ascii="Times New Roman" w:eastAsia="Times New Roman" w:hAnsi="Times New Roman" w:cs="Times New Roman"/>
            <w:b/>
            <w:vanish/>
            <w:color w:val="000000"/>
            <w:sz w:val="28"/>
          </w:rPr>
          <w:t>HYPERLINK "http://www.info-library.com.ua/books-text-3165.html"</w:t>
        </w:r>
        <w:r w:rsidRPr="00A4356C">
          <w:rPr>
            <w:rFonts w:ascii="Times New Roman" w:eastAsia="Times New Roman" w:hAnsi="Times New Roman" w:cs="Times New Roman"/>
            <w:b/>
            <w:color w:val="000000"/>
            <w:sz w:val="28"/>
          </w:rPr>
          <w:t>барокова</w:t>
        </w:r>
        <w:r w:rsidRPr="00A4356C">
          <w:rPr>
            <w:rFonts w:ascii="Times New Roman" w:eastAsia="Times New Roman" w:hAnsi="Times New Roman" w:cs="Times New Roman"/>
            <w:b/>
            <w:vanish/>
            <w:color w:val="000000"/>
            <w:sz w:val="28"/>
          </w:rPr>
          <w:t>HYPERLINK "http://www.info-library.com.ua/books-text-3165.html"</w:t>
        </w:r>
        <w:r w:rsidRPr="00A4356C">
          <w:rPr>
            <w:rFonts w:ascii="Times New Roman" w:eastAsia="Times New Roman" w:hAnsi="Times New Roman" w:cs="Times New Roman"/>
            <w:b/>
            <w:color w:val="000000"/>
            <w:sz w:val="28"/>
          </w:rPr>
          <w:t xml:space="preserve"> школа</w:t>
        </w:r>
      </w:hyperlink>
      <w:r w:rsidRPr="00A4356C">
        <w:rPr>
          <w:rFonts w:ascii="Times New Roman" w:eastAsia="Times New Roman" w:hAnsi="Times New Roman" w:cs="Times New Roman"/>
          <w:b/>
          <w:color w:val="000000"/>
          <w:sz w:val="28"/>
        </w:rPr>
        <w:t>.</w:t>
      </w:r>
    </w:p>
    <w:p w:rsidR="00245670" w:rsidRDefault="00245670" w:rsidP="00B309B7">
      <w:pPr>
        <w:spacing w:after="0" w:line="240" w:lineRule="auto"/>
        <w:jc w:val="both"/>
        <w:rPr>
          <w:rFonts w:ascii="Times New Roman CYR" w:eastAsia="Times New Roman CYR" w:hAnsi="Times New Roman CYR" w:cs="Times New Roman CYR"/>
          <w:sz w:val="28"/>
        </w:rPr>
      </w:pP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   Рим був центром розвитку нового мистецтва — бароко — на рубежі XVI—XVII ст. Італійське бароко виявило себе переважно в </w:t>
      </w:r>
      <w:proofErr w:type="gramStart"/>
      <w:r>
        <w:rPr>
          <w:rFonts w:ascii="Times New Roman CYR" w:eastAsia="Times New Roman CYR" w:hAnsi="Times New Roman CYR" w:cs="Times New Roman CYR"/>
          <w:sz w:val="28"/>
        </w:rPr>
        <w:t>арх</w:t>
      </w:r>
      <w:proofErr w:type="gramEnd"/>
      <w:r>
        <w:rPr>
          <w:rFonts w:ascii="Times New Roman CYR" w:eastAsia="Times New Roman CYR" w:hAnsi="Times New Roman CYR" w:cs="Times New Roman CYR"/>
          <w:sz w:val="28"/>
        </w:rPr>
        <w:t xml:space="preserve">ітектурі. Архітектори включали в ансамбль не тільки окремі споруди і площі, а й вулиці. Початок і кінець вулиць були неодмінно позначені якимись архітектурними (майданами) або скульптурними (пам’ятниками) акцентами. Обеліски і фонтани, поставлені </w:t>
      </w:r>
      <w:proofErr w:type="gramStart"/>
      <w:r>
        <w:rPr>
          <w:rFonts w:ascii="Times New Roman CYR" w:eastAsia="Times New Roman CYR" w:hAnsi="Times New Roman CYR" w:cs="Times New Roman CYR"/>
          <w:sz w:val="28"/>
        </w:rPr>
        <w:t>у</w:t>
      </w:r>
      <w:proofErr w:type="gramEnd"/>
      <w:r>
        <w:rPr>
          <w:rFonts w:ascii="Times New Roman CYR" w:eastAsia="Times New Roman CYR" w:hAnsi="Times New Roman CYR" w:cs="Times New Roman CYR"/>
          <w:sz w:val="28"/>
        </w:rPr>
        <w:t xml:space="preserve"> точках збігання променів-проспектів (вперше в історії містобудівництва застосовується трипроменева система вулиць, які розходяться від майдану) і в їхніх кінцях, створюють майже театральний ефект далекосяжної перспективи.</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   Замість статуї в центрі майдану височить обеліск або фонтан, рясно оздоблений скульптурою.</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   Раннє бароко не створило нових типів палаців, вілл, церков, але надало їм </w:t>
      </w:r>
      <w:proofErr w:type="gramStart"/>
      <w:r>
        <w:rPr>
          <w:rFonts w:ascii="Times New Roman CYR" w:eastAsia="Times New Roman CYR" w:hAnsi="Times New Roman CYR" w:cs="Times New Roman CYR"/>
          <w:sz w:val="28"/>
        </w:rPr>
        <w:t>р</w:t>
      </w:r>
      <w:proofErr w:type="gramEnd"/>
      <w:r>
        <w:rPr>
          <w:rFonts w:ascii="Times New Roman CYR" w:eastAsia="Times New Roman CYR" w:hAnsi="Times New Roman CYR" w:cs="Times New Roman CYR"/>
          <w:sz w:val="28"/>
        </w:rPr>
        <w:t>ізних декоративних елементів. Інтер’єри ренесансних палаццо перетворилися на анфіладу пишних покоїв, багато уваги майстри бароко приділяли внутрішньому двору, палацовому саду. Гроти, балюстради, скульптури, фонтани прикрасили парки, деко-</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lastRenderedPageBreak/>
        <w:t>ративний ефект посилився і розташуванням усього ансамблю терасами на крутих схилах.</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   </w:t>
      </w:r>
      <w:proofErr w:type="gramStart"/>
      <w:r>
        <w:rPr>
          <w:rFonts w:ascii="Times New Roman CYR" w:eastAsia="Times New Roman CYR" w:hAnsi="Times New Roman CYR" w:cs="Times New Roman CYR"/>
          <w:sz w:val="28"/>
        </w:rPr>
        <w:t>У пер</w:t>
      </w:r>
      <w:proofErr w:type="gramEnd"/>
      <w:r>
        <w:rPr>
          <w:rFonts w:ascii="Times New Roman CYR" w:eastAsia="Times New Roman CYR" w:hAnsi="Times New Roman CYR" w:cs="Times New Roman CYR"/>
          <w:sz w:val="28"/>
        </w:rPr>
        <w:t xml:space="preserve">іод зрілого бароко (з другої третини XVII ст.) палаццо оформляються ще пишніше — і щодо головного фасаду, і ще більше з садового боку. </w:t>
      </w:r>
      <w:proofErr w:type="gramStart"/>
      <w:r>
        <w:rPr>
          <w:rFonts w:ascii="Times New Roman CYR" w:eastAsia="Times New Roman CYR" w:hAnsi="Times New Roman CYR" w:cs="Times New Roman CYR"/>
          <w:sz w:val="28"/>
        </w:rPr>
        <w:t>Б</w:t>
      </w:r>
      <w:proofErr w:type="gramEnd"/>
      <w:r>
        <w:rPr>
          <w:rFonts w:ascii="Times New Roman CYR" w:eastAsia="Times New Roman CYR" w:hAnsi="Times New Roman CYR" w:cs="Times New Roman CYR"/>
          <w:sz w:val="28"/>
        </w:rPr>
        <w:t>ічні крила будинку висуваються й утворюють курдонер (почесний двір).</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   У храмовій </w:t>
      </w:r>
      <w:proofErr w:type="gramStart"/>
      <w:r>
        <w:rPr>
          <w:rFonts w:ascii="Times New Roman CYR" w:eastAsia="Times New Roman CYR" w:hAnsi="Times New Roman CYR" w:cs="Times New Roman CYR"/>
          <w:sz w:val="28"/>
        </w:rPr>
        <w:t>арх</w:t>
      </w:r>
      <w:proofErr w:type="gramEnd"/>
      <w:r>
        <w:rPr>
          <w:rFonts w:ascii="Times New Roman CYR" w:eastAsia="Times New Roman CYR" w:hAnsi="Times New Roman CYR" w:cs="Times New Roman CYR"/>
          <w:sz w:val="28"/>
        </w:rPr>
        <w:t xml:space="preserve">ітектурі зрілого бароко спостерігаються надзвичайна пишність, мальовничість фасаду, але й інтер’єр церкви як місця театралізованого обряду католицької служби становить собою синтез усіх видів образотворчого мистецтва (з появою органа додається і музика). Скульптура тісно пов’язана з </w:t>
      </w:r>
      <w:proofErr w:type="gramStart"/>
      <w:r>
        <w:rPr>
          <w:rFonts w:ascii="Times New Roman CYR" w:eastAsia="Times New Roman CYR" w:hAnsi="Times New Roman CYR" w:cs="Times New Roman CYR"/>
          <w:sz w:val="28"/>
        </w:rPr>
        <w:t>арх</w:t>
      </w:r>
      <w:proofErr w:type="gramEnd"/>
      <w:r>
        <w:rPr>
          <w:rFonts w:ascii="Times New Roman CYR" w:eastAsia="Times New Roman CYR" w:hAnsi="Times New Roman CYR" w:cs="Times New Roman CYR"/>
          <w:sz w:val="28"/>
        </w:rPr>
        <w:t xml:space="preserve">ітектурою, у бароко часом не можна відокремити роботу архітектора від роботи скульптора. Придворний скульптор і </w:t>
      </w:r>
      <w:proofErr w:type="gramStart"/>
      <w:r>
        <w:rPr>
          <w:rFonts w:ascii="Times New Roman CYR" w:eastAsia="Times New Roman CYR" w:hAnsi="Times New Roman CYR" w:cs="Times New Roman CYR"/>
          <w:sz w:val="28"/>
        </w:rPr>
        <w:t>арх</w:t>
      </w:r>
      <w:proofErr w:type="gramEnd"/>
      <w:r>
        <w:rPr>
          <w:rFonts w:ascii="Times New Roman CYR" w:eastAsia="Times New Roman CYR" w:hAnsi="Times New Roman CYR" w:cs="Times New Roman CYR"/>
          <w:sz w:val="28"/>
        </w:rPr>
        <w:t>ітектор римських пап, який поєднав у собі обидва таланти, Джованні Лоренцо Берніні (1598— 1680 pp.), був автором багатьох творів, завдяки яким католицька столиця і набула барокового характеру. Але головний його витві</w:t>
      </w:r>
      <w:proofErr w:type="gramStart"/>
      <w:r>
        <w:rPr>
          <w:rFonts w:ascii="Times New Roman CYR" w:eastAsia="Times New Roman CYR" w:hAnsi="Times New Roman CYR" w:cs="Times New Roman CYR"/>
          <w:sz w:val="28"/>
        </w:rPr>
        <w:t>р</w:t>
      </w:r>
      <w:proofErr w:type="gramEnd"/>
      <w:r>
        <w:rPr>
          <w:rFonts w:ascii="Times New Roman CYR" w:eastAsia="Times New Roman CYR" w:hAnsi="Times New Roman CYR" w:cs="Times New Roman CYR"/>
          <w:sz w:val="28"/>
        </w:rPr>
        <w:t xml:space="preserve"> — це грандіозна колонада собору св. Петра й оформлення величезного майдану біля цього собору. Глибина майдану — 280 м; у центрі височіє обеліск, фонтани обіч нього підкреслюють поперечну вісь, а самий майдан утворено могутньою колонадою з чотирьох рядів колон тосканського ордера 19 м заввишки, що утворює строге за рисунком незамкнене коло, на зразок розкритих обіймів, як говорив сам</w:t>
      </w:r>
      <w:proofErr w:type="gramStart"/>
      <w:r>
        <w:rPr>
          <w:rFonts w:ascii="Times New Roman CYR" w:eastAsia="Times New Roman CYR" w:hAnsi="Times New Roman CYR" w:cs="Times New Roman CYR"/>
          <w:sz w:val="28"/>
        </w:rPr>
        <w:t xml:space="preserve"> Б</w:t>
      </w:r>
      <w:proofErr w:type="gramEnd"/>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ерніні.</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   Берніні звертався до античних і християнських сюжетів у скульптурі. Але в його “Давиді” </w:t>
      </w:r>
      <w:proofErr w:type="gramStart"/>
      <w:r>
        <w:rPr>
          <w:rFonts w:ascii="Times New Roman CYR" w:eastAsia="Times New Roman CYR" w:hAnsi="Times New Roman CYR" w:cs="Times New Roman CYR"/>
          <w:sz w:val="28"/>
        </w:rPr>
        <w:t>нема</w:t>
      </w:r>
      <w:proofErr w:type="gramEnd"/>
      <w:r>
        <w:rPr>
          <w:rFonts w:ascii="Times New Roman CYR" w:eastAsia="Times New Roman CYR" w:hAnsi="Times New Roman CYR" w:cs="Times New Roman CYR"/>
          <w:sz w:val="28"/>
        </w:rPr>
        <w:t>є ясності і простоти скульптур кватроченто, немає класичної гармонії Високого Ренесансу. Це войовничий плебей: його тонкі губи вперто стулені, маленькі очі зло звужені, тіло майже обернуте навколо своєї осі.</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   Берніні став творцем барокового портрета — парадного, театралізованого, декоративного, який, проте, відображав реальне обличчя (портрети герцога д’Есте, Людовіка IV).</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   У живопису Італії на рубежі XVI—XVII ст. виникло два головних напрями: болонський академізм і зв’язаний з ім’ям найвидатнішо-го художника Італії XVII ст. Караваджо (Мікеланджело Мерізі да Караваджо, 1573—1610 pp.) — караваджизм.</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   Брати Караччі заснували </w:t>
      </w:r>
      <w:proofErr w:type="gramStart"/>
      <w:r>
        <w:rPr>
          <w:rFonts w:ascii="Times New Roman CYR" w:eastAsia="Times New Roman CYR" w:hAnsi="Times New Roman CYR" w:cs="Times New Roman CYR"/>
          <w:sz w:val="28"/>
        </w:rPr>
        <w:t>у</w:t>
      </w:r>
      <w:proofErr w:type="gramEnd"/>
      <w:r>
        <w:rPr>
          <w:rFonts w:ascii="Times New Roman CYR" w:eastAsia="Times New Roman CYR" w:hAnsi="Times New Roman CYR" w:cs="Times New Roman CYR"/>
          <w:sz w:val="28"/>
        </w:rPr>
        <w:t xml:space="preserve"> Болоньї “Академію настановлених на шлях істини”, в якій художники навчалися за спеціальною програмою. Вона стала прообразом усіх європейських академій майбутнього. Один з її засновників Анні</w:t>
      </w:r>
      <w:proofErr w:type="gramStart"/>
      <w:r>
        <w:rPr>
          <w:rFonts w:ascii="Times New Roman CYR" w:eastAsia="Times New Roman CYR" w:hAnsi="Times New Roman CYR" w:cs="Times New Roman CYR"/>
          <w:sz w:val="28"/>
        </w:rPr>
        <w:t>бале</w:t>
      </w:r>
      <w:proofErr w:type="gramEnd"/>
      <w:r>
        <w:rPr>
          <w:rFonts w:ascii="Times New Roman CYR" w:eastAsia="Times New Roman CYR" w:hAnsi="Times New Roman CYR" w:cs="Times New Roman CYR"/>
          <w:sz w:val="28"/>
        </w:rPr>
        <w:t xml:space="preserve"> Караччі прагнув облагородити натуру відповідно до класичних норм. Образи його, абстрактні й риторичні, відповідали духові офіційної ідеології і тому були визнані.</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   Могутня реалістична течія у мистецтві всієї Західної Європи — караваджизм — стала антиподом академізму. Своє</w:t>
      </w:r>
      <w:proofErr w:type="gramStart"/>
      <w:r>
        <w:rPr>
          <w:rFonts w:ascii="Times New Roman CYR" w:eastAsia="Times New Roman CYR" w:hAnsi="Times New Roman CYR" w:cs="Times New Roman CYR"/>
          <w:sz w:val="28"/>
        </w:rPr>
        <w:t>р</w:t>
      </w:r>
      <w:proofErr w:type="gramEnd"/>
      <w:r>
        <w:rPr>
          <w:rFonts w:ascii="Times New Roman CYR" w:eastAsia="Times New Roman CYR" w:hAnsi="Times New Roman CYR" w:cs="Times New Roman CYR"/>
          <w:sz w:val="28"/>
        </w:rPr>
        <w:t>ідним викликом академічно пригладженому живопису було саме звернення Карава-</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джо </w:t>
      </w:r>
      <w:proofErr w:type="gramStart"/>
      <w:r>
        <w:rPr>
          <w:rFonts w:ascii="Times New Roman CYR" w:eastAsia="Times New Roman CYR" w:hAnsi="Times New Roman CYR" w:cs="Times New Roman CYR"/>
          <w:sz w:val="28"/>
        </w:rPr>
        <w:t>до</w:t>
      </w:r>
      <w:proofErr w:type="gramEnd"/>
      <w:r>
        <w:rPr>
          <w:rFonts w:ascii="Times New Roman CYR" w:eastAsia="Times New Roman CYR" w:hAnsi="Times New Roman CYR" w:cs="Times New Roman CYR"/>
          <w:sz w:val="28"/>
        </w:rPr>
        <w:t xml:space="preserve"> персонажів типу картярів, шулерів, ворожок тощо. Зображаючи цих людей, митець поклав початок глибоко реалістичному побутовому живопису (“Лютняр”, “Гравці”).</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lastRenderedPageBreak/>
        <w:t xml:space="preserve">   Та головними для майстра залишились </w:t>
      </w:r>
      <w:proofErr w:type="gramStart"/>
      <w:r>
        <w:rPr>
          <w:rFonts w:ascii="Times New Roman CYR" w:eastAsia="Times New Roman CYR" w:hAnsi="Times New Roman CYR" w:cs="Times New Roman CYR"/>
          <w:sz w:val="28"/>
        </w:rPr>
        <w:t>рел</w:t>
      </w:r>
      <w:proofErr w:type="gramEnd"/>
      <w:r>
        <w:rPr>
          <w:rFonts w:ascii="Times New Roman CYR" w:eastAsia="Times New Roman CYR" w:hAnsi="Times New Roman CYR" w:cs="Times New Roman CYR"/>
          <w:sz w:val="28"/>
        </w:rPr>
        <w:t>ігійні теми, хоча його герої життєво достовірні (у цьому виявилась його новаторська сміливість). Так, “Євангелі</w:t>
      </w:r>
      <w:proofErr w:type="gramStart"/>
      <w:r>
        <w:rPr>
          <w:rFonts w:ascii="Times New Roman CYR" w:eastAsia="Times New Roman CYR" w:hAnsi="Times New Roman CYR" w:cs="Times New Roman CYR"/>
          <w:sz w:val="28"/>
        </w:rPr>
        <w:t>ст</w:t>
      </w:r>
      <w:proofErr w:type="gramEnd"/>
      <w:r>
        <w:rPr>
          <w:rFonts w:ascii="Times New Roman CYR" w:eastAsia="Times New Roman CYR" w:hAnsi="Times New Roman CYR" w:cs="Times New Roman CYR"/>
          <w:sz w:val="28"/>
        </w:rPr>
        <w:t xml:space="preserve"> Матфей з ангелами” дуже схожий на селянина. Караваджо накладав фарбу великими, широкими площинами, вихоплюючи </w:t>
      </w:r>
      <w:proofErr w:type="gramStart"/>
      <w:r>
        <w:rPr>
          <w:rFonts w:ascii="Times New Roman CYR" w:eastAsia="Times New Roman CYR" w:hAnsi="Times New Roman CYR" w:cs="Times New Roman CYR"/>
          <w:sz w:val="28"/>
        </w:rPr>
        <w:t>св</w:t>
      </w:r>
      <w:proofErr w:type="gramEnd"/>
      <w:r>
        <w:rPr>
          <w:rFonts w:ascii="Times New Roman CYR" w:eastAsia="Times New Roman CYR" w:hAnsi="Times New Roman CYR" w:cs="Times New Roman CYR"/>
          <w:sz w:val="28"/>
        </w:rPr>
        <w:t>ітлом з мороку найважливіші частини композиції. Драматизм, схвильованість і щирість утворювали таку реалістичну виразність, що замовники часом відмовлялись від картин, не побачивши в них належного благочестя та ідеальності.</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   Завдяки сплаву академізму болонців і караваджизму виникло італійське бароко, репрезентоване іменами Гверчіно (монументаль-но-декоративний живопис з реалістичними типажами і караваджи-стською </w:t>
      </w:r>
      <w:proofErr w:type="gramStart"/>
      <w:r>
        <w:rPr>
          <w:rFonts w:ascii="Times New Roman CYR" w:eastAsia="Times New Roman CYR" w:hAnsi="Times New Roman CYR" w:cs="Times New Roman CYR"/>
          <w:sz w:val="28"/>
        </w:rPr>
        <w:t>св</w:t>
      </w:r>
      <w:proofErr w:type="gramEnd"/>
      <w:r>
        <w:rPr>
          <w:rFonts w:ascii="Times New Roman CYR" w:eastAsia="Times New Roman CYR" w:hAnsi="Times New Roman CYR" w:cs="Times New Roman CYR"/>
          <w:sz w:val="28"/>
        </w:rPr>
        <w:t>ітлотінню), чудового колориста Доменіко Фетті, ІГєтро ді Кортона, Луки Джорджано, Бернардо Строцці, а дещо згодом Сальватора Рози, автора блискучих за колористичністю похмуро-романтичних композицій.</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   </w:t>
      </w:r>
      <w:proofErr w:type="gramStart"/>
      <w:r>
        <w:rPr>
          <w:rFonts w:ascii="Times New Roman CYR" w:eastAsia="Times New Roman CYR" w:hAnsi="Times New Roman CYR" w:cs="Times New Roman CYR"/>
          <w:sz w:val="28"/>
        </w:rPr>
        <w:t>П</w:t>
      </w:r>
      <w:proofErr w:type="gramEnd"/>
      <w:r>
        <w:rPr>
          <w:rFonts w:ascii="Times New Roman CYR" w:eastAsia="Times New Roman CYR" w:hAnsi="Times New Roman CYR" w:cs="Times New Roman CYR"/>
          <w:sz w:val="28"/>
        </w:rPr>
        <w:t>ізнє бароко — це романтичні пейзажі Александро Маньяско, вівтарні образи і портрети Джузеппе Креспі.</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   </w:t>
      </w:r>
      <w:proofErr w:type="gramStart"/>
      <w:r>
        <w:rPr>
          <w:rFonts w:ascii="Times New Roman CYR" w:eastAsia="Times New Roman CYR" w:hAnsi="Times New Roman CYR" w:cs="Times New Roman CYR"/>
          <w:sz w:val="28"/>
        </w:rPr>
        <w:t>З</w:t>
      </w:r>
      <w:proofErr w:type="gramEnd"/>
      <w:r>
        <w:rPr>
          <w:rFonts w:ascii="Times New Roman CYR" w:eastAsia="Times New Roman CYR" w:hAnsi="Times New Roman CYR" w:cs="Times New Roman CYR"/>
          <w:sz w:val="28"/>
        </w:rPr>
        <w:t xml:space="preserve"> XVIII ст. почався занепад італійського мистецтва, пов’язаний, очевидно, з історичною долею Італії, коли іспанське панування змінилося австрійським, а вся країна опинилася під владою сильних централізованих держав.</w:t>
      </w:r>
    </w:p>
    <w:p w:rsidR="00245670" w:rsidRDefault="00245670" w:rsidP="00B309B7">
      <w:pPr>
        <w:spacing w:after="0" w:line="240" w:lineRule="auto"/>
        <w:jc w:val="both"/>
        <w:rPr>
          <w:rFonts w:ascii="Times New Roman CYR" w:eastAsia="Times New Roman CYR" w:hAnsi="Times New Roman CYR" w:cs="Times New Roman CYR"/>
          <w:sz w:val="28"/>
        </w:rPr>
      </w:pPr>
    </w:p>
    <w:p w:rsidR="00245670" w:rsidRPr="00A4356C" w:rsidRDefault="00245670" w:rsidP="00A4356C">
      <w:pPr>
        <w:spacing w:after="0" w:line="240" w:lineRule="auto"/>
        <w:jc w:val="center"/>
        <w:rPr>
          <w:rFonts w:ascii="Times New Roman CYR" w:eastAsia="Times New Roman CYR" w:hAnsi="Times New Roman CYR" w:cs="Times New Roman CYR"/>
          <w:b/>
          <w:sz w:val="28"/>
        </w:rPr>
      </w:pPr>
      <w:r w:rsidRPr="00A4356C">
        <w:rPr>
          <w:rFonts w:ascii="Times New Roman CYR" w:eastAsia="Times New Roman CYR" w:hAnsi="Times New Roman CYR" w:cs="Times New Roman CYR"/>
          <w:b/>
          <w:sz w:val="28"/>
        </w:rPr>
        <w:t xml:space="preserve">3. </w:t>
      </w:r>
      <w:r w:rsidRPr="00A4356C">
        <w:rPr>
          <w:rFonts w:ascii="Times New Roman" w:eastAsia="Times New Roman" w:hAnsi="Times New Roman" w:cs="Times New Roman"/>
          <w:b/>
          <w:sz w:val="28"/>
        </w:rPr>
        <w:t>“</w:t>
      </w:r>
      <w:r w:rsidRPr="00A4356C">
        <w:rPr>
          <w:rFonts w:ascii="Times New Roman CYR" w:eastAsia="Times New Roman CYR" w:hAnsi="Times New Roman CYR" w:cs="Times New Roman CYR"/>
          <w:b/>
          <w:sz w:val="28"/>
        </w:rPr>
        <w:t>Козацьке бароко”.</w:t>
      </w:r>
    </w:p>
    <w:p w:rsidR="00245670" w:rsidRDefault="00245670" w:rsidP="00B309B7">
      <w:pPr>
        <w:spacing w:after="0" w:line="240" w:lineRule="auto"/>
        <w:jc w:val="both"/>
        <w:rPr>
          <w:rFonts w:ascii="Times New Roman CYR" w:eastAsia="Times New Roman CYR" w:hAnsi="Times New Roman CYR" w:cs="Times New Roman CYR"/>
          <w:sz w:val="28"/>
        </w:rPr>
      </w:pPr>
    </w:p>
    <w:p w:rsidR="00245670" w:rsidRDefault="00245670" w:rsidP="00B309B7">
      <w:pPr>
        <w:spacing w:after="0" w:line="240" w:lineRule="auto"/>
        <w:ind w:firstLine="851"/>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Саме козацькі часи в історії України називають добою Бароко (з великої літери, як Ренесанс, Просвітництво), маючи на увазі не лише мистецький стиль, а значно ширше духовне поняття: </w:t>
      </w:r>
      <w:proofErr w:type="gramStart"/>
      <w:r>
        <w:rPr>
          <w:rFonts w:ascii="Times New Roman CYR" w:eastAsia="Times New Roman CYR" w:hAnsi="Times New Roman CYR" w:cs="Times New Roman CYR"/>
          <w:sz w:val="28"/>
        </w:rPr>
        <w:t>св</w:t>
      </w:r>
      <w:proofErr w:type="gramEnd"/>
      <w:r>
        <w:rPr>
          <w:rFonts w:ascii="Times New Roman CYR" w:eastAsia="Times New Roman CYR" w:hAnsi="Times New Roman CYR" w:cs="Times New Roman CYR"/>
          <w:sz w:val="28"/>
        </w:rPr>
        <w:t xml:space="preserve">ітовідчуття. Українське Бароко виявилося співзвучним історичному часові, що </w:t>
      </w:r>
      <w:proofErr w:type="gramStart"/>
      <w:r>
        <w:rPr>
          <w:rFonts w:ascii="Times New Roman CYR" w:eastAsia="Times New Roman CYR" w:hAnsi="Times New Roman CYR" w:cs="Times New Roman CYR"/>
          <w:sz w:val="28"/>
        </w:rPr>
        <w:t>переживав</w:t>
      </w:r>
      <w:proofErr w:type="gramEnd"/>
      <w:r>
        <w:rPr>
          <w:rFonts w:ascii="Times New Roman CYR" w:eastAsia="Times New Roman CYR" w:hAnsi="Times New Roman CYR" w:cs="Times New Roman CYR"/>
          <w:sz w:val="28"/>
        </w:rPr>
        <w:t xml:space="preserve"> народ, і тому так повно виразило і його філософію, і психологію, й естетику. </w:t>
      </w:r>
      <w:proofErr w:type="gramStart"/>
      <w:r>
        <w:rPr>
          <w:rFonts w:ascii="Times New Roman CYR" w:eastAsia="Times New Roman CYR" w:hAnsi="Times New Roman CYR" w:cs="Times New Roman CYR"/>
          <w:sz w:val="28"/>
        </w:rPr>
        <w:t>Б</w:t>
      </w:r>
      <w:proofErr w:type="gramEnd"/>
      <w:r>
        <w:rPr>
          <w:rFonts w:ascii="Times New Roman CYR" w:eastAsia="Times New Roman CYR" w:hAnsi="Times New Roman CYR" w:cs="Times New Roman CYR"/>
          <w:sz w:val="28"/>
        </w:rPr>
        <w:t xml:space="preserve">ільш того, національний варіант бароко в Україні прямо називають “козацьким”. Які є для цього </w:t>
      </w:r>
      <w:proofErr w:type="gramStart"/>
      <w:r>
        <w:rPr>
          <w:rFonts w:ascii="Times New Roman CYR" w:eastAsia="Times New Roman CYR" w:hAnsi="Times New Roman CYR" w:cs="Times New Roman CYR"/>
          <w:sz w:val="28"/>
        </w:rPr>
        <w:t>п</w:t>
      </w:r>
      <w:proofErr w:type="gramEnd"/>
      <w:r>
        <w:rPr>
          <w:rFonts w:ascii="Times New Roman CYR" w:eastAsia="Times New Roman CYR" w:hAnsi="Times New Roman CYR" w:cs="Times New Roman CYR"/>
          <w:sz w:val="28"/>
        </w:rPr>
        <w:t>ідстави?</w:t>
      </w:r>
    </w:p>
    <w:p w:rsidR="00245670" w:rsidRDefault="00245670" w:rsidP="00B309B7">
      <w:pPr>
        <w:spacing w:after="0" w:line="240" w:lineRule="auto"/>
        <w:ind w:firstLine="851"/>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По-перше, саме козацтво того часу було носіє</w:t>
      </w:r>
      <w:proofErr w:type="gramStart"/>
      <w:r>
        <w:rPr>
          <w:rFonts w:ascii="Times New Roman CYR" w:eastAsia="Times New Roman CYR" w:hAnsi="Times New Roman CYR" w:cs="Times New Roman CYR"/>
          <w:sz w:val="28"/>
        </w:rPr>
        <w:t>м</w:t>
      </w:r>
      <w:proofErr w:type="gramEnd"/>
      <w:r>
        <w:rPr>
          <w:rFonts w:ascii="Times New Roman CYR" w:eastAsia="Times New Roman CYR" w:hAnsi="Times New Roman CYR" w:cs="Times New Roman CYR"/>
          <w:sz w:val="28"/>
        </w:rPr>
        <w:t xml:space="preserve"> нового художнього смаку. </w:t>
      </w:r>
      <w:proofErr w:type="gramStart"/>
      <w:r>
        <w:rPr>
          <w:rFonts w:ascii="Times New Roman CYR" w:eastAsia="Times New Roman CYR" w:hAnsi="Times New Roman CYR" w:cs="Times New Roman CYR"/>
          <w:sz w:val="28"/>
        </w:rPr>
        <w:t>По-друге</w:t>
      </w:r>
      <w:proofErr w:type="gramEnd"/>
      <w:r>
        <w:rPr>
          <w:rFonts w:ascii="Times New Roman CYR" w:eastAsia="Times New Roman CYR" w:hAnsi="Times New Roman CYR" w:cs="Times New Roman CYR"/>
          <w:sz w:val="28"/>
        </w:rPr>
        <w:t>, воно виступало в ролі основного і багатого замовника. По-трет</w:t>
      </w:r>
      <w:proofErr w:type="gramStart"/>
      <w:r>
        <w:rPr>
          <w:rFonts w:ascii="Times New Roman CYR" w:eastAsia="Times New Roman CYR" w:hAnsi="Times New Roman CYR" w:cs="Times New Roman CYR"/>
          <w:sz w:val="28"/>
        </w:rPr>
        <w:t>є,</w:t>
      </w:r>
      <w:proofErr w:type="gramEnd"/>
      <w:r>
        <w:rPr>
          <w:rFonts w:ascii="Times New Roman CYR" w:eastAsia="Times New Roman CYR" w:hAnsi="Times New Roman CYR" w:cs="Times New Roman CYR"/>
          <w:sz w:val="28"/>
        </w:rPr>
        <w:t xml:space="preserve"> козацтво мало власне творче середовище. По-четверте, воно виступало творцем художніх цінностей. Серед них маємо: козацькі думи, </w:t>
      </w:r>
      <w:proofErr w:type="gramStart"/>
      <w:r>
        <w:rPr>
          <w:rFonts w:ascii="Times New Roman CYR" w:eastAsia="Times New Roman CYR" w:hAnsi="Times New Roman CYR" w:cs="Times New Roman CYR"/>
          <w:sz w:val="28"/>
        </w:rPr>
        <w:t>п</w:t>
      </w:r>
      <w:proofErr w:type="gramEnd"/>
      <w:r>
        <w:rPr>
          <w:rFonts w:ascii="Times New Roman CYR" w:eastAsia="Times New Roman CYR" w:hAnsi="Times New Roman CYR" w:cs="Times New Roman CYR"/>
          <w:sz w:val="28"/>
        </w:rPr>
        <w:t xml:space="preserve">існі, поеми, козацький танок, портрет, ікони, козацькі собори. </w:t>
      </w:r>
      <w:proofErr w:type="gramStart"/>
      <w:r>
        <w:rPr>
          <w:rFonts w:ascii="Times New Roman CYR" w:eastAsia="Times New Roman CYR" w:hAnsi="Times New Roman CYR" w:cs="Times New Roman CYR"/>
          <w:sz w:val="28"/>
        </w:rPr>
        <w:t>На</w:t>
      </w:r>
      <w:proofErr w:type="gramEnd"/>
      <w:r>
        <w:rPr>
          <w:rFonts w:ascii="Times New Roman CYR" w:eastAsia="Times New Roman CYR" w:hAnsi="Times New Roman CYR" w:cs="Times New Roman CYR"/>
          <w:sz w:val="28"/>
        </w:rPr>
        <w:t xml:space="preserve"> </w:t>
      </w:r>
      <w:proofErr w:type="gramStart"/>
      <w:r>
        <w:rPr>
          <w:rFonts w:ascii="Times New Roman CYR" w:eastAsia="Times New Roman CYR" w:hAnsi="Times New Roman CYR" w:cs="Times New Roman CYR"/>
          <w:sz w:val="28"/>
        </w:rPr>
        <w:t>в</w:t>
      </w:r>
      <w:proofErr w:type="gramEnd"/>
      <w:r>
        <w:rPr>
          <w:rFonts w:ascii="Times New Roman CYR" w:eastAsia="Times New Roman CYR" w:hAnsi="Times New Roman CYR" w:cs="Times New Roman CYR"/>
          <w:sz w:val="28"/>
        </w:rPr>
        <w:t xml:space="preserve">ідміну від західноєвропейського і російського, українське бароко – не аристократичний стиль. Якщо і є в ньому певні елітарні мотиви, то лише в літературі, всі інші види барокового мистецтва мають безпосередній зв’язок із народною творчістю і народною </w:t>
      </w:r>
      <w:proofErr w:type="gramStart"/>
      <w:r>
        <w:rPr>
          <w:rFonts w:ascii="Times New Roman CYR" w:eastAsia="Times New Roman CYR" w:hAnsi="Times New Roman CYR" w:cs="Times New Roman CYR"/>
          <w:sz w:val="28"/>
        </w:rPr>
        <w:t>св</w:t>
      </w:r>
      <w:proofErr w:type="gramEnd"/>
      <w:r>
        <w:rPr>
          <w:rFonts w:ascii="Times New Roman CYR" w:eastAsia="Times New Roman CYR" w:hAnsi="Times New Roman CYR" w:cs="Times New Roman CYR"/>
          <w:sz w:val="28"/>
        </w:rPr>
        <w:t>ідомістю.</w:t>
      </w:r>
    </w:p>
    <w:p w:rsidR="00245670" w:rsidRDefault="00245670" w:rsidP="00B309B7">
      <w:pPr>
        <w:spacing w:after="0" w:line="240" w:lineRule="auto"/>
        <w:ind w:firstLine="851"/>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Як художній стиль бароко дало можливість найповнішого самовираження української людини тієї драматичної і реформаторської доби передусім завдяки своєму філософському </w:t>
      </w:r>
      <w:proofErr w:type="gramStart"/>
      <w:r>
        <w:rPr>
          <w:rFonts w:ascii="Times New Roman CYR" w:eastAsia="Times New Roman CYR" w:hAnsi="Times New Roman CYR" w:cs="Times New Roman CYR"/>
          <w:sz w:val="28"/>
        </w:rPr>
        <w:t>п</w:t>
      </w:r>
      <w:proofErr w:type="gramEnd"/>
      <w:r>
        <w:rPr>
          <w:rFonts w:ascii="Times New Roman CYR" w:eastAsia="Times New Roman CYR" w:hAnsi="Times New Roman CYR" w:cs="Times New Roman CYR"/>
          <w:sz w:val="28"/>
        </w:rPr>
        <w:t xml:space="preserve">ідґрунтю, яке в українському варіанті виявило себе чи не найповніше. Реалістичне </w:t>
      </w:r>
      <w:proofErr w:type="gramStart"/>
      <w:r>
        <w:rPr>
          <w:rFonts w:ascii="Times New Roman CYR" w:eastAsia="Times New Roman CYR" w:hAnsi="Times New Roman CYR" w:cs="Times New Roman CYR"/>
          <w:sz w:val="28"/>
        </w:rPr>
        <w:t>св</w:t>
      </w:r>
      <w:proofErr w:type="gramEnd"/>
      <w:r>
        <w:rPr>
          <w:rFonts w:ascii="Times New Roman CYR" w:eastAsia="Times New Roman CYR" w:hAnsi="Times New Roman CYR" w:cs="Times New Roman CYR"/>
          <w:sz w:val="28"/>
        </w:rPr>
        <w:t xml:space="preserve">ітобачення для барокової свідомості не характерне. </w:t>
      </w:r>
      <w:proofErr w:type="gramStart"/>
      <w:r>
        <w:rPr>
          <w:rFonts w:ascii="Times New Roman CYR" w:eastAsia="Times New Roman CYR" w:hAnsi="Times New Roman CYR" w:cs="Times New Roman CYR"/>
          <w:sz w:val="28"/>
        </w:rPr>
        <w:t>Св</w:t>
      </w:r>
      <w:proofErr w:type="gramEnd"/>
      <w:r>
        <w:rPr>
          <w:rFonts w:ascii="Times New Roman CYR" w:eastAsia="Times New Roman CYR" w:hAnsi="Times New Roman CYR" w:cs="Times New Roman CYR"/>
          <w:sz w:val="28"/>
        </w:rPr>
        <w:t xml:space="preserve">іт у більшості творів постає сповненим містики, гіпербол, темних метафор, важко розгадуваних алюзій, надмірно емоційних станів, а часом і просто фантасмагоричним. Та й </w:t>
      </w:r>
      <w:proofErr w:type="gramStart"/>
      <w:r>
        <w:rPr>
          <w:rFonts w:ascii="Times New Roman CYR" w:eastAsia="Times New Roman CYR" w:hAnsi="Times New Roman CYR" w:cs="Times New Roman CYR"/>
          <w:sz w:val="28"/>
        </w:rPr>
        <w:lastRenderedPageBreak/>
        <w:t>св</w:t>
      </w:r>
      <w:proofErr w:type="gramEnd"/>
      <w:r>
        <w:rPr>
          <w:rFonts w:ascii="Times New Roman CYR" w:eastAsia="Times New Roman CYR" w:hAnsi="Times New Roman CYR" w:cs="Times New Roman CYR"/>
          <w:sz w:val="28"/>
        </w:rPr>
        <w:t xml:space="preserve">ідомість того часу тяжіє до таємниць і чудес. </w:t>
      </w:r>
      <w:proofErr w:type="gramStart"/>
      <w:r>
        <w:rPr>
          <w:rFonts w:ascii="Times New Roman CYR" w:eastAsia="Times New Roman CYR" w:hAnsi="Times New Roman CYR" w:cs="Times New Roman CYR"/>
          <w:sz w:val="28"/>
        </w:rPr>
        <w:t>Досл</w:t>
      </w:r>
      <w:proofErr w:type="gramEnd"/>
      <w:r>
        <w:rPr>
          <w:rFonts w:ascii="Times New Roman CYR" w:eastAsia="Times New Roman CYR" w:hAnsi="Times New Roman CYR" w:cs="Times New Roman CYR"/>
          <w:sz w:val="28"/>
        </w:rPr>
        <w:t xml:space="preserve">ідники відзначають, як у Європі взагалі, так і в Україні, дивовижну забобонність найширших верств населення – від еліти до простолюду. Деякі рукописи чи листи того часу </w:t>
      </w:r>
      <w:proofErr w:type="gramStart"/>
      <w:r>
        <w:rPr>
          <w:rFonts w:ascii="Times New Roman CYR" w:eastAsia="Times New Roman CYR" w:hAnsi="Times New Roman CYR" w:cs="Times New Roman CYR"/>
          <w:sz w:val="28"/>
        </w:rPr>
        <w:t>м</w:t>
      </w:r>
      <w:proofErr w:type="gramEnd"/>
      <w:r>
        <w:rPr>
          <w:rFonts w:ascii="Times New Roman CYR" w:eastAsia="Times New Roman CYR" w:hAnsi="Times New Roman CYR" w:cs="Times New Roman CYR"/>
          <w:sz w:val="28"/>
        </w:rPr>
        <w:t xml:space="preserve">істять багато оповідей про містичні явища. Це типово барокове </w:t>
      </w:r>
      <w:proofErr w:type="gramStart"/>
      <w:r>
        <w:rPr>
          <w:rFonts w:ascii="Times New Roman CYR" w:eastAsia="Times New Roman CYR" w:hAnsi="Times New Roman CYR" w:cs="Times New Roman CYR"/>
          <w:sz w:val="28"/>
        </w:rPr>
        <w:t>св</w:t>
      </w:r>
      <w:proofErr w:type="gramEnd"/>
      <w:r>
        <w:rPr>
          <w:rFonts w:ascii="Times New Roman CYR" w:eastAsia="Times New Roman CYR" w:hAnsi="Times New Roman CYR" w:cs="Times New Roman CYR"/>
          <w:sz w:val="28"/>
        </w:rPr>
        <w:t xml:space="preserve">ітовідчуття. В одній з українських хронік, написаних невідомим автором із Острога між 1637 і 1647 рр., описано шість “див”: тут і таємничі письмена на будівлях іновірців, і ангели з оголеними мечами, і </w:t>
      </w:r>
      <w:proofErr w:type="gramStart"/>
      <w:r>
        <w:rPr>
          <w:rFonts w:ascii="Times New Roman CYR" w:eastAsia="Times New Roman CYR" w:hAnsi="Times New Roman CYR" w:cs="Times New Roman CYR"/>
          <w:sz w:val="28"/>
        </w:rPr>
        <w:t>св</w:t>
      </w:r>
      <w:proofErr w:type="gramEnd"/>
      <w:r>
        <w:rPr>
          <w:rFonts w:ascii="Times New Roman CYR" w:eastAsia="Times New Roman CYR" w:hAnsi="Times New Roman CYR" w:cs="Times New Roman CYR"/>
          <w:sz w:val="28"/>
        </w:rPr>
        <w:t xml:space="preserve">ічки, що самі собою спалахують на церковних банях, і відьми, які спричиняють мор, і диявольські наслання через сушені жаб’ячі лапки, і зачарований Острозький замок. Ворожба, повір’я, чаклунство тих часів </w:t>
      </w:r>
      <w:proofErr w:type="gramStart"/>
      <w:r>
        <w:rPr>
          <w:rFonts w:ascii="Times New Roman CYR" w:eastAsia="Times New Roman CYR" w:hAnsi="Times New Roman CYR" w:cs="Times New Roman CYR"/>
          <w:sz w:val="28"/>
        </w:rPr>
        <w:t>п</w:t>
      </w:r>
      <w:proofErr w:type="gramEnd"/>
      <w:r>
        <w:rPr>
          <w:rFonts w:ascii="Times New Roman CYR" w:eastAsia="Times New Roman CYR" w:hAnsi="Times New Roman CYR" w:cs="Times New Roman CYR"/>
          <w:sz w:val="28"/>
        </w:rPr>
        <w:t>ід назвою “Руські чари” серйозно описані польськими поетами – зокрема Севастіяном Кльоновичем, що присвятив цьому сюжетові окрему “пісню” своєї поеми “Роксоланія” (“Бачив чаклунок я сам, що ночами у небі ширяли...” і</w:t>
      </w:r>
      <w:r>
        <w:rPr>
          <w:rFonts w:ascii="Times New Roman" w:eastAsia="Times New Roman" w:hAnsi="Times New Roman" w:cs="Times New Roman"/>
          <w:sz w:val="28"/>
        </w:rPr>
        <w:t> </w:t>
      </w:r>
      <w:r>
        <w:rPr>
          <w:rFonts w:ascii="Times New Roman CYR" w:eastAsia="Times New Roman CYR" w:hAnsi="Times New Roman CYR" w:cs="Times New Roman CYR"/>
          <w:sz w:val="28"/>
        </w:rPr>
        <w:t>т.</w:t>
      </w:r>
      <w:r>
        <w:rPr>
          <w:rFonts w:ascii="Times New Roman" w:eastAsia="Times New Roman" w:hAnsi="Times New Roman" w:cs="Times New Roman"/>
          <w:sz w:val="28"/>
        </w:rPr>
        <w:t> </w:t>
      </w:r>
      <w:r>
        <w:rPr>
          <w:rFonts w:ascii="Times New Roman CYR" w:eastAsia="Times New Roman CYR" w:hAnsi="Times New Roman CYR" w:cs="Times New Roman CYR"/>
          <w:sz w:val="28"/>
        </w:rPr>
        <w:t>д.). Хроніку “поточних” чуд складає у Києві Петро Могила, не менш соковито описав їх і освічений львів’янин, вихованець Замойської академії Гунашевський у Львівському літописі, де оповіда</w:t>
      </w:r>
      <w:proofErr w:type="gramStart"/>
      <w:r>
        <w:rPr>
          <w:rFonts w:ascii="Times New Roman CYR" w:eastAsia="Times New Roman CYR" w:hAnsi="Times New Roman CYR" w:cs="Times New Roman CYR"/>
          <w:sz w:val="28"/>
        </w:rPr>
        <w:t>є,</w:t>
      </w:r>
      <w:proofErr w:type="gramEnd"/>
      <w:r>
        <w:rPr>
          <w:rFonts w:ascii="Times New Roman CYR" w:eastAsia="Times New Roman CYR" w:hAnsi="Times New Roman CYR" w:cs="Times New Roman CYR"/>
          <w:sz w:val="28"/>
        </w:rPr>
        <w:t xml:space="preserve"> зокрема, про неймовірної величини град та “кривавий дощ” у Римі. Що ж до менталітету нашого народу, то вкрай нестабільною історичною долею, вічними випробуваннями, широкими зв’язками з </w:t>
      </w:r>
      <w:proofErr w:type="gramStart"/>
      <w:r>
        <w:rPr>
          <w:rFonts w:ascii="Times New Roman CYR" w:eastAsia="Times New Roman CYR" w:hAnsi="Times New Roman CYR" w:cs="Times New Roman CYR"/>
          <w:sz w:val="28"/>
        </w:rPr>
        <w:t>р</w:t>
      </w:r>
      <w:proofErr w:type="gramEnd"/>
      <w:r>
        <w:rPr>
          <w:rFonts w:ascii="Times New Roman CYR" w:eastAsia="Times New Roman CYR" w:hAnsi="Times New Roman CYR" w:cs="Times New Roman CYR"/>
          <w:sz w:val="28"/>
        </w:rPr>
        <w:t xml:space="preserve">ізними країнами і різноманітними природними умовами віками в нього закладалося уявлення про світ безмежний, багатоманітний, неосяжний і суперечливий. Меланхолійність, властива певною мірою українській душі, теж ґрунтується на уявленні про </w:t>
      </w:r>
      <w:proofErr w:type="gramStart"/>
      <w:r>
        <w:rPr>
          <w:rFonts w:ascii="Times New Roman CYR" w:eastAsia="Times New Roman CYR" w:hAnsi="Times New Roman CYR" w:cs="Times New Roman CYR"/>
          <w:sz w:val="28"/>
        </w:rPr>
        <w:t>св</w:t>
      </w:r>
      <w:proofErr w:type="gramEnd"/>
      <w:r>
        <w:rPr>
          <w:rFonts w:ascii="Times New Roman CYR" w:eastAsia="Times New Roman CYR" w:hAnsi="Times New Roman CYR" w:cs="Times New Roman CYR"/>
          <w:sz w:val="28"/>
        </w:rPr>
        <w:t>іт непростий, втаємничений, такий, у якому діють різні сили.</w:t>
      </w:r>
    </w:p>
    <w:p w:rsidR="00245670" w:rsidRDefault="00245670" w:rsidP="00B309B7">
      <w:pPr>
        <w:spacing w:after="0" w:line="240" w:lineRule="auto"/>
        <w:ind w:firstLine="851"/>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Таке </w:t>
      </w:r>
      <w:proofErr w:type="gramStart"/>
      <w:r>
        <w:rPr>
          <w:rFonts w:ascii="Times New Roman CYR" w:eastAsia="Times New Roman CYR" w:hAnsi="Times New Roman CYR" w:cs="Times New Roman CYR"/>
          <w:sz w:val="28"/>
        </w:rPr>
        <w:t>св</w:t>
      </w:r>
      <w:proofErr w:type="gramEnd"/>
      <w:r>
        <w:rPr>
          <w:rFonts w:ascii="Times New Roman CYR" w:eastAsia="Times New Roman CYR" w:hAnsi="Times New Roman CYR" w:cs="Times New Roman CYR"/>
          <w:sz w:val="28"/>
        </w:rPr>
        <w:t xml:space="preserve">іторозуміння відбилося й на художній картині світу, створюваній українськими і народними, і професійними митцями у XVI – XVII ст. У ній знаходилося місце для всіляких моментів: фантастичних мотивацій, міфічних, релігійних та містичних уявлень, осяянь, прозрінь тощо. Все це було пошуком небуденної правди життя, глибинного </w:t>
      </w:r>
      <w:proofErr w:type="gramStart"/>
      <w:r>
        <w:rPr>
          <w:rFonts w:ascii="Times New Roman CYR" w:eastAsia="Times New Roman CYR" w:hAnsi="Times New Roman CYR" w:cs="Times New Roman CYR"/>
          <w:sz w:val="28"/>
        </w:rPr>
        <w:t>духовного</w:t>
      </w:r>
      <w:proofErr w:type="gramEnd"/>
      <w:r>
        <w:rPr>
          <w:rFonts w:ascii="Times New Roman CYR" w:eastAsia="Times New Roman CYR" w:hAnsi="Times New Roman CYR" w:cs="Times New Roman CYR"/>
          <w:sz w:val="28"/>
        </w:rPr>
        <w:t xml:space="preserve"> сенсу історичного процесу. Мистецтво бароко наче зазирнуло у глибини людської душі, відобразило її </w:t>
      </w:r>
      <w:proofErr w:type="gramStart"/>
      <w:r>
        <w:rPr>
          <w:rFonts w:ascii="Times New Roman CYR" w:eastAsia="Times New Roman CYR" w:hAnsi="Times New Roman CYR" w:cs="Times New Roman CYR"/>
          <w:sz w:val="28"/>
        </w:rPr>
        <w:t>св</w:t>
      </w:r>
      <w:proofErr w:type="gramEnd"/>
      <w:r>
        <w:rPr>
          <w:rFonts w:ascii="Times New Roman CYR" w:eastAsia="Times New Roman CYR" w:hAnsi="Times New Roman CYR" w:cs="Times New Roman CYR"/>
          <w:sz w:val="28"/>
        </w:rPr>
        <w:t>ітло й темряву – саме світлотінь стала у європейському та й українському бароко одним із головних художніх прийомів. Культура бароко, за А.</w:t>
      </w:r>
      <w:r>
        <w:rPr>
          <w:rFonts w:ascii="Times New Roman" w:eastAsia="Times New Roman" w:hAnsi="Times New Roman" w:cs="Times New Roman"/>
          <w:sz w:val="28"/>
        </w:rPr>
        <w:t> </w:t>
      </w:r>
      <w:r>
        <w:rPr>
          <w:rFonts w:ascii="Times New Roman CYR" w:eastAsia="Times New Roman CYR" w:hAnsi="Times New Roman CYR" w:cs="Times New Roman CYR"/>
          <w:sz w:val="28"/>
        </w:rPr>
        <w:t xml:space="preserve">Макаровим, широко відчинила двері перед фантазією, усіма її химерами і найнеймовірнішими сновидними сюжетами – тут і поетика “магічного реалізму” з контрастами </w:t>
      </w:r>
      <w:proofErr w:type="gramStart"/>
      <w:r>
        <w:rPr>
          <w:rFonts w:ascii="Times New Roman CYR" w:eastAsia="Times New Roman CYR" w:hAnsi="Times New Roman CYR" w:cs="Times New Roman CYR"/>
          <w:sz w:val="28"/>
        </w:rPr>
        <w:t>св</w:t>
      </w:r>
      <w:proofErr w:type="gramEnd"/>
      <w:r>
        <w:rPr>
          <w:rFonts w:ascii="Times New Roman CYR" w:eastAsia="Times New Roman CYR" w:hAnsi="Times New Roman CYR" w:cs="Times New Roman CYR"/>
          <w:sz w:val="28"/>
        </w:rPr>
        <w:t xml:space="preserve">ітла й темряви, і матеріалізування уявного та багато інших проявів ірраціоналізму. Невипадково сучасні </w:t>
      </w:r>
      <w:proofErr w:type="gramStart"/>
      <w:r>
        <w:rPr>
          <w:rFonts w:ascii="Times New Roman CYR" w:eastAsia="Times New Roman CYR" w:hAnsi="Times New Roman CYR" w:cs="Times New Roman CYR"/>
          <w:sz w:val="28"/>
        </w:rPr>
        <w:t>досл</w:t>
      </w:r>
      <w:proofErr w:type="gramEnd"/>
      <w:r>
        <w:rPr>
          <w:rFonts w:ascii="Times New Roman CYR" w:eastAsia="Times New Roman CYR" w:hAnsi="Times New Roman CYR" w:cs="Times New Roman CYR"/>
          <w:sz w:val="28"/>
        </w:rPr>
        <w:t xml:space="preserve">ідники знаходять у бароко подібність із сюрреалізмом, і там і тут подеколи поєднуються абсолютно несумісні речі: світоглядна абстрактність і натуралістична конкретність у деталях або, навпаки, фотографічне, життєподібне зображення і кричуща неправдоподібність художнього задуму. Часто художники прагнули відтворити образно абстрактні поняття – смирення, совість, доброчинність, честь, геройство, жертовність. І не вважали, що це лежить за межами художніх можливостей. Художник цієї доби вірив у всемогутність образного мислення і тому сміливо поєднував умовне з реальним, стягував різнопросторові та різночасові сюжети в один час і простір, сміливо </w:t>
      </w:r>
      <w:r>
        <w:rPr>
          <w:rFonts w:ascii="Times New Roman CYR" w:eastAsia="Times New Roman CYR" w:hAnsi="Times New Roman CYR" w:cs="Times New Roman CYR"/>
          <w:sz w:val="28"/>
        </w:rPr>
        <w:lastRenderedPageBreak/>
        <w:t>зображував</w:t>
      </w:r>
      <w:proofErr w:type="gramStart"/>
      <w:r>
        <w:rPr>
          <w:rFonts w:ascii="Times New Roman CYR" w:eastAsia="Times New Roman CYR" w:hAnsi="Times New Roman CYR" w:cs="Times New Roman CYR"/>
          <w:sz w:val="28"/>
        </w:rPr>
        <w:t xml:space="preserve"> Д</w:t>
      </w:r>
      <w:proofErr w:type="gramEnd"/>
      <w:r>
        <w:rPr>
          <w:rFonts w:ascii="Times New Roman CYR" w:eastAsia="Times New Roman CYR" w:hAnsi="Times New Roman CYR" w:cs="Times New Roman CYR"/>
          <w:sz w:val="28"/>
        </w:rPr>
        <w:t>іву Марію з гострими мечами в серці (емблема сердечних ран) чи Христа у вигляді міфічного птаха Пелікана (символ самопожертви).</w:t>
      </w:r>
    </w:p>
    <w:p w:rsidR="00245670" w:rsidRDefault="00245670" w:rsidP="00B309B7">
      <w:pPr>
        <w:spacing w:after="0" w:line="240" w:lineRule="auto"/>
        <w:ind w:firstLine="851"/>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Звідси бере </w:t>
      </w:r>
      <w:proofErr w:type="gramStart"/>
      <w:r>
        <w:rPr>
          <w:rFonts w:ascii="Times New Roman CYR" w:eastAsia="Times New Roman CYR" w:hAnsi="Times New Roman CYR" w:cs="Times New Roman CYR"/>
          <w:sz w:val="28"/>
        </w:rPr>
        <w:t>св</w:t>
      </w:r>
      <w:proofErr w:type="gramEnd"/>
      <w:r>
        <w:rPr>
          <w:rFonts w:ascii="Times New Roman CYR" w:eastAsia="Times New Roman CYR" w:hAnsi="Times New Roman CYR" w:cs="Times New Roman CYR"/>
          <w:sz w:val="28"/>
        </w:rPr>
        <w:t xml:space="preserve">ій початок прагнення емблематичного осягнення світу – всього видимого і невидимого в ньому. Емблематичною ставала мова </w:t>
      </w:r>
      <w:proofErr w:type="gramStart"/>
      <w:r>
        <w:rPr>
          <w:rFonts w:ascii="Times New Roman CYR" w:eastAsia="Times New Roman CYR" w:hAnsi="Times New Roman CYR" w:cs="Times New Roman CYR"/>
          <w:sz w:val="28"/>
        </w:rPr>
        <w:t>арх</w:t>
      </w:r>
      <w:proofErr w:type="gramEnd"/>
      <w:r>
        <w:rPr>
          <w:rFonts w:ascii="Times New Roman CYR" w:eastAsia="Times New Roman CYR" w:hAnsi="Times New Roman CYR" w:cs="Times New Roman CYR"/>
          <w:sz w:val="28"/>
        </w:rPr>
        <w:t>ітектури (наприклад Брама Заборовського), живопису (згадувана композиція “Христос-Пелікан”), віршовані підписи під гербами й епітафії на зворотному боці домовинних портретів, мова філософії (у “Сні” Г. Сковороди філософські узагальнення вилилися у сплетіння по-босхівськи страхітливих візуальних образів), драматургія (“Комедія на день Різдва Христового”), література (твори полемі</w:t>
      </w:r>
      <w:proofErr w:type="gramStart"/>
      <w:r>
        <w:rPr>
          <w:rFonts w:ascii="Times New Roman CYR" w:eastAsia="Times New Roman CYR" w:hAnsi="Times New Roman CYR" w:cs="Times New Roman CYR"/>
          <w:sz w:val="28"/>
        </w:rPr>
        <w:t>ст</w:t>
      </w:r>
      <w:proofErr w:type="gramEnd"/>
      <w:r>
        <w:rPr>
          <w:rFonts w:ascii="Times New Roman CYR" w:eastAsia="Times New Roman CYR" w:hAnsi="Times New Roman CYR" w:cs="Times New Roman CYR"/>
          <w:sz w:val="28"/>
        </w:rPr>
        <w:t xml:space="preserve">ів), де політика поєднувалася з апокаліпсичними видіннями, а також вчена поезія. У бароковому мистецтві реальність органічно поєднана з алегоріями, метафорами, гіперболами та іншими засобами асоціативної побудови образу. Представники західних шкіл виробили цілий арсенал тропів – метафор, символів, гіпербол, літот тощо – для творів персоналістського характеру, які через алегорії </w:t>
      </w:r>
      <w:proofErr w:type="gramStart"/>
      <w:r>
        <w:rPr>
          <w:rFonts w:ascii="Times New Roman CYR" w:eastAsia="Times New Roman CYR" w:hAnsi="Times New Roman CYR" w:cs="Times New Roman CYR"/>
          <w:sz w:val="28"/>
        </w:rPr>
        <w:t>п</w:t>
      </w:r>
      <w:proofErr w:type="gramEnd"/>
      <w:r>
        <w:rPr>
          <w:rFonts w:ascii="Times New Roman CYR" w:eastAsia="Times New Roman CYR" w:hAnsi="Times New Roman CYR" w:cs="Times New Roman CYR"/>
          <w:sz w:val="28"/>
        </w:rPr>
        <w:t xml:space="preserve">ідкреслювали певні важливі риси явищ чи осіб. Українська свідомість – в умовах творення нових національних цінностей, героїв, національної еліти – теж йшла тим самим </w:t>
      </w:r>
      <w:proofErr w:type="gramStart"/>
      <w:r>
        <w:rPr>
          <w:rFonts w:ascii="Times New Roman CYR" w:eastAsia="Times New Roman CYR" w:hAnsi="Times New Roman CYR" w:cs="Times New Roman CYR"/>
          <w:sz w:val="28"/>
        </w:rPr>
        <w:t>шляхом, алегорично унаочнюючи риси шановних гетьманів і полковників, діячів церкви, працівників на духовній і культурній нивах.</w:t>
      </w:r>
      <w:proofErr w:type="gramEnd"/>
      <w:r>
        <w:rPr>
          <w:rFonts w:ascii="Times New Roman CYR" w:eastAsia="Times New Roman CYR" w:hAnsi="Times New Roman CYR" w:cs="Times New Roman CYR"/>
          <w:sz w:val="28"/>
        </w:rPr>
        <w:t xml:space="preserve"> Українське бароко утверджувало також образи, що характеризували колективні, суспільні, національні риси народу в цілому. Образ України (тоді Малої Русі) у вигляді зодягненої в порфіру і короновано</w:t>
      </w:r>
      <w:proofErr w:type="gramStart"/>
      <w:r>
        <w:rPr>
          <w:rFonts w:ascii="Times New Roman CYR" w:eastAsia="Times New Roman CYR" w:hAnsi="Times New Roman CYR" w:cs="Times New Roman CYR"/>
          <w:sz w:val="28"/>
        </w:rPr>
        <w:t>ї Д</w:t>
      </w:r>
      <w:proofErr w:type="gramEnd"/>
      <w:r>
        <w:rPr>
          <w:rFonts w:ascii="Times New Roman CYR" w:eastAsia="Times New Roman CYR" w:hAnsi="Times New Roman CYR" w:cs="Times New Roman CYR"/>
          <w:sz w:val="28"/>
        </w:rPr>
        <w:t>іви, яка просить покровительства у митрополита київського Івасафа Кроковського, бачимо на гравюрі Івана Щирського “Всенародне торжество” (1708). У гравера Леонтія Тарасевича алегорією Дніпра виступають музичні русалки, міста Києва – обвита лавровими гірляндами альтанка, а місто Харкі</w:t>
      </w:r>
      <w:proofErr w:type="gramStart"/>
      <w:r>
        <w:rPr>
          <w:rFonts w:ascii="Times New Roman CYR" w:eastAsia="Times New Roman CYR" w:hAnsi="Times New Roman CYR" w:cs="Times New Roman CYR"/>
          <w:sz w:val="28"/>
        </w:rPr>
        <w:t>в</w:t>
      </w:r>
      <w:proofErr w:type="gramEnd"/>
      <w:r>
        <w:rPr>
          <w:rFonts w:ascii="Times New Roman CYR" w:eastAsia="Times New Roman CYR" w:hAnsi="Times New Roman CYR" w:cs="Times New Roman CYR"/>
          <w:sz w:val="28"/>
        </w:rPr>
        <w:t xml:space="preserve"> у Щирського </w:t>
      </w:r>
      <w:proofErr w:type="gramStart"/>
      <w:r>
        <w:rPr>
          <w:rFonts w:ascii="Times New Roman CYR" w:eastAsia="Times New Roman CYR" w:hAnsi="Times New Roman CYR" w:cs="Times New Roman CYR"/>
          <w:sz w:val="28"/>
        </w:rPr>
        <w:t>поста</w:t>
      </w:r>
      <w:proofErr w:type="gramEnd"/>
      <w:r>
        <w:rPr>
          <w:rFonts w:ascii="Times New Roman CYR" w:eastAsia="Times New Roman CYR" w:hAnsi="Times New Roman CYR" w:cs="Times New Roman CYR"/>
          <w:sz w:val="28"/>
        </w:rPr>
        <w:t>є у вигляді прекрасного саду, насадженого і виплеканого Григорієм і Федором Захаревськими.</w:t>
      </w:r>
    </w:p>
    <w:p w:rsidR="00245670" w:rsidRDefault="00245670" w:rsidP="00B309B7">
      <w:pPr>
        <w:spacing w:after="0" w:line="240" w:lineRule="auto"/>
        <w:ind w:firstLine="851"/>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Оригінальні асоціативні образи знаходимо в українському фольклорі. Наприклад, в ілюстраціях до календаря на 1727 р. весна, літо, осінь і зима подані в образах дівчат і молодиць в українському святочному вбранні. Антична, візантійська, романська, готична та ренесансна символіка теж своє</w:t>
      </w:r>
      <w:proofErr w:type="gramStart"/>
      <w:r>
        <w:rPr>
          <w:rFonts w:ascii="Times New Roman CYR" w:eastAsia="Times New Roman CYR" w:hAnsi="Times New Roman CYR" w:cs="Times New Roman CYR"/>
          <w:sz w:val="28"/>
        </w:rPr>
        <w:t>р</w:t>
      </w:r>
      <w:proofErr w:type="gramEnd"/>
      <w:r>
        <w:rPr>
          <w:rFonts w:ascii="Times New Roman CYR" w:eastAsia="Times New Roman CYR" w:hAnsi="Times New Roman CYR" w:cs="Times New Roman CYR"/>
          <w:sz w:val="28"/>
        </w:rPr>
        <w:t xml:space="preserve">ідно пристосовувалась до завдань стилю, що відзначався сильною експресією, химерністю, </w:t>
      </w:r>
      <w:proofErr w:type="gramStart"/>
      <w:r>
        <w:rPr>
          <w:rFonts w:ascii="Times New Roman CYR" w:eastAsia="Times New Roman CYR" w:hAnsi="Times New Roman CYR" w:cs="Times New Roman CYR"/>
          <w:sz w:val="28"/>
        </w:rPr>
        <w:t>буйною</w:t>
      </w:r>
      <w:proofErr w:type="gramEnd"/>
      <w:r>
        <w:rPr>
          <w:rFonts w:ascii="Times New Roman CYR" w:eastAsia="Times New Roman CYR" w:hAnsi="Times New Roman CYR" w:cs="Times New Roman CYR"/>
          <w:sz w:val="28"/>
        </w:rPr>
        <w:t xml:space="preserve"> декоративністю, парадоксами сюжету. Природно, що до усталених символів додавались ті, які властиві асоціативному мисленню українців. В українській поезії, наприклад, так звані курйозні вірші об’єднали </w:t>
      </w:r>
      <w:proofErr w:type="gramStart"/>
      <w:r>
        <w:rPr>
          <w:rFonts w:ascii="Times New Roman CYR" w:eastAsia="Times New Roman CYR" w:hAnsi="Times New Roman CYR" w:cs="Times New Roman CYR"/>
          <w:sz w:val="28"/>
        </w:rPr>
        <w:t>р</w:t>
      </w:r>
      <w:proofErr w:type="gramEnd"/>
      <w:r>
        <w:rPr>
          <w:rFonts w:ascii="Times New Roman CYR" w:eastAsia="Times New Roman CYR" w:hAnsi="Times New Roman CYR" w:cs="Times New Roman CYR"/>
          <w:sz w:val="28"/>
        </w:rPr>
        <w:t xml:space="preserve">ізноманітні словесні емблеми – від гербових клейнодів і акровіршів до графічних комбінацій слів та окремих літер. Іноді символам надавали забобонного значення, доводили, що це “знак” долі, вказуючий перст. Наприклад, уже згадуваний </w:t>
      </w:r>
      <w:proofErr w:type="gramStart"/>
      <w:r>
        <w:rPr>
          <w:rFonts w:ascii="Times New Roman CYR" w:eastAsia="Times New Roman CYR" w:hAnsi="Times New Roman CYR" w:cs="Times New Roman CYR"/>
          <w:sz w:val="28"/>
        </w:rPr>
        <w:t>арх</w:t>
      </w:r>
      <w:proofErr w:type="gramEnd"/>
      <w:r>
        <w:rPr>
          <w:rFonts w:ascii="Times New Roman CYR" w:eastAsia="Times New Roman CYR" w:hAnsi="Times New Roman CYR" w:cs="Times New Roman CYR"/>
          <w:sz w:val="28"/>
        </w:rPr>
        <w:t>ієпископ Баранович іноді зображав хрести різними сполученнями слів. І.</w:t>
      </w:r>
      <w:r>
        <w:rPr>
          <w:rFonts w:ascii="Times New Roman" w:eastAsia="Times New Roman" w:hAnsi="Times New Roman" w:cs="Times New Roman"/>
          <w:sz w:val="28"/>
        </w:rPr>
        <w:t> </w:t>
      </w:r>
      <w:r>
        <w:rPr>
          <w:rFonts w:ascii="Times New Roman CYR" w:eastAsia="Times New Roman CYR" w:hAnsi="Times New Roman CYR" w:cs="Times New Roman CYR"/>
          <w:sz w:val="28"/>
        </w:rPr>
        <w:t>Галятовський у книзі “Душі людей померлих”</w:t>
      </w:r>
      <w:r>
        <w:rPr>
          <w:rFonts w:ascii="Times New Roman" w:eastAsia="Times New Roman" w:hAnsi="Times New Roman" w:cs="Times New Roman"/>
          <w:sz w:val="28"/>
        </w:rPr>
        <w:t xml:space="preserve"> (1667) </w:t>
      </w:r>
      <w:r>
        <w:rPr>
          <w:rFonts w:ascii="Times New Roman CYR" w:eastAsia="Times New Roman CYR" w:hAnsi="Times New Roman CYR" w:cs="Times New Roman CYR"/>
          <w:sz w:val="28"/>
        </w:rPr>
        <w:t xml:space="preserve">доходить висновку, що кожна з латинських літер, що складають ім’я Ісус Христос, символізує голгофську жертву Ісуса: літера І – хрест, X – 30 срібників, Й – кліщі тощо. Цей символічний код мали всі види мистецтва. У </w:t>
      </w:r>
      <w:proofErr w:type="gramStart"/>
      <w:r>
        <w:rPr>
          <w:rFonts w:ascii="Times New Roman CYR" w:eastAsia="Times New Roman CYR" w:hAnsi="Times New Roman CYR" w:cs="Times New Roman CYR"/>
          <w:sz w:val="28"/>
        </w:rPr>
        <w:t>р</w:t>
      </w:r>
      <w:proofErr w:type="gramEnd"/>
      <w:r>
        <w:rPr>
          <w:rFonts w:ascii="Times New Roman CYR" w:eastAsia="Times New Roman CYR" w:hAnsi="Times New Roman CYR" w:cs="Times New Roman CYR"/>
          <w:sz w:val="28"/>
        </w:rPr>
        <w:t xml:space="preserve">іздвяних великодніх історичних драмах (наприклад, у </w:t>
      </w:r>
      <w:r>
        <w:rPr>
          <w:rFonts w:ascii="Times New Roman CYR" w:eastAsia="Times New Roman CYR" w:hAnsi="Times New Roman CYR" w:cs="Times New Roman CYR"/>
          <w:sz w:val="28"/>
        </w:rPr>
        <w:lastRenderedPageBreak/>
        <w:t>Г.</w:t>
      </w:r>
      <w:r>
        <w:rPr>
          <w:rFonts w:ascii="Times New Roman" w:eastAsia="Times New Roman" w:hAnsi="Times New Roman" w:cs="Times New Roman"/>
          <w:sz w:val="28"/>
        </w:rPr>
        <w:t> </w:t>
      </w:r>
      <w:r>
        <w:rPr>
          <w:rFonts w:ascii="Times New Roman CYR" w:eastAsia="Times New Roman CYR" w:hAnsi="Times New Roman CYR" w:cs="Times New Roman CYR"/>
          <w:sz w:val="28"/>
        </w:rPr>
        <w:t>Кониського, М.</w:t>
      </w:r>
      <w:r>
        <w:rPr>
          <w:rFonts w:ascii="Times New Roman" w:eastAsia="Times New Roman" w:hAnsi="Times New Roman" w:cs="Times New Roman"/>
          <w:sz w:val="28"/>
        </w:rPr>
        <w:t> </w:t>
      </w:r>
      <w:r>
        <w:rPr>
          <w:rFonts w:ascii="Times New Roman CYR" w:eastAsia="Times New Roman CYR" w:hAnsi="Times New Roman CYR" w:cs="Times New Roman CYR"/>
          <w:sz w:val="28"/>
        </w:rPr>
        <w:t>Довгалевського, Ф.</w:t>
      </w:r>
      <w:r>
        <w:rPr>
          <w:rFonts w:ascii="Times New Roman" w:eastAsia="Times New Roman" w:hAnsi="Times New Roman" w:cs="Times New Roman"/>
          <w:sz w:val="28"/>
        </w:rPr>
        <w:t> </w:t>
      </w:r>
      <w:r>
        <w:rPr>
          <w:rFonts w:ascii="Times New Roman CYR" w:eastAsia="Times New Roman CYR" w:hAnsi="Times New Roman CYR" w:cs="Times New Roman CYR"/>
          <w:sz w:val="28"/>
        </w:rPr>
        <w:t xml:space="preserve">Прокоповича) велику роль відіграє символіка чисел – три, чотири, п’ять, сім, дев’ять, дванадцять. Вони визначали кількість дій у драмі, кількість персонажів, виходів героя на сцену, повторів. Символіка чисел у бароко ґрунтується, звичайно, на Біблії: число три пов’язується з триєдністю Бога, чотири – з чотирма євангелістами (чотирма сторонами </w:t>
      </w:r>
      <w:proofErr w:type="gramStart"/>
      <w:r>
        <w:rPr>
          <w:rFonts w:ascii="Times New Roman CYR" w:eastAsia="Times New Roman CYR" w:hAnsi="Times New Roman CYR" w:cs="Times New Roman CYR"/>
          <w:sz w:val="28"/>
        </w:rPr>
        <w:t>св</w:t>
      </w:r>
      <w:proofErr w:type="gramEnd"/>
      <w:r>
        <w:rPr>
          <w:rFonts w:ascii="Times New Roman CYR" w:eastAsia="Times New Roman CYR" w:hAnsi="Times New Roman CYR" w:cs="Times New Roman CYR"/>
          <w:sz w:val="28"/>
        </w:rPr>
        <w:t xml:space="preserve">іту), сім – із символом святості тощо. Символіка чисел, а також геометричних фігур відбилася і на принципах композиції деяких творів українського живопису, графіки, </w:t>
      </w:r>
      <w:proofErr w:type="gramStart"/>
      <w:r>
        <w:rPr>
          <w:rFonts w:ascii="Times New Roman CYR" w:eastAsia="Times New Roman CYR" w:hAnsi="Times New Roman CYR" w:cs="Times New Roman CYR"/>
          <w:sz w:val="28"/>
        </w:rPr>
        <w:t>р</w:t>
      </w:r>
      <w:proofErr w:type="gramEnd"/>
      <w:r>
        <w:rPr>
          <w:rFonts w:ascii="Times New Roman CYR" w:eastAsia="Times New Roman CYR" w:hAnsi="Times New Roman CYR" w:cs="Times New Roman CYR"/>
          <w:sz w:val="28"/>
        </w:rPr>
        <w:t xml:space="preserve">ізьби, архітектури. Типовою схемою їхньої побудови був </w:t>
      </w:r>
      <w:proofErr w:type="gramStart"/>
      <w:r>
        <w:rPr>
          <w:rFonts w:ascii="Times New Roman CYR" w:eastAsia="Times New Roman CYR" w:hAnsi="Times New Roman CYR" w:cs="Times New Roman CYR"/>
          <w:sz w:val="28"/>
        </w:rPr>
        <w:t>р</w:t>
      </w:r>
      <w:proofErr w:type="gramEnd"/>
      <w:r>
        <w:rPr>
          <w:rFonts w:ascii="Times New Roman CYR" w:eastAsia="Times New Roman CYR" w:hAnsi="Times New Roman CYR" w:cs="Times New Roman CYR"/>
          <w:sz w:val="28"/>
        </w:rPr>
        <w:t xml:space="preserve">івнобедрений трикутник. Ретельно добиралася також кількість персонажів, визначався порядок їх розташування в трикутній композиції. Якщо говорити про естетичні особливості українського бароко, то це багатобарвність, контрастність, мальовничість, посилена декоративність, динамізм, </w:t>
      </w:r>
      <w:proofErr w:type="gramStart"/>
      <w:r>
        <w:rPr>
          <w:rFonts w:ascii="Times New Roman CYR" w:eastAsia="Times New Roman CYR" w:hAnsi="Times New Roman CYR" w:cs="Times New Roman CYR"/>
          <w:sz w:val="28"/>
        </w:rPr>
        <w:t>велика</w:t>
      </w:r>
      <w:proofErr w:type="gramEnd"/>
      <w:r>
        <w:rPr>
          <w:rFonts w:ascii="Times New Roman CYR" w:eastAsia="Times New Roman CYR" w:hAnsi="Times New Roman CYR" w:cs="Times New Roman CYR"/>
          <w:sz w:val="28"/>
        </w:rPr>
        <w:t xml:space="preserve"> кількість всіляких іносказань і головне – небачена вигадливість форми. Характеристики цього періоду повністю стосуються слова М.</w:t>
      </w:r>
      <w:r>
        <w:rPr>
          <w:rFonts w:ascii="Times New Roman" w:eastAsia="Times New Roman" w:hAnsi="Times New Roman" w:cs="Times New Roman"/>
          <w:sz w:val="28"/>
        </w:rPr>
        <w:t> </w:t>
      </w:r>
      <w:r>
        <w:rPr>
          <w:rFonts w:ascii="Times New Roman CYR" w:eastAsia="Times New Roman CYR" w:hAnsi="Times New Roman CYR" w:cs="Times New Roman CYR"/>
          <w:sz w:val="28"/>
        </w:rPr>
        <w:t xml:space="preserve">Грушевського про такі особливості української художньої системи, як мистецький та ідейний синкретизм, органічне поєднання слова і обряду, ритміки і слова, віри й знання, прагнення творити дійсність у </w:t>
      </w:r>
      <w:proofErr w:type="gramStart"/>
      <w:r>
        <w:rPr>
          <w:rFonts w:ascii="Times New Roman CYR" w:eastAsia="Times New Roman CYR" w:hAnsi="Times New Roman CYR" w:cs="Times New Roman CYR"/>
          <w:sz w:val="28"/>
        </w:rPr>
        <w:t>св</w:t>
      </w:r>
      <w:proofErr w:type="gramEnd"/>
      <w:r>
        <w:rPr>
          <w:rFonts w:ascii="Times New Roman CYR" w:eastAsia="Times New Roman CYR" w:hAnsi="Times New Roman CYR" w:cs="Times New Roman CYR"/>
          <w:sz w:val="28"/>
        </w:rPr>
        <w:t>ітлі мрії, але й високого ідеалу.</w:t>
      </w:r>
    </w:p>
    <w:p w:rsidR="00245670" w:rsidRDefault="00245670" w:rsidP="00B309B7">
      <w:pPr>
        <w:spacing w:after="0" w:line="240" w:lineRule="auto"/>
        <w:ind w:firstLine="851"/>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У XVII ст. зароджується українська драматургія. Вона </w:t>
      </w:r>
      <w:proofErr w:type="gramStart"/>
      <w:r>
        <w:rPr>
          <w:rFonts w:ascii="Times New Roman CYR" w:eastAsia="Times New Roman CYR" w:hAnsi="Times New Roman CYR" w:cs="Times New Roman CYR"/>
          <w:sz w:val="28"/>
        </w:rPr>
        <w:t>пов’язана</w:t>
      </w:r>
      <w:proofErr w:type="gramEnd"/>
      <w:r>
        <w:rPr>
          <w:rFonts w:ascii="Times New Roman CYR" w:eastAsia="Times New Roman CYR" w:hAnsi="Times New Roman CYR" w:cs="Times New Roman CYR"/>
          <w:sz w:val="28"/>
        </w:rPr>
        <w:t xml:space="preserve"> з єзуїтськими шкільними театрами, де ставилися драми польською мовою. Декламації і діалоги, писані українською мовою, призначалися для братських шкіл. Розквіт шкільної драми припадає на 70-ті pp. XVII – першу половину XVIII ст. і пов’язаний із іменами викладачів Києво-Могилянської колегії (академії) М.</w:t>
      </w:r>
      <w:r>
        <w:rPr>
          <w:rFonts w:ascii="Times New Roman" w:eastAsia="Times New Roman" w:hAnsi="Times New Roman" w:cs="Times New Roman"/>
          <w:sz w:val="28"/>
        </w:rPr>
        <w:t> </w:t>
      </w:r>
      <w:r>
        <w:rPr>
          <w:rFonts w:ascii="Times New Roman CYR" w:eastAsia="Times New Roman CYR" w:hAnsi="Times New Roman CYR" w:cs="Times New Roman CYR"/>
          <w:sz w:val="28"/>
        </w:rPr>
        <w:t>Довгалевського, Г.</w:t>
      </w:r>
      <w:r>
        <w:rPr>
          <w:rFonts w:ascii="Times New Roman" w:eastAsia="Times New Roman" w:hAnsi="Times New Roman" w:cs="Times New Roman"/>
          <w:sz w:val="28"/>
        </w:rPr>
        <w:t> </w:t>
      </w:r>
      <w:r>
        <w:rPr>
          <w:rFonts w:ascii="Times New Roman CYR" w:eastAsia="Times New Roman CYR" w:hAnsi="Times New Roman CYR" w:cs="Times New Roman CYR"/>
          <w:sz w:val="28"/>
        </w:rPr>
        <w:t>Кониського, М.</w:t>
      </w:r>
      <w:r>
        <w:rPr>
          <w:rFonts w:ascii="Times New Roman" w:eastAsia="Times New Roman" w:hAnsi="Times New Roman" w:cs="Times New Roman"/>
          <w:sz w:val="28"/>
        </w:rPr>
        <w:t> </w:t>
      </w:r>
      <w:r>
        <w:rPr>
          <w:rFonts w:ascii="Times New Roman CYR" w:eastAsia="Times New Roman CYR" w:hAnsi="Times New Roman CYR" w:cs="Times New Roman CYR"/>
          <w:sz w:val="28"/>
        </w:rPr>
        <w:t xml:space="preserve">Козачинського та ін. Українською книжною мовою ставилися і багатоактні драми </w:t>
      </w:r>
      <w:proofErr w:type="gramStart"/>
      <w:r>
        <w:rPr>
          <w:rFonts w:ascii="Times New Roman CYR" w:eastAsia="Times New Roman CYR" w:hAnsi="Times New Roman CYR" w:cs="Times New Roman CYR"/>
          <w:sz w:val="28"/>
        </w:rPr>
        <w:t>р</w:t>
      </w:r>
      <w:proofErr w:type="gramEnd"/>
      <w:r>
        <w:rPr>
          <w:rFonts w:ascii="Times New Roman CYR" w:eastAsia="Times New Roman CYR" w:hAnsi="Times New Roman CYR" w:cs="Times New Roman CYR"/>
          <w:sz w:val="28"/>
        </w:rPr>
        <w:t>іздвяного та великоднього циклів типу містерій, міраклів і мораліте, а також драми на історичні теми, інтермедії. Найбільш відомими виставами були драми “Олексій, чолові</w:t>
      </w:r>
      <w:proofErr w:type="gramStart"/>
      <w:r>
        <w:rPr>
          <w:rFonts w:ascii="Times New Roman CYR" w:eastAsia="Times New Roman CYR" w:hAnsi="Times New Roman CYR" w:cs="Times New Roman CYR"/>
          <w:sz w:val="28"/>
        </w:rPr>
        <w:t>к</w:t>
      </w:r>
      <w:proofErr w:type="gramEnd"/>
      <w:r>
        <w:rPr>
          <w:rFonts w:ascii="Times New Roman CYR" w:eastAsia="Times New Roman CYR" w:hAnsi="Times New Roman CYR" w:cs="Times New Roman CYR"/>
          <w:sz w:val="28"/>
        </w:rPr>
        <w:t xml:space="preserve"> </w:t>
      </w:r>
      <w:proofErr w:type="gramStart"/>
      <w:r>
        <w:rPr>
          <w:rFonts w:ascii="Times New Roman CYR" w:eastAsia="Times New Roman CYR" w:hAnsi="Times New Roman CYR" w:cs="Times New Roman CYR"/>
          <w:sz w:val="28"/>
        </w:rPr>
        <w:t>Божий</w:t>
      </w:r>
      <w:proofErr w:type="gramEnd"/>
      <w:r>
        <w:rPr>
          <w:rFonts w:ascii="Times New Roman CYR" w:eastAsia="Times New Roman CYR" w:hAnsi="Times New Roman CYR" w:cs="Times New Roman CYR"/>
          <w:sz w:val="28"/>
        </w:rPr>
        <w:t>” невідомого автора, трагікомедія “Владимир” Ф.</w:t>
      </w:r>
      <w:r>
        <w:rPr>
          <w:rFonts w:ascii="Times New Roman" w:eastAsia="Times New Roman" w:hAnsi="Times New Roman" w:cs="Times New Roman"/>
          <w:sz w:val="28"/>
        </w:rPr>
        <w:t> </w:t>
      </w:r>
      <w:r>
        <w:rPr>
          <w:rFonts w:ascii="Times New Roman CYR" w:eastAsia="Times New Roman CYR" w:hAnsi="Times New Roman CYR" w:cs="Times New Roman CYR"/>
          <w:sz w:val="28"/>
        </w:rPr>
        <w:t>Прокоповича (присвячена І.</w:t>
      </w:r>
      <w:r>
        <w:rPr>
          <w:rFonts w:ascii="Times New Roman" w:eastAsia="Times New Roman" w:hAnsi="Times New Roman" w:cs="Times New Roman"/>
          <w:sz w:val="28"/>
        </w:rPr>
        <w:t> </w:t>
      </w:r>
      <w:r>
        <w:rPr>
          <w:rFonts w:ascii="Times New Roman CYR" w:eastAsia="Times New Roman CYR" w:hAnsi="Times New Roman CYR" w:cs="Times New Roman CYR"/>
          <w:sz w:val="28"/>
        </w:rPr>
        <w:t>Мазепі).</w:t>
      </w:r>
    </w:p>
    <w:p w:rsidR="00245670" w:rsidRDefault="00245670" w:rsidP="00B309B7">
      <w:pPr>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  Шкільний театр — виховний і пропагандистський. </w:t>
      </w:r>
      <w:proofErr w:type="gramStart"/>
      <w:r>
        <w:rPr>
          <w:rFonts w:ascii="Times New Roman CYR" w:eastAsia="Times New Roman CYR" w:hAnsi="Times New Roman CYR" w:cs="Times New Roman CYR"/>
          <w:sz w:val="28"/>
        </w:rPr>
        <w:t>У</w:t>
      </w:r>
      <w:proofErr w:type="gramEnd"/>
      <w:r>
        <w:rPr>
          <w:rFonts w:ascii="Times New Roman CYR" w:eastAsia="Times New Roman CYR" w:hAnsi="Times New Roman CYR" w:cs="Times New Roman CYR"/>
          <w:sz w:val="28"/>
        </w:rPr>
        <w:t xml:space="preserve"> більшості його вистав пропагується головна учительна книга — Біблія, тим більше — у містеріях, міраклях і мораліте. Слід зважити на те, що епоха бароко в Європі, на думку більшості </w:t>
      </w:r>
      <w:proofErr w:type="gramStart"/>
      <w:r>
        <w:rPr>
          <w:rFonts w:ascii="Times New Roman CYR" w:eastAsia="Times New Roman CYR" w:hAnsi="Times New Roman CYR" w:cs="Times New Roman CYR"/>
          <w:sz w:val="28"/>
        </w:rPr>
        <w:t>досл</w:t>
      </w:r>
      <w:proofErr w:type="gramEnd"/>
      <w:r>
        <w:rPr>
          <w:rFonts w:ascii="Times New Roman CYR" w:eastAsia="Times New Roman CYR" w:hAnsi="Times New Roman CYR" w:cs="Times New Roman CYR"/>
          <w:sz w:val="28"/>
        </w:rPr>
        <w:t xml:space="preserve">ідників, є, з одного боку, добою інтенсивної християнізації культури, а з другого — такою ж інтенсивною спробою надати їй світськості. Бароко — відкритий тип культури, тобто має великий ступінь свободи, розкутості щодо форми і змісту. Це стосується і ставлення до священних текстів: </w:t>
      </w:r>
      <w:proofErr w:type="gramStart"/>
      <w:r>
        <w:rPr>
          <w:rFonts w:ascii="Times New Roman CYR" w:eastAsia="Times New Roman CYR" w:hAnsi="Times New Roman CYR" w:cs="Times New Roman CYR"/>
          <w:sz w:val="28"/>
        </w:rPr>
        <w:t>допускається</w:t>
      </w:r>
      <w:proofErr w:type="gramEnd"/>
      <w:r>
        <w:rPr>
          <w:rFonts w:ascii="Times New Roman CYR" w:eastAsia="Times New Roman CYR" w:hAnsi="Times New Roman CYR" w:cs="Times New Roman CYR"/>
          <w:sz w:val="28"/>
        </w:rPr>
        <w:t xml:space="preserve"> приховане цитування, натяки, символи тощо або неточне відтворення, тобто не цілковитий повтор.</w:t>
      </w:r>
    </w:p>
    <w:p w:rsidR="00245670" w:rsidRDefault="00245670" w:rsidP="00B309B7">
      <w:pPr>
        <w:spacing w:after="0" w:line="240" w:lineRule="auto"/>
        <w:ind w:firstLine="851"/>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   Розглянемо </w:t>
      </w:r>
      <w:proofErr w:type="gramStart"/>
      <w:r>
        <w:rPr>
          <w:rFonts w:ascii="Times New Roman CYR" w:eastAsia="Times New Roman CYR" w:hAnsi="Times New Roman CYR" w:cs="Times New Roman CYR"/>
          <w:sz w:val="28"/>
        </w:rPr>
        <w:t>це на</w:t>
      </w:r>
      <w:proofErr w:type="gramEnd"/>
      <w:r>
        <w:rPr>
          <w:rFonts w:ascii="Times New Roman CYR" w:eastAsia="Times New Roman CYR" w:hAnsi="Times New Roman CYR" w:cs="Times New Roman CYR"/>
          <w:sz w:val="28"/>
        </w:rPr>
        <w:t xml:space="preserve"> прикладі української великодньої містерії Dialogue de passione Christi. Якщо середньовічну містерію чітко ставили за вічним сюжетом, показуючи глядачам Іоанна Предтечу, Марію Магдалину, в’їзд до Єрусалима, таємну вечерю, молитву в Гефсиман-ькому саду, взяття </w:t>
      </w:r>
      <w:proofErr w:type="gramStart"/>
      <w:r>
        <w:rPr>
          <w:rFonts w:ascii="Times New Roman CYR" w:eastAsia="Times New Roman CYR" w:hAnsi="Times New Roman CYR" w:cs="Times New Roman CYR"/>
          <w:sz w:val="28"/>
        </w:rPr>
        <w:t>п</w:t>
      </w:r>
      <w:proofErr w:type="gramEnd"/>
      <w:r>
        <w:rPr>
          <w:rFonts w:ascii="Times New Roman CYR" w:eastAsia="Times New Roman CYR" w:hAnsi="Times New Roman CYR" w:cs="Times New Roman CYR"/>
          <w:sz w:val="28"/>
        </w:rPr>
        <w:t xml:space="preserve">ід варту, суд, страсті Господні, воскресіння, жінок-мироносиць, сходження в пекло, воскресіння, то барокова містерія, якою є згаданий “Діалог”, </w:t>
      </w:r>
      <w:r>
        <w:rPr>
          <w:rFonts w:ascii="Times New Roman CYR" w:eastAsia="Times New Roman CYR" w:hAnsi="Times New Roman CYR" w:cs="Times New Roman CYR"/>
          <w:sz w:val="28"/>
        </w:rPr>
        <w:lastRenderedPageBreak/>
        <w:t xml:space="preserve">відтворює все в одному </w:t>
      </w:r>
      <w:proofErr w:type="gramStart"/>
      <w:r>
        <w:rPr>
          <w:rFonts w:ascii="Times New Roman CYR" w:eastAsia="Times New Roman CYR" w:hAnsi="Times New Roman CYR" w:cs="Times New Roman CYR"/>
          <w:sz w:val="28"/>
        </w:rPr>
        <w:t>еп</w:t>
      </w:r>
      <w:proofErr w:type="gramEnd"/>
      <w:r>
        <w:rPr>
          <w:rFonts w:ascii="Times New Roman CYR" w:eastAsia="Times New Roman CYR" w:hAnsi="Times New Roman CYR" w:cs="Times New Roman CYR"/>
          <w:sz w:val="28"/>
        </w:rPr>
        <w:t xml:space="preserve">ізоді — молінні про чашу. </w:t>
      </w:r>
      <w:proofErr w:type="gramStart"/>
      <w:r>
        <w:rPr>
          <w:rFonts w:ascii="Times New Roman CYR" w:eastAsia="Times New Roman CYR" w:hAnsi="Times New Roman CYR" w:cs="Times New Roman CYR"/>
          <w:sz w:val="28"/>
        </w:rPr>
        <w:t>Еп</w:t>
      </w:r>
      <w:proofErr w:type="gramEnd"/>
      <w:r>
        <w:rPr>
          <w:rFonts w:ascii="Times New Roman CYR" w:eastAsia="Times New Roman CYR" w:hAnsi="Times New Roman CYR" w:cs="Times New Roman CYR"/>
          <w:sz w:val="28"/>
        </w:rPr>
        <w:t xml:space="preserve">ізод цей розгорнуто у триярусному просторі, що позначений рухом персонажів: з неба до Христа спускається Ангел з чашею, із пекла лунають стогони грішників. Персонажі в цьому просторі розташовані досить вільно. Ангел, що несе чашу, стає не лише посередником між Богом-батьком та Богом-сином, </w:t>
      </w:r>
      <w:proofErr w:type="gramStart"/>
      <w:r>
        <w:rPr>
          <w:rFonts w:ascii="Times New Roman CYR" w:eastAsia="Times New Roman CYR" w:hAnsi="Times New Roman CYR" w:cs="Times New Roman CYR"/>
          <w:sz w:val="28"/>
        </w:rPr>
        <w:t>а й</w:t>
      </w:r>
      <w:proofErr w:type="gramEnd"/>
      <w:r>
        <w:rPr>
          <w:rFonts w:ascii="Times New Roman CYR" w:eastAsia="Times New Roman CYR" w:hAnsi="Times New Roman CYR" w:cs="Times New Roman CYR"/>
          <w:sz w:val="28"/>
        </w:rPr>
        <w:t xml:space="preserve"> утішувачем Богородиці. Він також пояснює глядачам, що відбувається на сцені. Персонажі виконують дії, яких немає в Євангелії. Богородиця зустрічає Ангела і намагається забрати в нього чашу, тобто прийняти страждання сина. Христос не відразу приймає чашу, все вирішують крики грішників. </w:t>
      </w:r>
      <w:proofErr w:type="gramStart"/>
      <w:r>
        <w:rPr>
          <w:rFonts w:ascii="Times New Roman CYR" w:eastAsia="Times New Roman CYR" w:hAnsi="Times New Roman CYR" w:cs="Times New Roman CYR"/>
          <w:sz w:val="28"/>
        </w:rPr>
        <w:t>З</w:t>
      </w:r>
      <w:proofErr w:type="gramEnd"/>
      <w:r>
        <w:rPr>
          <w:rFonts w:ascii="Times New Roman CYR" w:eastAsia="Times New Roman CYR" w:hAnsi="Times New Roman CYR" w:cs="Times New Roman CYR"/>
          <w:sz w:val="28"/>
        </w:rPr>
        <w:t xml:space="preserve"> чашею він іде на Голгофу. Так відбувається заміна символів: чаша стає </w:t>
      </w:r>
      <w:proofErr w:type="gramStart"/>
      <w:r>
        <w:rPr>
          <w:rFonts w:ascii="Times New Roman CYR" w:eastAsia="Times New Roman CYR" w:hAnsi="Times New Roman CYR" w:cs="Times New Roman CYR"/>
          <w:sz w:val="28"/>
        </w:rPr>
        <w:t>р</w:t>
      </w:r>
      <w:proofErr w:type="gramEnd"/>
      <w:r>
        <w:rPr>
          <w:rFonts w:ascii="Times New Roman CYR" w:eastAsia="Times New Roman CYR" w:hAnsi="Times New Roman CYR" w:cs="Times New Roman CYR"/>
          <w:sz w:val="28"/>
        </w:rPr>
        <w:t>івноцінною хресту, хід з нею — це шлях на Голгофу.</w:t>
      </w:r>
    </w:p>
    <w:p w:rsidR="00245670" w:rsidRDefault="00245670" w:rsidP="00B309B7">
      <w:pPr>
        <w:spacing w:after="0" w:line="240" w:lineRule="auto"/>
        <w:ind w:firstLine="851"/>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   Відмовляючись від традиційного повтору тексту, роблячи символ уособленням основних містеріальних значень, драматург будує складну конструкцію, що відсилає глядача до </w:t>
      </w:r>
      <w:proofErr w:type="gramStart"/>
      <w:r>
        <w:rPr>
          <w:rFonts w:ascii="Times New Roman CYR" w:eastAsia="Times New Roman CYR" w:hAnsi="Times New Roman CYR" w:cs="Times New Roman CYR"/>
          <w:sz w:val="28"/>
        </w:rPr>
        <w:t>Священного</w:t>
      </w:r>
      <w:proofErr w:type="gramEnd"/>
      <w:r>
        <w:rPr>
          <w:rFonts w:ascii="Times New Roman CYR" w:eastAsia="Times New Roman CYR" w:hAnsi="Times New Roman CYR" w:cs="Times New Roman CYR"/>
          <w:sz w:val="28"/>
        </w:rPr>
        <w:t xml:space="preserve"> Писання, не відтворюючи його детально. Використовувалися й інші символи. Досить поширені </w:t>
      </w:r>
      <w:proofErr w:type="gramStart"/>
      <w:r>
        <w:rPr>
          <w:rFonts w:ascii="Times New Roman CYR" w:eastAsia="Times New Roman CYR" w:hAnsi="Times New Roman CYR" w:cs="Times New Roman CYR"/>
          <w:sz w:val="28"/>
        </w:rPr>
        <w:t>п</w:t>
      </w:r>
      <w:proofErr w:type="gramEnd"/>
      <w:r>
        <w:rPr>
          <w:rFonts w:ascii="Times New Roman CYR" w:eastAsia="Times New Roman CYR" w:hAnsi="Times New Roman CYR" w:cs="Times New Roman CYR"/>
          <w:sz w:val="28"/>
        </w:rPr>
        <w:t>’єси великоднього циклу, де не показувались муки Христа, а виставлялись на сцені лише знаряддя тортур, на які реагували ангели або алегоричні постаті, виголошуючи відповідного змісту монологи.</w:t>
      </w:r>
    </w:p>
    <w:p w:rsidR="00245670" w:rsidRDefault="00245670" w:rsidP="00B309B7">
      <w:pPr>
        <w:spacing w:after="0" w:line="240" w:lineRule="auto"/>
        <w:ind w:firstLine="851"/>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   Г. Кониський у </w:t>
      </w:r>
      <w:proofErr w:type="gramStart"/>
      <w:r>
        <w:rPr>
          <w:rFonts w:ascii="Times New Roman CYR" w:eastAsia="Times New Roman CYR" w:hAnsi="Times New Roman CYR" w:cs="Times New Roman CYR"/>
          <w:sz w:val="28"/>
        </w:rPr>
        <w:t>п</w:t>
      </w:r>
      <w:proofErr w:type="gramEnd"/>
      <w:r>
        <w:rPr>
          <w:rFonts w:ascii="Times New Roman CYR" w:eastAsia="Times New Roman CYR" w:hAnsi="Times New Roman CYR" w:cs="Times New Roman CYR"/>
          <w:sz w:val="28"/>
        </w:rPr>
        <w:t xml:space="preserve">’єсі “Воскресеніє мертвих” користується лише цитуванням євангельського тексту, що надає досить спрощеній — як це буває завжди в мораліте — колізії високого алегоричного змісту. В його мораліте два персонажі: один з них іде вузькою стежкою, обравши праведне життя, другий прямує широкою дорогою до пекельної брами, їх душі зустрілися </w:t>
      </w:r>
      <w:proofErr w:type="gramStart"/>
      <w:r>
        <w:rPr>
          <w:rFonts w:ascii="Times New Roman CYR" w:eastAsia="Times New Roman CYR" w:hAnsi="Times New Roman CYR" w:cs="Times New Roman CYR"/>
          <w:sz w:val="28"/>
        </w:rPr>
        <w:t>п</w:t>
      </w:r>
      <w:proofErr w:type="gramEnd"/>
      <w:r>
        <w:rPr>
          <w:rFonts w:ascii="Times New Roman CYR" w:eastAsia="Times New Roman CYR" w:hAnsi="Times New Roman CYR" w:cs="Times New Roman CYR"/>
          <w:sz w:val="28"/>
        </w:rPr>
        <w:t xml:space="preserve">ісля смерті, й душа грішника заголосила в запізнілому каятті, лякаючи благочестивих глядачів. Не лише шлях грішника і праведника, а й філософське осмислення судного дня висвітлюються через традиційний сюжет завдяки цитаті з Біблії — передусім із притч, об’єднаних мотивами зерна: про сіяча, пшеницю та плевели, про </w:t>
      </w:r>
      <w:proofErr w:type="gramStart"/>
      <w:r>
        <w:rPr>
          <w:rFonts w:ascii="Times New Roman CYR" w:eastAsia="Times New Roman CYR" w:hAnsi="Times New Roman CYR" w:cs="Times New Roman CYR"/>
          <w:sz w:val="28"/>
        </w:rPr>
        <w:t>пос</w:t>
      </w:r>
      <w:proofErr w:type="gramEnd"/>
      <w:r>
        <w:rPr>
          <w:rFonts w:ascii="Times New Roman CYR" w:eastAsia="Times New Roman CYR" w:hAnsi="Times New Roman CYR" w:cs="Times New Roman CYR"/>
          <w:sz w:val="28"/>
        </w:rPr>
        <w:t xml:space="preserve">ів та сходи (про це йдеться у побутовій бесіді Землероба зі Священиком). Г. Кониський робить ці слова буденними, але не обділяє високим значенням, що наближує бесіду персонажів про </w:t>
      </w:r>
      <w:proofErr w:type="gramStart"/>
      <w:r>
        <w:rPr>
          <w:rFonts w:ascii="Times New Roman CYR" w:eastAsia="Times New Roman CYR" w:hAnsi="Times New Roman CYR" w:cs="Times New Roman CYR"/>
          <w:sz w:val="28"/>
        </w:rPr>
        <w:t>пос</w:t>
      </w:r>
      <w:proofErr w:type="gramEnd"/>
      <w:r>
        <w:rPr>
          <w:rFonts w:ascii="Times New Roman CYR" w:eastAsia="Times New Roman CYR" w:hAnsi="Times New Roman CYR" w:cs="Times New Roman CYR"/>
          <w:sz w:val="28"/>
        </w:rPr>
        <w:t>іви та урожаї до алегоричної.</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 Побутувала в цей час в Україні і народна драма (“Цар Ірод”, “Коза”, “Маланка”, “Трон” тощо). Найоригінальнішим був народний ляльковий театр – вертеп. Цей мініатюрний театр мав вигляд маленького храму, що давав уявлення про </w:t>
      </w:r>
      <w:proofErr w:type="gramStart"/>
      <w:r>
        <w:rPr>
          <w:rFonts w:ascii="Times New Roman CYR" w:eastAsia="Times New Roman CYR" w:hAnsi="Times New Roman CYR" w:cs="Times New Roman CYR"/>
          <w:sz w:val="28"/>
        </w:rPr>
        <w:t>св</w:t>
      </w:r>
      <w:proofErr w:type="gramEnd"/>
      <w:r>
        <w:rPr>
          <w:rFonts w:ascii="Times New Roman CYR" w:eastAsia="Times New Roman CYR" w:hAnsi="Times New Roman CYR" w:cs="Times New Roman CYR"/>
          <w:sz w:val="28"/>
        </w:rPr>
        <w:t>ітобудову. Поверхи вертепної скрині були своє</w:t>
      </w:r>
      <w:proofErr w:type="gramStart"/>
      <w:r>
        <w:rPr>
          <w:rFonts w:ascii="Times New Roman CYR" w:eastAsia="Times New Roman CYR" w:hAnsi="Times New Roman CYR" w:cs="Times New Roman CYR"/>
          <w:sz w:val="28"/>
        </w:rPr>
        <w:t>р</w:t>
      </w:r>
      <w:proofErr w:type="gramEnd"/>
      <w:r>
        <w:rPr>
          <w:rFonts w:ascii="Times New Roman CYR" w:eastAsia="Times New Roman CYR" w:hAnsi="Times New Roman CYR" w:cs="Times New Roman CYR"/>
          <w:sz w:val="28"/>
        </w:rPr>
        <w:t>ідною “моделлю світу” – земля, видимий світ і небесна обитель, де, водночас з’єднуючи “земне” і “небесне”, відбувалася дія. Ляльки не пересувались по сцені, а наче ілюстрували дію, не існували, а демонстрували чиєсь життя. Події вертепної драми відокремлювалися одна від одної співами – найчастіше виконувались молитви, канти, псалми.</w:t>
      </w:r>
    </w:p>
    <w:p w:rsidR="00245670" w:rsidRDefault="00245670" w:rsidP="00B309B7">
      <w:pPr>
        <w:spacing w:after="0" w:line="240" w:lineRule="auto"/>
        <w:ind w:firstLine="851"/>
        <w:jc w:val="both"/>
        <w:rPr>
          <w:rFonts w:ascii="Times New Roman CYR" w:eastAsia="Times New Roman CYR" w:hAnsi="Times New Roman CYR" w:cs="Times New Roman CYR"/>
          <w:sz w:val="28"/>
        </w:rPr>
      </w:pPr>
      <w:proofErr w:type="gramStart"/>
      <w:r>
        <w:rPr>
          <w:rFonts w:ascii="Times New Roman CYR" w:eastAsia="Times New Roman CYR" w:hAnsi="Times New Roman CYR" w:cs="Times New Roman CYR"/>
          <w:sz w:val="28"/>
        </w:rPr>
        <w:t>З</w:t>
      </w:r>
      <w:proofErr w:type="gramEnd"/>
      <w:r>
        <w:rPr>
          <w:rFonts w:ascii="Times New Roman CYR" w:eastAsia="Times New Roman CYR" w:hAnsi="Times New Roman CYR" w:cs="Times New Roman CYR"/>
          <w:sz w:val="28"/>
        </w:rPr>
        <w:t xml:space="preserve"> 50-х pp. XVIII ст. на Україні з’являються театральні колективи професійного характеру. Зокрема, у Глухові діяв придворний театр гетьмана Кирила Розумовського, у якому ставилися комедії та комічні </w:t>
      </w:r>
      <w:proofErr w:type="gramStart"/>
      <w:r>
        <w:rPr>
          <w:rFonts w:ascii="Times New Roman CYR" w:eastAsia="Times New Roman CYR" w:hAnsi="Times New Roman CYR" w:cs="Times New Roman CYR"/>
          <w:sz w:val="28"/>
        </w:rPr>
        <w:t>опери</w:t>
      </w:r>
      <w:proofErr w:type="gramEnd"/>
      <w:r>
        <w:rPr>
          <w:rFonts w:ascii="Times New Roman CYR" w:eastAsia="Times New Roman CYR" w:hAnsi="Times New Roman CYR" w:cs="Times New Roman CYR"/>
          <w:sz w:val="28"/>
        </w:rPr>
        <w:t xml:space="preserve"> російською, італійською та французькою мовами. Приблизно з цього ж часу в Україні з’</w:t>
      </w:r>
      <w:proofErr w:type="gramStart"/>
      <w:r>
        <w:rPr>
          <w:rFonts w:ascii="Times New Roman CYR" w:eastAsia="Times New Roman CYR" w:hAnsi="Times New Roman CYR" w:cs="Times New Roman CYR"/>
          <w:sz w:val="28"/>
        </w:rPr>
        <w:t>являється</w:t>
      </w:r>
      <w:proofErr w:type="gramEnd"/>
      <w:r>
        <w:rPr>
          <w:rFonts w:ascii="Times New Roman CYR" w:eastAsia="Times New Roman CYR" w:hAnsi="Times New Roman CYR" w:cs="Times New Roman CYR"/>
          <w:sz w:val="28"/>
        </w:rPr>
        <w:t xml:space="preserve"> російський і польський класицистичний театр. Низка </w:t>
      </w:r>
      <w:r>
        <w:rPr>
          <w:rFonts w:ascii="Times New Roman CYR" w:eastAsia="Times New Roman CYR" w:hAnsi="Times New Roman CYR" w:cs="Times New Roman CYR"/>
          <w:sz w:val="28"/>
        </w:rPr>
        <w:lastRenderedPageBreak/>
        <w:t>аматорських груп виступала в Єлизаветграді, Кременчуці, Харкові, а в останні десятиліття виникли справжні професійні трупи.</w:t>
      </w:r>
    </w:p>
    <w:p w:rsidR="00245670" w:rsidRDefault="00245670" w:rsidP="00B309B7">
      <w:pPr>
        <w:spacing w:after="0" w:line="240" w:lineRule="auto"/>
        <w:ind w:firstLine="851"/>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Важливе значення в українській культурі цього часу має </w:t>
      </w:r>
      <w:proofErr w:type="gramStart"/>
      <w:r>
        <w:rPr>
          <w:rFonts w:ascii="Times New Roman CYR" w:eastAsia="Times New Roman CYR" w:hAnsi="Times New Roman CYR" w:cs="Times New Roman CYR"/>
          <w:sz w:val="28"/>
        </w:rPr>
        <w:t>п</w:t>
      </w:r>
      <w:proofErr w:type="gramEnd"/>
      <w:r>
        <w:rPr>
          <w:rFonts w:ascii="Times New Roman CYR" w:eastAsia="Times New Roman CYR" w:hAnsi="Times New Roman CYR" w:cs="Times New Roman CYR"/>
          <w:sz w:val="28"/>
        </w:rPr>
        <w:t xml:space="preserve">існя. На основі народнопісенних традицій (у них зробила </w:t>
      </w:r>
      <w:proofErr w:type="gramStart"/>
      <w:r>
        <w:rPr>
          <w:rFonts w:ascii="Times New Roman CYR" w:eastAsia="Times New Roman CYR" w:hAnsi="Times New Roman CYR" w:cs="Times New Roman CYR"/>
          <w:sz w:val="28"/>
        </w:rPr>
        <w:t>св</w:t>
      </w:r>
      <w:proofErr w:type="gramEnd"/>
      <w:r>
        <w:rPr>
          <w:rFonts w:ascii="Times New Roman CYR" w:eastAsia="Times New Roman CYR" w:hAnsi="Times New Roman CYR" w:cs="Times New Roman CYR"/>
          <w:sz w:val="28"/>
        </w:rPr>
        <w:t>ій внесок і легендарна авторка та співачка Маруся Чурай) та кантат пізніше зародилася пісня-романс літературного походження (“Стоїть явір над горою” – Г.</w:t>
      </w:r>
      <w:r>
        <w:rPr>
          <w:rFonts w:ascii="Times New Roman" w:eastAsia="Times New Roman" w:hAnsi="Times New Roman" w:cs="Times New Roman"/>
          <w:sz w:val="28"/>
        </w:rPr>
        <w:t> </w:t>
      </w:r>
      <w:r>
        <w:rPr>
          <w:rFonts w:ascii="Times New Roman CYR" w:eastAsia="Times New Roman CYR" w:hAnsi="Times New Roman CYR" w:cs="Times New Roman CYR"/>
          <w:sz w:val="28"/>
        </w:rPr>
        <w:t>Сковороди, “Дивлюсь я на небо” – слова Г.</w:t>
      </w:r>
      <w:r>
        <w:rPr>
          <w:rFonts w:ascii="Times New Roman" w:eastAsia="Times New Roman" w:hAnsi="Times New Roman" w:cs="Times New Roman"/>
          <w:sz w:val="28"/>
        </w:rPr>
        <w:t> </w:t>
      </w:r>
      <w:r>
        <w:rPr>
          <w:rFonts w:ascii="Times New Roman CYR" w:eastAsia="Times New Roman CYR" w:hAnsi="Times New Roman CYR" w:cs="Times New Roman CYR"/>
          <w:sz w:val="28"/>
        </w:rPr>
        <w:t>Петренка, музика А.</w:t>
      </w:r>
      <w:r>
        <w:rPr>
          <w:rFonts w:ascii="Times New Roman" w:eastAsia="Times New Roman" w:hAnsi="Times New Roman" w:cs="Times New Roman"/>
          <w:sz w:val="28"/>
        </w:rPr>
        <w:t> </w:t>
      </w:r>
      <w:r>
        <w:rPr>
          <w:rFonts w:ascii="Times New Roman CYR" w:eastAsia="Times New Roman CYR" w:hAnsi="Times New Roman CYR" w:cs="Times New Roman CYR"/>
          <w:sz w:val="28"/>
        </w:rPr>
        <w:t xml:space="preserve">Александрової та ін.). </w:t>
      </w:r>
      <w:proofErr w:type="gramStart"/>
      <w:r>
        <w:rPr>
          <w:rFonts w:ascii="Times New Roman CYR" w:eastAsia="Times New Roman CYR" w:hAnsi="Times New Roman CYR" w:cs="Times New Roman CYR"/>
          <w:sz w:val="28"/>
        </w:rPr>
        <w:t>Пров</w:t>
      </w:r>
      <w:proofErr w:type="gramEnd"/>
      <w:r>
        <w:rPr>
          <w:rFonts w:ascii="Times New Roman CYR" w:eastAsia="Times New Roman CYR" w:hAnsi="Times New Roman CYR" w:cs="Times New Roman CYR"/>
          <w:sz w:val="28"/>
        </w:rPr>
        <w:t>ідним жанром у музиці стає хоровий, так званий партесний (хоральний) концерт. Теоретичні основи його узагальнив композитор М.</w:t>
      </w:r>
      <w:r>
        <w:rPr>
          <w:rFonts w:ascii="Times New Roman" w:eastAsia="Times New Roman" w:hAnsi="Times New Roman" w:cs="Times New Roman"/>
          <w:sz w:val="28"/>
        </w:rPr>
        <w:t> </w:t>
      </w:r>
      <w:r>
        <w:rPr>
          <w:rFonts w:ascii="Times New Roman CYR" w:eastAsia="Times New Roman CYR" w:hAnsi="Times New Roman CYR" w:cs="Times New Roman CYR"/>
          <w:sz w:val="28"/>
        </w:rPr>
        <w:t xml:space="preserve">Ділецький (“Граматика музикальна”). Нотна грамота, гра на музичних інструментах, співання в хорі були обов’язковими для всіх слухачів Києво-Могилянської академії. Хори мали також Переяславська, Чернігівська і Харківська колегії. </w:t>
      </w:r>
      <w:proofErr w:type="gramStart"/>
      <w:r>
        <w:rPr>
          <w:rFonts w:ascii="Times New Roman CYR" w:eastAsia="Times New Roman CYR" w:hAnsi="Times New Roman CYR" w:cs="Times New Roman CYR"/>
          <w:sz w:val="28"/>
        </w:rPr>
        <w:t>Св</w:t>
      </w:r>
      <w:proofErr w:type="gramEnd"/>
      <w:r>
        <w:rPr>
          <w:rFonts w:ascii="Times New Roman CYR" w:eastAsia="Times New Roman CYR" w:hAnsi="Times New Roman CYR" w:cs="Times New Roman CYR"/>
          <w:sz w:val="28"/>
        </w:rPr>
        <w:t xml:space="preserve">ітська музика розвивалася в містах і великих поміщицьких маєтках. Багаті поміщики утримували </w:t>
      </w:r>
      <w:proofErr w:type="gramStart"/>
      <w:r>
        <w:rPr>
          <w:rFonts w:ascii="Times New Roman CYR" w:eastAsia="Times New Roman CYR" w:hAnsi="Times New Roman CYR" w:cs="Times New Roman CYR"/>
          <w:sz w:val="28"/>
        </w:rPr>
        <w:t>кр</w:t>
      </w:r>
      <w:proofErr w:type="gramEnd"/>
      <w:r>
        <w:rPr>
          <w:rFonts w:ascii="Times New Roman CYR" w:eastAsia="Times New Roman CYR" w:hAnsi="Times New Roman CYR" w:cs="Times New Roman CYR"/>
          <w:sz w:val="28"/>
        </w:rPr>
        <w:t xml:space="preserve">іпацькі капели, оркестри, оперні та балетні трупи. Музикантів, співаків і артистів балету готували в школах при деяких </w:t>
      </w:r>
      <w:proofErr w:type="gramStart"/>
      <w:r>
        <w:rPr>
          <w:rFonts w:ascii="Times New Roman CYR" w:eastAsia="Times New Roman CYR" w:hAnsi="Times New Roman CYR" w:cs="Times New Roman CYR"/>
          <w:sz w:val="28"/>
        </w:rPr>
        <w:t>маєтках</w:t>
      </w:r>
      <w:proofErr w:type="gramEnd"/>
      <w:r>
        <w:rPr>
          <w:rFonts w:ascii="Times New Roman CYR" w:eastAsia="Times New Roman CYR" w:hAnsi="Times New Roman CYR" w:cs="Times New Roman CYR"/>
          <w:sz w:val="28"/>
        </w:rPr>
        <w:t>, а також – остання третина XVIII ст. – Глухівській співацькій школі, спеціальних музичних класах при так званому Новому харківському училищі. Барокова церковна музика синтезує глибину душевних переживань, таємничість, властиву храмам, патетику воїнських звитяг. Чарівною величчю наповнена музика А.</w:t>
      </w:r>
      <w:r>
        <w:rPr>
          <w:rFonts w:ascii="Times New Roman" w:eastAsia="Times New Roman" w:hAnsi="Times New Roman" w:cs="Times New Roman"/>
          <w:sz w:val="28"/>
        </w:rPr>
        <w:t> </w:t>
      </w:r>
      <w:r>
        <w:rPr>
          <w:rFonts w:ascii="Times New Roman CYR" w:eastAsia="Times New Roman CYR" w:hAnsi="Times New Roman CYR" w:cs="Times New Roman CYR"/>
          <w:sz w:val="28"/>
        </w:rPr>
        <w:t>Веделя, М.</w:t>
      </w:r>
      <w:r>
        <w:rPr>
          <w:rFonts w:ascii="Times New Roman" w:eastAsia="Times New Roman" w:hAnsi="Times New Roman" w:cs="Times New Roman"/>
          <w:sz w:val="28"/>
        </w:rPr>
        <w:t> </w:t>
      </w:r>
      <w:r>
        <w:rPr>
          <w:rFonts w:ascii="Times New Roman CYR" w:eastAsia="Times New Roman CYR" w:hAnsi="Times New Roman CYR" w:cs="Times New Roman CYR"/>
          <w:sz w:val="28"/>
        </w:rPr>
        <w:t>Березовського, Д.</w:t>
      </w:r>
      <w:r>
        <w:rPr>
          <w:rFonts w:ascii="Times New Roman" w:eastAsia="Times New Roman" w:hAnsi="Times New Roman" w:cs="Times New Roman"/>
          <w:sz w:val="28"/>
        </w:rPr>
        <w:t> </w:t>
      </w:r>
      <w:r>
        <w:rPr>
          <w:rFonts w:ascii="Times New Roman CYR" w:eastAsia="Times New Roman CYR" w:hAnsi="Times New Roman CYR" w:cs="Times New Roman CYR"/>
          <w:sz w:val="28"/>
        </w:rPr>
        <w:t>Бортнянського – композиторі</w:t>
      </w:r>
      <w:proofErr w:type="gramStart"/>
      <w:r>
        <w:rPr>
          <w:rFonts w:ascii="Times New Roman CYR" w:eastAsia="Times New Roman CYR" w:hAnsi="Times New Roman CYR" w:cs="Times New Roman CYR"/>
          <w:sz w:val="28"/>
        </w:rPr>
        <w:t>в</w:t>
      </w:r>
      <w:proofErr w:type="gramEnd"/>
      <w:r>
        <w:rPr>
          <w:rFonts w:ascii="Times New Roman CYR" w:eastAsia="Times New Roman CYR" w:hAnsi="Times New Roman CYR" w:cs="Times New Roman CYR"/>
          <w:sz w:val="28"/>
        </w:rPr>
        <w:t xml:space="preserve">, слава яких вийшла за межі Батьківщини. </w:t>
      </w:r>
      <w:proofErr w:type="gramStart"/>
      <w:r>
        <w:rPr>
          <w:rFonts w:ascii="Times New Roman CYR" w:eastAsia="Times New Roman CYR" w:hAnsi="Times New Roman CYR" w:cs="Times New Roman CYR"/>
          <w:sz w:val="28"/>
        </w:rPr>
        <w:t>З</w:t>
      </w:r>
      <w:proofErr w:type="gramEnd"/>
      <w:r>
        <w:rPr>
          <w:rFonts w:ascii="Times New Roman CYR" w:eastAsia="Times New Roman CYR" w:hAnsi="Times New Roman CYR" w:cs="Times New Roman CYR"/>
          <w:sz w:val="28"/>
        </w:rPr>
        <w:t xml:space="preserve"> їхніми іменами пов’язаний розвиток симфонічної музики – концертів, кантат, ораторій. Твори Д.</w:t>
      </w:r>
      <w:r>
        <w:rPr>
          <w:rFonts w:ascii="Times New Roman" w:eastAsia="Times New Roman" w:hAnsi="Times New Roman" w:cs="Times New Roman"/>
          <w:sz w:val="24"/>
        </w:rPr>
        <w:t> </w:t>
      </w:r>
      <w:r>
        <w:rPr>
          <w:rFonts w:ascii="Times New Roman CYR" w:eastAsia="Times New Roman CYR" w:hAnsi="Times New Roman CYR" w:cs="Times New Roman CYR"/>
          <w:sz w:val="28"/>
        </w:rPr>
        <w:t xml:space="preserve">Бортнянського виконувалися в </w:t>
      </w:r>
      <w:proofErr w:type="gramStart"/>
      <w:r>
        <w:rPr>
          <w:rFonts w:ascii="Times New Roman CYR" w:eastAsia="Times New Roman CYR" w:hAnsi="Times New Roman CYR" w:cs="Times New Roman CYR"/>
          <w:sz w:val="28"/>
        </w:rPr>
        <w:t>р</w:t>
      </w:r>
      <w:proofErr w:type="gramEnd"/>
      <w:r>
        <w:rPr>
          <w:rFonts w:ascii="Times New Roman CYR" w:eastAsia="Times New Roman CYR" w:hAnsi="Times New Roman CYR" w:cs="Times New Roman CYR"/>
          <w:sz w:val="28"/>
        </w:rPr>
        <w:t>ізних країнах світу.</w:t>
      </w:r>
    </w:p>
    <w:p w:rsidR="00245670" w:rsidRDefault="00245670" w:rsidP="00B309B7">
      <w:pPr>
        <w:spacing w:after="0" w:line="240" w:lineRule="auto"/>
        <w:ind w:firstLine="851"/>
        <w:jc w:val="both"/>
        <w:rPr>
          <w:rFonts w:ascii="Times New Roman CYR" w:eastAsia="Times New Roman CYR" w:hAnsi="Times New Roman CYR" w:cs="Times New Roman CYR"/>
          <w:sz w:val="28"/>
        </w:rPr>
      </w:pPr>
      <w:proofErr w:type="gramStart"/>
      <w:r>
        <w:rPr>
          <w:rFonts w:ascii="Times New Roman CYR" w:eastAsia="Times New Roman CYR" w:hAnsi="Times New Roman CYR" w:cs="Times New Roman CYR"/>
          <w:sz w:val="28"/>
        </w:rPr>
        <w:t>На відміну від інших видів мистецтва, що у XVII – XVIII ст. несли в собі яскраву і мальовничу естетику бароко, українські маляри ще тривалий час дотримувалися традицій візантійського, давньоруського, давньоукраїнського, а також ренесансного живопису, і тому стримано ставилися до патетики та пишних і динамічних форм.</w:t>
      </w:r>
      <w:proofErr w:type="gramEnd"/>
      <w:r>
        <w:rPr>
          <w:rFonts w:ascii="Times New Roman CYR" w:eastAsia="Times New Roman CYR" w:hAnsi="Times New Roman CYR" w:cs="Times New Roman CYR"/>
          <w:sz w:val="28"/>
        </w:rPr>
        <w:t xml:space="preserve"> Це виявило себе передусім в українському іконописанні, яке формувалося у протиборстві двох тенденцій: діяли як співзвучні Ренесансу і бароко спрямування, так і прагнення малювати “по-грецькому”.</w:t>
      </w:r>
    </w:p>
    <w:p w:rsidR="00245670" w:rsidRDefault="00245670" w:rsidP="00B309B7">
      <w:pPr>
        <w:spacing w:after="0" w:line="240" w:lineRule="auto"/>
        <w:ind w:firstLine="851"/>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У тяжкі часи неспокою і боротьби культ Богородиці в Україні набув </w:t>
      </w:r>
      <w:proofErr w:type="gramStart"/>
      <w:r>
        <w:rPr>
          <w:rFonts w:ascii="Times New Roman CYR" w:eastAsia="Times New Roman CYR" w:hAnsi="Times New Roman CYR" w:cs="Times New Roman CYR"/>
          <w:sz w:val="28"/>
        </w:rPr>
        <w:t>особливого</w:t>
      </w:r>
      <w:proofErr w:type="gramEnd"/>
      <w:r>
        <w:rPr>
          <w:rFonts w:ascii="Times New Roman CYR" w:eastAsia="Times New Roman CYR" w:hAnsi="Times New Roman CYR" w:cs="Times New Roman CYR"/>
          <w:sz w:val="28"/>
        </w:rPr>
        <w:t xml:space="preserve"> змісту. У козаччину Божа Маті</w:t>
      </w:r>
      <w:proofErr w:type="gramStart"/>
      <w:r>
        <w:rPr>
          <w:rFonts w:ascii="Times New Roman CYR" w:eastAsia="Times New Roman CYR" w:hAnsi="Times New Roman CYR" w:cs="Times New Roman CYR"/>
          <w:sz w:val="28"/>
        </w:rPr>
        <w:t>р</w:t>
      </w:r>
      <w:proofErr w:type="gramEnd"/>
      <w:r>
        <w:rPr>
          <w:rFonts w:ascii="Times New Roman CYR" w:eastAsia="Times New Roman CYR" w:hAnsi="Times New Roman CYR" w:cs="Times New Roman CYR"/>
          <w:sz w:val="28"/>
        </w:rPr>
        <w:t xml:space="preserve"> перестає бути абстрактною покровителькою. Вона має вигляд земної української жінки в багато гаптованому національному вбранні. Напевне, тому Богородиця постає в центрі композицій, де </w:t>
      </w:r>
      <w:proofErr w:type="gramStart"/>
      <w:r>
        <w:rPr>
          <w:rFonts w:ascii="Times New Roman CYR" w:eastAsia="Times New Roman CYR" w:hAnsi="Times New Roman CYR" w:cs="Times New Roman CYR"/>
          <w:sz w:val="28"/>
        </w:rPr>
        <w:t>п</w:t>
      </w:r>
      <w:proofErr w:type="gramEnd"/>
      <w:r>
        <w:rPr>
          <w:rFonts w:ascii="Times New Roman CYR" w:eastAsia="Times New Roman CYR" w:hAnsi="Times New Roman CYR" w:cs="Times New Roman CYR"/>
          <w:sz w:val="28"/>
        </w:rPr>
        <w:t xml:space="preserve">ід її захистом зображені козаки, гетьмани Сулима, Богдан Хмельницький і останній кошовий Запорозької Січі – Петро Калнишевський (ікона “Покрова” з Нікопольського собору). Інша – з Переяслава – має серед зображених осіб Івана Мазепу та переяславського полковника Мировича. </w:t>
      </w:r>
    </w:p>
    <w:p w:rsidR="00245670" w:rsidRDefault="00245670" w:rsidP="00B309B7">
      <w:pPr>
        <w:spacing w:after="0" w:line="240" w:lineRule="auto"/>
        <w:ind w:firstLine="851"/>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Окреме місце в українському бароковому живопису Східної України належить іконостасу Спасо-Преображенської церкви у </w:t>
      </w:r>
      <w:proofErr w:type="gramStart"/>
      <w:r>
        <w:rPr>
          <w:rFonts w:ascii="Times New Roman CYR" w:eastAsia="Times New Roman CYR" w:hAnsi="Times New Roman CYR" w:cs="Times New Roman CYR"/>
          <w:sz w:val="28"/>
        </w:rPr>
        <w:t>Великих</w:t>
      </w:r>
      <w:proofErr w:type="gramEnd"/>
      <w:r>
        <w:rPr>
          <w:rFonts w:ascii="Times New Roman CYR" w:eastAsia="Times New Roman CYR" w:hAnsi="Times New Roman CYR" w:cs="Times New Roman CYR"/>
          <w:sz w:val="28"/>
        </w:rPr>
        <w:t xml:space="preserve"> Сорочинцях Полтавської області, побудованої 1734 р. гетьманом Данилом Апостолом. Сорочинський іконостас – цілий художній комплекс. У ньому більше сотні </w:t>
      </w:r>
      <w:proofErr w:type="gramStart"/>
      <w:r>
        <w:rPr>
          <w:rFonts w:ascii="Times New Roman CYR" w:eastAsia="Times New Roman CYR" w:hAnsi="Times New Roman CYR" w:cs="Times New Roman CYR"/>
          <w:sz w:val="28"/>
        </w:rPr>
        <w:t>р</w:t>
      </w:r>
      <w:proofErr w:type="gramEnd"/>
      <w:r>
        <w:rPr>
          <w:rFonts w:ascii="Times New Roman CYR" w:eastAsia="Times New Roman CYR" w:hAnsi="Times New Roman CYR" w:cs="Times New Roman CYR"/>
          <w:sz w:val="28"/>
        </w:rPr>
        <w:t xml:space="preserve">ізних ікон. То яскраві, то глибоко притамовані тони серед її пишної </w:t>
      </w:r>
      <w:proofErr w:type="gramStart"/>
      <w:r>
        <w:rPr>
          <w:rFonts w:ascii="Times New Roman CYR" w:eastAsia="Times New Roman CYR" w:hAnsi="Times New Roman CYR" w:cs="Times New Roman CYR"/>
          <w:sz w:val="28"/>
        </w:rPr>
        <w:t>р</w:t>
      </w:r>
      <w:proofErr w:type="gramEnd"/>
      <w:r>
        <w:rPr>
          <w:rFonts w:ascii="Times New Roman CYR" w:eastAsia="Times New Roman CYR" w:hAnsi="Times New Roman CYR" w:cs="Times New Roman CYR"/>
          <w:sz w:val="28"/>
        </w:rPr>
        <w:t xml:space="preserve">ізьби й </w:t>
      </w:r>
      <w:r>
        <w:rPr>
          <w:rFonts w:ascii="Times New Roman CYR" w:eastAsia="Times New Roman CYR" w:hAnsi="Times New Roman CYR" w:cs="Times New Roman CYR"/>
          <w:sz w:val="28"/>
        </w:rPr>
        <w:lastRenderedPageBreak/>
        <w:t>позолоти створюють живу кольорову симфонію. А образи правого і лівого бічних вівтарів – “Введення до Храму”, “</w:t>
      </w:r>
      <w:proofErr w:type="gramStart"/>
      <w:r>
        <w:rPr>
          <w:rFonts w:ascii="Times New Roman CYR" w:eastAsia="Times New Roman CYR" w:hAnsi="Times New Roman CYR" w:cs="Times New Roman CYR"/>
          <w:sz w:val="28"/>
        </w:rPr>
        <w:t>З</w:t>
      </w:r>
      <w:proofErr w:type="gramEnd"/>
      <w:r>
        <w:rPr>
          <w:rFonts w:ascii="Times New Roman CYR" w:eastAsia="Times New Roman CYR" w:hAnsi="Times New Roman CYR" w:cs="Times New Roman CYR"/>
          <w:sz w:val="28"/>
        </w:rPr>
        <w:t xml:space="preserve">ішестя до пекла” за своїм характером є радше темпераментно написаними картинами. Вони вражають експресією руху, енергійними ракурсами, внутрішньою </w:t>
      </w:r>
      <w:proofErr w:type="gramStart"/>
      <w:r>
        <w:rPr>
          <w:rFonts w:ascii="Times New Roman CYR" w:eastAsia="Times New Roman CYR" w:hAnsi="Times New Roman CYR" w:cs="Times New Roman CYR"/>
          <w:sz w:val="28"/>
        </w:rPr>
        <w:t>напружен</w:t>
      </w:r>
      <w:proofErr w:type="gramEnd"/>
      <w:r>
        <w:rPr>
          <w:rFonts w:ascii="Times New Roman CYR" w:eastAsia="Times New Roman CYR" w:hAnsi="Times New Roman CYR" w:cs="Times New Roman CYR"/>
          <w:sz w:val="28"/>
        </w:rPr>
        <w:t>істю.</w:t>
      </w:r>
    </w:p>
    <w:p w:rsidR="00245670" w:rsidRDefault="00245670" w:rsidP="00B309B7">
      <w:pPr>
        <w:spacing w:after="0" w:line="240" w:lineRule="auto"/>
        <w:ind w:firstLine="851"/>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   У цій же майстерні був виконаний й іконостас Вознесенської церкви (м. Борзна біля Чернігова) та, можливо, іконостас Миколаївського собору в м. Ніжин. У цієї групи </w:t>
      </w:r>
      <w:proofErr w:type="gramStart"/>
      <w:r>
        <w:rPr>
          <w:rFonts w:ascii="Times New Roman CYR" w:eastAsia="Times New Roman CYR" w:hAnsi="Times New Roman CYR" w:cs="Times New Roman CYR"/>
          <w:sz w:val="28"/>
        </w:rPr>
        <w:t>пам’яток</w:t>
      </w:r>
      <w:proofErr w:type="gramEnd"/>
      <w:r>
        <w:rPr>
          <w:rFonts w:ascii="Times New Roman CYR" w:eastAsia="Times New Roman CYR" w:hAnsi="Times New Roman CYR" w:cs="Times New Roman CYR"/>
          <w:sz w:val="28"/>
        </w:rPr>
        <w:t xml:space="preserve"> виразно виступає також прагнення до витонченої аристократичної культури. Грація форм і ліній, сміливий малюнок, примхливість пензля вказують на виразний вплив рококо, правда, без тих рис </w:t>
      </w:r>
      <w:proofErr w:type="gramStart"/>
      <w:r>
        <w:rPr>
          <w:rFonts w:ascii="Times New Roman CYR" w:eastAsia="Times New Roman CYR" w:hAnsi="Times New Roman CYR" w:cs="Times New Roman CYR"/>
          <w:sz w:val="28"/>
        </w:rPr>
        <w:t>св</w:t>
      </w:r>
      <w:proofErr w:type="gramEnd"/>
      <w:r>
        <w:rPr>
          <w:rFonts w:ascii="Times New Roman CYR" w:eastAsia="Times New Roman CYR" w:hAnsi="Times New Roman CYR" w:cs="Times New Roman CYR"/>
          <w:sz w:val="28"/>
        </w:rPr>
        <w:t xml:space="preserve">ітськості й галантності, які властиві західноєвропейському стилю. Суттєвою ознакою цього процесу було також вироблення нового типажу </w:t>
      </w:r>
      <w:proofErr w:type="gramStart"/>
      <w:r>
        <w:rPr>
          <w:rFonts w:ascii="Times New Roman CYR" w:eastAsia="Times New Roman CYR" w:hAnsi="Times New Roman CYR" w:cs="Times New Roman CYR"/>
          <w:sz w:val="28"/>
        </w:rPr>
        <w:t>рел</w:t>
      </w:r>
      <w:proofErr w:type="gramEnd"/>
      <w:r>
        <w:rPr>
          <w:rFonts w:ascii="Times New Roman CYR" w:eastAsia="Times New Roman CYR" w:hAnsi="Times New Roman CYR" w:cs="Times New Roman CYR"/>
          <w:sz w:val="28"/>
        </w:rPr>
        <w:t xml:space="preserve">ігійних персонажів. Справді, лише умовно можна назвати іконами “Пророка Даниїла” та “Св. Уляну” з іконостаса Спасо-Преображенської церкви у Великих Сорочинцях. </w:t>
      </w:r>
      <w:proofErr w:type="gramStart"/>
      <w:r>
        <w:rPr>
          <w:rFonts w:ascii="Times New Roman CYR" w:eastAsia="Times New Roman CYR" w:hAnsi="Times New Roman CYR" w:cs="Times New Roman CYR"/>
          <w:sz w:val="28"/>
        </w:rPr>
        <w:t>Тим б</w:t>
      </w:r>
      <w:proofErr w:type="gramEnd"/>
      <w:r>
        <w:rPr>
          <w:rFonts w:ascii="Times New Roman CYR" w:eastAsia="Times New Roman CYR" w:hAnsi="Times New Roman CYR" w:cs="Times New Roman CYR"/>
          <w:sz w:val="28"/>
        </w:rPr>
        <w:t>ільше, що вони позначені щедрим використанням орнаменту.</w:t>
      </w:r>
    </w:p>
    <w:p w:rsidR="00245670" w:rsidRDefault="00245670" w:rsidP="00B309B7">
      <w:pPr>
        <w:spacing w:after="0" w:line="240" w:lineRule="auto"/>
        <w:ind w:firstLine="851"/>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   Нові тенденції виказали себе в іконах “Мучениць” із м. Конотопа: це зображення в парі мучениць Анастасії та Іулянії — на одній, Варвари і </w:t>
      </w:r>
      <w:proofErr w:type="gramStart"/>
      <w:r>
        <w:rPr>
          <w:rFonts w:ascii="Times New Roman CYR" w:eastAsia="Times New Roman CYR" w:hAnsi="Times New Roman CYR" w:cs="Times New Roman CYR"/>
          <w:sz w:val="28"/>
        </w:rPr>
        <w:t>Катерини — на</w:t>
      </w:r>
      <w:proofErr w:type="gramEnd"/>
      <w:r>
        <w:rPr>
          <w:rFonts w:ascii="Times New Roman CYR" w:eastAsia="Times New Roman CYR" w:hAnsi="Times New Roman CYR" w:cs="Times New Roman CYR"/>
          <w:sz w:val="28"/>
        </w:rPr>
        <w:t xml:space="preserve"> другій. Зображення святих Анастасії та</w:t>
      </w:r>
    </w:p>
    <w:p w:rsidR="00245670" w:rsidRDefault="00245670" w:rsidP="00B309B7">
      <w:pPr>
        <w:spacing w:after="0" w:line="240" w:lineRule="auto"/>
        <w:ind w:firstLine="851"/>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Іулянії, “тезоіменитих” гетьманш Насті Скоропадської та Уляни Апостол — не лишають сумніву </w:t>
      </w:r>
      <w:proofErr w:type="gramStart"/>
      <w:r>
        <w:rPr>
          <w:rFonts w:ascii="Times New Roman CYR" w:eastAsia="Times New Roman CYR" w:hAnsi="Times New Roman CYR" w:cs="Times New Roman CYR"/>
          <w:sz w:val="28"/>
        </w:rPr>
        <w:t>в</w:t>
      </w:r>
      <w:proofErr w:type="gramEnd"/>
      <w:r>
        <w:rPr>
          <w:rFonts w:ascii="Times New Roman CYR" w:eastAsia="Times New Roman CYR" w:hAnsi="Times New Roman CYR" w:cs="Times New Roman CYR"/>
          <w:sz w:val="28"/>
        </w:rPr>
        <w:t xml:space="preserve"> тому, що замовлення надійшло від гетьманської родини. На обох іконах вгадується дух рококо. Видовжені постаті молодих аристократок, їх ніжні обличчя, примхливі драпування багатого вбрання, настрій мрійної, поетичної безжурності... Та все ж, незважаючи на рокайлеве забарвлення, ці твори не випадають із загального стилю українського живопису цієї доби. У них збережено декоративне звучання кольору, </w:t>
      </w:r>
      <w:proofErr w:type="gramStart"/>
      <w:r>
        <w:rPr>
          <w:rFonts w:ascii="Times New Roman CYR" w:eastAsia="Times New Roman CYR" w:hAnsi="Times New Roman CYR" w:cs="Times New Roman CYR"/>
          <w:sz w:val="28"/>
        </w:rPr>
        <w:t>золочен</w:t>
      </w:r>
      <w:proofErr w:type="gramEnd"/>
      <w:r>
        <w:rPr>
          <w:rFonts w:ascii="Times New Roman CYR" w:eastAsia="Times New Roman CYR" w:hAnsi="Times New Roman CYR" w:cs="Times New Roman CYR"/>
          <w:sz w:val="28"/>
        </w:rPr>
        <w:t>і мережані форми, пишну квітчастість одягу.</w:t>
      </w:r>
    </w:p>
    <w:p w:rsidR="00245670" w:rsidRDefault="00245670" w:rsidP="00B309B7">
      <w:pPr>
        <w:spacing w:after="0" w:line="240" w:lineRule="auto"/>
        <w:ind w:firstLine="851"/>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   Елегантна манера письма простежується і в деяких інших іконостасах. Та, звичайно, повною мірою рокайльний стиль не виявляє себе. Дух галантності, витонченість, властиві французькому живопису, не відповідали настроям української шляхти, яка не мала тоді належного ґрунту для гедоністичних емоцій. Тому стиль рококо, хоч і лишив кілька цікавих </w:t>
      </w:r>
      <w:proofErr w:type="gramStart"/>
      <w:r>
        <w:rPr>
          <w:rFonts w:ascii="Times New Roman CYR" w:eastAsia="Times New Roman CYR" w:hAnsi="Times New Roman CYR" w:cs="Times New Roman CYR"/>
          <w:sz w:val="28"/>
        </w:rPr>
        <w:t>пам’яток</w:t>
      </w:r>
      <w:proofErr w:type="gramEnd"/>
      <w:r>
        <w:rPr>
          <w:rFonts w:ascii="Times New Roman CYR" w:eastAsia="Times New Roman CYR" w:hAnsi="Times New Roman CYR" w:cs="Times New Roman CYR"/>
          <w:sz w:val="28"/>
        </w:rPr>
        <w:t>, не поширився.</w:t>
      </w:r>
    </w:p>
    <w:p w:rsidR="00245670" w:rsidRDefault="00245670" w:rsidP="00B309B7">
      <w:pPr>
        <w:spacing w:after="0" w:line="240" w:lineRule="auto"/>
        <w:ind w:firstLine="851"/>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У розглядуваний період набуває розвитку український портретний живопис. Портрет, поруч із гербом, став однією з важливих ознак приналежності до суспільних верхів ще в Польсько-Литовській державі, </w:t>
      </w:r>
      <w:proofErr w:type="gramStart"/>
      <w:r>
        <w:rPr>
          <w:rFonts w:ascii="Times New Roman CYR" w:eastAsia="Times New Roman CYR" w:hAnsi="Times New Roman CYR" w:cs="Times New Roman CYR"/>
          <w:sz w:val="28"/>
        </w:rPr>
        <w:t>до</w:t>
      </w:r>
      <w:proofErr w:type="gramEnd"/>
      <w:r>
        <w:rPr>
          <w:rFonts w:ascii="Times New Roman CYR" w:eastAsia="Times New Roman CYR" w:hAnsi="Times New Roman CYR" w:cs="Times New Roman CYR"/>
          <w:sz w:val="28"/>
        </w:rPr>
        <w:t xml:space="preserve"> якої досить довго входили українські землі. Ця традиція збереглася в наступні XVII і XVIII ст., коли Україна пережила своє визволення і нове поневолення – Росією.</w:t>
      </w:r>
    </w:p>
    <w:p w:rsidR="00245670" w:rsidRDefault="00245670" w:rsidP="00B309B7">
      <w:pPr>
        <w:spacing w:after="0" w:line="240" w:lineRule="auto"/>
        <w:ind w:firstLine="851"/>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   Про ранній наддніпрянський портрет збереглися скупі відомості. Від часів народно-визвольної війни взагал</w:t>
      </w:r>
      <w:proofErr w:type="gramStart"/>
      <w:r>
        <w:rPr>
          <w:rFonts w:ascii="Times New Roman CYR" w:eastAsia="Times New Roman CYR" w:hAnsi="Times New Roman CYR" w:cs="Times New Roman CYR"/>
          <w:sz w:val="28"/>
        </w:rPr>
        <w:t>і-</w:t>
      </w:r>
      <w:proofErr w:type="gramEnd"/>
      <w:r>
        <w:rPr>
          <w:rFonts w:ascii="Times New Roman CYR" w:eastAsia="Times New Roman CYR" w:hAnsi="Times New Roman CYR" w:cs="Times New Roman CYR"/>
          <w:sz w:val="28"/>
        </w:rPr>
        <w:t>то залишилося незначна кільіксть пам’яток. Та й позувати козацькій старшині не було часу. Іконографією образу Богдана Хмельницького, наприклад, українська культура завдячує знаменитій гравюрі роботи гданського гравера</w:t>
      </w:r>
      <w:proofErr w:type="gramStart"/>
      <w:r>
        <w:rPr>
          <w:rFonts w:ascii="Times New Roman CYR" w:eastAsia="Times New Roman CYR" w:hAnsi="Times New Roman CYR" w:cs="Times New Roman CYR"/>
          <w:sz w:val="28"/>
        </w:rPr>
        <w:t xml:space="preserve"> В</w:t>
      </w:r>
      <w:proofErr w:type="gramEnd"/>
      <w:r>
        <w:rPr>
          <w:rFonts w:ascii="Times New Roman CYR" w:eastAsia="Times New Roman CYR" w:hAnsi="Times New Roman CYR" w:cs="Times New Roman CYR"/>
          <w:sz w:val="28"/>
        </w:rPr>
        <w:t>ільгельма Гондіуса. Саме вона стала основою майже всіх відомих нам зображень.</w:t>
      </w:r>
    </w:p>
    <w:p w:rsidR="00245670" w:rsidRDefault="00245670" w:rsidP="00B309B7">
      <w:pPr>
        <w:spacing w:after="0" w:line="240" w:lineRule="auto"/>
        <w:ind w:firstLine="851"/>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lastRenderedPageBreak/>
        <w:t xml:space="preserve">   Портретне малярство на Наддніпрянщині найбільш представлене ктиторсько-епітафіальними — тобто посмертними зображеннями. Це портрет Адама Кисіля з Максаківського монастиря на Чернігівщині, портрети Федора та Єви Домашевських з храму Почаївського монастиря, фундаторами якого </w:t>
      </w:r>
      <w:proofErr w:type="gramStart"/>
      <w:r>
        <w:rPr>
          <w:rFonts w:ascii="Times New Roman CYR" w:eastAsia="Times New Roman CYR" w:hAnsi="Times New Roman CYR" w:cs="Times New Roman CYR"/>
          <w:sz w:val="28"/>
        </w:rPr>
        <w:t>вони</w:t>
      </w:r>
      <w:proofErr w:type="gramEnd"/>
      <w:r>
        <w:rPr>
          <w:rFonts w:ascii="Times New Roman CYR" w:eastAsia="Times New Roman CYR" w:hAnsi="Times New Roman CYR" w:cs="Times New Roman CYR"/>
          <w:sz w:val="28"/>
        </w:rPr>
        <w:t xml:space="preserve"> були та ін. Однак з другої половини XVII ст. портрет на Лівобережжі стає явищем розповсюдженим. До найдавніших з відомих старшинських портретів належить зображення полковника Івана Гуляницького, що збереглося у копії. Портрет поясний, простої і чіткої композиції. Подібно галицьким магнатам полковник в одній руці тримає булаву, другою </w:t>
      </w:r>
      <w:proofErr w:type="gramStart"/>
      <w:r>
        <w:rPr>
          <w:rFonts w:ascii="Times New Roman CYR" w:eastAsia="Times New Roman CYR" w:hAnsi="Times New Roman CYR" w:cs="Times New Roman CYR"/>
          <w:sz w:val="28"/>
        </w:rPr>
        <w:t>спирається</w:t>
      </w:r>
      <w:proofErr w:type="gramEnd"/>
      <w:r>
        <w:rPr>
          <w:rFonts w:ascii="Times New Roman CYR" w:eastAsia="Times New Roman CYR" w:hAnsi="Times New Roman CYR" w:cs="Times New Roman CYR"/>
          <w:sz w:val="28"/>
        </w:rPr>
        <w:t xml:space="preserve"> на ефес шаблі. На столику бачимо також давню приналежність стафажу таких зображень — шапку з аграфом і перами.</w:t>
      </w:r>
    </w:p>
    <w:p w:rsidR="00245670" w:rsidRDefault="00245670" w:rsidP="00B309B7">
      <w:pPr>
        <w:spacing w:after="0" w:line="240" w:lineRule="auto"/>
        <w:ind w:firstLine="851"/>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   Портретам козацької старшини не властива бундючність і гонористість. Як </w:t>
      </w:r>
      <w:proofErr w:type="gramStart"/>
      <w:r>
        <w:rPr>
          <w:rFonts w:ascii="Times New Roman CYR" w:eastAsia="Times New Roman CYR" w:hAnsi="Times New Roman CYR" w:cs="Times New Roman CYR"/>
          <w:sz w:val="28"/>
        </w:rPr>
        <w:t>молода</w:t>
      </w:r>
      <w:proofErr w:type="gramEnd"/>
      <w:r>
        <w:rPr>
          <w:rFonts w:ascii="Times New Roman CYR" w:eastAsia="Times New Roman CYR" w:hAnsi="Times New Roman CYR" w:cs="Times New Roman CYR"/>
          <w:sz w:val="28"/>
        </w:rPr>
        <w:t xml:space="preserve"> еліта, старшинство зберігає ще багато народного і в побуті, і в зовнішньому вигляді. Тому й в образі Гуляницького не вгадується аристократ — це вчорашня звичайна людина.</w:t>
      </w:r>
    </w:p>
    <w:p w:rsidR="00245670" w:rsidRDefault="00245670" w:rsidP="00B309B7">
      <w:pPr>
        <w:spacing w:after="0" w:line="240" w:lineRule="auto"/>
        <w:ind w:firstLine="851"/>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   У козацькому образі </w:t>
      </w:r>
      <w:proofErr w:type="gramStart"/>
      <w:r>
        <w:rPr>
          <w:rFonts w:ascii="Times New Roman CYR" w:eastAsia="Times New Roman CYR" w:hAnsi="Times New Roman CYR" w:cs="Times New Roman CYR"/>
          <w:sz w:val="28"/>
        </w:rPr>
        <w:t>п</w:t>
      </w:r>
      <w:proofErr w:type="gramEnd"/>
      <w:r>
        <w:rPr>
          <w:rFonts w:ascii="Times New Roman CYR" w:eastAsia="Times New Roman CYR" w:hAnsi="Times New Roman CYR" w:cs="Times New Roman CYR"/>
          <w:sz w:val="28"/>
        </w:rPr>
        <w:t xml:space="preserve">ідкреслюють ще й таку особливість, як його психологічна глибина, що передає, чи принаймні, натякає на складність козацької душі. П. Куліш писав про козаків: “добродії ці... якось припадали до душі кожному. Може тим, що </w:t>
      </w:r>
      <w:proofErr w:type="gramStart"/>
      <w:r>
        <w:rPr>
          <w:rFonts w:ascii="Times New Roman CYR" w:eastAsia="Times New Roman CYR" w:hAnsi="Times New Roman CYR" w:cs="Times New Roman CYR"/>
          <w:sz w:val="28"/>
        </w:rPr>
        <w:t>вони</w:t>
      </w:r>
      <w:proofErr w:type="gramEnd"/>
      <w:r>
        <w:rPr>
          <w:rFonts w:ascii="Times New Roman CYR" w:eastAsia="Times New Roman CYR" w:hAnsi="Times New Roman CYR" w:cs="Times New Roman CYR"/>
          <w:sz w:val="28"/>
        </w:rPr>
        <w:t xml:space="preserve"> безпечно та разом якось і смутно дивилися на Божий мир”. Справді, на портретах козаки вродливі, дужі, але засмучені — не лише Іван Гуляни-цький, а й Іван Сулима, й брати Шияни, й Леонтій </w:t>
      </w:r>
      <w:proofErr w:type="gramStart"/>
      <w:r>
        <w:rPr>
          <w:rFonts w:ascii="Times New Roman CYR" w:eastAsia="Times New Roman CYR" w:hAnsi="Times New Roman CYR" w:cs="Times New Roman CYR"/>
          <w:sz w:val="28"/>
        </w:rPr>
        <w:t>Св</w:t>
      </w:r>
      <w:proofErr w:type="gramEnd"/>
      <w:r>
        <w:rPr>
          <w:rFonts w:ascii="Times New Roman CYR" w:eastAsia="Times New Roman CYR" w:hAnsi="Times New Roman CYR" w:cs="Times New Roman CYR"/>
          <w:sz w:val="28"/>
        </w:rPr>
        <w:t>ічка. І класичний “козак-бандурист” чи козак Мамай у народному малярстві не мають рис суворого воїна, а лише ознаки суму та елегійних роздумів.</w:t>
      </w:r>
    </w:p>
    <w:p w:rsidR="00245670" w:rsidRDefault="00245670" w:rsidP="00B309B7">
      <w:pPr>
        <w:spacing w:after="0" w:line="240" w:lineRule="auto"/>
        <w:ind w:firstLine="851"/>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   Особливістю наддніпрянського портрета є частіше вживання </w:t>
      </w:r>
      <w:proofErr w:type="gramStart"/>
      <w:r>
        <w:rPr>
          <w:rFonts w:ascii="Times New Roman CYR" w:eastAsia="Times New Roman CYR" w:hAnsi="Times New Roman CYR" w:cs="Times New Roman CYR"/>
          <w:sz w:val="28"/>
        </w:rPr>
        <w:t>еп</w:t>
      </w:r>
      <w:proofErr w:type="gramEnd"/>
      <w:r>
        <w:rPr>
          <w:rFonts w:ascii="Times New Roman CYR" w:eastAsia="Times New Roman CYR" w:hAnsi="Times New Roman CYR" w:cs="Times New Roman CYR"/>
          <w:sz w:val="28"/>
        </w:rPr>
        <w:t xml:space="preserve">ітафій та епіграфічних текстів, що зближує живописний образ з літературою. </w:t>
      </w:r>
      <w:proofErr w:type="gramStart"/>
      <w:r>
        <w:rPr>
          <w:rFonts w:ascii="Times New Roman CYR" w:eastAsia="Times New Roman CYR" w:hAnsi="Times New Roman CYR" w:cs="Times New Roman CYR"/>
          <w:sz w:val="28"/>
        </w:rPr>
        <w:t>З</w:t>
      </w:r>
      <w:proofErr w:type="gramEnd"/>
      <w:r>
        <w:rPr>
          <w:rFonts w:ascii="Times New Roman CYR" w:eastAsia="Times New Roman CYR" w:hAnsi="Times New Roman CYR" w:cs="Times New Roman CYR"/>
          <w:sz w:val="28"/>
        </w:rPr>
        <w:t xml:space="preserve"> того часу, як козацька старшина бере на себе роль опікуна культури та освіти, оскільки фундаторами церков та їх попечителями були гетьмани, полковники, сотники, їх пишні портрети ставали й домовинними зображеннями, адже церкви служили усипальницями своїх ктиторів. Художники при цьому прагнуть бути правдивими й неулесливими. Домовинний ктиторський портрет чернігівського полковника, а згодом — генерального обозного ВасиляДуніна-Борковського показу</w:t>
      </w:r>
      <w:proofErr w:type="gramStart"/>
      <w:r>
        <w:rPr>
          <w:rFonts w:ascii="Times New Roman CYR" w:eastAsia="Times New Roman CYR" w:hAnsi="Times New Roman CYR" w:cs="Times New Roman CYR"/>
          <w:sz w:val="28"/>
        </w:rPr>
        <w:t>є,</w:t>
      </w:r>
      <w:proofErr w:type="gramEnd"/>
      <w:r>
        <w:rPr>
          <w:rFonts w:ascii="Times New Roman CYR" w:eastAsia="Times New Roman CYR" w:hAnsi="Times New Roman CYR" w:cs="Times New Roman CYR"/>
          <w:sz w:val="28"/>
        </w:rPr>
        <w:t xml:space="preserve"> що маска статечності й побожності не прикриває суті цієї кон’юнктурної людини — сина польського шляхтича, який, прийшовши на козацьку службу, досяг високого становища і багатства. Панегіричний портрет створювався як надмогильна </w:t>
      </w:r>
      <w:proofErr w:type="gramStart"/>
      <w:r>
        <w:rPr>
          <w:rFonts w:ascii="Times New Roman CYR" w:eastAsia="Times New Roman CYR" w:hAnsi="Times New Roman CYR" w:cs="Times New Roman CYR"/>
          <w:sz w:val="28"/>
        </w:rPr>
        <w:t>еп</w:t>
      </w:r>
      <w:proofErr w:type="gramEnd"/>
      <w:r>
        <w:rPr>
          <w:rFonts w:ascii="Times New Roman CYR" w:eastAsia="Times New Roman CYR" w:hAnsi="Times New Roman CYR" w:cs="Times New Roman CYR"/>
          <w:sz w:val="28"/>
        </w:rPr>
        <w:t xml:space="preserve">ітафія в Єлецькому монастирі, щедрим жертводавцем якого був Дунін-Борковський. Але він залишив по собі </w:t>
      </w:r>
      <w:proofErr w:type="gramStart"/>
      <w:r>
        <w:rPr>
          <w:rFonts w:ascii="Times New Roman CYR" w:eastAsia="Times New Roman CYR" w:hAnsi="Times New Roman CYR" w:cs="Times New Roman CYR"/>
          <w:sz w:val="28"/>
        </w:rPr>
        <w:t>пам’ять</w:t>
      </w:r>
      <w:proofErr w:type="gramEnd"/>
      <w:r>
        <w:rPr>
          <w:rFonts w:ascii="Times New Roman CYR" w:eastAsia="Times New Roman CYR" w:hAnsi="Times New Roman CYR" w:cs="Times New Roman CYR"/>
          <w:sz w:val="28"/>
        </w:rPr>
        <w:t xml:space="preserve"> жорстокої і жадібної людини, що породило навіть легенду, за якою цей набожний старшина стає упирем.</w:t>
      </w:r>
    </w:p>
    <w:p w:rsidR="00245670" w:rsidRDefault="00245670" w:rsidP="00B309B7">
      <w:pPr>
        <w:spacing w:after="0" w:line="240" w:lineRule="auto"/>
        <w:ind w:firstLine="851"/>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   Поступово згладжується </w:t>
      </w:r>
      <w:proofErr w:type="gramStart"/>
      <w:r>
        <w:rPr>
          <w:rFonts w:ascii="Times New Roman CYR" w:eastAsia="Times New Roman CYR" w:hAnsi="Times New Roman CYR" w:cs="Times New Roman CYR"/>
          <w:sz w:val="28"/>
        </w:rPr>
        <w:t>строга</w:t>
      </w:r>
      <w:proofErr w:type="gramEnd"/>
      <w:r>
        <w:rPr>
          <w:rFonts w:ascii="Times New Roman CYR" w:eastAsia="Times New Roman CYR" w:hAnsi="Times New Roman CYR" w:cs="Times New Roman CYR"/>
          <w:sz w:val="28"/>
        </w:rPr>
        <w:t xml:space="preserve"> репрезентативність старшинського портрета. Пом’якшення, інтимізацію ми бачимо в зображеннях Гната Галагана та його дружини, в портреті Василя Гамалії, Прасковії Сулими. А </w:t>
      </w:r>
      <w:proofErr w:type="gramStart"/>
      <w:r>
        <w:rPr>
          <w:rFonts w:ascii="Times New Roman CYR" w:eastAsia="Times New Roman CYR" w:hAnsi="Times New Roman CYR" w:cs="Times New Roman CYR"/>
          <w:sz w:val="28"/>
        </w:rPr>
        <w:t>в</w:t>
      </w:r>
      <w:proofErr w:type="gramEnd"/>
      <w:r>
        <w:rPr>
          <w:rFonts w:ascii="Times New Roman CYR" w:eastAsia="Times New Roman CYR" w:hAnsi="Times New Roman CYR" w:cs="Times New Roman CYR"/>
          <w:sz w:val="28"/>
        </w:rPr>
        <w:t xml:space="preserve"> </w:t>
      </w:r>
      <w:proofErr w:type="gramStart"/>
      <w:r>
        <w:rPr>
          <w:rFonts w:ascii="Times New Roman CYR" w:eastAsia="Times New Roman CYR" w:hAnsi="Times New Roman CYR" w:cs="Times New Roman CYR"/>
          <w:sz w:val="28"/>
        </w:rPr>
        <w:t>середин</w:t>
      </w:r>
      <w:proofErr w:type="gramEnd"/>
      <w:r>
        <w:rPr>
          <w:rFonts w:ascii="Times New Roman CYR" w:eastAsia="Times New Roman CYR" w:hAnsi="Times New Roman CYR" w:cs="Times New Roman CYR"/>
          <w:sz w:val="28"/>
        </w:rPr>
        <w:t xml:space="preserve">і XVIII ст. лаврським живописцем створений чудовий портрет донського отамана Данила Єфремова. Дещо манірна елегантність постаті, </w:t>
      </w:r>
      <w:r>
        <w:rPr>
          <w:rFonts w:ascii="Times New Roman CYR" w:eastAsia="Times New Roman CYR" w:hAnsi="Times New Roman CYR" w:cs="Times New Roman CYR"/>
          <w:sz w:val="28"/>
        </w:rPr>
        <w:lastRenderedPageBreak/>
        <w:t>орнаментальна пишність одягу та стафажу не розмивають образу старого вояка, на сивовусому, обвітреному обличчі котрого назавжди відобразилося суворе козацьке життя. Ілюстраціям до літопису</w:t>
      </w:r>
      <w:proofErr w:type="gramStart"/>
      <w:r>
        <w:rPr>
          <w:rFonts w:ascii="Times New Roman CYR" w:eastAsia="Times New Roman CYR" w:hAnsi="Times New Roman CYR" w:cs="Times New Roman CYR"/>
          <w:sz w:val="28"/>
        </w:rPr>
        <w:t xml:space="preserve"> С</w:t>
      </w:r>
      <w:proofErr w:type="gramEnd"/>
      <w:r>
        <w:rPr>
          <w:rFonts w:ascii="Times New Roman CYR" w:eastAsia="Times New Roman CYR" w:hAnsi="Times New Roman CYR" w:cs="Times New Roman CYR"/>
          <w:sz w:val="28"/>
        </w:rPr>
        <w:t xml:space="preserve">амій ла Be личка ми завдячуємо серією гетьманських портретів. Цих портретів десять. </w:t>
      </w:r>
      <w:proofErr w:type="gramStart"/>
      <w:r>
        <w:rPr>
          <w:rFonts w:ascii="Times New Roman CYR" w:eastAsia="Times New Roman CYR" w:hAnsi="Times New Roman CYR" w:cs="Times New Roman CYR"/>
          <w:sz w:val="28"/>
        </w:rPr>
        <w:t>Невідомий автор малюнків передає індивідуальну вдачу кожного.</w:t>
      </w:r>
      <w:proofErr w:type="gramEnd"/>
    </w:p>
    <w:p w:rsidR="00245670" w:rsidRDefault="00245670" w:rsidP="00B309B7">
      <w:pPr>
        <w:spacing w:after="0" w:line="240" w:lineRule="auto"/>
        <w:ind w:firstLine="851"/>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   </w:t>
      </w:r>
      <w:proofErr w:type="gramStart"/>
      <w:r>
        <w:rPr>
          <w:rFonts w:ascii="Times New Roman CYR" w:eastAsia="Times New Roman CYR" w:hAnsi="Times New Roman CYR" w:cs="Times New Roman CYR"/>
          <w:sz w:val="28"/>
        </w:rPr>
        <w:t>З</w:t>
      </w:r>
      <w:proofErr w:type="gramEnd"/>
      <w:r>
        <w:rPr>
          <w:rFonts w:ascii="Times New Roman CYR" w:eastAsia="Times New Roman CYR" w:hAnsi="Times New Roman CYR" w:cs="Times New Roman CYR"/>
          <w:sz w:val="28"/>
        </w:rPr>
        <w:t xml:space="preserve"> кінця XVII ст. систематично поповнюється портретна галерея церковних ієрархів. Для них характерна та сама монументальна репрезентативність, той самий стафаж, хоча атрибути — вже не світської, а духовної влади. Серед найстаріших — портрет Петра Могили. Вгорі — великий герб з абревіатурою імені й титулу митрополита. </w:t>
      </w:r>
      <w:proofErr w:type="gramStart"/>
      <w:r>
        <w:rPr>
          <w:rFonts w:ascii="Times New Roman CYR" w:eastAsia="Times New Roman CYR" w:hAnsi="Times New Roman CYR" w:cs="Times New Roman CYR"/>
          <w:sz w:val="28"/>
        </w:rPr>
        <w:t>Ц</w:t>
      </w:r>
      <w:proofErr w:type="gramEnd"/>
      <w:r>
        <w:rPr>
          <w:rFonts w:ascii="Times New Roman CYR" w:eastAsia="Times New Roman CYR" w:hAnsi="Times New Roman CYR" w:cs="Times New Roman CYR"/>
          <w:sz w:val="28"/>
        </w:rPr>
        <w:t>ікаво, що збереглися портрети не всіх високих церковних діячів, а лише тих, що відзначилися своєю письменницькою та культурно-освітньою діяльністю: Мелетія Смотрицького, Захарії Копистенського, Йосифа Тризни, Інокентія Гізеля та ін., нижчих за ієрархією — очевидно, відіграло роль громадське визнання.</w:t>
      </w:r>
    </w:p>
    <w:p w:rsidR="00245670" w:rsidRDefault="00245670" w:rsidP="00B309B7">
      <w:pPr>
        <w:spacing w:after="0" w:line="240" w:lineRule="auto"/>
        <w:ind w:firstLine="851"/>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   Окремо стоїть портрет 1769 р. ченця-аристократа князя Дмитра Долгорукого. Тут, попри всі елементи старих репрезентативних композицій, виявляються риси </w:t>
      </w:r>
      <w:proofErr w:type="gramStart"/>
      <w:r>
        <w:rPr>
          <w:rFonts w:ascii="Times New Roman CYR" w:eastAsia="Times New Roman CYR" w:hAnsi="Times New Roman CYR" w:cs="Times New Roman CYR"/>
          <w:sz w:val="28"/>
        </w:rPr>
        <w:t>психолого-реал</w:t>
      </w:r>
      <w:proofErr w:type="gramEnd"/>
      <w:r>
        <w:rPr>
          <w:rFonts w:ascii="Times New Roman CYR" w:eastAsia="Times New Roman CYR" w:hAnsi="Times New Roman CYR" w:cs="Times New Roman CYR"/>
          <w:sz w:val="28"/>
        </w:rPr>
        <w:t>істичного тлумачення образу.</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Образотворче мистецтво пройшло за цей час </w:t>
      </w:r>
      <w:proofErr w:type="gramStart"/>
      <w:r>
        <w:rPr>
          <w:rFonts w:ascii="Times New Roman CYR" w:eastAsia="Times New Roman CYR" w:hAnsi="Times New Roman CYR" w:cs="Times New Roman CYR"/>
          <w:sz w:val="28"/>
        </w:rPr>
        <w:t>р</w:t>
      </w:r>
      <w:proofErr w:type="gramEnd"/>
      <w:r>
        <w:rPr>
          <w:rFonts w:ascii="Times New Roman CYR" w:eastAsia="Times New Roman CYR" w:hAnsi="Times New Roman CYR" w:cs="Times New Roman CYR"/>
          <w:sz w:val="28"/>
        </w:rPr>
        <w:t xml:space="preserve">ізні стадії, вирішило чимало професійних завдань і створило пам’ятки нев’янучої краси і цінності. Найвищі мистецькі шедеври козацької доби втілено в архітектурі. У Придніпров’ї забудова міст пов’язана з традиціями давньоруського містобудування – вона є вільною і мальовничою. Форми і розміри кварталів визначалися примхливою мережею найважливіших вулиць – доріг, що вели до головного собору. На садибі житлові будинки розташовувались також вільно, в оточенні великих дерев і фруктових садів. Придніпровські міста не були настільки затиснені оборонними мурами – для захисту покладались </w:t>
      </w:r>
      <w:proofErr w:type="gramStart"/>
      <w:r>
        <w:rPr>
          <w:rFonts w:ascii="Times New Roman CYR" w:eastAsia="Times New Roman CYR" w:hAnsi="Times New Roman CYR" w:cs="Times New Roman CYR"/>
          <w:sz w:val="28"/>
        </w:rPr>
        <w:t>на</w:t>
      </w:r>
      <w:proofErr w:type="gramEnd"/>
      <w:r>
        <w:rPr>
          <w:rFonts w:ascii="Times New Roman CYR" w:eastAsia="Times New Roman CYR" w:hAnsi="Times New Roman CYR" w:cs="Times New Roman CYR"/>
          <w:sz w:val="28"/>
        </w:rPr>
        <w:t xml:space="preserve"> козацьку шаблю.</w:t>
      </w:r>
    </w:p>
    <w:p w:rsidR="00245670" w:rsidRDefault="00245670" w:rsidP="00B309B7">
      <w:pPr>
        <w:spacing w:after="0" w:line="240" w:lineRule="auto"/>
        <w:ind w:firstLine="851"/>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Народні майстри України у XVI ст. нагромадили величезний досвід у дерев’яній </w:t>
      </w:r>
      <w:proofErr w:type="gramStart"/>
      <w:r>
        <w:rPr>
          <w:rFonts w:ascii="Times New Roman CYR" w:eastAsia="Times New Roman CYR" w:hAnsi="Times New Roman CYR" w:cs="Times New Roman CYR"/>
          <w:sz w:val="28"/>
        </w:rPr>
        <w:t>арх</w:t>
      </w:r>
      <w:proofErr w:type="gramEnd"/>
      <w:r>
        <w:rPr>
          <w:rFonts w:ascii="Times New Roman CYR" w:eastAsia="Times New Roman CYR" w:hAnsi="Times New Roman CYR" w:cs="Times New Roman CYR"/>
          <w:sz w:val="28"/>
        </w:rPr>
        <w:t xml:space="preserve">ітектурі. Будівничий геній народу виявив себе попри всю недосконалість техніки будівництва. За допомогою простої сокири споруджувалися і звичайнісінькі хати, і чудово прикрашені церкви, які вразили досконалістю форм і </w:t>
      </w:r>
      <w:proofErr w:type="gramStart"/>
      <w:r>
        <w:rPr>
          <w:rFonts w:ascii="Times New Roman CYR" w:eastAsia="Times New Roman CYR" w:hAnsi="Times New Roman CYR" w:cs="Times New Roman CYR"/>
          <w:sz w:val="28"/>
        </w:rPr>
        <w:t>см</w:t>
      </w:r>
      <w:proofErr w:type="gramEnd"/>
      <w:r>
        <w:rPr>
          <w:rFonts w:ascii="Times New Roman CYR" w:eastAsia="Times New Roman CYR" w:hAnsi="Times New Roman CYR" w:cs="Times New Roman CYR"/>
          <w:sz w:val="28"/>
        </w:rPr>
        <w:t xml:space="preserve">іливістю конструкцій. Дерев’яна храмова </w:t>
      </w:r>
      <w:proofErr w:type="gramStart"/>
      <w:r>
        <w:rPr>
          <w:rFonts w:ascii="Times New Roman CYR" w:eastAsia="Times New Roman CYR" w:hAnsi="Times New Roman CYR" w:cs="Times New Roman CYR"/>
          <w:sz w:val="28"/>
        </w:rPr>
        <w:t>арх</w:t>
      </w:r>
      <w:proofErr w:type="gramEnd"/>
      <w:r>
        <w:rPr>
          <w:rFonts w:ascii="Times New Roman CYR" w:eastAsia="Times New Roman CYR" w:hAnsi="Times New Roman CYR" w:cs="Times New Roman CYR"/>
          <w:sz w:val="28"/>
        </w:rPr>
        <w:t xml:space="preserve">ітектура України представлена різними школами: волинською, галицькою, гуцульською, буковинською, закарпатською, а також лемківською, бойківською, придніпровською. </w:t>
      </w:r>
      <w:proofErr w:type="gramStart"/>
      <w:r>
        <w:rPr>
          <w:rFonts w:ascii="Times New Roman CYR" w:eastAsia="Times New Roman CYR" w:hAnsi="Times New Roman CYR" w:cs="Times New Roman CYR"/>
          <w:sz w:val="28"/>
        </w:rPr>
        <w:t>Прекрасними зразками створених народними майстрами XVII – XVIII ст. дерев’яних споруд є храм Покрови у Ромнах Полтавської області заввишки понад 30 м, церква Миколая із села Кривки (нині у Львові), церква Параскеви у селі Крехів Львівської області, Михайлівська церква у Мукачеві Закарпатської області, Троїцький собор у Новосельцях Дніпропетровської області та чимало інших.</w:t>
      </w:r>
      <w:proofErr w:type="gramEnd"/>
    </w:p>
    <w:p w:rsidR="00245670" w:rsidRDefault="00245670" w:rsidP="00B309B7">
      <w:pPr>
        <w:spacing w:after="0" w:line="240" w:lineRule="auto"/>
        <w:ind w:firstLine="851"/>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Блискучими пам’ятками козацького бароко в </w:t>
      </w:r>
      <w:proofErr w:type="gramStart"/>
      <w:r>
        <w:rPr>
          <w:rFonts w:ascii="Times New Roman CYR" w:eastAsia="Times New Roman CYR" w:hAnsi="Times New Roman CYR" w:cs="Times New Roman CYR"/>
          <w:sz w:val="28"/>
        </w:rPr>
        <w:t>арх</w:t>
      </w:r>
      <w:proofErr w:type="gramEnd"/>
      <w:r>
        <w:rPr>
          <w:rFonts w:ascii="Times New Roman CYR" w:eastAsia="Times New Roman CYR" w:hAnsi="Times New Roman CYR" w:cs="Times New Roman CYR"/>
          <w:sz w:val="28"/>
        </w:rPr>
        <w:t xml:space="preserve">ітектурі стали кам’яні церкви. Пафос боротьби й перемоги сприяв виникненню справжніх </w:t>
      </w:r>
      <w:proofErr w:type="gramStart"/>
      <w:r>
        <w:rPr>
          <w:rFonts w:ascii="Times New Roman CYR" w:eastAsia="Times New Roman CYR" w:hAnsi="Times New Roman CYR" w:cs="Times New Roman CYR"/>
          <w:sz w:val="28"/>
        </w:rPr>
        <w:t>арх</w:t>
      </w:r>
      <w:proofErr w:type="gramEnd"/>
      <w:r>
        <w:rPr>
          <w:rFonts w:ascii="Times New Roman CYR" w:eastAsia="Times New Roman CYR" w:hAnsi="Times New Roman CYR" w:cs="Times New Roman CYR"/>
          <w:sz w:val="28"/>
        </w:rPr>
        <w:t xml:space="preserve">ітектурних шедеврів. Гармонійність і пишність, подеколи бундючність форм, розмаїття мальовничих композицій найкраще відповідали естетичним </w:t>
      </w:r>
      <w:r>
        <w:rPr>
          <w:rFonts w:ascii="Times New Roman CYR" w:eastAsia="Times New Roman CYR" w:hAnsi="Times New Roman CYR" w:cs="Times New Roman CYR"/>
          <w:sz w:val="28"/>
        </w:rPr>
        <w:lastRenderedPageBreak/>
        <w:t xml:space="preserve">смакам українців. Приваблювала в бароковому стилі динамічність, експресивність, внутрішня напруга, що мали вразити, збудити уяву. Українських </w:t>
      </w:r>
      <w:proofErr w:type="gramStart"/>
      <w:r>
        <w:rPr>
          <w:rFonts w:ascii="Times New Roman CYR" w:eastAsia="Times New Roman CYR" w:hAnsi="Times New Roman CYR" w:cs="Times New Roman CYR"/>
          <w:sz w:val="28"/>
        </w:rPr>
        <w:t>арх</w:t>
      </w:r>
      <w:proofErr w:type="gramEnd"/>
      <w:r>
        <w:rPr>
          <w:rFonts w:ascii="Times New Roman CYR" w:eastAsia="Times New Roman CYR" w:hAnsi="Times New Roman CYR" w:cs="Times New Roman CYR"/>
          <w:sz w:val="28"/>
        </w:rPr>
        <w:t>ітекторів вабили декоративні можливості бароко, єдність споруди з довкіллям. Щоб зрозумі</w:t>
      </w:r>
      <w:proofErr w:type="gramStart"/>
      <w:r>
        <w:rPr>
          <w:rFonts w:ascii="Times New Roman CYR" w:eastAsia="Times New Roman CYR" w:hAnsi="Times New Roman CYR" w:cs="Times New Roman CYR"/>
          <w:sz w:val="28"/>
        </w:rPr>
        <w:t>ти їх</w:t>
      </w:r>
      <w:proofErr w:type="gramEnd"/>
      <w:r>
        <w:rPr>
          <w:rFonts w:ascii="Times New Roman CYR" w:eastAsia="Times New Roman CYR" w:hAnsi="Times New Roman CYR" w:cs="Times New Roman CYR"/>
          <w:sz w:val="28"/>
        </w:rPr>
        <w:t xml:space="preserve"> особливості, порівняємо два типи собору: бароковий – п’ятиверхий і давньоруський – тридільний і прямокутний у плані, оскільки вони є найпопулярнішими типами сакральних споруд в Україні. Це не просто два типи споруд, це два типи художнього мислення:</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w:eastAsia="Times New Roman" w:hAnsi="Times New Roman" w:cs="Times New Roman"/>
          <w:sz w:val="28"/>
        </w:rPr>
        <w:t xml:space="preserve"> – </w:t>
      </w:r>
      <w:r>
        <w:rPr>
          <w:rFonts w:ascii="Times New Roman CYR" w:eastAsia="Times New Roman CYR" w:hAnsi="Times New Roman CYR" w:cs="Times New Roman CYR"/>
          <w:sz w:val="28"/>
        </w:rPr>
        <w:t>давньоруський храм – будова цілком раціональна: має обличчя (фасад), спину (апсиди), його прості</w:t>
      </w:r>
      <w:proofErr w:type="gramStart"/>
      <w:r>
        <w:rPr>
          <w:rFonts w:ascii="Times New Roman CYR" w:eastAsia="Times New Roman CYR" w:hAnsi="Times New Roman CYR" w:cs="Times New Roman CYR"/>
          <w:sz w:val="28"/>
        </w:rPr>
        <w:t>р</w:t>
      </w:r>
      <w:proofErr w:type="gramEnd"/>
      <w:r>
        <w:rPr>
          <w:rFonts w:ascii="Times New Roman CYR" w:eastAsia="Times New Roman CYR" w:hAnsi="Times New Roman CYR" w:cs="Times New Roman CYR"/>
          <w:sz w:val="28"/>
        </w:rPr>
        <w:t xml:space="preserve"> має початок і кінець, складається з функціонально диференційованих частин (місце для хрещення, для віруючих, для духовенства тощо);</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 </w:t>
      </w:r>
      <w:r>
        <w:rPr>
          <w:rFonts w:ascii="Times New Roman CYR" w:eastAsia="Times New Roman CYR" w:hAnsi="Times New Roman CYR" w:cs="Times New Roman CYR"/>
          <w:sz w:val="28"/>
        </w:rPr>
        <w:t>козацький же собор – однаковий із усіх чотирьох боків. Кожен, хто спробує обійти Миколаївський собор у Ніжині чи Георгіївський у Видубицькому монастирі, відчуватиме, що весь час обертається довкола осі. Це, на думку мистецтвознавців, є переживанням неподільної єдності конечного і безмежного, безкрайньої складності всього сущого.</w:t>
      </w:r>
      <w:proofErr w:type="gramEnd"/>
    </w:p>
    <w:p w:rsidR="00245670" w:rsidRDefault="00245670" w:rsidP="00B309B7">
      <w:pPr>
        <w:spacing w:after="0" w:line="240" w:lineRule="auto"/>
        <w:ind w:firstLine="851"/>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Своє</w:t>
      </w:r>
      <w:proofErr w:type="gramStart"/>
      <w:r>
        <w:rPr>
          <w:rFonts w:ascii="Times New Roman CYR" w:eastAsia="Times New Roman CYR" w:hAnsi="Times New Roman CYR" w:cs="Times New Roman CYR"/>
          <w:sz w:val="28"/>
        </w:rPr>
        <w:t>р</w:t>
      </w:r>
      <w:proofErr w:type="gramEnd"/>
      <w:r>
        <w:rPr>
          <w:rFonts w:ascii="Times New Roman CYR" w:eastAsia="Times New Roman CYR" w:hAnsi="Times New Roman CYR" w:cs="Times New Roman CYR"/>
          <w:sz w:val="28"/>
        </w:rPr>
        <w:t xml:space="preserve">ідність виявляється і при порівнянні його з ренесансною архітектурою. Ренесансна графічність змінюється живописністю, пластика, що стає основним засобом художньої виразності, створює неспокійну гру </w:t>
      </w:r>
      <w:proofErr w:type="gramStart"/>
      <w:r>
        <w:rPr>
          <w:rFonts w:ascii="Times New Roman CYR" w:eastAsia="Times New Roman CYR" w:hAnsi="Times New Roman CYR" w:cs="Times New Roman CYR"/>
          <w:sz w:val="28"/>
        </w:rPr>
        <w:t>св</w:t>
      </w:r>
      <w:proofErr w:type="gramEnd"/>
      <w:r>
        <w:rPr>
          <w:rFonts w:ascii="Times New Roman CYR" w:eastAsia="Times New Roman CYR" w:hAnsi="Times New Roman CYR" w:cs="Times New Roman CYR"/>
          <w:sz w:val="28"/>
        </w:rPr>
        <w:t xml:space="preserve">ітла і тіні, панують криволінійні обриси, статичність ренесансних композицій змінюється бурхливою динамікою форм: “розриваються” фронтони і карнизи, групуються колони і пілястри. Фасади та інтер’єри насичуються скульптурами. В інтер’єрах широко вживається позолота, ліпнина, </w:t>
      </w:r>
      <w:proofErr w:type="gramStart"/>
      <w:r>
        <w:rPr>
          <w:rFonts w:ascii="Times New Roman CYR" w:eastAsia="Times New Roman CYR" w:hAnsi="Times New Roman CYR" w:cs="Times New Roman CYR"/>
          <w:sz w:val="28"/>
        </w:rPr>
        <w:t>р</w:t>
      </w:r>
      <w:proofErr w:type="gramEnd"/>
      <w:r>
        <w:rPr>
          <w:rFonts w:ascii="Times New Roman CYR" w:eastAsia="Times New Roman CYR" w:hAnsi="Times New Roman CYR" w:cs="Times New Roman CYR"/>
          <w:sz w:val="28"/>
        </w:rPr>
        <w:t xml:space="preserve">ізьблення, мальовничі плафони. </w:t>
      </w:r>
      <w:proofErr w:type="gramStart"/>
      <w:r>
        <w:rPr>
          <w:rFonts w:ascii="Times New Roman CYR" w:eastAsia="Times New Roman CYR" w:hAnsi="Times New Roman CYR" w:cs="Times New Roman CYR"/>
          <w:sz w:val="28"/>
        </w:rPr>
        <w:t>П</w:t>
      </w:r>
      <w:proofErr w:type="gramEnd"/>
      <w:r>
        <w:rPr>
          <w:rFonts w:ascii="Times New Roman CYR" w:eastAsia="Times New Roman CYR" w:hAnsi="Times New Roman CYR" w:cs="Times New Roman CYR"/>
          <w:sz w:val="28"/>
        </w:rPr>
        <w:t xml:space="preserve">іднесеність, схвильованість, фольклорна життєрадісність, але й загадковість, незрозумілість характерні також для таких шедеврів барокової архітектури, як Спасо-Преображенська церква в Сорочинцях, Катерининська церква в Чернігові, Всехсвятська церква на Економічних воротах у Києво-Печерській лаврі, Покровський собор у Харкові. Національні риси українського бароко виявилися не лише у типах споруд, </w:t>
      </w:r>
      <w:proofErr w:type="gramStart"/>
      <w:r>
        <w:rPr>
          <w:rFonts w:ascii="Times New Roman CYR" w:eastAsia="Times New Roman CYR" w:hAnsi="Times New Roman CYR" w:cs="Times New Roman CYR"/>
          <w:sz w:val="28"/>
        </w:rPr>
        <w:t>а й</w:t>
      </w:r>
      <w:proofErr w:type="gramEnd"/>
      <w:r>
        <w:rPr>
          <w:rFonts w:ascii="Times New Roman CYR" w:eastAsia="Times New Roman CYR" w:hAnsi="Times New Roman CYR" w:cs="Times New Roman CYR"/>
          <w:sz w:val="28"/>
        </w:rPr>
        <w:t xml:space="preserve"> у віртуозному опануванні прийомів цегляної кладки, соковитому декорі.</w:t>
      </w:r>
    </w:p>
    <w:p w:rsidR="00245670" w:rsidRDefault="00245670" w:rsidP="00B309B7">
      <w:pPr>
        <w:spacing w:after="0" w:line="240" w:lineRule="auto"/>
        <w:jc w:val="both"/>
        <w:rPr>
          <w:rFonts w:ascii="Times New Roman" w:eastAsia="Times New Roman" w:hAnsi="Times New Roman" w:cs="Times New Roman"/>
          <w:b/>
          <w:sz w:val="28"/>
        </w:rPr>
      </w:pPr>
    </w:p>
    <w:p w:rsidR="00245670" w:rsidRPr="00A4356C" w:rsidRDefault="00245670" w:rsidP="00A4356C">
      <w:pPr>
        <w:spacing w:after="0" w:line="240" w:lineRule="auto"/>
        <w:jc w:val="center"/>
        <w:rPr>
          <w:rFonts w:ascii="Times New Roman CYR" w:eastAsia="Times New Roman CYR" w:hAnsi="Times New Roman CYR" w:cs="Times New Roman CYR"/>
          <w:b/>
          <w:sz w:val="28"/>
        </w:rPr>
      </w:pPr>
      <w:r w:rsidRPr="00A4356C">
        <w:rPr>
          <w:rFonts w:ascii="Times New Roman CYR" w:eastAsia="Times New Roman CYR" w:hAnsi="Times New Roman CYR" w:cs="Times New Roman CYR"/>
          <w:b/>
          <w:sz w:val="28"/>
        </w:rPr>
        <w:t>4 . Особливості західноукраїнського бароко.</w:t>
      </w:r>
    </w:p>
    <w:p w:rsidR="00245670" w:rsidRDefault="00245670" w:rsidP="00B309B7">
      <w:pPr>
        <w:spacing w:after="0" w:line="240" w:lineRule="auto"/>
        <w:jc w:val="both"/>
        <w:rPr>
          <w:rFonts w:ascii="Times New Roman CYR" w:eastAsia="Times New Roman CYR" w:hAnsi="Times New Roman CYR" w:cs="Times New Roman CYR"/>
          <w:sz w:val="28"/>
        </w:rPr>
      </w:pP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Український живопис епохи бароко залишається поки що недостатньо вивченим, про його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професійних творців ми також </w:t>
      </w:r>
      <w:proofErr w:type="gramStart"/>
      <w:r>
        <w:rPr>
          <w:rFonts w:ascii="Times New Roman CYR" w:eastAsia="Times New Roman CYR" w:hAnsi="Times New Roman CYR" w:cs="Times New Roman CYR"/>
          <w:sz w:val="28"/>
        </w:rPr>
        <w:t>знаємо</w:t>
      </w:r>
      <w:proofErr w:type="gramEnd"/>
      <w:r>
        <w:rPr>
          <w:rFonts w:ascii="Times New Roman CYR" w:eastAsia="Times New Roman CYR" w:hAnsi="Times New Roman CYR" w:cs="Times New Roman CYR"/>
          <w:sz w:val="28"/>
        </w:rPr>
        <w:t xml:space="preserve"> небагато. Одним з перших </w:t>
      </w:r>
      <w:proofErr w:type="gramStart"/>
      <w:r>
        <w:rPr>
          <w:rFonts w:ascii="Times New Roman CYR" w:eastAsia="Times New Roman CYR" w:hAnsi="Times New Roman CYR" w:cs="Times New Roman CYR"/>
          <w:sz w:val="28"/>
        </w:rPr>
        <w:t>пров</w:t>
      </w:r>
      <w:proofErr w:type="gramEnd"/>
      <w:r>
        <w:rPr>
          <w:rFonts w:ascii="Times New Roman CYR" w:eastAsia="Times New Roman CYR" w:hAnsi="Times New Roman CYR" w:cs="Times New Roman CYR"/>
          <w:sz w:val="28"/>
        </w:rPr>
        <w:t xml:space="preserve">ідних майстрів нового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стилю у Львові ЗО-60-х років XVII ст. був Микола Петрахнович, творчість якого </w:t>
      </w:r>
      <w:proofErr w:type="gramStart"/>
      <w:r>
        <w:rPr>
          <w:rFonts w:ascii="Times New Roman CYR" w:eastAsia="Times New Roman CYR" w:hAnsi="Times New Roman CYR" w:cs="Times New Roman CYR"/>
          <w:sz w:val="28"/>
        </w:rPr>
        <w:t>досл</w:t>
      </w:r>
      <w:proofErr w:type="gramEnd"/>
      <w:r>
        <w:rPr>
          <w:rFonts w:ascii="Times New Roman CYR" w:eastAsia="Times New Roman CYR" w:hAnsi="Times New Roman CYR" w:cs="Times New Roman CYR"/>
          <w:sz w:val="28"/>
        </w:rPr>
        <w:t xml:space="preserve">іджена досі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мало. Його живописна спадщина </w:t>
      </w:r>
      <w:proofErr w:type="gramStart"/>
      <w:r>
        <w:rPr>
          <w:rFonts w:ascii="Times New Roman CYR" w:eastAsia="Times New Roman CYR" w:hAnsi="Times New Roman CYR" w:cs="Times New Roman CYR"/>
          <w:sz w:val="28"/>
        </w:rPr>
        <w:t>пов'язана</w:t>
      </w:r>
      <w:proofErr w:type="gramEnd"/>
      <w:r>
        <w:rPr>
          <w:rFonts w:ascii="Times New Roman CYR" w:eastAsia="Times New Roman CYR" w:hAnsi="Times New Roman CYR" w:cs="Times New Roman CYR"/>
          <w:sz w:val="28"/>
        </w:rPr>
        <w:t xml:space="preserve"> з львівською Успенською церквою, де поки що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реставровані лише його сцени "Страстей Христових". М. Петрахнович був майстром великих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lastRenderedPageBreak/>
        <w:t xml:space="preserve">монументальних форм, тяжів до зображення </w:t>
      </w:r>
      <w:proofErr w:type="gramStart"/>
      <w:r>
        <w:rPr>
          <w:rFonts w:ascii="Times New Roman CYR" w:eastAsia="Times New Roman CYR" w:hAnsi="Times New Roman CYR" w:cs="Times New Roman CYR"/>
          <w:sz w:val="28"/>
        </w:rPr>
        <w:t>простого</w:t>
      </w:r>
      <w:proofErr w:type="gramEnd"/>
      <w:r>
        <w:rPr>
          <w:rFonts w:ascii="Times New Roman CYR" w:eastAsia="Times New Roman CYR" w:hAnsi="Times New Roman CYR" w:cs="Times New Roman CYR"/>
          <w:sz w:val="28"/>
        </w:rPr>
        <w:t xml:space="preserve"> і ясного душевного стану своїх персонажів: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чарівністю зрілості, діяльної доброти, наприклад, приваблює образ, створений Петрахновичем </w:t>
      </w:r>
      <w:proofErr w:type="gramStart"/>
      <w:r>
        <w:rPr>
          <w:rFonts w:ascii="Times New Roman CYR" w:eastAsia="Times New Roman CYR" w:hAnsi="Times New Roman CYR" w:cs="Times New Roman CYR"/>
          <w:sz w:val="28"/>
        </w:rPr>
        <w:t>в</w:t>
      </w:r>
      <w:proofErr w:type="gramEnd"/>
      <w:r>
        <w:rPr>
          <w:rFonts w:ascii="Times New Roman CYR" w:eastAsia="Times New Roman CYR" w:hAnsi="Times New Roman CYR" w:cs="Times New Roman CYR"/>
          <w:sz w:val="28"/>
        </w:rPr>
        <w:t xml:space="preserve">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іконі "Одигі</w:t>
      </w:r>
      <w:proofErr w:type="gramStart"/>
      <w:r>
        <w:rPr>
          <w:rFonts w:ascii="Times New Roman CYR" w:eastAsia="Times New Roman CYR" w:hAnsi="Times New Roman CYR" w:cs="Times New Roman CYR"/>
          <w:sz w:val="28"/>
        </w:rPr>
        <w:t>тр</w:t>
      </w:r>
      <w:proofErr w:type="gramEnd"/>
      <w:r>
        <w:rPr>
          <w:rFonts w:ascii="Times New Roman CYR" w:eastAsia="Times New Roman CYR" w:hAnsi="Times New Roman CYR" w:cs="Times New Roman CYR"/>
          <w:sz w:val="28"/>
        </w:rPr>
        <w:t xml:space="preserve">ія". Можна вважати, що саме його твори зафіксували етнопсихологічний портрет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українців того часу.</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Одним з найяскравіших представників бароко в українському живопису на зламі XVII і XVIII ст.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був Іван Руткович із Жовкви. Твори Рутковича, особливо 1690-х рокі</w:t>
      </w:r>
      <w:proofErr w:type="gramStart"/>
      <w:r>
        <w:rPr>
          <w:rFonts w:ascii="Times New Roman CYR" w:eastAsia="Times New Roman CYR" w:hAnsi="Times New Roman CYR" w:cs="Times New Roman CYR"/>
          <w:sz w:val="28"/>
        </w:rPr>
        <w:t>в</w:t>
      </w:r>
      <w:proofErr w:type="gramEnd"/>
      <w:r>
        <w:rPr>
          <w:rFonts w:ascii="Times New Roman CYR" w:eastAsia="Times New Roman CYR" w:hAnsi="Times New Roman CYR" w:cs="Times New Roman CYR"/>
          <w:sz w:val="28"/>
        </w:rPr>
        <w:t xml:space="preserve">, відзначаються багатою і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насиченою палітрою та динамічністю композицій, особливо ряди жовківського іконостаса з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циклом сцен на тему</w:t>
      </w:r>
      <w:proofErr w:type="gramStart"/>
      <w:r>
        <w:rPr>
          <w:rFonts w:ascii="Times New Roman CYR" w:eastAsia="Times New Roman CYR" w:hAnsi="Times New Roman CYR" w:cs="Times New Roman CYR"/>
          <w:sz w:val="28"/>
        </w:rPr>
        <w:t xml:space="preserve"> П</w:t>
      </w:r>
      <w:proofErr w:type="gramEnd"/>
      <w:r>
        <w:rPr>
          <w:rFonts w:ascii="Times New Roman CYR" w:eastAsia="Times New Roman CYR" w:hAnsi="Times New Roman CYR" w:cs="Times New Roman CYR"/>
          <w:sz w:val="28"/>
        </w:rPr>
        <w:t xml:space="preserve">'ятдесятниці. Вони урочисті й водночас заземлені та конкретні.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Першорядний майстер-колорист, гармонійно зі</w:t>
      </w:r>
      <w:proofErr w:type="gramStart"/>
      <w:r>
        <w:rPr>
          <w:rFonts w:ascii="Times New Roman CYR" w:eastAsia="Times New Roman CYR" w:hAnsi="Times New Roman CYR" w:cs="Times New Roman CYR"/>
          <w:sz w:val="28"/>
        </w:rPr>
        <w:t>ставивши</w:t>
      </w:r>
      <w:proofErr w:type="gramEnd"/>
      <w:r>
        <w:rPr>
          <w:rFonts w:ascii="Times New Roman CYR" w:eastAsia="Times New Roman CYR" w:hAnsi="Times New Roman CYR" w:cs="Times New Roman CYR"/>
          <w:sz w:val="28"/>
        </w:rPr>
        <w:t xml:space="preserve"> теплі кольори з перевагою червоного у </w:t>
      </w:r>
    </w:p>
    <w:p w:rsidR="00245670" w:rsidRDefault="00245670" w:rsidP="00B309B7">
      <w:pPr>
        <w:spacing w:after="0" w:line="240" w:lineRule="auto"/>
        <w:jc w:val="both"/>
        <w:rPr>
          <w:rFonts w:ascii="Times New Roman CYR" w:eastAsia="Times New Roman CYR" w:hAnsi="Times New Roman CYR" w:cs="Times New Roman CYR"/>
          <w:sz w:val="28"/>
        </w:rPr>
      </w:pPr>
      <w:proofErr w:type="gramStart"/>
      <w:r>
        <w:rPr>
          <w:rFonts w:ascii="Times New Roman CYR" w:eastAsia="Times New Roman CYR" w:hAnsi="Times New Roman CYR" w:cs="Times New Roman CYR"/>
          <w:sz w:val="28"/>
        </w:rPr>
        <w:t>р</w:t>
      </w:r>
      <w:proofErr w:type="gramEnd"/>
      <w:r>
        <w:rPr>
          <w:rFonts w:ascii="Times New Roman CYR" w:eastAsia="Times New Roman CYR" w:hAnsi="Times New Roman CYR" w:cs="Times New Roman CYR"/>
          <w:sz w:val="28"/>
        </w:rPr>
        <w:t xml:space="preserve">ізних градаціях, досяг тут величної і життєрадісної симфонії. Взагалі ж творчість І. Рутковича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зумовлена насамперед естетичним </w:t>
      </w:r>
      <w:proofErr w:type="gramStart"/>
      <w:r>
        <w:rPr>
          <w:rFonts w:ascii="Times New Roman CYR" w:eastAsia="Times New Roman CYR" w:hAnsi="Times New Roman CYR" w:cs="Times New Roman CYR"/>
          <w:sz w:val="28"/>
        </w:rPr>
        <w:t>св</w:t>
      </w:r>
      <w:proofErr w:type="gramEnd"/>
      <w:r>
        <w:rPr>
          <w:rFonts w:ascii="Times New Roman CYR" w:eastAsia="Times New Roman CYR" w:hAnsi="Times New Roman CYR" w:cs="Times New Roman CYR"/>
          <w:sz w:val="28"/>
        </w:rPr>
        <w:t xml:space="preserve">ітовідчуттям українського міщанського середовища з його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практицизмом, спокійною діловитістю, органічним демократизмом. Художник розвивав ті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традиції, які склалися у львівській школі живопису першої половини XVII ст.</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Творчість його молодшого сучасника Йова Кодзелевича більш класи* цистична. Епоха бароко, в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часи якої він жив, безперечно, позначилася на його творчості, але не в основних її принципах.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Основне місце в творчості художника </w:t>
      </w:r>
      <w:proofErr w:type="gramStart"/>
      <w:r>
        <w:rPr>
          <w:rFonts w:ascii="Times New Roman CYR" w:eastAsia="Times New Roman CYR" w:hAnsi="Times New Roman CYR" w:cs="Times New Roman CYR"/>
          <w:sz w:val="28"/>
        </w:rPr>
        <w:t>пос</w:t>
      </w:r>
      <w:proofErr w:type="gramEnd"/>
      <w:r>
        <w:rPr>
          <w:rFonts w:ascii="Times New Roman CYR" w:eastAsia="Times New Roman CYR" w:hAnsi="Times New Roman CYR" w:cs="Times New Roman CYR"/>
          <w:sz w:val="28"/>
        </w:rPr>
        <w:t xml:space="preserve">ідає образ людини, сповнений глибокого внутрішнього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життя і благородної краси. Високі, </w:t>
      </w:r>
      <w:proofErr w:type="gramStart"/>
      <w:r>
        <w:rPr>
          <w:rFonts w:ascii="Times New Roman CYR" w:eastAsia="Times New Roman CYR" w:hAnsi="Times New Roman CYR" w:cs="Times New Roman CYR"/>
          <w:sz w:val="28"/>
        </w:rPr>
        <w:t>прекрасного</w:t>
      </w:r>
      <w:proofErr w:type="gramEnd"/>
      <w:r>
        <w:rPr>
          <w:rFonts w:ascii="Times New Roman CYR" w:eastAsia="Times New Roman CYR" w:hAnsi="Times New Roman CYR" w:cs="Times New Roman CYR"/>
          <w:sz w:val="28"/>
        </w:rPr>
        <w:t xml:space="preserve"> силуету постаті, стримані, виразні і граціозні рухи,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самозаглибленість, поєднана зі складними переживаннями - такі його апостоли з "Тайної вечері"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богородчанського іконостаса. Окреме місце серед його творі</w:t>
      </w:r>
      <w:proofErr w:type="gramStart"/>
      <w:r>
        <w:rPr>
          <w:rFonts w:ascii="Times New Roman CYR" w:eastAsia="Times New Roman CYR" w:hAnsi="Times New Roman CYR" w:cs="Times New Roman CYR"/>
          <w:sz w:val="28"/>
        </w:rPr>
        <w:t>в</w:t>
      </w:r>
      <w:proofErr w:type="gramEnd"/>
      <w:r>
        <w:rPr>
          <w:rFonts w:ascii="Times New Roman CYR" w:eastAsia="Times New Roman CYR" w:hAnsi="Times New Roman CYR" w:cs="Times New Roman CYR"/>
          <w:sz w:val="28"/>
        </w:rPr>
        <w:t xml:space="preserve"> </w:t>
      </w:r>
      <w:proofErr w:type="gramStart"/>
      <w:r>
        <w:rPr>
          <w:rFonts w:ascii="Times New Roman CYR" w:eastAsia="Times New Roman CYR" w:hAnsi="Times New Roman CYR" w:cs="Times New Roman CYR"/>
          <w:sz w:val="28"/>
        </w:rPr>
        <w:t>займа</w:t>
      </w:r>
      <w:proofErr w:type="gramEnd"/>
      <w:r>
        <w:rPr>
          <w:rFonts w:ascii="Times New Roman CYR" w:eastAsia="Times New Roman CYR" w:hAnsi="Times New Roman CYR" w:cs="Times New Roman CYR"/>
          <w:sz w:val="28"/>
        </w:rPr>
        <w:t xml:space="preserve">є "Нерукотворний Спас" із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іконостаса Загоровського монастиря. Ідеальна пластика голови Христа в </w:t>
      </w:r>
      <w:proofErr w:type="gramStart"/>
      <w:r>
        <w:rPr>
          <w:rFonts w:ascii="Times New Roman CYR" w:eastAsia="Times New Roman CYR" w:hAnsi="Times New Roman CYR" w:cs="Times New Roman CYR"/>
          <w:sz w:val="28"/>
        </w:rPr>
        <w:t>терновому</w:t>
      </w:r>
      <w:proofErr w:type="gramEnd"/>
      <w:r>
        <w:rPr>
          <w:rFonts w:ascii="Times New Roman CYR" w:eastAsia="Times New Roman CYR" w:hAnsi="Times New Roman CYR" w:cs="Times New Roman CYR"/>
          <w:sz w:val="28"/>
        </w:rPr>
        <w:t xml:space="preserve"> вінку,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прекрасно виконане </w:t>
      </w:r>
      <w:proofErr w:type="gramStart"/>
      <w:r>
        <w:rPr>
          <w:rFonts w:ascii="Times New Roman CYR" w:eastAsia="Times New Roman CYR" w:hAnsi="Times New Roman CYR" w:cs="Times New Roman CYR"/>
          <w:sz w:val="28"/>
        </w:rPr>
        <w:t>св</w:t>
      </w:r>
      <w:proofErr w:type="gramEnd"/>
      <w:r>
        <w:rPr>
          <w:rFonts w:ascii="Times New Roman CYR" w:eastAsia="Times New Roman CYR" w:hAnsi="Times New Roman CYR" w:cs="Times New Roman CYR"/>
          <w:sz w:val="28"/>
        </w:rPr>
        <w:t xml:space="preserve">ітлотіньове моделювання, тонка оливкова тональність, глибока скорботна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дума в очах </w:t>
      </w:r>
      <w:proofErr w:type="gramStart"/>
      <w:r>
        <w:rPr>
          <w:rFonts w:ascii="Times New Roman CYR" w:eastAsia="Times New Roman CYR" w:hAnsi="Times New Roman CYR" w:cs="Times New Roman CYR"/>
          <w:sz w:val="28"/>
        </w:rPr>
        <w:t>п</w:t>
      </w:r>
      <w:proofErr w:type="gramEnd"/>
      <w:r>
        <w:rPr>
          <w:rFonts w:ascii="Times New Roman CYR" w:eastAsia="Times New Roman CYR" w:hAnsi="Times New Roman CYR" w:cs="Times New Roman CYR"/>
          <w:sz w:val="28"/>
        </w:rPr>
        <w:t xml:space="preserve">ід прикритими повіками, гуманістично-філософський характер всього твору ставлять </w:t>
      </w:r>
    </w:p>
    <w:p w:rsidR="00245670" w:rsidRDefault="00245670" w:rsidP="00B309B7">
      <w:pPr>
        <w:spacing w:after="0" w:line="240" w:lineRule="auto"/>
        <w:jc w:val="both"/>
        <w:rPr>
          <w:rFonts w:ascii="Times New Roman CYR" w:eastAsia="Times New Roman CYR" w:hAnsi="Times New Roman CYR" w:cs="Times New Roman CYR"/>
          <w:sz w:val="28"/>
        </w:rPr>
      </w:pPr>
      <w:proofErr w:type="gramStart"/>
      <w:r>
        <w:rPr>
          <w:rFonts w:ascii="Times New Roman CYR" w:eastAsia="Times New Roman CYR" w:hAnsi="Times New Roman CYR" w:cs="Times New Roman CYR"/>
          <w:sz w:val="28"/>
        </w:rPr>
        <w:t>його в</w:t>
      </w:r>
      <w:proofErr w:type="gramEnd"/>
      <w:r>
        <w:rPr>
          <w:rFonts w:ascii="Times New Roman CYR" w:eastAsia="Times New Roman CYR" w:hAnsi="Times New Roman CYR" w:cs="Times New Roman CYR"/>
          <w:sz w:val="28"/>
        </w:rPr>
        <w:t xml:space="preserve"> число найвищих досягнень українського живопису цієї доби.</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 Справжній шедевр Кодзелевича - "Успіння" того ж богородчанського іконостаса із ведутою </w:t>
      </w:r>
      <w:proofErr w:type="gramStart"/>
      <w:r>
        <w:rPr>
          <w:rFonts w:ascii="Times New Roman CYR" w:eastAsia="Times New Roman CYR" w:hAnsi="Times New Roman CYR" w:cs="Times New Roman CYR"/>
          <w:sz w:val="28"/>
        </w:rPr>
        <w:t>на</w:t>
      </w:r>
      <w:proofErr w:type="gramEnd"/>
      <w:r>
        <w:rPr>
          <w:rFonts w:ascii="Times New Roman CYR" w:eastAsia="Times New Roman CYR" w:hAnsi="Times New Roman CYR" w:cs="Times New Roman CYR"/>
          <w:sz w:val="28"/>
        </w:rPr>
        <w:t xml:space="preserve">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lastRenderedPageBreak/>
        <w:t>задньому плані.</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У розглядуваний період набуває розвитку український портретний живопис. Портрет, поруч з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гербом, став однією з важливих ознак приналежності до суспільних верхів ще у Польсько-</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Литовській державі, </w:t>
      </w:r>
      <w:proofErr w:type="gramStart"/>
      <w:r>
        <w:rPr>
          <w:rFonts w:ascii="Times New Roman CYR" w:eastAsia="Times New Roman CYR" w:hAnsi="Times New Roman CYR" w:cs="Times New Roman CYR"/>
          <w:sz w:val="28"/>
        </w:rPr>
        <w:t>до</w:t>
      </w:r>
      <w:proofErr w:type="gramEnd"/>
      <w:r>
        <w:rPr>
          <w:rFonts w:ascii="Times New Roman CYR" w:eastAsia="Times New Roman CYR" w:hAnsi="Times New Roman CYR" w:cs="Times New Roman CYR"/>
          <w:sz w:val="28"/>
        </w:rPr>
        <w:t xml:space="preserve"> якої досить довго входили українські землі. Ця ж традиція збереглася у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наступні XVII і XVIII ст., коли Украї</w:t>
      </w:r>
      <w:proofErr w:type="gramStart"/>
      <w:r>
        <w:rPr>
          <w:rFonts w:ascii="Times New Roman CYR" w:eastAsia="Times New Roman CYR" w:hAnsi="Times New Roman CYR" w:cs="Times New Roman CYR"/>
          <w:sz w:val="28"/>
        </w:rPr>
        <w:t>на пережила</w:t>
      </w:r>
      <w:proofErr w:type="gramEnd"/>
      <w:r>
        <w:rPr>
          <w:rFonts w:ascii="Times New Roman CYR" w:eastAsia="Times New Roman CYR" w:hAnsi="Times New Roman CYR" w:cs="Times New Roman CYR"/>
          <w:sz w:val="28"/>
        </w:rPr>
        <w:t xml:space="preserve"> своє визволення і нове поневолення - Росією.</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В основі портретного образу, як і в західноєвропейському бароко, була висока станова </w:t>
      </w:r>
      <w:proofErr w:type="gramStart"/>
      <w:r>
        <w:rPr>
          <w:rFonts w:ascii="Times New Roman CYR" w:eastAsia="Times New Roman CYR" w:hAnsi="Times New Roman CYR" w:cs="Times New Roman CYR"/>
          <w:sz w:val="28"/>
        </w:rPr>
        <w:t>св</w:t>
      </w:r>
      <w:proofErr w:type="gramEnd"/>
      <w:r>
        <w:rPr>
          <w:rFonts w:ascii="Times New Roman CYR" w:eastAsia="Times New Roman CYR" w:hAnsi="Times New Roman CYR" w:cs="Times New Roman CYR"/>
          <w:sz w:val="28"/>
        </w:rPr>
        <w:t xml:space="preserve">ідомість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феодалі</w:t>
      </w:r>
      <w:proofErr w:type="gramStart"/>
      <w:r>
        <w:rPr>
          <w:rFonts w:ascii="Times New Roman CYR" w:eastAsia="Times New Roman CYR" w:hAnsi="Times New Roman CYR" w:cs="Times New Roman CYR"/>
          <w:sz w:val="28"/>
        </w:rPr>
        <w:t>в</w:t>
      </w:r>
      <w:proofErr w:type="gramEnd"/>
      <w:r>
        <w:rPr>
          <w:rFonts w:ascii="Times New Roman CYR" w:eastAsia="Times New Roman CYR" w:hAnsi="Times New Roman CYR" w:cs="Times New Roman CYR"/>
          <w:sz w:val="28"/>
        </w:rPr>
        <w:t>.</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Шляхетський (магнатський) репрезентативний портрет, що склався значною мірою </w:t>
      </w:r>
      <w:proofErr w:type="gramStart"/>
      <w:r>
        <w:rPr>
          <w:rFonts w:ascii="Times New Roman CYR" w:eastAsia="Times New Roman CYR" w:hAnsi="Times New Roman CYR" w:cs="Times New Roman CYR"/>
          <w:sz w:val="28"/>
        </w:rPr>
        <w:t>на</w:t>
      </w:r>
      <w:proofErr w:type="gramEnd"/>
      <w:r>
        <w:rPr>
          <w:rFonts w:ascii="Times New Roman CYR" w:eastAsia="Times New Roman CYR" w:hAnsi="Times New Roman CYR" w:cs="Times New Roman CYR"/>
          <w:sz w:val="28"/>
        </w:rPr>
        <w:t xml:space="preserve">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західноукраїнських землях, - це, передусім, </w:t>
      </w:r>
      <w:proofErr w:type="gramStart"/>
      <w:r>
        <w:rPr>
          <w:rFonts w:ascii="Times New Roman CYR" w:eastAsia="Times New Roman CYR" w:hAnsi="Times New Roman CYR" w:cs="Times New Roman CYR"/>
          <w:sz w:val="28"/>
        </w:rPr>
        <w:t>п</w:t>
      </w:r>
      <w:proofErr w:type="gramEnd"/>
      <w:r>
        <w:rPr>
          <w:rFonts w:ascii="Times New Roman CYR" w:eastAsia="Times New Roman CYR" w:hAnsi="Times New Roman CYR" w:cs="Times New Roman CYR"/>
          <w:sz w:val="28"/>
        </w:rPr>
        <w:t xml:space="preserve">ідкреслення суспільного престижу, виразна станова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характеристика, що, однак, поєднується з гуманістичним уявленням про </w:t>
      </w:r>
      <w:proofErr w:type="gramStart"/>
      <w:r>
        <w:rPr>
          <w:rFonts w:ascii="Times New Roman CYR" w:eastAsia="Times New Roman CYR" w:hAnsi="Times New Roman CYR" w:cs="Times New Roman CYR"/>
          <w:sz w:val="28"/>
        </w:rPr>
        <w:t>г</w:t>
      </w:r>
      <w:proofErr w:type="gramEnd"/>
      <w:r>
        <w:rPr>
          <w:rFonts w:ascii="Times New Roman CYR" w:eastAsia="Times New Roman CYR" w:hAnsi="Times New Roman CYR" w:cs="Times New Roman CYR"/>
          <w:sz w:val="28"/>
        </w:rPr>
        <w:t xml:space="preserve">ідність людини. Такими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є портрети короля Стефана Баторія, Костянтина Острозького, Яна Гербурта, Яна Замойського,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Анни Гойської. Особлива увага художника до обличчя, виявлення характеру, вдачі. Портрети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позначені лаконізмом деталей, стриманістю у зображенні емоцій. Спочатку на портретах герби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зустрічаються зрідка, так само, як </w:t>
      </w:r>
      <w:proofErr w:type="gramStart"/>
      <w:r>
        <w:rPr>
          <w:rFonts w:ascii="Times New Roman CYR" w:eastAsia="Times New Roman CYR" w:hAnsi="Times New Roman CYR" w:cs="Times New Roman CYR"/>
          <w:sz w:val="28"/>
        </w:rPr>
        <w:t>р</w:t>
      </w:r>
      <w:proofErr w:type="gramEnd"/>
      <w:r>
        <w:rPr>
          <w:rFonts w:ascii="Times New Roman CYR" w:eastAsia="Times New Roman CYR" w:hAnsi="Times New Roman CYR" w:cs="Times New Roman CYR"/>
          <w:sz w:val="28"/>
        </w:rPr>
        <w:t xml:space="preserve">ізні ознаки та регалії влади, панегіричні тексти. Урочиста поза,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жести, що </w:t>
      </w:r>
      <w:proofErr w:type="gramStart"/>
      <w:r>
        <w:rPr>
          <w:rFonts w:ascii="Times New Roman CYR" w:eastAsia="Times New Roman CYR" w:hAnsi="Times New Roman CYR" w:cs="Times New Roman CYR"/>
          <w:sz w:val="28"/>
        </w:rPr>
        <w:t>п</w:t>
      </w:r>
      <w:proofErr w:type="gramEnd"/>
      <w:r>
        <w:rPr>
          <w:rFonts w:ascii="Times New Roman CYR" w:eastAsia="Times New Roman CYR" w:hAnsi="Times New Roman CYR" w:cs="Times New Roman CYR"/>
          <w:sz w:val="28"/>
        </w:rPr>
        <w:t xml:space="preserve">ідкреслюють гідність та амбіцію (рука на ефесі шаблі тощо), зустрічаються лише в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поодиноких творах.</w:t>
      </w:r>
    </w:p>
    <w:p w:rsidR="00245670" w:rsidRDefault="00245670" w:rsidP="00B309B7">
      <w:pPr>
        <w:spacing w:after="0" w:line="240" w:lineRule="auto"/>
        <w:jc w:val="both"/>
        <w:rPr>
          <w:rFonts w:ascii="Times New Roman CYR" w:eastAsia="Times New Roman CYR" w:hAnsi="Times New Roman CYR" w:cs="Times New Roman CYR"/>
          <w:sz w:val="28"/>
        </w:rPr>
      </w:pPr>
      <w:proofErr w:type="gramStart"/>
      <w:r>
        <w:rPr>
          <w:rFonts w:ascii="Times New Roman CYR" w:eastAsia="Times New Roman CYR" w:hAnsi="Times New Roman CYR" w:cs="Times New Roman CYR"/>
          <w:sz w:val="28"/>
        </w:rPr>
        <w:t>П</w:t>
      </w:r>
      <w:proofErr w:type="gramEnd"/>
      <w:r>
        <w:rPr>
          <w:rFonts w:ascii="Times New Roman CYR" w:eastAsia="Times New Roman CYR" w:hAnsi="Times New Roman CYR" w:cs="Times New Roman CYR"/>
          <w:sz w:val="28"/>
        </w:rPr>
        <w:t xml:space="preserve">ізніше - у другій половині XVII ст. - спостерігаємо тенденцію до підкреслення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репрезентативності. Такими є зображення Олександра Острозького, Криштофа Збаразького,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Кароля та Олександра Корняктів, Юрія</w:t>
      </w:r>
      <w:proofErr w:type="gramStart"/>
      <w:r>
        <w:rPr>
          <w:rFonts w:ascii="Times New Roman CYR" w:eastAsia="Times New Roman CYR" w:hAnsi="Times New Roman CYR" w:cs="Times New Roman CYR"/>
          <w:sz w:val="28"/>
        </w:rPr>
        <w:t xml:space="preserve"> М</w:t>
      </w:r>
      <w:proofErr w:type="gramEnd"/>
      <w:r>
        <w:rPr>
          <w:rFonts w:ascii="Times New Roman CYR" w:eastAsia="Times New Roman CYR" w:hAnsi="Times New Roman CYR" w:cs="Times New Roman CYR"/>
          <w:sz w:val="28"/>
        </w:rPr>
        <w:t xml:space="preserve">нішека. Власне, саме в цей час витворюється та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композиційна схема, яка існуватиме </w:t>
      </w:r>
      <w:proofErr w:type="gramStart"/>
      <w:r>
        <w:rPr>
          <w:rFonts w:ascii="Times New Roman CYR" w:eastAsia="Times New Roman CYR" w:hAnsi="Times New Roman CYR" w:cs="Times New Roman CYR"/>
          <w:sz w:val="28"/>
        </w:rPr>
        <w:t>до</w:t>
      </w:r>
      <w:proofErr w:type="gramEnd"/>
      <w:r>
        <w:rPr>
          <w:rFonts w:ascii="Times New Roman CYR" w:eastAsia="Times New Roman CYR" w:hAnsi="Times New Roman CYR" w:cs="Times New Roman CYR"/>
          <w:sz w:val="28"/>
        </w:rPr>
        <w:t xml:space="preserve"> кінця XVIII ст.</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Дещо </w:t>
      </w:r>
      <w:proofErr w:type="gramStart"/>
      <w:r>
        <w:rPr>
          <w:rFonts w:ascii="Times New Roman CYR" w:eastAsia="Times New Roman CYR" w:hAnsi="Times New Roman CYR" w:cs="Times New Roman CYR"/>
          <w:sz w:val="28"/>
        </w:rPr>
        <w:t>п</w:t>
      </w:r>
      <w:proofErr w:type="gramEnd"/>
      <w:r>
        <w:rPr>
          <w:rFonts w:ascii="Times New Roman CYR" w:eastAsia="Times New Roman CYR" w:hAnsi="Times New Roman CYR" w:cs="Times New Roman CYR"/>
          <w:sz w:val="28"/>
        </w:rPr>
        <w:t xml:space="preserve">ізнішим різновидом такого портрета стає домовинний - наприклад, портрет Костянтина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Корнякта з братської Успенської церкви у Львові. На звороті - довгий латинський текст з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основними біографічними відомостями </w:t>
      </w:r>
      <w:proofErr w:type="gramStart"/>
      <w:r>
        <w:rPr>
          <w:rFonts w:ascii="Times New Roman CYR" w:eastAsia="Times New Roman CYR" w:hAnsi="Times New Roman CYR" w:cs="Times New Roman CYR"/>
          <w:sz w:val="28"/>
        </w:rPr>
        <w:t>про</w:t>
      </w:r>
      <w:proofErr w:type="gramEnd"/>
      <w:r>
        <w:rPr>
          <w:rFonts w:ascii="Times New Roman CYR" w:eastAsia="Times New Roman CYR" w:hAnsi="Times New Roman CYR" w:cs="Times New Roman CYR"/>
          <w:sz w:val="28"/>
        </w:rPr>
        <w:t xml:space="preserve"> небіжчика. </w:t>
      </w:r>
      <w:proofErr w:type="gramStart"/>
      <w:r>
        <w:rPr>
          <w:rFonts w:ascii="Times New Roman CYR" w:eastAsia="Times New Roman CYR" w:hAnsi="Times New Roman CYR" w:cs="Times New Roman CYR"/>
          <w:sz w:val="28"/>
        </w:rPr>
        <w:t>У</w:t>
      </w:r>
      <w:proofErr w:type="gramEnd"/>
      <w:r>
        <w:rPr>
          <w:rFonts w:ascii="Times New Roman CYR" w:eastAsia="Times New Roman CYR" w:hAnsi="Times New Roman CYR" w:cs="Times New Roman CYR"/>
          <w:sz w:val="28"/>
        </w:rPr>
        <w:t xml:space="preserve"> портреті Корнякта - купця, що став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жити на шляхетський взірець - все ж не відчувається тієї </w:t>
      </w:r>
      <w:proofErr w:type="gramStart"/>
      <w:r>
        <w:rPr>
          <w:rFonts w:ascii="Times New Roman CYR" w:eastAsia="Times New Roman CYR" w:hAnsi="Times New Roman CYR" w:cs="Times New Roman CYR"/>
          <w:sz w:val="28"/>
        </w:rPr>
        <w:t>п</w:t>
      </w:r>
      <w:proofErr w:type="gramEnd"/>
      <w:r>
        <w:rPr>
          <w:rFonts w:ascii="Times New Roman CYR" w:eastAsia="Times New Roman CYR" w:hAnsi="Times New Roman CYR" w:cs="Times New Roman CYR"/>
          <w:sz w:val="28"/>
        </w:rPr>
        <w:t xml:space="preserve">ідкресленої чи прихованої гонористої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lastRenderedPageBreak/>
        <w:t>самовпевненості, "шляхетського жесту", який властивий магнатському портрету.</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У час, коли на Наддніпрянщині творився старшинський портрет, у Західній Україні, </w:t>
      </w:r>
      <w:proofErr w:type="gramStart"/>
      <w:r>
        <w:rPr>
          <w:rFonts w:ascii="Times New Roman CYR" w:eastAsia="Times New Roman CYR" w:hAnsi="Times New Roman CYR" w:cs="Times New Roman CYR"/>
          <w:sz w:val="28"/>
        </w:rPr>
        <w:t>кр</w:t>
      </w:r>
      <w:proofErr w:type="gramEnd"/>
      <w:r>
        <w:rPr>
          <w:rFonts w:ascii="Times New Roman CYR" w:eastAsia="Times New Roman CYR" w:hAnsi="Times New Roman CYR" w:cs="Times New Roman CYR"/>
          <w:sz w:val="28"/>
        </w:rPr>
        <w:t xml:space="preserve">ім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шляхетського, розвинувся міщанський, пов'язаний з </w:t>
      </w:r>
      <w:proofErr w:type="gramStart"/>
      <w:r>
        <w:rPr>
          <w:rFonts w:ascii="Times New Roman CYR" w:eastAsia="Times New Roman CYR" w:hAnsi="Times New Roman CYR" w:cs="Times New Roman CYR"/>
          <w:sz w:val="28"/>
        </w:rPr>
        <w:t>р</w:t>
      </w:r>
      <w:proofErr w:type="gramEnd"/>
      <w:r>
        <w:rPr>
          <w:rFonts w:ascii="Times New Roman CYR" w:eastAsia="Times New Roman CYR" w:hAnsi="Times New Roman CYR" w:cs="Times New Roman CYR"/>
          <w:sz w:val="28"/>
        </w:rPr>
        <w:t xml:space="preserve">ізними верствами строкатого львівського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населення. Художники малювали українських та вірменських жителів </w:t>
      </w:r>
      <w:proofErr w:type="gramStart"/>
      <w:r>
        <w:rPr>
          <w:rFonts w:ascii="Times New Roman CYR" w:eastAsia="Times New Roman CYR" w:hAnsi="Times New Roman CYR" w:cs="Times New Roman CYR"/>
          <w:sz w:val="28"/>
        </w:rPr>
        <w:t>м</w:t>
      </w:r>
      <w:proofErr w:type="gramEnd"/>
      <w:r>
        <w:rPr>
          <w:rFonts w:ascii="Times New Roman CYR" w:eastAsia="Times New Roman CYR" w:hAnsi="Times New Roman CYR" w:cs="Times New Roman CYR"/>
          <w:sz w:val="28"/>
        </w:rPr>
        <w:t xml:space="preserve">іста, римо-католицький і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уніатський клі</w:t>
      </w:r>
      <w:proofErr w:type="gramStart"/>
      <w:r>
        <w:rPr>
          <w:rFonts w:ascii="Times New Roman CYR" w:eastAsia="Times New Roman CYR" w:hAnsi="Times New Roman CYR" w:cs="Times New Roman CYR"/>
          <w:sz w:val="28"/>
        </w:rPr>
        <w:t>р</w:t>
      </w:r>
      <w:proofErr w:type="gramEnd"/>
      <w:r>
        <w:rPr>
          <w:rFonts w:ascii="Times New Roman CYR" w:eastAsia="Times New Roman CYR" w:hAnsi="Times New Roman CYR" w:cs="Times New Roman CYR"/>
          <w:sz w:val="28"/>
        </w:rPr>
        <w:t xml:space="preserve">, львівський патриціат, інтелігенцію. </w:t>
      </w:r>
      <w:proofErr w:type="gramStart"/>
      <w:r>
        <w:rPr>
          <w:rFonts w:ascii="Times New Roman CYR" w:eastAsia="Times New Roman CYR" w:hAnsi="Times New Roman CYR" w:cs="Times New Roman CYR"/>
          <w:sz w:val="28"/>
        </w:rPr>
        <w:t>Ц</w:t>
      </w:r>
      <w:proofErr w:type="gramEnd"/>
      <w:r>
        <w:rPr>
          <w:rFonts w:ascii="Times New Roman CYR" w:eastAsia="Times New Roman CYR" w:hAnsi="Times New Roman CYR" w:cs="Times New Roman CYR"/>
          <w:sz w:val="28"/>
        </w:rPr>
        <w:t xml:space="preserve">і портрети істотно відрізняються від </w:t>
      </w:r>
    </w:p>
    <w:p w:rsidR="00245670" w:rsidRDefault="00245670" w:rsidP="00B309B7">
      <w:pPr>
        <w:spacing w:after="0" w:line="240" w:lineRule="auto"/>
        <w:jc w:val="both"/>
        <w:rPr>
          <w:rFonts w:ascii="Times New Roman CYR" w:eastAsia="Times New Roman CYR" w:hAnsi="Times New Roman CYR" w:cs="Times New Roman CYR"/>
          <w:sz w:val="28"/>
        </w:rPr>
      </w:pPr>
      <w:proofErr w:type="gramStart"/>
      <w:r>
        <w:rPr>
          <w:rFonts w:ascii="Times New Roman CYR" w:eastAsia="Times New Roman CYR" w:hAnsi="Times New Roman CYR" w:cs="Times New Roman CYR"/>
          <w:sz w:val="28"/>
        </w:rPr>
        <w:t xml:space="preserve">репрезентативного шляхетського - вони близькі до фламандської та голландської шкіл - до Ван </w:t>
      </w:r>
      <w:proofErr w:type="gramEnd"/>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Дейка, Гальса, Рембрандта. Непересічними творами вважаються поясні зображення Яна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Барановсько-го, Станіслава Мостицького, лікаря Петра Реио.</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Скульптуру, яка була елементом монументально-декоративних композицій іконостасі</w:t>
      </w:r>
      <w:proofErr w:type="gramStart"/>
      <w:r>
        <w:rPr>
          <w:rFonts w:ascii="Times New Roman CYR" w:eastAsia="Times New Roman CYR" w:hAnsi="Times New Roman CYR" w:cs="Times New Roman CYR"/>
          <w:sz w:val="28"/>
        </w:rPr>
        <w:t>в</w:t>
      </w:r>
      <w:proofErr w:type="gramEnd"/>
      <w:r>
        <w:rPr>
          <w:rFonts w:ascii="Times New Roman CYR" w:eastAsia="Times New Roman CYR" w:hAnsi="Times New Roman CYR" w:cs="Times New Roman CYR"/>
          <w:sz w:val="28"/>
        </w:rPr>
        <w:t xml:space="preserve"> і декору в </w:t>
      </w:r>
    </w:p>
    <w:p w:rsidR="00245670" w:rsidRDefault="00245670" w:rsidP="00B309B7">
      <w:pPr>
        <w:spacing w:after="0" w:line="240" w:lineRule="auto"/>
        <w:jc w:val="both"/>
        <w:rPr>
          <w:rFonts w:ascii="Times New Roman CYR" w:eastAsia="Times New Roman CYR" w:hAnsi="Times New Roman CYR" w:cs="Times New Roman CYR"/>
          <w:sz w:val="28"/>
        </w:rPr>
      </w:pPr>
      <w:proofErr w:type="gramStart"/>
      <w:r>
        <w:rPr>
          <w:rFonts w:ascii="Times New Roman CYR" w:eastAsia="Times New Roman CYR" w:hAnsi="Times New Roman CYR" w:cs="Times New Roman CYR"/>
          <w:sz w:val="28"/>
        </w:rPr>
        <w:t>арх</w:t>
      </w:r>
      <w:proofErr w:type="gramEnd"/>
      <w:r>
        <w:rPr>
          <w:rFonts w:ascii="Times New Roman CYR" w:eastAsia="Times New Roman CYR" w:hAnsi="Times New Roman CYR" w:cs="Times New Roman CYR"/>
          <w:sz w:val="28"/>
        </w:rPr>
        <w:t xml:space="preserve">ітектурі, відзначають теж пафос і рух. Найвідоміший майстер цієї доби - </w:t>
      </w:r>
      <w:proofErr w:type="gramStart"/>
      <w:r>
        <w:rPr>
          <w:rFonts w:ascii="Times New Roman CYR" w:eastAsia="Times New Roman CYR" w:hAnsi="Times New Roman CYR" w:cs="Times New Roman CYR"/>
          <w:sz w:val="28"/>
        </w:rPr>
        <w:t>П</w:t>
      </w:r>
      <w:proofErr w:type="gramEnd"/>
      <w:r>
        <w:rPr>
          <w:rFonts w:ascii="Times New Roman CYR" w:eastAsia="Times New Roman CYR" w:hAnsi="Times New Roman CYR" w:cs="Times New Roman CYR"/>
          <w:sz w:val="28"/>
        </w:rPr>
        <w:t xml:space="preserve">інзель,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скульптурними роботами якого прикрашені собор св. Юра у Львові, ратуша в Бучачі. </w:t>
      </w:r>
      <w:proofErr w:type="gramStart"/>
      <w:r>
        <w:rPr>
          <w:rFonts w:ascii="Times New Roman CYR" w:eastAsia="Times New Roman CYR" w:hAnsi="Times New Roman CYR" w:cs="Times New Roman CYR"/>
          <w:sz w:val="28"/>
        </w:rPr>
        <w:t>У</w:t>
      </w:r>
      <w:proofErr w:type="gramEnd"/>
      <w:r>
        <w:rPr>
          <w:rFonts w:ascii="Times New Roman CYR" w:eastAsia="Times New Roman CYR" w:hAnsi="Times New Roman CYR" w:cs="Times New Roman CYR"/>
          <w:sz w:val="28"/>
        </w:rPr>
        <w:t xml:space="preserve"> кінній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статуї Георгія-Змієборця на соборі все пройняте </w:t>
      </w:r>
      <w:proofErr w:type="gramStart"/>
      <w:r>
        <w:rPr>
          <w:rFonts w:ascii="Times New Roman CYR" w:eastAsia="Times New Roman CYR" w:hAnsi="Times New Roman CYR" w:cs="Times New Roman CYR"/>
          <w:sz w:val="28"/>
        </w:rPr>
        <w:t>стр</w:t>
      </w:r>
      <w:proofErr w:type="gramEnd"/>
      <w:r>
        <w:rPr>
          <w:rFonts w:ascii="Times New Roman CYR" w:eastAsia="Times New Roman CYR" w:hAnsi="Times New Roman CYR" w:cs="Times New Roman CYR"/>
          <w:sz w:val="28"/>
        </w:rPr>
        <w:t xml:space="preserve">імким рухом - і кінь, що скаче з розвіяною по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вітру гривою, і плащ вершника, і фантастичний змій, що кільцями звивається </w:t>
      </w:r>
      <w:proofErr w:type="gramStart"/>
      <w:r>
        <w:rPr>
          <w:rFonts w:ascii="Times New Roman CYR" w:eastAsia="Times New Roman CYR" w:hAnsi="Times New Roman CYR" w:cs="Times New Roman CYR"/>
          <w:sz w:val="28"/>
        </w:rPr>
        <w:t>п</w:t>
      </w:r>
      <w:proofErr w:type="gramEnd"/>
      <w:r>
        <w:rPr>
          <w:rFonts w:ascii="Times New Roman CYR" w:eastAsia="Times New Roman CYR" w:hAnsi="Times New Roman CYR" w:cs="Times New Roman CYR"/>
          <w:sz w:val="28"/>
        </w:rPr>
        <w:t xml:space="preserve">ід ратицями коня.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Ратуша в Бучачі демонструє інтерес майстра </w:t>
      </w:r>
      <w:proofErr w:type="gramStart"/>
      <w:r>
        <w:rPr>
          <w:rFonts w:ascii="Times New Roman CYR" w:eastAsia="Times New Roman CYR" w:hAnsi="Times New Roman CYR" w:cs="Times New Roman CYR"/>
          <w:sz w:val="28"/>
        </w:rPr>
        <w:t>до</w:t>
      </w:r>
      <w:proofErr w:type="gramEnd"/>
      <w:r>
        <w:rPr>
          <w:rFonts w:ascii="Times New Roman CYR" w:eastAsia="Times New Roman CYR" w:hAnsi="Times New Roman CYR" w:cs="Times New Roman CYR"/>
          <w:sz w:val="28"/>
        </w:rPr>
        <w:t xml:space="preserve"> античної символіки - прекрасні і монументальні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Геракл, Нептун та інші персонажі давньогрецького фольклору. </w:t>
      </w:r>
      <w:proofErr w:type="gramStart"/>
      <w:r>
        <w:rPr>
          <w:rFonts w:ascii="Times New Roman CYR" w:eastAsia="Times New Roman CYR" w:hAnsi="Times New Roman CYR" w:cs="Times New Roman CYR"/>
          <w:sz w:val="28"/>
        </w:rPr>
        <w:t>Задумана</w:t>
      </w:r>
      <w:proofErr w:type="gramEnd"/>
      <w:r>
        <w:rPr>
          <w:rFonts w:ascii="Times New Roman CYR" w:eastAsia="Times New Roman CYR" w:hAnsi="Times New Roman CYR" w:cs="Times New Roman CYR"/>
          <w:sz w:val="28"/>
        </w:rPr>
        <w:t xml:space="preserve"> як апофеоз роду великих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феодалів Потоцьких, скульптура ратуші славить людський героїзм, протистояння злу. </w:t>
      </w:r>
    </w:p>
    <w:p w:rsidR="00245670" w:rsidRDefault="00245670" w:rsidP="00B309B7">
      <w:pPr>
        <w:spacing w:after="0" w:line="240" w:lineRule="auto"/>
        <w:jc w:val="both"/>
        <w:rPr>
          <w:rFonts w:ascii="Times New Roman CYR" w:eastAsia="Times New Roman CYR" w:hAnsi="Times New Roman CYR" w:cs="Times New Roman CYR"/>
          <w:sz w:val="28"/>
        </w:rPr>
      </w:pPr>
      <w:proofErr w:type="gramStart"/>
      <w:r>
        <w:rPr>
          <w:rFonts w:ascii="Times New Roman CYR" w:eastAsia="Times New Roman CYR" w:hAnsi="Times New Roman CYR" w:cs="Times New Roman CYR"/>
          <w:sz w:val="28"/>
        </w:rPr>
        <w:t>З</w:t>
      </w:r>
      <w:proofErr w:type="gramEnd"/>
      <w:r>
        <w:rPr>
          <w:rFonts w:ascii="Times New Roman CYR" w:eastAsia="Times New Roman CYR" w:hAnsi="Times New Roman CYR" w:cs="Times New Roman CYR"/>
          <w:sz w:val="28"/>
        </w:rPr>
        <w:t xml:space="preserve"> посиленням політики католицької експансії пов'язане спорудження великої кількості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католицьких монастирів у Галичині, на Волині, Поділлі, Правобережжі </w:t>
      </w:r>
      <w:proofErr w:type="gramStart"/>
      <w:r>
        <w:rPr>
          <w:rFonts w:ascii="Times New Roman CYR" w:eastAsia="Times New Roman CYR" w:hAnsi="Times New Roman CYR" w:cs="Times New Roman CYR"/>
          <w:sz w:val="28"/>
        </w:rPr>
        <w:t>(є</w:t>
      </w:r>
      <w:proofErr w:type="gramEnd"/>
      <w:r>
        <w:rPr>
          <w:rFonts w:ascii="Times New Roman CYR" w:eastAsia="Times New Roman CYR" w:hAnsi="Times New Roman CYR" w:cs="Times New Roman CYR"/>
          <w:sz w:val="28"/>
        </w:rPr>
        <w:t xml:space="preserve">зуїтський костьол Петра </w:t>
      </w:r>
    </w:p>
    <w:p w:rsidR="00245670" w:rsidRDefault="00245670" w:rsidP="00B309B7">
      <w:pPr>
        <w:spacing w:after="0" w:line="240" w:lineRule="auto"/>
        <w:jc w:val="both"/>
        <w:rPr>
          <w:rFonts w:ascii="Times New Roman CYR" w:eastAsia="Times New Roman CYR" w:hAnsi="Times New Roman CYR" w:cs="Times New Roman CYR"/>
          <w:sz w:val="28"/>
        </w:rPr>
      </w:pPr>
      <w:proofErr w:type="gramStart"/>
      <w:r>
        <w:rPr>
          <w:rFonts w:ascii="Times New Roman CYR" w:eastAsia="Times New Roman CYR" w:hAnsi="Times New Roman CYR" w:cs="Times New Roman CYR"/>
          <w:sz w:val="28"/>
        </w:rPr>
        <w:t>і Павла у Львові, костьол Кармелітів та ін.).</w:t>
      </w:r>
      <w:proofErr w:type="gramEnd"/>
      <w:r>
        <w:rPr>
          <w:rFonts w:ascii="Times New Roman CYR" w:eastAsia="Times New Roman CYR" w:hAnsi="Times New Roman CYR" w:cs="Times New Roman CYR"/>
          <w:sz w:val="28"/>
        </w:rPr>
        <w:t xml:space="preserve"> Риси бароко властиві й іншим типам будівель -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палацовим, замковим тощо (приміщення королівського арсеналу у Львові).</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Стиль, характерний для </w:t>
      </w:r>
      <w:proofErr w:type="gramStart"/>
      <w:r>
        <w:rPr>
          <w:rFonts w:ascii="Times New Roman CYR" w:eastAsia="Times New Roman CYR" w:hAnsi="Times New Roman CYR" w:cs="Times New Roman CYR"/>
          <w:sz w:val="28"/>
        </w:rPr>
        <w:t>п</w:t>
      </w:r>
      <w:proofErr w:type="gramEnd"/>
      <w:r>
        <w:rPr>
          <w:rFonts w:ascii="Times New Roman CYR" w:eastAsia="Times New Roman CYR" w:hAnsi="Times New Roman CYR" w:cs="Times New Roman CYR"/>
          <w:sz w:val="28"/>
        </w:rPr>
        <w:t xml:space="preserve">ізньобарокової архітектури Італії, а також Польщі та Австрії,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продовжував розвиватись і </w:t>
      </w:r>
      <w:proofErr w:type="gramStart"/>
      <w:r>
        <w:rPr>
          <w:rFonts w:ascii="Times New Roman CYR" w:eastAsia="Times New Roman CYR" w:hAnsi="Times New Roman CYR" w:cs="Times New Roman CYR"/>
          <w:sz w:val="28"/>
        </w:rPr>
        <w:t>на</w:t>
      </w:r>
      <w:proofErr w:type="gramEnd"/>
      <w:r>
        <w:rPr>
          <w:rFonts w:ascii="Times New Roman CYR" w:eastAsia="Times New Roman CYR" w:hAnsi="Times New Roman CYR" w:cs="Times New Roman CYR"/>
          <w:sz w:val="28"/>
        </w:rPr>
        <w:t xml:space="preserve"> </w:t>
      </w:r>
      <w:proofErr w:type="gramStart"/>
      <w:r>
        <w:rPr>
          <w:rFonts w:ascii="Times New Roman CYR" w:eastAsia="Times New Roman CYR" w:hAnsi="Times New Roman CYR" w:cs="Times New Roman CYR"/>
          <w:sz w:val="28"/>
        </w:rPr>
        <w:t>початку</w:t>
      </w:r>
      <w:proofErr w:type="gramEnd"/>
      <w:r>
        <w:rPr>
          <w:rFonts w:ascii="Times New Roman CYR" w:eastAsia="Times New Roman CYR" w:hAnsi="Times New Roman CYR" w:cs="Times New Roman CYR"/>
          <w:sz w:val="28"/>
        </w:rPr>
        <w:t xml:space="preserve"> XVIII ст., коли українське духовенство приймає унію і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католицька </w:t>
      </w:r>
      <w:proofErr w:type="gramStart"/>
      <w:r>
        <w:rPr>
          <w:rFonts w:ascii="Times New Roman CYR" w:eastAsia="Times New Roman CYR" w:hAnsi="Times New Roman CYR" w:cs="Times New Roman CYR"/>
          <w:sz w:val="28"/>
        </w:rPr>
        <w:t>церква м</w:t>
      </w:r>
      <w:proofErr w:type="gramEnd"/>
      <w:r>
        <w:rPr>
          <w:rFonts w:ascii="Times New Roman CYR" w:eastAsia="Times New Roman CYR" w:hAnsi="Times New Roman CYR" w:cs="Times New Roman CYR"/>
          <w:sz w:val="28"/>
        </w:rPr>
        <w:t xml:space="preserve">іцно тримає в своїх руках громадське життя. </w:t>
      </w:r>
      <w:proofErr w:type="gramStart"/>
      <w:r>
        <w:rPr>
          <w:rFonts w:ascii="Times New Roman CYR" w:eastAsia="Times New Roman CYR" w:hAnsi="Times New Roman CYR" w:cs="Times New Roman CYR"/>
          <w:sz w:val="28"/>
        </w:rPr>
        <w:t xml:space="preserve">У ту пору у Львові було близько </w:t>
      </w:r>
      <w:proofErr w:type="gramEnd"/>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lastRenderedPageBreak/>
        <w:t>25 тисяч жителів і 40 костьолі</w:t>
      </w:r>
      <w:proofErr w:type="gramStart"/>
      <w:r>
        <w:rPr>
          <w:rFonts w:ascii="Times New Roman CYR" w:eastAsia="Times New Roman CYR" w:hAnsi="Times New Roman CYR" w:cs="Times New Roman CYR"/>
          <w:sz w:val="28"/>
        </w:rPr>
        <w:t>в</w:t>
      </w:r>
      <w:proofErr w:type="gramEnd"/>
      <w:r>
        <w:rPr>
          <w:rFonts w:ascii="Times New Roman CYR" w:eastAsia="Times New Roman CYR" w:hAnsi="Times New Roman CYR" w:cs="Times New Roman CYR"/>
          <w:sz w:val="28"/>
        </w:rPr>
        <w:t xml:space="preserve"> та католицьких монастирів. Минулися часи, коли у спорудах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Львівського братства виражались національні риси, хоча </w:t>
      </w:r>
      <w:proofErr w:type="gramStart"/>
      <w:r>
        <w:rPr>
          <w:rFonts w:ascii="Times New Roman CYR" w:eastAsia="Times New Roman CYR" w:hAnsi="Times New Roman CYR" w:cs="Times New Roman CYR"/>
          <w:sz w:val="28"/>
        </w:rPr>
        <w:t>досл</w:t>
      </w:r>
      <w:proofErr w:type="gramEnd"/>
      <w:r>
        <w:rPr>
          <w:rFonts w:ascii="Times New Roman CYR" w:eastAsia="Times New Roman CYR" w:hAnsi="Times New Roman CYR" w:cs="Times New Roman CYR"/>
          <w:sz w:val="28"/>
        </w:rPr>
        <w:t xml:space="preserve">ідники зазначають близькість до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традицій української </w:t>
      </w:r>
      <w:proofErr w:type="gramStart"/>
      <w:r>
        <w:rPr>
          <w:rFonts w:ascii="Times New Roman CYR" w:eastAsia="Times New Roman CYR" w:hAnsi="Times New Roman CYR" w:cs="Times New Roman CYR"/>
          <w:sz w:val="28"/>
        </w:rPr>
        <w:t>арх</w:t>
      </w:r>
      <w:proofErr w:type="gramEnd"/>
      <w:r>
        <w:rPr>
          <w:rFonts w:ascii="Times New Roman CYR" w:eastAsia="Times New Roman CYR" w:hAnsi="Times New Roman CYR" w:cs="Times New Roman CYR"/>
          <w:sz w:val="28"/>
        </w:rPr>
        <w:t xml:space="preserve">ітектури в композиції кафедрального собору святого У подальшому розвитку архітектури (як і всієї української культури) ми бачимо відхід від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колишньої перенасиченості прикрасами до простоти і раціональності. Почуття </w:t>
      </w:r>
      <w:proofErr w:type="gramStart"/>
      <w:r>
        <w:rPr>
          <w:rFonts w:ascii="Times New Roman CYR" w:eastAsia="Times New Roman CYR" w:hAnsi="Times New Roman CYR" w:cs="Times New Roman CYR"/>
          <w:sz w:val="28"/>
        </w:rPr>
        <w:t>поступається</w:t>
      </w:r>
      <w:proofErr w:type="gramEnd"/>
      <w:r>
        <w:rPr>
          <w:rFonts w:ascii="Times New Roman CYR" w:eastAsia="Times New Roman CYR" w:hAnsi="Times New Roman CYR" w:cs="Times New Roman CYR"/>
          <w:sz w:val="28"/>
        </w:rPr>
        <w:t xml:space="preserve"> </w:t>
      </w:r>
    </w:p>
    <w:p w:rsidR="00245670" w:rsidRDefault="00245670" w:rsidP="00B309B7">
      <w:pPr>
        <w:spacing w:after="0" w:line="240" w:lineRule="auto"/>
        <w:jc w:val="both"/>
        <w:rPr>
          <w:rFonts w:ascii="Times New Roman CYR" w:eastAsia="Times New Roman CYR" w:hAnsi="Times New Roman CYR" w:cs="Times New Roman CYR"/>
          <w:sz w:val="28"/>
        </w:rPr>
      </w:pPr>
      <w:proofErr w:type="gramStart"/>
      <w:r>
        <w:rPr>
          <w:rFonts w:ascii="Times New Roman CYR" w:eastAsia="Times New Roman CYR" w:hAnsi="Times New Roman CYR" w:cs="Times New Roman CYR"/>
          <w:sz w:val="28"/>
        </w:rPr>
        <w:t>м</w:t>
      </w:r>
      <w:proofErr w:type="gramEnd"/>
      <w:r>
        <w:rPr>
          <w:rFonts w:ascii="Times New Roman CYR" w:eastAsia="Times New Roman CYR" w:hAnsi="Times New Roman CYR" w:cs="Times New Roman CYR"/>
          <w:sz w:val="28"/>
        </w:rPr>
        <w:t>ісцем розумові, розсудливості, що було прикметою стилю класицизму.</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*Отже, в Україні культура ХУП-ХУШ ст. - це духовний образ однієї з найважливіших епох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європейської і нашої національної історії. Цей час, що вмістив у собі кілька історичних </w:t>
      </w:r>
      <w:proofErr w:type="gramStart"/>
      <w:r>
        <w:rPr>
          <w:rFonts w:ascii="Times New Roman CYR" w:eastAsia="Times New Roman CYR" w:hAnsi="Times New Roman CYR" w:cs="Times New Roman CYR"/>
          <w:sz w:val="28"/>
        </w:rPr>
        <w:t>діб</w:t>
      </w:r>
      <w:proofErr w:type="gramEnd"/>
      <w:r>
        <w:rPr>
          <w:rFonts w:ascii="Times New Roman CYR" w:eastAsia="Times New Roman CYR" w:hAnsi="Times New Roman CYR" w:cs="Times New Roman CYR"/>
          <w:sz w:val="28"/>
        </w:rPr>
        <w:t xml:space="preserve"> -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визвольну боротьбу, державність, </w:t>
      </w:r>
      <w:proofErr w:type="gramStart"/>
      <w:r>
        <w:rPr>
          <w:rFonts w:ascii="Times New Roman CYR" w:eastAsia="Times New Roman CYR" w:hAnsi="Times New Roman CYR" w:cs="Times New Roman CYR"/>
          <w:sz w:val="28"/>
        </w:rPr>
        <w:t>руїну</w:t>
      </w:r>
      <w:proofErr w:type="gramEnd"/>
      <w:r>
        <w:rPr>
          <w:rFonts w:ascii="Times New Roman CYR" w:eastAsia="Times New Roman CYR" w:hAnsi="Times New Roman CYR" w:cs="Times New Roman CYR"/>
          <w:sz w:val="28"/>
        </w:rPr>
        <w:t xml:space="preserve">, втрату завоювань і закріпачення - в культурному аспекті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був надзвичайно </w:t>
      </w:r>
      <w:proofErr w:type="gramStart"/>
      <w:r>
        <w:rPr>
          <w:rFonts w:ascii="Times New Roman CYR" w:eastAsia="Times New Roman CYR" w:hAnsi="Times New Roman CYR" w:cs="Times New Roman CYR"/>
          <w:sz w:val="28"/>
        </w:rPr>
        <w:t>пл</w:t>
      </w:r>
      <w:proofErr w:type="gramEnd"/>
      <w:r>
        <w:rPr>
          <w:rFonts w:ascii="Times New Roman CYR" w:eastAsia="Times New Roman CYR" w:hAnsi="Times New Roman CYR" w:cs="Times New Roman CYR"/>
          <w:sz w:val="28"/>
        </w:rPr>
        <w:t xml:space="preserve">ідним. На українських землях виросли </w:t>
      </w:r>
      <w:proofErr w:type="gramStart"/>
      <w:r>
        <w:rPr>
          <w:rFonts w:ascii="Times New Roman CYR" w:eastAsia="Times New Roman CYR" w:hAnsi="Times New Roman CYR" w:cs="Times New Roman CYR"/>
          <w:sz w:val="28"/>
        </w:rPr>
        <w:t>нов</w:t>
      </w:r>
      <w:proofErr w:type="gramEnd"/>
      <w:r>
        <w:rPr>
          <w:rFonts w:ascii="Times New Roman CYR" w:eastAsia="Times New Roman CYR" w:hAnsi="Times New Roman CYR" w:cs="Times New Roman CYR"/>
          <w:sz w:val="28"/>
        </w:rPr>
        <w:t xml:space="preserve">і міста, склалася європейська освіта,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нових висот досягло книгодрукування, з'явилися </w:t>
      </w:r>
      <w:proofErr w:type="gramStart"/>
      <w:r>
        <w:rPr>
          <w:rFonts w:ascii="Times New Roman CYR" w:eastAsia="Times New Roman CYR" w:hAnsi="Times New Roman CYR" w:cs="Times New Roman CYR"/>
          <w:sz w:val="28"/>
        </w:rPr>
        <w:t>арх</w:t>
      </w:r>
      <w:proofErr w:type="gramEnd"/>
      <w:r>
        <w:rPr>
          <w:rFonts w:ascii="Times New Roman CYR" w:eastAsia="Times New Roman CYR" w:hAnsi="Times New Roman CYR" w:cs="Times New Roman CYR"/>
          <w:sz w:val="28"/>
        </w:rPr>
        <w:t xml:space="preserve">ітектура, що не поступалася гармонійністю і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пишністю </w:t>
      </w:r>
      <w:proofErr w:type="gramStart"/>
      <w:r>
        <w:rPr>
          <w:rFonts w:ascii="Times New Roman CYR" w:eastAsia="Times New Roman CYR" w:hAnsi="Times New Roman CYR" w:cs="Times New Roman CYR"/>
          <w:sz w:val="28"/>
        </w:rPr>
        <w:t>св</w:t>
      </w:r>
      <w:proofErr w:type="gramEnd"/>
      <w:r>
        <w:rPr>
          <w:rFonts w:ascii="Times New Roman CYR" w:eastAsia="Times New Roman CYR" w:hAnsi="Times New Roman CYR" w:cs="Times New Roman CYR"/>
          <w:sz w:val="28"/>
        </w:rPr>
        <w:t xml:space="preserve">ітовим зразкам, оригінальне малярство, самобутня музика. Література виробила ті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форми і стильові засоби, на які могла спертися українська література нових часі</w:t>
      </w:r>
      <w:proofErr w:type="gramStart"/>
      <w:r>
        <w:rPr>
          <w:rFonts w:ascii="Times New Roman CYR" w:eastAsia="Times New Roman CYR" w:hAnsi="Times New Roman CYR" w:cs="Times New Roman CYR"/>
          <w:sz w:val="28"/>
        </w:rPr>
        <w:t>в</w:t>
      </w:r>
      <w:proofErr w:type="gramEnd"/>
      <w:r>
        <w:rPr>
          <w:rFonts w:ascii="Times New Roman CYR" w:eastAsia="Times New Roman CYR" w:hAnsi="Times New Roman CYR" w:cs="Times New Roman CYR"/>
          <w:sz w:val="28"/>
        </w:rPr>
        <w:t>.</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В усіх галузях діяльності і в усіх </w:t>
      </w:r>
      <w:proofErr w:type="gramStart"/>
      <w:r>
        <w:rPr>
          <w:rFonts w:ascii="Times New Roman CYR" w:eastAsia="Times New Roman CYR" w:hAnsi="Times New Roman CYR" w:cs="Times New Roman CYR"/>
          <w:sz w:val="28"/>
        </w:rPr>
        <w:t>сферах</w:t>
      </w:r>
      <w:proofErr w:type="gramEnd"/>
      <w:r>
        <w:rPr>
          <w:rFonts w:ascii="Times New Roman CYR" w:eastAsia="Times New Roman CYR" w:hAnsi="Times New Roman CYR" w:cs="Times New Roman CYR"/>
          <w:sz w:val="28"/>
        </w:rPr>
        <w:t xml:space="preserve"> життя відбулися глибокі зрушення і зміни. Шануючи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традицію, українські діячі - від воїнів та політиків до митців - дивилися на </w:t>
      </w:r>
      <w:proofErr w:type="gramStart"/>
      <w:r>
        <w:rPr>
          <w:rFonts w:ascii="Times New Roman CYR" w:eastAsia="Times New Roman CYR" w:hAnsi="Times New Roman CYR" w:cs="Times New Roman CYR"/>
          <w:sz w:val="28"/>
        </w:rPr>
        <w:t>св</w:t>
      </w:r>
      <w:proofErr w:type="gramEnd"/>
      <w:r>
        <w:rPr>
          <w:rFonts w:ascii="Times New Roman CYR" w:eastAsia="Times New Roman CYR" w:hAnsi="Times New Roman CYR" w:cs="Times New Roman CYR"/>
          <w:sz w:val="28"/>
        </w:rPr>
        <w:t xml:space="preserve">іт новими очима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 і тому в ці часи так багато </w:t>
      </w:r>
      <w:proofErr w:type="gramStart"/>
      <w:r>
        <w:rPr>
          <w:rFonts w:ascii="Times New Roman CYR" w:eastAsia="Times New Roman CYR" w:hAnsi="Times New Roman CYR" w:cs="Times New Roman CYR"/>
          <w:sz w:val="28"/>
        </w:rPr>
        <w:t>св</w:t>
      </w:r>
      <w:proofErr w:type="gramEnd"/>
      <w:r>
        <w:rPr>
          <w:rFonts w:ascii="Times New Roman CYR" w:eastAsia="Times New Roman CYR" w:hAnsi="Times New Roman CYR" w:cs="Times New Roman CYR"/>
          <w:sz w:val="28"/>
        </w:rPr>
        <w:t xml:space="preserve">іжих, оригінальних надбань. За </w:t>
      </w:r>
      <w:proofErr w:type="gramStart"/>
      <w:r>
        <w:rPr>
          <w:rFonts w:ascii="Times New Roman CYR" w:eastAsia="Times New Roman CYR" w:hAnsi="Times New Roman CYR" w:cs="Times New Roman CYR"/>
          <w:sz w:val="28"/>
        </w:rPr>
        <w:t>пам'ятками</w:t>
      </w:r>
      <w:proofErr w:type="gramEnd"/>
      <w:r>
        <w:rPr>
          <w:rFonts w:ascii="Times New Roman CYR" w:eastAsia="Times New Roman CYR" w:hAnsi="Times New Roman CYR" w:cs="Times New Roman CYR"/>
          <w:sz w:val="28"/>
        </w:rPr>
        <w:t xml:space="preserve"> культури цих часів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відчувається творець - талановитий і волелюбний народ, наполегливий і неослабний у своєму </w:t>
      </w:r>
    </w:p>
    <w:p w:rsidR="00245670" w:rsidRDefault="00245670" w:rsidP="00B309B7">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прагненні творити власний український світ</w:t>
      </w:r>
      <w:proofErr w:type="gramStart"/>
      <w:r>
        <w:rPr>
          <w:rFonts w:ascii="Times New Roman CYR" w:eastAsia="Times New Roman CYR" w:hAnsi="Times New Roman CYR" w:cs="Times New Roman CYR"/>
          <w:sz w:val="28"/>
        </w:rPr>
        <w:t>.Ю</w:t>
      </w:r>
      <w:proofErr w:type="gramEnd"/>
      <w:r>
        <w:rPr>
          <w:rFonts w:ascii="Times New Roman CYR" w:eastAsia="Times New Roman CYR" w:hAnsi="Times New Roman CYR" w:cs="Times New Roman CYR"/>
          <w:sz w:val="28"/>
        </w:rPr>
        <w:t>ра.</w:t>
      </w:r>
    </w:p>
    <w:p w:rsidR="00245670" w:rsidRDefault="00245670" w:rsidP="00B309B7">
      <w:pPr>
        <w:spacing w:after="0" w:line="240" w:lineRule="auto"/>
        <w:jc w:val="both"/>
        <w:rPr>
          <w:rFonts w:ascii="Times New Roman CYR" w:eastAsia="Times New Roman CYR" w:hAnsi="Times New Roman CYR" w:cs="Times New Roman CYR"/>
          <w:sz w:val="28"/>
        </w:rPr>
      </w:pPr>
    </w:p>
    <w:p w:rsidR="00245670" w:rsidRDefault="00245670" w:rsidP="00A4356C">
      <w:pPr>
        <w:spacing w:after="0" w:line="240" w:lineRule="auto"/>
        <w:jc w:val="center"/>
        <w:rPr>
          <w:rFonts w:ascii="Times New Roman CYR" w:eastAsia="Times New Roman CYR" w:hAnsi="Times New Roman CYR" w:cs="Times New Roman CYR"/>
          <w:b/>
          <w:sz w:val="28"/>
          <w:lang w:val="uk-UA"/>
        </w:rPr>
      </w:pPr>
      <w:r>
        <w:rPr>
          <w:rFonts w:ascii="Times New Roman CYR" w:eastAsia="Times New Roman CYR" w:hAnsi="Times New Roman CYR" w:cs="Times New Roman CYR"/>
          <w:b/>
          <w:sz w:val="28"/>
        </w:rPr>
        <w:t xml:space="preserve">Питання </w:t>
      </w:r>
      <w:proofErr w:type="gramStart"/>
      <w:r>
        <w:rPr>
          <w:rFonts w:ascii="Times New Roman CYR" w:eastAsia="Times New Roman CYR" w:hAnsi="Times New Roman CYR" w:cs="Times New Roman CYR"/>
          <w:b/>
          <w:sz w:val="28"/>
        </w:rPr>
        <w:t>для</w:t>
      </w:r>
      <w:proofErr w:type="gramEnd"/>
      <w:r>
        <w:rPr>
          <w:rFonts w:ascii="Times New Roman CYR" w:eastAsia="Times New Roman CYR" w:hAnsi="Times New Roman CYR" w:cs="Times New Roman CYR"/>
          <w:b/>
          <w:sz w:val="28"/>
        </w:rPr>
        <w:t xml:space="preserve"> самоконтролю</w:t>
      </w:r>
    </w:p>
    <w:p w:rsidR="00A4356C" w:rsidRPr="00A4356C" w:rsidRDefault="00A4356C" w:rsidP="00A4356C">
      <w:pPr>
        <w:spacing w:after="0" w:line="240" w:lineRule="auto"/>
        <w:jc w:val="center"/>
        <w:rPr>
          <w:rFonts w:ascii="Times New Roman CYR" w:eastAsia="Times New Roman CYR" w:hAnsi="Times New Roman CYR" w:cs="Times New Roman CYR"/>
          <w:b/>
          <w:sz w:val="28"/>
          <w:lang w:val="uk-UA"/>
        </w:rPr>
      </w:pPr>
    </w:p>
    <w:p w:rsidR="00245670" w:rsidRPr="00A4356C" w:rsidRDefault="00245670" w:rsidP="00A4356C">
      <w:pPr>
        <w:pStyle w:val="a3"/>
        <w:numPr>
          <w:ilvl w:val="0"/>
          <w:numId w:val="11"/>
        </w:numPr>
        <w:spacing w:after="0" w:line="240" w:lineRule="auto"/>
        <w:jc w:val="both"/>
        <w:rPr>
          <w:rFonts w:ascii="Times New Roman CYR" w:eastAsia="Times New Roman CYR" w:hAnsi="Times New Roman CYR" w:cs="Times New Roman CYR"/>
          <w:sz w:val="28"/>
        </w:rPr>
      </w:pPr>
      <w:r w:rsidRPr="00A4356C">
        <w:rPr>
          <w:rFonts w:ascii="Times New Roman CYR" w:eastAsia="Times New Roman CYR" w:hAnsi="Times New Roman CYR" w:cs="Times New Roman CYR"/>
          <w:sz w:val="28"/>
        </w:rPr>
        <w:t>Дайте визначення поняттю “бароко”.</w:t>
      </w:r>
    </w:p>
    <w:p w:rsidR="00245670" w:rsidRPr="00A4356C" w:rsidRDefault="00245670" w:rsidP="00A4356C">
      <w:pPr>
        <w:pStyle w:val="a3"/>
        <w:numPr>
          <w:ilvl w:val="0"/>
          <w:numId w:val="11"/>
        </w:numPr>
        <w:spacing w:after="0" w:line="240" w:lineRule="auto"/>
        <w:jc w:val="both"/>
        <w:rPr>
          <w:rFonts w:ascii="Times New Roman CYR" w:eastAsia="Times New Roman CYR" w:hAnsi="Times New Roman CYR" w:cs="Times New Roman CYR"/>
          <w:sz w:val="28"/>
        </w:rPr>
      </w:pPr>
      <w:r w:rsidRPr="00A4356C">
        <w:rPr>
          <w:rFonts w:ascii="Times New Roman CYR" w:eastAsia="Times New Roman CYR" w:hAnsi="Times New Roman CYR" w:cs="Times New Roman CYR"/>
          <w:sz w:val="28"/>
        </w:rPr>
        <w:t>Які риси притаманні мистецтву бароко у Західній Європі?</w:t>
      </w:r>
    </w:p>
    <w:p w:rsidR="00245670" w:rsidRPr="00A4356C" w:rsidRDefault="00245670" w:rsidP="00A4356C">
      <w:pPr>
        <w:pStyle w:val="a3"/>
        <w:numPr>
          <w:ilvl w:val="0"/>
          <w:numId w:val="11"/>
        </w:numPr>
        <w:spacing w:after="0" w:line="240" w:lineRule="auto"/>
        <w:jc w:val="both"/>
        <w:rPr>
          <w:rFonts w:ascii="Times New Roman CYR" w:eastAsia="Times New Roman CYR" w:hAnsi="Times New Roman CYR" w:cs="Times New Roman CYR"/>
          <w:sz w:val="28"/>
        </w:rPr>
      </w:pPr>
      <w:proofErr w:type="gramStart"/>
      <w:r w:rsidRPr="00A4356C">
        <w:rPr>
          <w:rFonts w:ascii="Times New Roman CYR" w:eastAsia="Times New Roman CYR" w:hAnsi="Times New Roman CYR" w:cs="Times New Roman CYR"/>
          <w:sz w:val="28"/>
        </w:rPr>
        <w:t>Назв</w:t>
      </w:r>
      <w:proofErr w:type="gramEnd"/>
      <w:r w:rsidRPr="00A4356C">
        <w:rPr>
          <w:rFonts w:ascii="Times New Roman CYR" w:eastAsia="Times New Roman CYR" w:hAnsi="Times New Roman CYR" w:cs="Times New Roman CYR"/>
          <w:sz w:val="28"/>
        </w:rPr>
        <w:t>іть представників італійського бароко.</w:t>
      </w:r>
    </w:p>
    <w:p w:rsidR="00245670" w:rsidRPr="00A4356C" w:rsidRDefault="00245670" w:rsidP="00A4356C">
      <w:pPr>
        <w:pStyle w:val="a3"/>
        <w:numPr>
          <w:ilvl w:val="0"/>
          <w:numId w:val="11"/>
        </w:numPr>
        <w:spacing w:after="0" w:line="240" w:lineRule="auto"/>
        <w:jc w:val="both"/>
        <w:rPr>
          <w:rFonts w:ascii="Times New Roman CYR" w:eastAsia="Times New Roman CYR" w:hAnsi="Times New Roman CYR" w:cs="Times New Roman CYR"/>
          <w:sz w:val="28"/>
        </w:rPr>
      </w:pPr>
      <w:r w:rsidRPr="00A4356C">
        <w:rPr>
          <w:rFonts w:ascii="Times New Roman CYR" w:eastAsia="Times New Roman CYR" w:hAnsi="Times New Roman CYR" w:cs="Times New Roman CYR"/>
          <w:sz w:val="28"/>
        </w:rPr>
        <w:t>Чому контрреформація вплинула на мистецтво бароко?</w:t>
      </w:r>
    </w:p>
    <w:p w:rsidR="00245670" w:rsidRPr="00A4356C" w:rsidRDefault="00245670" w:rsidP="00A4356C">
      <w:pPr>
        <w:pStyle w:val="a3"/>
        <w:numPr>
          <w:ilvl w:val="0"/>
          <w:numId w:val="11"/>
        </w:numPr>
        <w:spacing w:after="0" w:line="240" w:lineRule="auto"/>
        <w:jc w:val="both"/>
        <w:rPr>
          <w:rFonts w:ascii="Times New Roman CYR" w:eastAsia="Times New Roman CYR" w:hAnsi="Times New Roman CYR" w:cs="Times New Roman CYR"/>
          <w:sz w:val="28"/>
        </w:rPr>
      </w:pPr>
      <w:r w:rsidRPr="00A4356C">
        <w:rPr>
          <w:rFonts w:ascii="Times New Roman CYR" w:eastAsia="Times New Roman CYR" w:hAnsi="Times New Roman CYR" w:cs="Times New Roman CYR"/>
          <w:sz w:val="28"/>
        </w:rPr>
        <w:t xml:space="preserve">Визначте художні засоби доби бароко у палацовій </w:t>
      </w:r>
      <w:proofErr w:type="gramStart"/>
      <w:r w:rsidRPr="00A4356C">
        <w:rPr>
          <w:rFonts w:ascii="Times New Roman CYR" w:eastAsia="Times New Roman CYR" w:hAnsi="Times New Roman CYR" w:cs="Times New Roman CYR"/>
          <w:sz w:val="28"/>
        </w:rPr>
        <w:t>арх</w:t>
      </w:r>
      <w:proofErr w:type="gramEnd"/>
      <w:r w:rsidRPr="00A4356C">
        <w:rPr>
          <w:rFonts w:ascii="Times New Roman CYR" w:eastAsia="Times New Roman CYR" w:hAnsi="Times New Roman CYR" w:cs="Times New Roman CYR"/>
          <w:sz w:val="28"/>
        </w:rPr>
        <w:t>ітектурі.</w:t>
      </w:r>
    </w:p>
    <w:p w:rsidR="00245670" w:rsidRPr="00A4356C" w:rsidRDefault="00245670" w:rsidP="00A4356C">
      <w:pPr>
        <w:pStyle w:val="a3"/>
        <w:numPr>
          <w:ilvl w:val="0"/>
          <w:numId w:val="11"/>
        </w:numPr>
        <w:spacing w:after="0" w:line="240" w:lineRule="auto"/>
        <w:jc w:val="both"/>
        <w:rPr>
          <w:rFonts w:ascii="Times New Roman CYR" w:eastAsia="Times New Roman CYR" w:hAnsi="Times New Roman CYR" w:cs="Times New Roman CYR"/>
          <w:sz w:val="28"/>
        </w:rPr>
      </w:pPr>
      <w:r w:rsidRPr="00A4356C">
        <w:rPr>
          <w:rFonts w:ascii="Times New Roman CYR" w:eastAsia="Times New Roman CYR" w:hAnsi="Times New Roman CYR" w:cs="Times New Roman CYR"/>
          <w:sz w:val="28"/>
        </w:rPr>
        <w:t>Які особливості “козацького бароко”?</w:t>
      </w:r>
    </w:p>
    <w:p w:rsidR="00245670" w:rsidRPr="00A4356C" w:rsidRDefault="00245670" w:rsidP="00A4356C">
      <w:pPr>
        <w:pStyle w:val="a3"/>
        <w:numPr>
          <w:ilvl w:val="0"/>
          <w:numId w:val="11"/>
        </w:numPr>
        <w:spacing w:after="0" w:line="240" w:lineRule="auto"/>
        <w:jc w:val="both"/>
        <w:rPr>
          <w:rFonts w:ascii="Times New Roman CYR" w:eastAsia="Times New Roman CYR" w:hAnsi="Times New Roman CYR" w:cs="Times New Roman CYR"/>
          <w:sz w:val="28"/>
        </w:rPr>
      </w:pPr>
      <w:r w:rsidRPr="00A4356C">
        <w:rPr>
          <w:rFonts w:ascii="Times New Roman CYR" w:eastAsia="Times New Roman CYR" w:hAnsi="Times New Roman CYR" w:cs="Times New Roman CYR"/>
          <w:sz w:val="28"/>
        </w:rPr>
        <w:t xml:space="preserve">Чому козацтво стало замовником художніх творів у </w:t>
      </w:r>
      <w:proofErr w:type="gramStart"/>
      <w:r w:rsidRPr="00A4356C">
        <w:rPr>
          <w:rFonts w:ascii="Times New Roman CYR" w:eastAsia="Times New Roman CYR" w:hAnsi="Times New Roman CYR" w:cs="Times New Roman CYR"/>
          <w:sz w:val="28"/>
        </w:rPr>
        <w:t>стил</w:t>
      </w:r>
      <w:proofErr w:type="gramEnd"/>
      <w:r w:rsidRPr="00A4356C">
        <w:rPr>
          <w:rFonts w:ascii="Times New Roman CYR" w:eastAsia="Times New Roman CYR" w:hAnsi="Times New Roman CYR" w:cs="Times New Roman CYR"/>
          <w:sz w:val="28"/>
        </w:rPr>
        <w:t>і бароко?</w:t>
      </w:r>
    </w:p>
    <w:p w:rsidR="00245670" w:rsidRPr="00A4356C" w:rsidRDefault="00245670" w:rsidP="00A4356C">
      <w:pPr>
        <w:pStyle w:val="a3"/>
        <w:numPr>
          <w:ilvl w:val="0"/>
          <w:numId w:val="11"/>
        </w:numPr>
        <w:spacing w:after="0" w:line="240" w:lineRule="auto"/>
        <w:jc w:val="both"/>
        <w:rPr>
          <w:rFonts w:ascii="Times New Roman CYR" w:eastAsia="Times New Roman CYR" w:hAnsi="Times New Roman CYR" w:cs="Times New Roman CYR"/>
          <w:sz w:val="28"/>
        </w:rPr>
      </w:pPr>
      <w:proofErr w:type="gramStart"/>
      <w:r w:rsidRPr="00A4356C">
        <w:rPr>
          <w:rFonts w:ascii="Times New Roman CYR" w:eastAsia="Times New Roman CYR" w:hAnsi="Times New Roman CYR" w:cs="Times New Roman CYR"/>
          <w:sz w:val="28"/>
        </w:rPr>
        <w:t>На</w:t>
      </w:r>
      <w:proofErr w:type="gramEnd"/>
      <w:r w:rsidRPr="00A4356C">
        <w:rPr>
          <w:rFonts w:ascii="Times New Roman CYR" w:eastAsia="Times New Roman CYR" w:hAnsi="Times New Roman CYR" w:cs="Times New Roman CYR"/>
          <w:sz w:val="28"/>
        </w:rPr>
        <w:t xml:space="preserve"> які території поширилося козацьке бароко?</w:t>
      </w:r>
    </w:p>
    <w:p w:rsidR="00245670" w:rsidRPr="00A4356C" w:rsidRDefault="00245670" w:rsidP="00A4356C">
      <w:pPr>
        <w:pStyle w:val="a3"/>
        <w:numPr>
          <w:ilvl w:val="0"/>
          <w:numId w:val="11"/>
        </w:numPr>
        <w:spacing w:after="0" w:line="240" w:lineRule="auto"/>
        <w:jc w:val="both"/>
        <w:rPr>
          <w:rFonts w:ascii="Times New Roman CYR" w:eastAsia="Times New Roman CYR" w:hAnsi="Times New Roman CYR" w:cs="Times New Roman CYR"/>
          <w:sz w:val="28"/>
        </w:rPr>
      </w:pPr>
      <w:r w:rsidRPr="00A4356C">
        <w:rPr>
          <w:rFonts w:ascii="Times New Roman CYR" w:eastAsia="Times New Roman CYR" w:hAnsi="Times New Roman CYR" w:cs="Times New Roman CYR"/>
          <w:sz w:val="28"/>
        </w:rPr>
        <w:lastRenderedPageBreak/>
        <w:t xml:space="preserve">Які нові </w:t>
      </w:r>
      <w:proofErr w:type="gramStart"/>
      <w:r w:rsidRPr="00A4356C">
        <w:rPr>
          <w:rFonts w:ascii="Times New Roman CYR" w:eastAsia="Times New Roman CYR" w:hAnsi="Times New Roman CYR" w:cs="Times New Roman CYR"/>
          <w:sz w:val="28"/>
        </w:rPr>
        <w:t>арх</w:t>
      </w:r>
      <w:proofErr w:type="gramEnd"/>
      <w:r w:rsidRPr="00A4356C">
        <w:rPr>
          <w:rFonts w:ascii="Times New Roman CYR" w:eastAsia="Times New Roman CYR" w:hAnsi="Times New Roman CYR" w:cs="Times New Roman CYR"/>
          <w:sz w:val="28"/>
        </w:rPr>
        <w:t>ітектурні прийоми застосовувалися при будівництві козацьких храмів?</w:t>
      </w:r>
    </w:p>
    <w:p w:rsidR="00245670" w:rsidRPr="00A4356C" w:rsidRDefault="00245670" w:rsidP="00A4356C">
      <w:pPr>
        <w:pStyle w:val="a3"/>
        <w:numPr>
          <w:ilvl w:val="0"/>
          <w:numId w:val="11"/>
        </w:numPr>
        <w:spacing w:after="0" w:line="240" w:lineRule="auto"/>
        <w:jc w:val="both"/>
        <w:rPr>
          <w:rFonts w:ascii="Times New Roman CYR" w:eastAsia="Times New Roman CYR" w:hAnsi="Times New Roman CYR" w:cs="Times New Roman CYR"/>
          <w:sz w:val="28"/>
        </w:rPr>
      </w:pPr>
      <w:proofErr w:type="gramStart"/>
      <w:r w:rsidRPr="00A4356C">
        <w:rPr>
          <w:rFonts w:ascii="Times New Roman CYR" w:eastAsia="Times New Roman CYR" w:hAnsi="Times New Roman CYR" w:cs="Times New Roman CYR"/>
          <w:sz w:val="28"/>
        </w:rPr>
        <w:t>Назв</w:t>
      </w:r>
      <w:proofErr w:type="gramEnd"/>
      <w:r w:rsidRPr="00A4356C">
        <w:rPr>
          <w:rFonts w:ascii="Times New Roman CYR" w:eastAsia="Times New Roman CYR" w:hAnsi="Times New Roman CYR" w:cs="Times New Roman CYR"/>
          <w:sz w:val="28"/>
        </w:rPr>
        <w:t>іть особливості західноукраїнського бароко.</w:t>
      </w:r>
    </w:p>
    <w:p w:rsidR="00245670" w:rsidRDefault="00245670" w:rsidP="00B309B7">
      <w:pPr>
        <w:spacing w:after="0" w:line="240" w:lineRule="auto"/>
        <w:jc w:val="both"/>
        <w:rPr>
          <w:rFonts w:ascii="Times New Roman" w:eastAsia="Times New Roman" w:hAnsi="Times New Roman" w:cs="Times New Roman"/>
          <w:sz w:val="28"/>
        </w:rPr>
      </w:pPr>
    </w:p>
    <w:p w:rsidR="00245670" w:rsidRDefault="00245670" w:rsidP="00B309B7">
      <w:pPr>
        <w:spacing w:after="0" w:line="240" w:lineRule="auto"/>
        <w:ind w:left="786"/>
        <w:jc w:val="both"/>
        <w:rPr>
          <w:rFonts w:ascii="Times New Roman" w:eastAsia="Times New Roman" w:hAnsi="Times New Roman" w:cs="Times New Roman"/>
          <w:sz w:val="28"/>
        </w:rPr>
      </w:pPr>
    </w:p>
    <w:p w:rsidR="00245670" w:rsidRDefault="00245670" w:rsidP="00B309B7">
      <w:pPr>
        <w:spacing w:after="0" w:line="240" w:lineRule="auto"/>
        <w:jc w:val="both"/>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 xml:space="preserve">Рекомендована </w:t>
      </w:r>
      <w:proofErr w:type="gramStart"/>
      <w:r>
        <w:rPr>
          <w:rFonts w:ascii="Times New Roman CYR" w:eastAsia="Times New Roman CYR" w:hAnsi="Times New Roman CYR" w:cs="Times New Roman CYR"/>
          <w:b/>
          <w:sz w:val="28"/>
        </w:rPr>
        <w:t>л</w:t>
      </w:r>
      <w:proofErr w:type="gramEnd"/>
      <w:r>
        <w:rPr>
          <w:rFonts w:ascii="Times New Roman CYR" w:eastAsia="Times New Roman CYR" w:hAnsi="Times New Roman CYR" w:cs="Times New Roman CYR"/>
          <w:b/>
          <w:sz w:val="28"/>
        </w:rPr>
        <w:t>ітература</w:t>
      </w:r>
    </w:p>
    <w:p w:rsidR="00245670" w:rsidRDefault="00245670" w:rsidP="00B309B7">
      <w:pPr>
        <w:spacing w:after="0" w:line="240" w:lineRule="auto"/>
        <w:jc w:val="both"/>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Основна:</w:t>
      </w:r>
    </w:p>
    <w:p w:rsidR="00245670" w:rsidRPr="00A4356C" w:rsidRDefault="00245670" w:rsidP="00A4356C">
      <w:pPr>
        <w:pStyle w:val="a3"/>
        <w:numPr>
          <w:ilvl w:val="0"/>
          <w:numId w:val="12"/>
        </w:numPr>
        <w:spacing w:after="0" w:line="240" w:lineRule="auto"/>
        <w:jc w:val="both"/>
        <w:rPr>
          <w:rFonts w:ascii="Times New Roman CYR" w:eastAsia="Times New Roman CYR" w:hAnsi="Times New Roman CYR" w:cs="Times New Roman CYR"/>
          <w:sz w:val="28"/>
        </w:rPr>
      </w:pPr>
      <w:r w:rsidRPr="00A4356C">
        <w:rPr>
          <w:rFonts w:ascii="Times New Roman CYR" w:eastAsia="Times New Roman CYR" w:hAnsi="Times New Roman CYR" w:cs="Times New Roman CYR"/>
          <w:sz w:val="28"/>
        </w:rPr>
        <w:t>Багацький</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В.</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 xml:space="preserve">В. Культурологія (історія і теорія </w:t>
      </w:r>
      <w:proofErr w:type="gramStart"/>
      <w:r w:rsidRPr="00A4356C">
        <w:rPr>
          <w:rFonts w:ascii="Times New Roman CYR" w:eastAsia="Times New Roman CYR" w:hAnsi="Times New Roman CYR" w:cs="Times New Roman CYR"/>
          <w:sz w:val="28"/>
        </w:rPr>
        <w:t>св</w:t>
      </w:r>
      <w:proofErr w:type="gramEnd"/>
      <w:r w:rsidRPr="00A4356C">
        <w:rPr>
          <w:rFonts w:ascii="Times New Roman CYR" w:eastAsia="Times New Roman CYR" w:hAnsi="Times New Roman CYR" w:cs="Times New Roman CYR"/>
          <w:sz w:val="28"/>
        </w:rPr>
        <w:t>ітової культури ХХ століття) : навчальн. посіб. рек. МОНУ / В.</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В.</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Багацький, Л.</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І.</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Кормич. – К.</w:t>
      </w:r>
      <w:proofErr w:type="gramStart"/>
      <w:r w:rsidRPr="00A4356C">
        <w:rPr>
          <w:rFonts w:ascii="Times New Roman" w:eastAsia="Times New Roman" w:hAnsi="Times New Roman" w:cs="Times New Roman"/>
          <w:sz w:val="28"/>
        </w:rPr>
        <w:t> :</w:t>
      </w:r>
      <w:proofErr w:type="gramEnd"/>
      <w:r w:rsidRPr="00A4356C">
        <w:rPr>
          <w:rFonts w:ascii="Times New Roman" w:eastAsia="Times New Roman" w:hAnsi="Times New Roman" w:cs="Times New Roman"/>
          <w:sz w:val="28"/>
        </w:rPr>
        <w:t xml:space="preserve"> </w:t>
      </w:r>
      <w:r w:rsidRPr="00A4356C">
        <w:rPr>
          <w:rFonts w:ascii="Times New Roman CYR" w:eastAsia="Times New Roman CYR" w:hAnsi="Times New Roman CYR" w:cs="Times New Roman CYR"/>
          <w:sz w:val="28"/>
        </w:rPr>
        <w:t>Кондор, 2007. – 304</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 xml:space="preserve">с. </w:t>
      </w:r>
    </w:p>
    <w:p w:rsidR="00245670" w:rsidRPr="00A4356C" w:rsidRDefault="00245670" w:rsidP="00A4356C">
      <w:pPr>
        <w:pStyle w:val="a3"/>
        <w:numPr>
          <w:ilvl w:val="0"/>
          <w:numId w:val="12"/>
        </w:numPr>
        <w:tabs>
          <w:tab w:val="left" w:pos="993"/>
        </w:tabs>
        <w:spacing w:after="0" w:line="240" w:lineRule="auto"/>
        <w:jc w:val="both"/>
        <w:rPr>
          <w:rFonts w:ascii="Times New Roman CYR" w:eastAsia="Times New Roman CYR" w:hAnsi="Times New Roman CYR" w:cs="Times New Roman CYR"/>
          <w:sz w:val="28"/>
        </w:rPr>
      </w:pPr>
      <w:r w:rsidRPr="00A4356C">
        <w:rPr>
          <w:rFonts w:ascii="Times New Roman CYR" w:eastAsia="Times New Roman CYR" w:hAnsi="Times New Roman CYR" w:cs="Times New Roman CYR"/>
          <w:sz w:val="28"/>
        </w:rPr>
        <w:t>Бокань</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В.</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 xml:space="preserve">А. Культурологія : навч. </w:t>
      </w:r>
      <w:proofErr w:type="gramStart"/>
      <w:r w:rsidRPr="00A4356C">
        <w:rPr>
          <w:rFonts w:ascii="Times New Roman CYR" w:eastAsia="Times New Roman CYR" w:hAnsi="Times New Roman CYR" w:cs="Times New Roman CYR"/>
          <w:sz w:val="28"/>
        </w:rPr>
        <w:t>пос</w:t>
      </w:r>
      <w:proofErr w:type="gramEnd"/>
      <w:r w:rsidRPr="00A4356C">
        <w:rPr>
          <w:rFonts w:ascii="Times New Roman CYR" w:eastAsia="Times New Roman CYR" w:hAnsi="Times New Roman CYR" w:cs="Times New Roman CYR"/>
          <w:sz w:val="28"/>
        </w:rPr>
        <w:t>ібник / В.</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А.</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Бокань. – К.</w:t>
      </w:r>
      <w:proofErr w:type="gramStart"/>
      <w:r w:rsidRPr="00A4356C">
        <w:rPr>
          <w:rFonts w:ascii="Times New Roman CYR" w:eastAsia="Times New Roman CYR" w:hAnsi="Times New Roman CYR" w:cs="Times New Roman CYR"/>
          <w:sz w:val="28"/>
        </w:rPr>
        <w:t xml:space="preserve"> :</w:t>
      </w:r>
      <w:proofErr w:type="gramEnd"/>
      <w:r w:rsidRPr="00A4356C">
        <w:rPr>
          <w:rFonts w:ascii="Times New Roman CYR" w:eastAsia="Times New Roman CYR" w:hAnsi="Times New Roman CYR" w:cs="Times New Roman CYR"/>
          <w:sz w:val="28"/>
        </w:rPr>
        <w:t xml:space="preserve"> МАУП, 2003. – 136</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 xml:space="preserve">с. </w:t>
      </w:r>
    </w:p>
    <w:p w:rsidR="00245670" w:rsidRPr="00A4356C" w:rsidRDefault="00245670" w:rsidP="00A4356C">
      <w:pPr>
        <w:pStyle w:val="a3"/>
        <w:numPr>
          <w:ilvl w:val="0"/>
          <w:numId w:val="12"/>
        </w:numPr>
        <w:tabs>
          <w:tab w:val="left" w:pos="993"/>
        </w:tabs>
        <w:spacing w:after="0" w:line="240" w:lineRule="auto"/>
        <w:jc w:val="both"/>
        <w:rPr>
          <w:rFonts w:ascii="Times New Roman CYR" w:eastAsia="Times New Roman CYR" w:hAnsi="Times New Roman CYR" w:cs="Times New Roman CYR"/>
          <w:sz w:val="28"/>
        </w:rPr>
      </w:pPr>
      <w:r w:rsidRPr="00A4356C">
        <w:rPr>
          <w:rFonts w:ascii="Times New Roman CYR" w:eastAsia="Times New Roman CYR" w:hAnsi="Times New Roman CYR" w:cs="Times New Roman CYR"/>
          <w:sz w:val="28"/>
        </w:rPr>
        <w:t>Зотов</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В.</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 xml:space="preserve">М. Українська та зарубіжна культура. Словник культурологічних термінів : навч. </w:t>
      </w:r>
      <w:proofErr w:type="gramStart"/>
      <w:r w:rsidRPr="00A4356C">
        <w:rPr>
          <w:rFonts w:ascii="Times New Roman CYR" w:eastAsia="Times New Roman CYR" w:hAnsi="Times New Roman CYR" w:cs="Times New Roman CYR"/>
          <w:sz w:val="28"/>
        </w:rPr>
        <w:t>пос</w:t>
      </w:r>
      <w:proofErr w:type="gramEnd"/>
      <w:r w:rsidRPr="00A4356C">
        <w:rPr>
          <w:rFonts w:ascii="Times New Roman CYR" w:eastAsia="Times New Roman CYR" w:hAnsi="Times New Roman CYR" w:cs="Times New Roman CYR"/>
          <w:sz w:val="28"/>
        </w:rPr>
        <w:t>іб. для вузів / В.</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М.</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Зотов, А.</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В.</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Клімачова, В.</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О.</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Таран</w:t>
      </w:r>
      <w:r w:rsidRPr="00A4356C">
        <w:rPr>
          <w:rFonts w:ascii="Times New Roman" w:eastAsia="Times New Roman" w:hAnsi="Times New Roman" w:cs="Times New Roman"/>
          <w:sz w:val="28"/>
        </w:rPr>
        <w:t xml:space="preserve"> ; </w:t>
      </w:r>
      <w:r w:rsidRPr="00A4356C">
        <w:rPr>
          <w:rFonts w:ascii="Times New Roman CYR" w:eastAsia="Times New Roman CYR" w:hAnsi="Times New Roman CYR" w:cs="Times New Roman CYR"/>
          <w:sz w:val="28"/>
        </w:rPr>
        <w:t>Мін-во освіти і науки України, Запоріз. юрид. ін.-т Дніпропетровськ. держ. ун-ту внутр. справ. – К.</w:t>
      </w:r>
      <w:proofErr w:type="gramStart"/>
      <w:r w:rsidRPr="00A4356C">
        <w:rPr>
          <w:rFonts w:ascii="Times New Roman CYR" w:eastAsia="Times New Roman CYR" w:hAnsi="Times New Roman CYR" w:cs="Times New Roman CYR"/>
          <w:sz w:val="28"/>
        </w:rPr>
        <w:t xml:space="preserve"> :</w:t>
      </w:r>
      <w:proofErr w:type="gramEnd"/>
      <w:r w:rsidRPr="00A4356C">
        <w:rPr>
          <w:rFonts w:ascii="Times New Roman CYR" w:eastAsia="Times New Roman CYR" w:hAnsi="Times New Roman CYR" w:cs="Times New Roman CYR"/>
          <w:sz w:val="28"/>
        </w:rPr>
        <w:t xml:space="preserve"> Центр учб. літ., 2009. – 262</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 xml:space="preserve">с. </w:t>
      </w:r>
    </w:p>
    <w:p w:rsidR="00245670" w:rsidRPr="00A4356C" w:rsidRDefault="00245670" w:rsidP="00A4356C">
      <w:pPr>
        <w:pStyle w:val="a3"/>
        <w:numPr>
          <w:ilvl w:val="0"/>
          <w:numId w:val="12"/>
        </w:numPr>
        <w:tabs>
          <w:tab w:val="left" w:pos="993"/>
        </w:tabs>
        <w:spacing w:after="0" w:line="240" w:lineRule="auto"/>
        <w:jc w:val="both"/>
        <w:rPr>
          <w:rFonts w:ascii="Times New Roman CYR" w:eastAsia="Times New Roman CYR" w:hAnsi="Times New Roman CYR" w:cs="Times New Roman CYR"/>
          <w:sz w:val="28"/>
        </w:rPr>
      </w:pPr>
      <w:r w:rsidRPr="00A4356C">
        <w:rPr>
          <w:rFonts w:ascii="Times New Roman CYR" w:eastAsia="Times New Roman CYR" w:hAnsi="Times New Roman CYR" w:cs="Times New Roman CYR"/>
          <w:sz w:val="28"/>
        </w:rPr>
        <w:t>Іваненко</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В.</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 xml:space="preserve">В. Історія української культури : навч. </w:t>
      </w:r>
      <w:proofErr w:type="gramStart"/>
      <w:r w:rsidRPr="00A4356C">
        <w:rPr>
          <w:rFonts w:ascii="Times New Roman CYR" w:eastAsia="Times New Roman CYR" w:hAnsi="Times New Roman CYR" w:cs="Times New Roman CYR"/>
          <w:sz w:val="28"/>
        </w:rPr>
        <w:t>пос</w:t>
      </w:r>
      <w:proofErr w:type="gramEnd"/>
      <w:r w:rsidRPr="00A4356C">
        <w:rPr>
          <w:rFonts w:ascii="Times New Roman CYR" w:eastAsia="Times New Roman CYR" w:hAnsi="Times New Roman CYR" w:cs="Times New Roman CYR"/>
          <w:sz w:val="28"/>
        </w:rPr>
        <w:t>іб. / В.</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В.</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Іваненко, Г.</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Г.</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Кривчик. – Дніпропетровськ</w:t>
      </w:r>
      <w:proofErr w:type="gramStart"/>
      <w:r w:rsidRPr="00A4356C">
        <w:rPr>
          <w:rFonts w:ascii="Times New Roman CYR" w:eastAsia="Times New Roman CYR" w:hAnsi="Times New Roman CYR" w:cs="Times New Roman CYR"/>
          <w:sz w:val="28"/>
        </w:rPr>
        <w:t xml:space="preserve"> :</w:t>
      </w:r>
      <w:proofErr w:type="gramEnd"/>
      <w:r w:rsidRPr="00A4356C">
        <w:rPr>
          <w:rFonts w:ascii="Times New Roman CYR" w:eastAsia="Times New Roman CYR" w:hAnsi="Times New Roman CYR" w:cs="Times New Roman CYR"/>
          <w:sz w:val="28"/>
        </w:rPr>
        <w:t xml:space="preserve"> РВВ ДНУ, 2010. – 98</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 xml:space="preserve">с. </w:t>
      </w:r>
    </w:p>
    <w:p w:rsidR="00245670" w:rsidRPr="00A4356C" w:rsidRDefault="00245670" w:rsidP="00A4356C">
      <w:pPr>
        <w:pStyle w:val="a3"/>
        <w:numPr>
          <w:ilvl w:val="0"/>
          <w:numId w:val="12"/>
        </w:numPr>
        <w:tabs>
          <w:tab w:val="left" w:pos="993"/>
        </w:tabs>
        <w:spacing w:after="0" w:line="240" w:lineRule="auto"/>
        <w:jc w:val="both"/>
        <w:rPr>
          <w:rFonts w:ascii="Times New Roman CYR" w:eastAsia="Times New Roman CYR" w:hAnsi="Times New Roman CYR" w:cs="Times New Roman CYR"/>
          <w:sz w:val="28"/>
        </w:rPr>
      </w:pPr>
      <w:r w:rsidRPr="00A4356C">
        <w:rPr>
          <w:rFonts w:ascii="Times New Roman CYR" w:eastAsia="Times New Roman CYR" w:hAnsi="Times New Roman CYR" w:cs="Times New Roman CYR"/>
          <w:sz w:val="28"/>
        </w:rPr>
        <w:t xml:space="preserve">Історія </w:t>
      </w:r>
      <w:proofErr w:type="gramStart"/>
      <w:r w:rsidRPr="00A4356C">
        <w:rPr>
          <w:rFonts w:ascii="Times New Roman CYR" w:eastAsia="Times New Roman CYR" w:hAnsi="Times New Roman CYR" w:cs="Times New Roman CYR"/>
          <w:sz w:val="28"/>
        </w:rPr>
        <w:t>св</w:t>
      </w:r>
      <w:proofErr w:type="gramEnd"/>
      <w:r w:rsidRPr="00A4356C">
        <w:rPr>
          <w:rFonts w:ascii="Times New Roman CYR" w:eastAsia="Times New Roman CYR" w:hAnsi="Times New Roman CYR" w:cs="Times New Roman CYR"/>
          <w:sz w:val="28"/>
        </w:rPr>
        <w:t>ітової та української культури : підручник / В.</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А.</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Греченко, І.</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В.</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Чорний, В.</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А.</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Кушнерук, В.</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А.</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Режко. – К.</w:t>
      </w:r>
      <w:proofErr w:type="gramStart"/>
      <w:r w:rsidRPr="00A4356C">
        <w:rPr>
          <w:rFonts w:ascii="Times New Roman CYR" w:eastAsia="Times New Roman CYR" w:hAnsi="Times New Roman CYR" w:cs="Times New Roman CYR"/>
          <w:sz w:val="28"/>
        </w:rPr>
        <w:t xml:space="preserve"> :</w:t>
      </w:r>
      <w:proofErr w:type="gramEnd"/>
      <w:r w:rsidRPr="00A4356C">
        <w:rPr>
          <w:rFonts w:ascii="Times New Roman CYR" w:eastAsia="Times New Roman CYR" w:hAnsi="Times New Roman CYR" w:cs="Times New Roman CYR"/>
          <w:sz w:val="28"/>
        </w:rPr>
        <w:t xml:space="preserve"> Літера ЛТД, 2010. – 480</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 xml:space="preserve">с. </w:t>
      </w:r>
    </w:p>
    <w:p w:rsidR="00245670" w:rsidRPr="00A4356C" w:rsidRDefault="00245670" w:rsidP="00A4356C">
      <w:pPr>
        <w:pStyle w:val="a3"/>
        <w:numPr>
          <w:ilvl w:val="0"/>
          <w:numId w:val="12"/>
        </w:numPr>
        <w:tabs>
          <w:tab w:val="left" w:pos="993"/>
        </w:tabs>
        <w:spacing w:after="0" w:line="240" w:lineRule="auto"/>
        <w:jc w:val="both"/>
        <w:rPr>
          <w:rFonts w:ascii="Times New Roman CYR" w:eastAsia="Times New Roman CYR" w:hAnsi="Times New Roman CYR" w:cs="Times New Roman CYR"/>
          <w:sz w:val="28"/>
        </w:rPr>
      </w:pPr>
      <w:r w:rsidRPr="00A4356C">
        <w:rPr>
          <w:rFonts w:ascii="Times New Roman CYR" w:eastAsia="Times New Roman CYR" w:hAnsi="Times New Roman CYR" w:cs="Times New Roman CYR"/>
          <w:sz w:val="28"/>
        </w:rPr>
        <w:t>Історія української культури</w:t>
      </w:r>
      <w:proofErr w:type="gramStart"/>
      <w:r w:rsidRPr="00A4356C">
        <w:rPr>
          <w:rFonts w:ascii="Times New Roman CYR" w:eastAsia="Times New Roman CYR" w:hAnsi="Times New Roman CYR" w:cs="Times New Roman CYR"/>
          <w:sz w:val="28"/>
        </w:rPr>
        <w:t xml:space="preserve"> / З</w:t>
      </w:r>
      <w:proofErr w:type="gramEnd"/>
      <w:r w:rsidRPr="00A4356C">
        <w:rPr>
          <w:rFonts w:ascii="Times New Roman CYR" w:eastAsia="Times New Roman CYR" w:hAnsi="Times New Roman CYR" w:cs="Times New Roman CYR"/>
          <w:sz w:val="28"/>
        </w:rPr>
        <w:t>а заг. ред. І.</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Крип’якевича. – К.</w:t>
      </w:r>
      <w:proofErr w:type="gramStart"/>
      <w:r w:rsidRPr="00A4356C">
        <w:rPr>
          <w:rFonts w:ascii="Times New Roman CYR" w:eastAsia="Times New Roman CYR" w:hAnsi="Times New Roman CYR" w:cs="Times New Roman CYR"/>
          <w:sz w:val="28"/>
        </w:rPr>
        <w:t xml:space="preserve"> :</w:t>
      </w:r>
      <w:proofErr w:type="gramEnd"/>
      <w:r w:rsidRPr="00A4356C">
        <w:rPr>
          <w:rFonts w:ascii="Times New Roman CYR" w:eastAsia="Times New Roman CYR" w:hAnsi="Times New Roman CYR" w:cs="Times New Roman CYR"/>
          <w:sz w:val="28"/>
        </w:rPr>
        <w:t xml:space="preserve"> Либідь, 2000. – 651</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 xml:space="preserve">с. </w:t>
      </w:r>
    </w:p>
    <w:p w:rsidR="00245670" w:rsidRPr="00A4356C" w:rsidRDefault="00245670" w:rsidP="00A4356C">
      <w:pPr>
        <w:pStyle w:val="a3"/>
        <w:numPr>
          <w:ilvl w:val="0"/>
          <w:numId w:val="12"/>
        </w:numPr>
        <w:tabs>
          <w:tab w:val="left" w:pos="993"/>
        </w:tabs>
        <w:spacing w:after="0" w:line="240" w:lineRule="auto"/>
        <w:jc w:val="both"/>
        <w:rPr>
          <w:rFonts w:ascii="Times New Roman CYR" w:eastAsia="Times New Roman CYR" w:hAnsi="Times New Roman CYR" w:cs="Times New Roman CYR"/>
          <w:sz w:val="28"/>
        </w:rPr>
      </w:pPr>
      <w:r w:rsidRPr="00A4356C">
        <w:rPr>
          <w:rFonts w:ascii="Times New Roman CYR" w:eastAsia="Times New Roman CYR" w:hAnsi="Times New Roman CYR" w:cs="Times New Roman CYR"/>
          <w:sz w:val="28"/>
        </w:rPr>
        <w:t xml:space="preserve">Історія української культури : навчальний </w:t>
      </w:r>
      <w:proofErr w:type="gramStart"/>
      <w:r w:rsidRPr="00A4356C">
        <w:rPr>
          <w:rFonts w:ascii="Times New Roman CYR" w:eastAsia="Times New Roman CYR" w:hAnsi="Times New Roman CYR" w:cs="Times New Roman CYR"/>
          <w:sz w:val="28"/>
        </w:rPr>
        <w:t>пос</w:t>
      </w:r>
      <w:proofErr w:type="gramEnd"/>
      <w:r w:rsidRPr="00A4356C">
        <w:rPr>
          <w:rFonts w:ascii="Times New Roman CYR" w:eastAsia="Times New Roman CYR" w:hAnsi="Times New Roman CYR" w:cs="Times New Roman CYR"/>
          <w:sz w:val="28"/>
        </w:rPr>
        <w:t>ібник / за ред. : В.</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П.</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Мельника, М.</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В.</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Кашуби, А.</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В.</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Яртися. – Львів</w:t>
      </w:r>
      <w:proofErr w:type="gramStart"/>
      <w:r w:rsidRPr="00A4356C">
        <w:rPr>
          <w:rFonts w:ascii="Times New Roman CYR" w:eastAsia="Times New Roman CYR" w:hAnsi="Times New Roman CYR" w:cs="Times New Roman CYR"/>
          <w:sz w:val="28"/>
        </w:rPr>
        <w:t xml:space="preserve"> :</w:t>
      </w:r>
      <w:proofErr w:type="gramEnd"/>
      <w:r w:rsidRPr="00A4356C">
        <w:rPr>
          <w:rFonts w:ascii="Times New Roman CYR" w:eastAsia="Times New Roman CYR" w:hAnsi="Times New Roman CYR" w:cs="Times New Roman CYR"/>
          <w:sz w:val="28"/>
        </w:rPr>
        <w:t xml:space="preserve"> ЛНУ ім. І.</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Франка, 2012. – 482</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 xml:space="preserve">с. </w:t>
      </w:r>
    </w:p>
    <w:p w:rsidR="00245670" w:rsidRDefault="00245670" w:rsidP="00B309B7">
      <w:pPr>
        <w:spacing w:after="0" w:line="240" w:lineRule="auto"/>
        <w:ind w:left="567"/>
        <w:jc w:val="both"/>
        <w:rPr>
          <w:rFonts w:ascii="Times New Roman" w:eastAsia="Times New Roman" w:hAnsi="Times New Roman" w:cs="Times New Roman"/>
          <w:sz w:val="28"/>
        </w:rPr>
      </w:pPr>
    </w:p>
    <w:p w:rsidR="00245670" w:rsidRDefault="00245670" w:rsidP="00A4356C">
      <w:pPr>
        <w:spacing w:after="0" w:line="240" w:lineRule="auto"/>
        <w:jc w:val="both"/>
        <w:rPr>
          <w:rFonts w:ascii="Times New Roman CYR" w:eastAsia="Times New Roman CYR" w:hAnsi="Times New Roman CYR" w:cs="Times New Roman CYR"/>
          <w:b/>
          <w:sz w:val="28"/>
        </w:rPr>
      </w:pPr>
      <w:r>
        <w:rPr>
          <w:rFonts w:ascii="Times New Roman CYR" w:eastAsia="Times New Roman CYR" w:hAnsi="Times New Roman CYR" w:cs="Times New Roman CYR"/>
          <w:b/>
          <w:sz w:val="28"/>
        </w:rPr>
        <w:t>Додаткова:</w:t>
      </w:r>
    </w:p>
    <w:p w:rsidR="00245670" w:rsidRPr="00A4356C" w:rsidRDefault="00245670" w:rsidP="00A4356C">
      <w:pPr>
        <w:pStyle w:val="a3"/>
        <w:numPr>
          <w:ilvl w:val="0"/>
          <w:numId w:val="13"/>
        </w:numPr>
        <w:tabs>
          <w:tab w:val="left" w:pos="284"/>
          <w:tab w:val="left" w:pos="720"/>
          <w:tab w:val="left" w:pos="851"/>
        </w:tabs>
        <w:spacing w:after="0" w:line="240" w:lineRule="auto"/>
        <w:jc w:val="both"/>
        <w:rPr>
          <w:rFonts w:ascii="Times New Roman CYR" w:eastAsia="Times New Roman CYR" w:hAnsi="Times New Roman CYR" w:cs="Times New Roman CYR"/>
          <w:sz w:val="28"/>
        </w:rPr>
      </w:pPr>
      <w:r w:rsidRPr="00A4356C">
        <w:rPr>
          <w:rFonts w:ascii="Times New Roman CYR" w:eastAsia="Times New Roman CYR" w:hAnsi="Times New Roman CYR" w:cs="Times New Roman CYR"/>
          <w:sz w:val="28"/>
        </w:rPr>
        <w:t>Возняк М.</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 xml:space="preserve">С. Історія української літератури. У двох </w:t>
      </w:r>
      <w:proofErr w:type="gramStart"/>
      <w:r w:rsidRPr="00A4356C">
        <w:rPr>
          <w:rFonts w:ascii="Times New Roman CYR" w:eastAsia="Times New Roman CYR" w:hAnsi="Times New Roman CYR" w:cs="Times New Roman CYR"/>
          <w:sz w:val="28"/>
        </w:rPr>
        <w:t>книгах</w:t>
      </w:r>
      <w:proofErr w:type="gramEnd"/>
      <w:r w:rsidRPr="00A4356C">
        <w:rPr>
          <w:rFonts w:ascii="Times New Roman CYR" w:eastAsia="Times New Roman CYR" w:hAnsi="Times New Roman CYR" w:cs="Times New Roman CYR"/>
          <w:sz w:val="28"/>
        </w:rPr>
        <w:t xml:space="preserve"> : навч. вид. – 2-ге вид., випр. / М. С. Возняк. – Львів : </w:t>
      </w:r>
      <w:proofErr w:type="gramStart"/>
      <w:r w:rsidRPr="00A4356C">
        <w:rPr>
          <w:rFonts w:ascii="Times New Roman CYR" w:eastAsia="Times New Roman CYR" w:hAnsi="Times New Roman CYR" w:cs="Times New Roman CYR"/>
          <w:sz w:val="28"/>
        </w:rPr>
        <w:t>Св</w:t>
      </w:r>
      <w:proofErr w:type="gramEnd"/>
      <w:r w:rsidRPr="00A4356C">
        <w:rPr>
          <w:rFonts w:ascii="Times New Roman CYR" w:eastAsia="Times New Roman CYR" w:hAnsi="Times New Roman CYR" w:cs="Times New Roman CYR"/>
          <w:sz w:val="28"/>
        </w:rPr>
        <w:t>іт, 1994. Кн. 2. – 558</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 xml:space="preserve">с. </w:t>
      </w:r>
    </w:p>
    <w:p w:rsidR="00245670" w:rsidRPr="00A4356C" w:rsidRDefault="00245670" w:rsidP="00A4356C">
      <w:pPr>
        <w:pStyle w:val="a3"/>
        <w:numPr>
          <w:ilvl w:val="0"/>
          <w:numId w:val="13"/>
        </w:numPr>
        <w:tabs>
          <w:tab w:val="left" w:pos="284"/>
          <w:tab w:val="left" w:pos="720"/>
          <w:tab w:val="left" w:pos="851"/>
        </w:tabs>
        <w:spacing w:after="0" w:line="240" w:lineRule="auto"/>
        <w:jc w:val="both"/>
        <w:rPr>
          <w:rFonts w:ascii="Times New Roman CYR" w:eastAsia="Times New Roman CYR" w:hAnsi="Times New Roman CYR" w:cs="Times New Roman CYR"/>
          <w:sz w:val="28"/>
        </w:rPr>
      </w:pPr>
      <w:r w:rsidRPr="00A4356C">
        <w:rPr>
          <w:rFonts w:ascii="Times New Roman CYR" w:eastAsia="Times New Roman CYR" w:hAnsi="Times New Roman CYR" w:cs="Times New Roman CYR"/>
          <w:sz w:val="28"/>
        </w:rPr>
        <w:t>Голубенко</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 xml:space="preserve">П. Україна і Росія у </w:t>
      </w:r>
      <w:proofErr w:type="gramStart"/>
      <w:r w:rsidRPr="00A4356C">
        <w:rPr>
          <w:rFonts w:ascii="Times New Roman CYR" w:eastAsia="Times New Roman CYR" w:hAnsi="Times New Roman CYR" w:cs="Times New Roman CYR"/>
          <w:sz w:val="28"/>
        </w:rPr>
        <w:t>св</w:t>
      </w:r>
      <w:proofErr w:type="gramEnd"/>
      <w:r w:rsidRPr="00A4356C">
        <w:rPr>
          <w:rFonts w:ascii="Times New Roman CYR" w:eastAsia="Times New Roman CYR" w:hAnsi="Times New Roman CYR" w:cs="Times New Roman CYR"/>
          <w:sz w:val="28"/>
        </w:rPr>
        <w:t>ітлі культурних взаємин / П.</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Голубенко. – К.</w:t>
      </w:r>
      <w:proofErr w:type="gramStart"/>
      <w:r w:rsidRPr="00A4356C">
        <w:rPr>
          <w:rFonts w:ascii="Times New Roman" w:eastAsia="Times New Roman" w:hAnsi="Times New Roman" w:cs="Times New Roman"/>
          <w:sz w:val="28"/>
        </w:rPr>
        <w:t> :</w:t>
      </w:r>
      <w:proofErr w:type="gramEnd"/>
      <w:r w:rsidRPr="00A4356C">
        <w:rPr>
          <w:rFonts w:ascii="Times New Roman" w:eastAsia="Times New Roman" w:hAnsi="Times New Roman" w:cs="Times New Roman"/>
          <w:sz w:val="28"/>
        </w:rPr>
        <w:t xml:space="preserve"> </w:t>
      </w:r>
      <w:r w:rsidRPr="00A4356C">
        <w:rPr>
          <w:rFonts w:ascii="Times New Roman CYR" w:eastAsia="Times New Roman CYR" w:hAnsi="Times New Roman CYR" w:cs="Times New Roman CYR"/>
          <w:sz w:val="28"/>
        </w:rPr>
        <w:t>Дніпро, 1993. – 447</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с.</w:t>
      </w:r>
    </w:p>
    <w:p w:rsidR="00245670" w:rsidRPr="00A4356C" w:rsidRDefault="00245670" w:rsidP="00A4356C">
      <w:pPr>
        <w:pStyle w:val="a3"/>
        <w:numPr>
          <w:ilvl w:val="0"/>
          <w:numId w:val="13"/>
        </w:numPr>
        <w:tabs>
          <w:tab w:val="left" w:pos="567"/>
          <w:tab w:val="left" w:pos="720"/>
          <w:tab w:val="left" w:pos="851"/>
        </w:tabs>
        <w:spacing w:after="0" w:line="240" w:lineRule="auto"/>
        <w:jc w:val="both"/>
        <w:rPr>
          <w:rFonts w:ascii="Times New Roman CYR" w:eastAsia="Times New Roman CYR" w:hAnsi="Times New Roman CYR" w:cs="Times New Roman CYR"/>
          <w:sz w:val="28"/>
          <w:lang w:val="en-US"/>
        </w:rPr>
      </w:pPr>
      <w:r w:rsidRPr="00A4356C">
        <w:rPr>
          <w:rFonts w:ascii="Times New Roman CYR" w:eastAsia="Times New Roman CYR" w:hAnsi="Times New Roman CYR" w:cs="Times New Roman CYR"/>
          <w:sz w:val="28"/>
        </w:rPr>
        <w:t xml:space="preserve">Італійці та італійська культура в Україні. </w:t>
      </w:r>
      <w:r w:rsidRPr="00A4356C">
        <w:rPr>
          <w:rFonts w:ascii="Times New Roman CYR" w:eastAsia="Times New Roman CYR" w:hAnsi="Times New Roman CYR" w:cs="Times New Roman CYR"/>
          <w:sz w:val="28"/>
          <w:lang w:val="en-US"/>
        </w:rPr>
        <w:t xml:space="preserve">Gli italiani e la cultura italiana in Ukraina. The Italians and the Italian Culture in Ukraine / </w:t>
      </w:r>
      <w:r w:rsidRPr="00A4356C">
        <w:rPr>
          <w:rFonts w:ascii="Times New Roman CYR" w:eastAsia="Times New Roman CYR" w:hAnsi="Times New Roman CYR" w:cs="Times New Roman CYR"/>
          <w:sz w:val="28"/>
        </w:rPr>
        <w:t>Керівник</w:t>
      </w:r>
      <w:r w:rsidRPr="00A4356C">
        <w:rPr>
          <w:rFonts w:ascii="Times New Roman CYR" w:eastAsia="Times New Roman CYR" w:hAnsi="Times New Roman CYR" w:cs="Times New Roman CYR"/>
          <w:sz w:val="28"/>
          <w:lang w:val="en-US"/>
        </w:rPr>
        <w:t xml:space="preserve"> </w:t>
      </w:r>
      <w:r w:rsidRPr="00A4356C">
        <w:rPr>
          <w:rFonts w:ascii="Times New Roman CYR" w:eastAsia="Times New Roman CYR" w:hAnsi="Times New Roman CYR" w:cs="Times New Roman CYR"/>
          <w:sz w:val="28"/>
        </w:rPr>
        <w:t>авт</w:t>
      </w:r>
      <w:r w:rsidRPr="00A4356C">
        <w:rPr>
          <w:rFonts w:ascii="Times New Roman CYR" w:eastAsia="Times New Roman CYR" w:hAnsi="Times New Roman CYR" w:cs="Times New Roman CYR"/>
          <w:sz w:val="28"/>
          <w:lang w:val="en-US"/>
        </w:rPr>
        <w:t xml:space="preserve">. </w:t>
      </w:r>
      <w:r w:rsidRPr="00A4356C">
        <w:rPr>
          <w:rFonts w:ascii="Times New Roman CYR" w:eastAsia="Times New Roman CYR" w:hAnsi="Times New Roman CYR" w:cs="Times New Roman CYR"/>
          <w:sz w:val="28"/>
        </w:rPr>
        <w:t>кол</w:t>
      </w:r>
      <w:r w:rsidRPr="00A4356C">
        <w:rPr>
          <w:rFonts w:ascii="Times New Roman CYR" w:eastAsia="Times New Roman CYR" w:hAnsi="Times New Roman CYR" w:cs="Times New Roman CYR"/>
          <w:sz w:val="28"/>
          <w:lang w:val="en-US"/>
        </w:rPr>
        <w:t>-</w:t>
      </w:r>
      <w:r w:rsidRPr="00A4356C">
        <w:rPr>
          <w:rFonts w:ascii="Times New Roman CYR" w:eastAsia="Times New Roman CYR" w:hAnsi="Times New Roman CYR" w:cs="Times New Roman CYR"/>
          <w:sz w:val="28"/>
        </w:rPr>
        <w:t>ву</w:t>
      </w:r>
      <w:r w:rsidRPr="00A4356C">
        <w:rPr>
          <w:rFonts w:ascii="Times New Roman CYR" w:eastAsia="Times New Roman CYR" w:hAnsi="Times New Roman CYR" w:cs="Times New Roman CYR"/>
          <w:sz w:val="28"/>
          <w:lang w:val="en-US"/>
        </w:rPr>
        <w:t xml:space="preserve"> </w:t>
      </w:r>
      <w:r w:rsidRPr="00A4356C">
        <w:rPr>
          <w:rFonts w:ascii="Times New Roman CYR" w:eastAsia="Times New Roman CYR" w:hAnsi="Times New Roman CYR" w:cs="Times New Roman CYR"/>
          <w:sz w:val="28"/>
        </w:rPr>
        <w:t>Л</w:t>
      </w:r>
      <w:r w:rsidRPr="00A4356C">
        <w:rPr>
          <w:rFonts w:ascii="Times New Roman CYR" w:eastAsia="Times New Roman CYR" w:hAnsi="Times New Roman CYR" w:cs="Times New Roman CYR"/>
          <w:sz w:val="28"/>
          <w:lang w:val="en-US"/>
        </w:rPr>
        <w:t>.</w:t>
      </w:r>
      <w:r w:rsidRPr="00A4356C">
        <w:rPr>
          <w:rFonts w:ascii="Times New Roman" w:eastAsia="Times New Roman" w:hAnsi="Times New Roman" w:cs="Times New Roman"/>
          <w:sz w:val="28"/>
          <w:lang w:val="en-US"/>
        </w:rPr>
        <w:t> </w:t>
      </w:r>
      <w:r w:rsidRPr="00A4356C">
        <w:rPr>
          <w:rFonts w:ascii="Times New Roman CYR" w:eastAsia="Times New Roman CYR" w:hAnsi="Times New Roman CYR" w:cs="Times New Roman CYR"/>
          <w:sz w:val="28"/>
        </w:rPr>
        <w:t>Новохатько</w:t>
      </w:r>
      <w:r w:rsidRPr="00A4356C">
        <w:rPr>
          <w:rFonts w:ascii="Times New Roman CYR" w:eastAsia="Times New Roman CYR" w:hAnsi="Times New Roman CYR" w:cs="Times New Roman CYR"/>
          <w:sz w:val="28"/>
          <w:lang w:val="en-US"/>
        </w:rPr>
        <w:t xml:space="preserve">. – </w:t>
      </w:r>
      <w:r w:rsidRPr="00A4356C">
        <w:rPr>
          <w:rFonts w:ascii="Times New Roman CYR" w:eastAsia="Times New Roman CYR" w:hAnsi="Times New Roman CYR" w:cs="Times New Roman CYR"/>
          <w:sz w:val="28"/>
        </w:rPr>
        <w:t>К</w:t>
      </w:r>
      <w:r w:rsidRPr="00A4356C">
        <w:rPr>
          <w:rFonts w:ascii="Times New Roman CYR" w:eastAsia="Times New Roman CYR" w:hAnsi="Times New Roman CYR" w:cs="Times New Roman CYR"/>
          <w:sz w:val="28"/>
          <w:lang w:val="en-US"/>
        </w:rPr>
        <w:t>.</w:t>
      </w:r>
      <w:proofErr w:type="gramStart"/>
      <w:r w:rsidRPr="00A4356C">
        <w:rPr>
          <w:rFonts w:ascii="Times New Roman" w:eastAsia="Times New Roman" w:hAnsi="Times New Roman" w:cs="Times New Roman"/>
          <w:sz w:val="28"/>
          <w:lang w:val="en-US"/>
        </w:rPr>
        <w:t> :</w:t>
      </w:r>
      <w:proofErr w:type="gramEnd"/>
      <w:r w:rsidRPr="00A4356C">
        <w:rPr>
          <w:rFonts w:ascii="Times New Roman" w:eastAsia="Times New Roman" w:hAnsi="Times New Roman" w:cs="Times New Roman"/>
          <w:sz w:val="28"/>
          <w:lang w:val="en-US"/>
        </w:rPr>
        <w:t xml:space="preserve"> </w:t>
      </w:r>
      <w:r w:rsidRPr="00A4356C">
        <w:rPr>
          <w:rFonts w:ascii="Times New Roman CYR" w:eastAsia="Times New Roman CYR" w:hAnsi="Times New Roman CYR" w:cs="Times New Roman CYR"/>
          <w:sz w:val="28"/>
        </w:rPr>
        <w:t>Д</w:t>
      </w:r>
      <w:r w:rsidRPr="00A4356C">
        <w:rPr>
          <w:rFonts w:ascii="Times New Roman CYR" w:eastAsia="Times New Roman CYR" w:hAnsi="Times New Roman CYR" w:cs="Times New Roman CYR"/>
          <w:sz w:val="28"/>
          <w:lang w:val="en-US"/>
        </w:rPr>
        <w:t>.</w:t>
      </w:r>
      <w:r w:rsidRPr="00A4356C">
        <w:rPr>
          <w:rFonts w:ascii="Times New Roman CYR" w:eastAsia="Times New Roman CYR" w:hAnsi="Times New Roman CYR" w:cs="Times New Roman CYR"/>
          <w:sz w:val="28"/>
        </w:rPr>
        <w:t>В</w:t>
      </w:r>
      <w:r w:rsidRPr="00A4356C">
        <w:rPr>
          <w:rFonts w:ascii="Times New Roman CYR" w:eastAsia="Times New Roman CYR" w:hAnsi="Times New Roman CYR" w:cs="Times New Roman CYR"/>
          <w:sz w:val="28"/>
          <w:lang w:val="en-US"/>
        </w:rPr>
        <w:t>.</w:t>
      </w:r>
      <w:r w:rsidRPr="00A4356C">
        <w:rPr>
          <w:rFonts w:ascii="Times New Roman CYR" w:eastAsia="Times New Roman CYR" w:hAnsi="Times New Roman CYR" w:cs="Times New Roman CYR"/>
          <w:sz w:val="28"/>
        </w:rPr>
        <w:t>К</w:t>
      </w:r>
      <w:r w:rsidRPr="00A4356C">
        <w:rPr>
          <w:rFonts w:ascii="Times New Roman CYR" w:eastAsia="Times New Roman CYR" w:hAnsi="Times New Roman CYR" w:cs="Times New Roman CYR"/>
          <w:sz w:val="28"/>
          <w:lang w:val="en-US"/>
        </w:rPr>
        <w:t>, 2004. – 160</w:t>
      </w:r>
      <w:r w:rsidRPr="00A4356C">
        <w:rPr>
          <w:rFonts w:ascii="Times New Roman" w:eastAsia="Times New Roman" w:hAnsi="Times New Roman" w:cs="Times New Roman"/>
          <w:sz w:val="28"/>
          <w:lang w:val="en-US"/>
        </w:rPr>
        <w:t> </w:t>
      </w:r>
      <w:r w:rsidRPr="00A4356C">
        <w:rPr>
          <w:rFonts w:ascii="Times New Roman CYR" w:eastAsia="Times New Roman CYR" w:hAnsi="Times New Roman CYR" w:cs="Times New Roman CYR"/>
          <w:sz w:val="28"/>
        </w:rPr>
        <w:t>с</w:t>
      </w:r>
      <w:r w:rsidRPr="00A4356C">
        <w:rPr>
          <w:rFonts w:ascii="Times New Roman CYR" w:eastAsia="Times New Roman CYR" w:hAnsi="Times New Roman CYR" w:cs="Times New Roman CYR"/>
          <w:sz w:val="28"/>
          <w:lang w:val="en-US"/>
        </w:rPr>
        <w:t>.</w:t>
      </w:r>
    </w:p>
    <w:p w:rsidR="00245670" w:rsidRPr="00A4356C" w:rsidRDefault="00245670" w:rsidP="00A4356C">
      <w:pPr>
        <w:pStyle w:val="a3"/>
        <w:numPr>
          <w:ilvl w:val="0"/>
          <w:numId w:val="13"/>
        </w:numPr>
        <w:tabs>
          <w:tab w:val="left" w:pos="720"/>
          <w:tab w:val="left" w:pos="851"/>
          <w:tab w:val="left" w:pos="1134"/>
        </w:tabs>
        <w:spacing w:after="0" w:line="240" w:lineRule="auto"/>
        <w:jc w:val="both"/>
        <w:rPr>
          <w:rFonts w:ascii="Times New Roman CYR" w:eastAsia="Times New Roman CYR" w:hAnsi="Times New Roman CYR" w:cs="Times New Roman CYR"/>
          <w:sz w:val="28"/>
        </w:rPr>
      </w:pPr>
      <w:r w:rsidRPr="00A4356C">
        <w:rPr>
          <w:rFonts w:ascii="Times New Roman CYR" w:eastAsia="Times New Roman CYR" w:hAnsi="Times New Roman CYR" w:cs="Times New Roman CYR"/>
          <w:sz w:val="28"/>
        </w:rPr>
        <w:t>Макаров</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А.</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 xml:space="preserve">М. </w:t>
      </w:r>
      <w:proofErr w:type="gramStart"/>
      <w:r w:rsidRPr="00A4356C">
        <w:rPr>
          <w:rFonts w:ascii="Times New Roman CYR" w:eastAsia="Times New Roman CYR" w:hAnsi="Times New Roman CYR" w:cs="Times New Roman CYR"/>
          <w:sz w:val="28"/>
        </w:rPr>
        <w:t>Св</w:t>
      </w:r>
      <w:proofErr w:type="gramEnd"/>
      <w:r w:rsidRPr="00A4356C">
        <w:rPr>
          <w:rFonts w:ascii="Times New Roman CYR" w:eastAsia="Times New Roman CYR" w:hAnsi="Times New Roman CYR" w:cs="Times New Roman CYR"/>
          <w:sz w:val="28"/>
        </w:rPr>
        <w:t>ітло українського бароко / А.</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М.</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Макаров. – К.</w:t>
      </w:r>
      <w:proofErr w:type="gramStart"/>
      <w:r w:rsidRPr="00A4356C">
        <w:rPr>
          <w:rFonts w:ascii="Times New Roman" w:eastAsia="Times New Roman" w:hAnsi="Times New Roman" w:cs="Times New Roman"/>
          <w:sz w:val="28"/>
        </w:rPr>
        <w:t> :</w:t>
      </w:r>
      <w:proofErr w:type="gramEnd"/>
      <w:r w:rsidRPr="00A4356C">
        <w:rPr>
          <w:rFonts w:ascii="Times New Roman" w:eastAsia="Times New Roman" w:hAnsi="Times New Roman" w:cs="Times New Roman"/>
          <w:sz w:val="28"/>
        </w:rPr>
        <w:t xml:space="preserve"> </w:t>
      </w:r>
      <w:r w:rsidRPr="00A4356C">
        <w:rPr>
          <w:rFonts w:ascii="Times New Roman CYR" w:eastAsia="Times New Roman CYR" w:hAnsi="Times New Roman CYR" w:cs="Times New Roman CYR"/>
          <w:sz w:val="28"/>
        </w:rPr>
        <w:t>Мистецтво, 1994. – 287</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с.</w:t>
      </w:r>
    </w:p>
    <w:p w:rsidR="00245670" w:rsidRPr="00A4356C" w:rsidRDefault="00245670" w:rsidP="00A4356C">
      <w:pPr>
        <w:pStyle w:val="a3"/>
        <w:numPr>
          <w:ilvl w:val="0"/>
          <w:numId w:val="13"/>
        </w:numPr>
        <w:tabs>
          <w:tab w:val="left" w:pos="720"/>
          <w:tab w:val="left" w:pos="851"/>
        </w:tabs>
        <w:spacing w:after="0" w:line="240" w:lineRule="auto"/>
        <w:jc w:val="both"/>
        <w:rPr>
          <w:rFonts w:ascii="Times New Roman CYR" w:eastAsia="Times New Roman CYR" w:hAnsi="Times New Roman CYR" w:cs="Times New Roman CYR"/>
          <w:sz w:val="28"/>
        </w:rPr>
      </w:pPr>
      <w:r w:rsidRPr="00A4356C">
        <w:rPr>
          <w:rFonts w:ascii="Times New Roman CYR" w:eastAsia="Times New Roman CYR" w:hAnsi="Times New Roman CYR" w:cs="Times New Roman CYR"/>
          <w:sz w:val="28"/>
        </w:rPr>
        <w:t>Українське баро</w:t>
      </w:r>
      <w:bookmarkStart w:id="0" w:name="_GoBack"/>
      <w:bookmarkEnd w:id="0"/>
      <w:r w:rsidRPr="00A4356C">
        <w:rPr>
          <w:rFonts w:ascii="Times New Roman CYR" w:eastAsia="Times New Roman CYR" w:hAnsi="Times New Roman CYR" w:cs="Times New Roman CYR"/>
          <w:sz w:val="28"/>
        </w:rPr>
        <w:t>ко та європейський контекст / [Редкол.</w:t>
      </w:r>
      <w:proofErr w:type="gramStart"/>
      <w:r w:rsidRPr="00A4356C">
        <w:rPr>
          <w:rFonts w:ascii="Times New Roman" w:eastAsia="Times New Roman" w:hAnsi="Times New Roman" w:cs="Times New Roman"/>
          <w:sz w:val="28"/>
        </w:rPr>
        <w:t> :</w:t>
      </w:r>
      <w:proofErr w:type="gramEnd"/>
      <w:r w:rsidRPr="00A4356C">
        <w:rPr>
          <w:rFonts w:ascii="Times New Roman" w:eastAsia="Times New Roman" w:hAnsi="Times New Roman" w:cs="Times New Roman"/>
          <w:sz w:val="28"/>
        </w:rPr>
        <w:t xml:space="preserve"> </w:t>
      </w:r>
      <w:r w:rsidRPr="00A4356C">
        <w:rPr>
          <w:rFonts w:ascii="Times New Roman CYR" w:eastAsia="Times New Roman CYR" w:hAnsi="Times New Roman CYR" w:cs="Times New Roman CYR"/>
          <w:sz w:val="28"/>
        </w:rPr>
        <w:t>О.</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К.</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Федорук (відп. ред.) та ін.]. – К.</w:t>
      </w:r>
      <w:proofErr w:type="gramStart"/>
      <w:r w:rsidRPr="00A4356C">
        <w:rPr>
          <w:rFonts w:ascii="Times New Roman" w:eastAsia="Times New Roman" w:hAnsi="Times New Roman" w:cs="Times New Roman"/>
          <w:sz w:val="28"/>
        </w:rPr>
        <w:t> :</w:t>
      </w:r>
      <w:proofErr w:type="gramEnd"/>
      <w:r w:rsidRPr="00A4356C">
        <w:rPr>
          <w:rFonts w:ascii="Times New Roman" w:eastAsia="Times New Roman" w:hAnsi="Times New Roman" w:cs="Times New Roman"/>
          <w:sz w:val="28"/>
        </w:rPr>
        <w:t xml:space="preserve"> </w:t>
      </w:r>
      <w:r w:rsidRPr="00A4356C">
        <w:rPr>
          <w:rFonts w:ascii="Times New Roman CYR" w:eastAsia="Times New Roman CYR" w:hAnsi="Times New Roman CYR" w:cs="Times New Roman CYR"/>
          <w:sz w:val="28"/>
        </w:rPr>
        <w:t>Наукова думка, 1991. – 256</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с.</w:t>
      </w:r>
    </w:p>
    <w:p w:rsidR="00245670" w:rsidRPr="00A4356C" w:rsidRDefault="00245670" w:rsidP="00A4356C">
      <w:pPr>
        <w:pStyle w:val="a3"/>
        <w:numPr>
          <w:ilvl w:val="0"/>
          <w:numId w:val="13"/>
        </w:numPr>
        <w:tabs>
          <w:tab w:val="left" w:pos="720"/>
          <w:tab w:val="left" w:pos="851"/>
          <w:tab w:val="left" w:pos="993"/>
        </w:tabs>
        <w:spacing w:after="0" w:line="240" w:lineRule="auto"/>
        <w:jc w:val="both"/>
        <w:rPr>
          <w:rFonts w:ascii="Times New Roman CYR" w:eastAsia="Times New Roman CYR" w:hAnsi="Times New Roman CYR" w:cs="Times New Roman CYR"/>
          <w:sz w:val="28"/>
        </w:rPr>
      </w:pPr>
      <w:r w:rsidRPr="00A4356C">
        <w:rPr>
          <w:rFonts w:ascii="Times New Roman CYR" w:eastAsia="Times New Roman CYR" w:hAnsi="Times New Roman CYR" w:cs="Times New Roman CYR"/>
          <w:sz w:val="28"/>
        </w:rPr>
        <w:t>Хижняк З. І. Києво-Могилянська академія в Х</w:t>
      </w:r>
      <w:proofErr w:type="gramStart"/>
      <w:r w:rsidRPr="00A4356C">
        <w:rPr>
          <w:rFonts w:ascii="Times New Roman CYR" w:eastAsia="Times New Roman CYR" w:hAnsi="Times New Roman CYR" w:cs="Times New Roman CYR"/>
          <w:sz w:val="28"/>
        </w:rPr>
        <w:t>V</w:t>
      </w:r>
      <w:proofErr w:type="gramEnd"/>
      <w:r w:rsidRPr="00A4356C">
        <w:rPr>
          <w:rFonts w:ascii="Times New Roman CYR" w:eastAsia="Times New Roman CYR" w:hAnsi="Times New Roman CYR" w:cs="Times New Roman CYR"/>
          <w:sz w:val="28"/>
        </w:rPr>
        <w:t>ІІ – ХVІІІ ст. / З.</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І.</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Хижняк. – К.</w:t>
      </w:r>
      <w:proofErr w:type="gramStart"/>
      <w:r w:rsidRPr="00A4356C">
        <w:rPr>
          <w:rFonts w:ascii="Times New Roman CYR" w:eastAsia="Times New Roman CYR" w:hAnsi="Times New Roman CYR" w:cs="Times New Roman CYR"/>
          <w:sz w:val="28"/>
        </w:rPr>
        <w:t xml:space="preserve"> :</w:t>
      </w:r>
      <w:proofErr w:type="gramEnd"/>
      <w:r w:rsidRPr="00A4356C">
        <w:rPr>
          <w:rFonts w:ascii="Times New Roman CYR" w:eastAsia="Times New Roman CYR" w:hAnsi="Times New Roman CYR" w:cs="Times New Roman CYR"/>
          <w:sz w:val="28"/>
        </w:rPr>
        <w:t xml:space="preserve"> Києво-Могилянська академія, 2012. – 224 с.</w:t>
      </w:r>
    </w:p>
    <w:p w:rsidR="00245670" w:rsidRPr="00A4356C" w:rsidRDefault="00245670" w:rsidP="00A4356C">
      <w:pPr>
        <w:pStyle w:val="a3"/>
        <w:numPr>
          <w:ilvl w:val="0"/>
          <w:numId w:val="13"/>
        </w:numPr>
        <w:tabs>
          <w:tab w:val="left" w:pos="720"/>
          <w:tab w:val="left" w:pos="851"/>
          <w:tab w:val="left" w:pos="993"/>
        </w:tabs>
        <w:spacing w:after="0" w:line="240" w:lineRule="auto"/>
        <w:jc w:val="both"/>
        <w:rPr>
          <w:rFonts w:ascii="Times New Roman CYR" w:eastAsia="Times New Roman CYR" w:hAnsi="Times New Roman CYR" w:cs="Times New Roman CYR"/>
          <w:i/>
          <w:sz w:val="28"/>
        </w:rPr>
      </w:pPr>
      <w:r w:rsidRPr="00A4356C">
        <w:rPr>
          <w:rFonts w:ascii="Times New Roman CYR" w:eastAsia="Times New Roman CYR" w:hAnsi="Times New Roman CYR" w:cs="Times New Roman CYR"/>
          <w:sz w:val="28"/>
        </w:rPr>
        <w:t>Шевчук</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В. Козацька держава</w:t>
      </w:r>
      <w:proofErr w:type="gramStart"/>
      <w:r w:rsidRPr="00A4356C">
        <w:rPr>
          <w:rFonts w:ascii="Times New Roman" w:eastAsia="Times New Roman" w:hAnsi="Times New Roman" w:cs="Times New Roman"/>
          <w:sz w:val="28"/>
        </w:rPr>
        <w:t> :</w:t>
      </w:r>
      <w:proofErr w:type="gramEnd"/>
      <w:r w:rsidRPr="00A4356C">
        <w:rPr>
          <w:rFonts w:ascii="Times New Roman" w:eastAsia="Times New Roman" w:hAnsi="Times New Roman" w:cs="Times New Roman"/>
          <w:sz w:val="28"/>
        </w:rPr>
        <w:t xml:space="preserve"> </w:t>
      </w:r>
      <w:r w:rsidRPr="00A4356C">
        <w:rPr>
          <w:rFonts w:ascii="Times New Roman CYR" w:eastAsia="Times New Roman CYR" w:hAnsi="Times New Roman CYR" w:cs="Times New Roman CYR"/>
          <w:sz w:val="28"/>
        </w:rPr>
        <w:t>Етюди до історії українського державотворення / В.</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Шевчук. – К.</w:t>
      </w:r>
      <w:proofErr w:type="gramStart"/>
      <w:r w:rsidRPr="00A4356C">
        <w:rPr>
          <w:rFonts w:ascii="Times New Roman" w:eastAsia="Times New Roman" w:hAnsi="Times New Roman" w:cs="Times New Roman"/>
          <w:sz w:val="28"/>
        </w:rPr>
        <w:t> :</w:t>
      </w:r>
      <w:proofErr w:type="gramEnd"/>
      <w:r w:rsidRPr="00A4356C">
        <w:rPr>
          <w:rFonts w:ascii="Times New Roman" w:eastAsia="Times New Roman" w:hAnsi="Times New Roman" w:cs="Times New Roman"/>
          <w:sz w:val="28"/>
        </w:rPr>
        <w:t xml:space="preserve"> </w:t>
      </w:r>
      <w:r w:rsidRPr="00A4356C">
        <w:rPr>
          <w:rFonts w:ascii="Times New Roman CYR" w:eastAsia="Times New Roman CYR" w:hAnsi="Times New Roman CYR" w:cs="Times New Roman CYR"/>
          <w:sz w:val="28"/>
        </w:rPr>
        <w:t>Абрис, 1995. – 389</w:t>
      </w:r>
      <w:r w:rsidRPr="00A4356C">
        <w:rPr>
          <w:rFonts w:ascii="Times New Roman" w:eastAsia="Times New Roman" w:hAnsi="Times New Roman" w:cs="Times New Roman"/>
          <w:sz w:val="28"/>
        </w:rPr>
        <w:t> </w:t>
      </w:r>
      <w:r w:rsidRPr="00A4356C">
        <w:rPr>
          <w:rFonts w:ascii="Times New Roman CYR" w:eastAsia="Times New Roman CYR" w:hAnsi="Times New Roman CYR" w:cs="Times New Roman CYR"/>
          <w:sz w:val="28"/>
        </w:rPr>
        <w:t>с.</w:t>
      </w:r>
    </w:p>
    <w:p w:rsidR="00245670" w:rsidRDefault="00245670" w:rsidP="00B309B7">
      <w:pPr>
        <w:spacing w:after="0" w:line="240" w:lineRule="auto"/>
        <w:jc w:val="both"/>
        <w:rPr>
          <w:rFonts w:ascii="Times New Roman" w:eastAsia="Times New Roman" w:hAnsi="Times New Roman" w:cs="Times New Roman"/>
          <w:b/>
          <w:sz w:val="28"/>
        </w:rPr>
      </w:pPr>
    </w:p>
    <w:p w:rsidR="00E648D5" w:rsidRDefault="00245670" w:rsidP="00B309B7">
      <w:pPr>
        <w:jc w:val="both"/>
      </w:pPr>
      <w:r>
        <w:rPr>
          <w:rFonts w:ascii="Times New Roman CYR" w:eastAsia="Times New Roman CYR" w:hAnsi="Times New Roman CYR" w:cs="Times New Roman CYR"/>
          <w:b/>
          <w:sz w:val="28"/>
        </w:rPr>
        <w:t xml:space="preserve">Опорні поняття: </w:t>
      </w:r>
      <w:r>
        <w:rPr>
          <w:rFonts w:ascii="Times New Roman CYR" w:eastAsia="Times New Roman CYR" w:hAnsi="Times New Roman CYR" w:cs="Times New Roman CYR"/>
          <w:sz w:val="28"/>
        </w:rPr>
        <w:t xml:space="preserve">бароко, контрреформація, “козацьке бароко”, палацова </w:t>
      </w:r>
      <w:proofErr w:type="gramStart"/>
      <w:r>
        <w:rPr>
          <w:rFonts w:ascii="Times New Roman CYR" w:eastAsia="Times New Roman CYR" w:hAnsi="Times New Roman CYR" w:cs="Times New Roman CYR"/>
          <w:sz w:val="28"/>
        </w:rPr>
        <w:t>арх</w:t>
      </w:r>
      <w:proofErr w:type="gramEnd"/>
      <w:r>
        <w:rPr>
          <w:rFonts w:ascii="Times New Roman CYR" w:eastAsia="Times New Roman CYR" w:hAnsi="Times New Roman CYR" w:cs="Times New Roman CYR"/>
          <w:sz w:val="28"/>
        </w:rPr>
        <w:t>ітектура, заломи, парсуна, алегоризм, абсурд, садово-паркова архітектура, кант, антропоцентризм.</w:t>
      </w:r>
    </w:p>
    <w:sectPr w:rsidR="00E648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532F"/>
    <w:multiLevelType w:val="hybridMultilevel"/>
    <w:tmpl w:val="FCD2BA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E32FE1"/>
    <w:multiLevelType w:val="multilevel"/>
    <w:tmpl w:val="1B144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3727A7"/>
    <w:multiLevelType w:val="multilevel"/>
    <w:tmpl w:val="DEEE07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DE67C9"/>
    <w:multiLevelType w:val="multilevel"/>
    <w:tmpl w:val="B29217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DB1206"/>
    <w:multiLevelType w:val="multilevel"/>
    <w:tmpl w:val="2C725A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5B408A"/>
    <w:multiLevelType w:val="multilevel"/>
    <w:tmpl w:val="65420B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3C44F9"/>
    <w:multiLevelType w:val="multilevel"/>
    <w:tmpl w:val="942E0E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38728E"/>
    <w:multiLevelType w:val="hybridMultilevel"/>
    <w:tmpl w:val="6CE86D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A83FDA"/>
    <w:multiLevelType w:val="multilevel"/>
    <w:tmpl w:val="B504F3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7478B1"/>
    <w:multiLevelType w:val="multilevel"/>
    <w:tmpl w:val="F6A0E0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7C4DD8"/>
    <w:multiLevelType w:val="hybridMultilevel"/>
    <w:tmpl w:val="4726E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CA1186"/>
    <w:multiLevelType w:val="multilevel"/>
    <w:tmpl w:val="03B0D8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444397"/>
    <w:multiLevelType w:val="hybridMultilevel"/>
    <w:tmpl w:val="947249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num>
  <w:num w:numId="3">
    <w:abstractNumId w:val="9"/>
  </w:num>
  <w:num w:numId="4">
    <w:abstractNumId w:val="5"/>
  </w:num>
  <w:num w:numId="5">
    <w:abstractNumId w:val="3"/>
  </w:num>
  <w:num w:numId="6">
    <w:abstractNumId w:val="8"/>
  </w:num>
  <w:num w:numId="7">
    <w:abstractNumId w:val="2"/>
  </w:num>
  <w:num w:numId="8">
    <w:abstractNumId w:val="6"/>
  </w:num>
  <w:num w:numId="9">
    <w:abstractNumId w:val="4"/>
  </w:num>
  <w:num w:numId="10">
    <w:abstractNumId w:val="10"/>
  </w:num>
  <w:num w:numId="11">
    <w:abstractNumId w:val="7"/>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E60"/>
    <w:rsid w:val="001F4E60"/>
    <w:rsid w:val="00245670"/>
    <w:rsid w:val="00A4356C"/>
    <w:rsid w:val="00B309B7"/>
    <w:rsid w:val="00E648D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5670"/>
    <w:pPr>
      <w:spacing w:after="160" w:line="259" w:lineRule="auto"/>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9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5670"/>
    <w:pPr>
      <w:spacing w:after="160" w:line="259" w:lineRule="auto"/>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9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nfo-library.com.ua/books-text-316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fo-library.com.ua/books-text-3165.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8159</Words>
  <Characters>46512</Characters>
  <Application>Microsoft Office Word</Application>
  <DocSecurity>0</DocSecurity>
  <Lines>387</Lines>
  <Paragraphs>109</Paragraphs>
  <ScaleCrop>false</ScaleCrop>
  <Company>SPecialiST RePack</Company>
  <LinksUpToDate>false</LinksUpToDate>
  <CharactersWithSpaces>54562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2020-09-03T20:02:00Z</dcterms:created>
  <dcterms:modified xsi:type="dcterms:W3CDTF">2020-09-03T20:11:00Z</dcterms:modified>
</cp:coreProperties>
</file>