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0D" w:rsidRPr="00B3300D" w:rsidRDefault="00B3300D" w:rsidP="00B330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Підготувати презентацію </w:t>
      </w:r>
      <w:proofErr w:type="spellStart"/>
      <w:r w:rsidRPr="00B3300D">
        <w:rPr>
          <w:rFonts w:ascii="Times New Roman" w:eastAsia="Times New Roman" w:hAnsi="Times New Roman" w:cs="Times New Roman"/>
          <w:color w:val="000000"/>
          <w:sz w:val="28"/>
          <w:szCs w:val="28"/>
        </w:rPr>
        <w:t>Power</w:t>
      </w:r>
      <w:proofErr w:type="spellEnd"/>
      <w:r w:rsidRPr="00B33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00D">
        <w:rPr>
          <w:rFonts w:ascii="Times New Roman" w:eastAsia="Times New Roman" w:hAnsi="Times New Roman" w:cs="Times New Roman"/>
          <w:color w:val="000000"/>
          <w:sz w:val="28"/>
          <w:szCs w:val="28"/>
        </w:rPr>
        <w:t>Point</w:t>
      </w:r>
      <w:proofErr w:type="spellEnd"/>
      <w:r w:rsidRPr="00B33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(теми за вибором студентів):</w:t>
      </w:r>
    </w:p>
    <w:p w:rsidR="00B3300D" w:rsidRPr="00B3300D" w:rsidRDefault="00B3300D" w:rsidP="00B330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«Музичні інструменти </w:t>
      </w:r>
      <w:r w:rsidR="001266D0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Середньовіччя</w:t>
      </w:r>
      <w:r w:rsidRPr="00B3300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B3300D" w:rsidRPr="00B3300D" w:rsidRDefault="00B3300D" w:rsidP="00B330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00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266D0">
        <w:rPr>
          <w:rFonts w:ascii="Times New Roman" w:eastAsia="Times New Roman" w:hAnsi="Times New Roman" w:cs="Times New Roman"/>
          <w:color w:val="000000"/>
          <w:sz w:val="28"/>
          <w:szCs w:val="28"/>
        </w:rPr>
        <w:t>Ідеологи Просвітництва у Франції</w:t>
      </w:r>
      <w:r w:rsidRPr="00B3300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B3300D" w:rsidRPr="00B3300D" w:rsidRDefault="00B3300D" w:rsidP="00B330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00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E5009">
        <w:rPr>
          <w:rFonts w:ascii="Times New Roman" w:eastAsia="Times New Roman" w:hAnsi="Times New Roman" w:cs="Times New Roman"/>
          <w:color w:val="000000"/>
          <w:sz w:val="28"/>
          <w:szCs w:val="28"/>
        </w:rPr>
        <w:t>Жанр балади у творчості композиторів-романтиків</w:t>
      </w:r>
      <w:r w:rsidRPr="00B3300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C006E" w:rsidRDefault="00B3300D" w:rsidP="00B3300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300D">
        <w:rPr>
          <w:rFonts w:ascii="Times New Roman" w:eastAsia="Times New Roman" w:hAnsi="Times New Roman" w:cs="Times New Roman"/>
          <w:sz w:val="28"/>
          <w:szCs w:val="28"/>
        </w:rPr>
        <w:t>4 год.</w:t>
      </w:r>
    </w:p>
    <w:p w:rsidR="00852A90" w:rsidRPr="00852A90" w:rsidRDefault="006E5009" w:rsidP="00852A9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АБО</w:t>
      </w:r>
    </w:p>
    <w:p w:rsidR="00852A90" w:rsidRDefault="00852A90" w:rsidP="00852A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Скласти порівняльну характеристику </w:t>
      </w:r>
      <w:r w:rsidR="00410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стилю Л. Бетховена та </w:t>
      </w:r>
      <w:proofErr w:type="spellStart"/>
      <w:r w:rsidR="00410288">
        <w:rPr>
          <w:rFonts w:ascii="Times New Roman" w:eastAsia="Times New Roman" w:hAnsi="Times New Roman" w:cs="Times New Roman"/>
          <w:color w:val="000000"/>
          <w:sz w:val="28"/>
          <w:szCs w:val="28"/>
        </w:rPr>
        <w:t>Фр</w:t>
      </w:r>
      <w:proofErr w:type="spellEnd"/>
      <w:r w:rsidR="00410288">
        <w:rPr>
          <w:rFonts w:ascii="Times New Roman" w:eastAsia="Times New Roman" w:hAnsi="Times New Roman" w:cs="Times New Roman"/>
          <w:color w:val="000000"/>
          <w:sz w:val="28"/>
          <w:szCs w:val="28"/>
        </w:rPr>
        <w:t>. Шопена</w:t>
      </w:r>
      <w:r w:rsidRPr="00852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10288" w:rsidRPr="00852A90" w:rsidRDefault="00410288" w:rsidP="00852A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</w:p>
    <w:p w:rsidR="00852A90" w:rsidRPr="00852A90" w:rsidRDefault="00852A90" w:rsidP="00852A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A90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Написати реферат (тема за вибором студентів)</w:t>
      </w:r>
    </w:p>
    <w:p w:rsidR="00852A90" w:rsidRPr="00852A90" w:rsidRDefault="00852A90" w:rsidP="00852A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A9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10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Поезії А. Міцкевича і фортепіанні мініатюри </w:t>
      </w:r>
      <w:proofErr w:type="spellStart"/>
      <w:r w:rsidR="00410288">
        <w:rPr>
          <w:rFonts w:ascii="Times New Roman" w:eastAsia="Times New Roman" w:hAnsi="Times New Roman" w:cs="Times New Roman"/>
          <w:color w:val="000000"/>
          <w:sz w:val="28"/>
          <w:szCs w:val="28"/>
        </w:rPr>
        <w:t>Фр</w:t>
      </w:r>
      <w:proofErr w:type="spellEnd"/>
      <w:r w:rsidR="00410288">
        <w:rPr>
          <w:rFonts w:ascii="Times New Roman" w:eastAsia="Times New Roman" w:hAnsi="Times New Roman" w:cs="Times New Roman"/>
          <w:color w:val="000000"/>
          <w:sz w:val="28"/>
          <w:szCs w:val="28"/>
        </w:rPr>
        <w:t>. Шопена</w:t>
      </w:r>
      <w:bookmarkStart w:id="0" w:name="_GoBack"/>
      <w:bookmarkEnd w:id="0"/>
      <w:r w:rsidRPr="00852A9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852A90" w:rsidRPr="00852A90" w:rsidRDefault="00852A90" w:rsidP="00852A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A90">
        <w:rPr>
          <w:rFonts w:ascii="Times New Roman" w:eastAsia="Times New Roman" w:hAnsi="Times New Roman" w:cs="Times New Roman"/>
          <w:color w:val="000000"/>
          <w:sz w:val="28"/>
          <w:szCs w:val="28"/>
        </w:rPr>
        <w:t>«Структура симфонії до мінор №5 Л.</w:t>
      </w:r>
      <w:r w:rsidRPr="00852A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</w:t>
      </w:r>
      <w:r w:rsidRPr="00852A90">
        <w:rPr>
          <w:rFonts w:ascii="Times New Roman" w:eastAsia="Times New Roman" w:hAnsi="Times New Roman" w:cs="Times New Roman"/>
          <w:color w:val="000000"/>
          <w:sz w:val="28"/>
          <w:szCs w:val="28"/>
        </w:rPr>
        <w:t>Бетховена»</w:t>
      </w:r>
    </w:p>
    <w:p w:rsidR="00852A90" w:rsidRPr="00852A90" w:rsidRDefault="00852A90" w:rsidP="00852A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A90">
        <w:rPr>
          <w:rFonts w:ascii="Times New Roman" w:eastAsia="Times New Roman" w:hAnsi="Times New Roman" w:cs="Times New Roman"/>
          <w:color w:val="000000"/>
          <w:sz w:val="28"/>
          <w:szCs w:val="28"/>
        </w:rPr>
        <w:t>«Цикл 32 сонати Л.</w:t>
      </w:r>
      <w:r w:rsidRPr="00852A9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52A90">
        <w:rPr>
          <w:rFonts w:ascii="Times New Roman" w:eastAsia="Times New Roman" w:hAnsi="Times New Roman" w:cs="Times New Roman"/>
          <w:color w:val="000000"/>
          <w:sz w:val="28"/>
          <w:szCs w:val="28"/>
        </w:rPr>
        <w:t>Бетховена»</w:t>
      </w:r>
    </w:p>
    <w:p w:rsidR="00852A90" w:rsidRPr="00852A90" w:rsidRDefault="00852A90" w:rsidP="00852A90">
      <w:pPr>
        <w:spacing w:line="360" w:lineRule="auto"/>
        <w:rPr>
          <w:sz w:val="28"/>
          <w:szCs w:val="28"/>
        </w:rPr>
      </w:pPr>
      <w:r w:rsidRPr="00852A90">
        <w:rPr>
          <w:rFonts w:ascii="Times New Roman" w:eastAsia="Times New Roman" w:hAnsi="Times New Roman" w:cs="Times New Roman"/>
          <w:sz w:val="28"/>
          <w:szCs w:val="28"/>
        </w:rPr>
        <w:t>6 год.</w:t>
      </w:r>
    </w:p>
    <w:sectPr w:rsidR="00852A90" w:rsidRPr="00852A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26"/>
    <w:rsid w:val="001266D0"/>
    <w:rsid w:val="00170785"/>
    <w:rsid w:val="001D5934"/>
    <w:rsid w:val="003157B9"/>
    <w:rsid w:val="003E53A1"/>
    <w:rsid w:val="00410288"/>
    <w:rsid w:val="0041052A"/>
    <w:rsid w:val="006C25AB"/>
    <w:rsid w:val="006E5009"/>
    <w:rsid w:val="00785ACA"/>
    <w:rsid w:val="00852A90"/>
    <w:rsid w:val="00880B16"/>
    <w:rsid w:val="008F2F3C"/>
    <w:rsid w:val="00930826"/>
    <w:rsid w:val="00B3300D"/>
    <w:rsid w:val="00C26DE6"/>
    <w:rsid w:val="00D4641A"/>
    <w:rsid w:val="00DF043E"/>
    <w:rsid w:val="00E9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2D41F-EF59-45B4-860A-BFA671E5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300D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2020-09-04T20:05:00Z</dcterms:created>
  <dcterms:modified xsi:type="dcterms:W3CDTF">2020-09-04T20:13:00Z</dcterms:modified>
</cp:coreProperties>
</file>