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4D" w:rsidRDefault="00A14C4D" w:rsidP="00A14C4D">
      <w:pPr>
        <w:pStyle w:val="3"/>
        <w:rPr>
          <w:rFonts w:eastAsia="Arial"/>
        </w:rPr>
      </w:pPr>
    </w:p>
    <w:tbl>
      <w:tblPr>
        <w:tblW w:w="138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57"/>
        <w:gridCol w:w="1701"/>
      </w:tblGrid>
      <w:tr w:rsidR="00A14C4D" w:rsidTr="00881AE1">
        <w:trPr>
          <w:jc w:val="center"/>
        </w:trPr>
        <w:tc>
          <w:tcPr>
            <w:tcW w:w="12157" w:type="dxa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ЗАПОРІЗЬКИЙ НАЦІОНАЛЬНИЙ УНІВЕРСИТЕТ</w:t>
            </w:r>
          </w:p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3491"/>
                <w:tab w:val="center" w:pos="7285"/>
              </w:tabs>
              <w:spacing w:line="23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ФАКУЛЬТЕТ СОЦІАЛЬНОЇ ПЕДАГОГІКИ ТА ПСИХОЛОГІЇ</w:t>
            </w:r>
          </w:p>
          <w:p w:rsidR="00A14C4D" w:rsidRPr="00D1778E" w:rsidRDefault="00A14C4D" w:rsidP="00881AE1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proofErr w:type="spellStart"/>
            <w:r w:rsidRPr="00D1778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Силабус</w:t>
            </w:r>
            <w:proofErr w:type="spellEnd"/>
            <w:r w:rsidRPr="00D1778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навчальної дисципліни</w:t>
            </w:r>
          </w:p>
          <w:p w:rsidR="00A14C4D" w:rsidRPr="00D1778E" w:rsidRDefault="00A14C4D" w:rsidP="00881AE1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Денна форма навчання</w:t>
            </w:r>
          </w:p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inline distT="0" distB="0" distL="0" distR="0" wp14:anchorId="0903782E" wp14:editId="6526229F">
                  <wp:extent cx="683895" cy="642620"/>
                  <wp:effectExtent l="0" t="0" r="1905" b="5080"/>
                  <wp:docPr id="1" name="Рисунок 1" descr="D:\ZNU\ЛОГО ЗН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:\ZNU\ЛОГО ЗН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C4D" w:rsidRPr="00D1368C" w:rsidRDefault="00D1368C" w:rsidP="00A14C4D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Теорія та методика хореографії</w:t>
      </w:r>
    </w:p>
    <w:p w:rsidR="00A14C4D" w:rsidRDefault="00A14C4D" w:rsidP="00A14C4D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Викладач: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Гончаренко</w:t>
      </w:r>
      <w:proofErr w:type="spellEnd"/>
      <w:r>
        <w:rPr>
          <w:color w:val="000000"/>
          <w:sz w:val="28"/>
          <w:szCs w:val="28"/>
        </w:rPr>
        <w:t xml:space="preserve"> Юліана Володимирівна, кандидат педагогічних наук, доцент, </w:t>
      </w:r>
      <w:proofErr w:type="spellStart"/>
      <w:r>
        <w:rPr>
          <w:color w:val="000000"/>
          <w:sz w:val="28"/>
          <w:szCs w:val="28"/>
        </w:rPr>
        <w:t>доцент</w:t>
      </w:r>
      <w:proofErr w:type="spellEnd"/>
      <w:r>
        <w:rPr>
          <w:color w:val="000000"/>
          <w:sz w:val="28"/>
          <w:szCs w:val="28"/>
        </w:rPr>
        <w:t xml:space="preserve"> кафедри акторської майстерності та дизайну</w:t>
      </w:r>
    </w:p>
    <w:p w:rsidR="00A14C4D" w:rsidRDefault="00A14C4D" w:rsidP="00A14C4D">
      <w:pPr>
        <w:tabs>
          <w:tab w:val="left" w:pos="6630"/>
        </w:tabs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Pr="00122C96">
        <w:rPr>
          <w:sz w:val="28"/>
          <w:szCs w:val="28"/>
        </w:rPr>
        <w:t>: акторської майстерності</w:t>
      </w:r>
      <w:r>
        <w:rPr>
          <w:sz w:val="28"/>
          <w:szCs w:val="28"/>
        </w:rPr>
        <w:t xml:space="preserve">, навчальний корпус ЗНУ № 8, </w:t>
      </w:r>
      <w:proofErr w:type="spellStart"/>
      <w:r>
        <w:rPr>
          <w:sz w:val="28"/>
          <w:szCs w:val="28"/>
        </w:rPr>
        <w:t>ауд</w:t>
      </w:r>
      <w:proofErr w:type="spellEnd"/>
      <w:r>
        <w:rPr>
          <w:sz w:val="28"/>
          <w:szCs w:val="28"/>
        </w:rPr>
        <w:t>. 218</w:t>
      </w:r>
    </w:p>
    <w:p w:rsidR="00A14C4D" w:rsidRDefault="00A14C4D" w:rsidP="00A14C4D">
      <w:pPr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E-</w:t>
      </w:r>
      <w:proofErr w:type="spellStart"/>
      <w:r>
        <w:rPr>
          <w:b/>
          <w:sz w:val="28"/>
          <w:szCs w:val="28"/>
        </w:rPr>
        <w:t>mail</w:t>
      </w:r>
      <w:proofErr w:type="spellEnd"/>
      <w:r>
        <w:rPr>
          <w:b/>
          <w:sz w:val="28"/>
          <w:szCs w:val="28"/>
        </w:rPr>
        <w:t xml:space="preserve">: </w:t>
      </w:r>
      <w:r w:rsidRPr="00122C96">
        <w:rPr>
          <w:sz w:val="28"/>
          <w:szCs w:val="28"/>
        </w:rPr>
        <w:t>kam_znu@ukr.net</w:t>
      </w:r>
      <w:r w:rsidRPr="00122C96">
        <w:t xml:space="preserve"> </w:t>
      </w:r>
    </w:p>
    <w:p w:rsidR="00A14C4D" w:rsidRDefault="00A14C4D" w:rsidP="00A14C4D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Телефон: **</w:t>
      </w:r>
      <w:r>
        <w:rPr>
          <w:sz w:val="28"/>
          <w:szCs w:val="28"/>
        </w:rPr>
        <w:t>288-76-46 (кафедра акторської майстерності)</w:t>
      </w:r>
    </w:p>
    <w:p w:rsidR="003656D8" w:rsidRDefault="00A14C4D" w:rsidP="003656D8">
      <w:pPr>
        <w:spacing w:line="23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Сторінка дисципліни </w:t>
      </w:r>
      <w:r>
        <w:rPr>
          <w:b/>
          <w:sz w:val="28"/>
          <w:szCs w:val="28"/>
        </w:rPr>
        <w:t>на платформі СЕЗН (</w:t>
      </w:r>
      <w:proofErr w:type="spellStart"/>
      <w:r>
        <w:rPr>
          <w:b/>
          <w:sz w:val="28"/>
          <w:szCs w:val="28"/>
        </w:rPr>
        <w:t>Moodle</w:t>
      </w:r>
      <w:proofErr w:type="spellEnd"/>
      <w:r>
        <w:rPr>
          <w:b/>
          <w:sz w:val="28"/>
          <w:szCs w:val="28"/>
        </w:rPr>
        <w:t>):</w:t>
      </w:r>
      <w:r w:rsidR="003656D8" w:rsidRPr="003656D8">
        <w:t xml:space="preserve"> </w:t>
      </w:r>
      <w:hyperlink r:id="rId7" w:history="1">
        <w:r w:rsidR="003656D8">
          <w:rPr>
            <w:rStyle w:val="a3"/>
          </w:rPr>
          <w:t>https://moodle.znu.edu.ua/course/view.php?id=2002</w:t>
        </w:r>
      </w:hyperlink>
      <w:r>
        <w:rPr>
          <w:b/>
          <w:sz w:val="28"/>
          <w:szCs w:val="28"/>
        </w:rPr>
        <w:t xml:space="preserve"> </w:t>
      </w:r>
    </w:p>
    <w:p w:rsidR="00A14C4D" w:rsidRDefault="00A14C4D" w:rsidP="00B87A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Інші засоби зв’язку: </w:t>
      </w:r>
      <w:r>
        <w:rPr>
          <w:sz w:val="28"/>
          <w:szCs w:val="28"/>
        </w:rPr>
        <w:t>сторінка дисципліни  на платформі СЕЗН (</w:t>
      </w:r>
      <w:proofErr w:type="spellStart"/>
      <w:r>
        <w:rPr>
          <w:i/>
          <w:sz w:val="28"/>
          <w:szCs w:val="28"/>
        </w:rPr>
        <w:t>Moodle</w:t>
      </w:r>
      <w:proofErr w:type="spellEnd"/>
      <w:r>
        <w:rPr>
          <w:sz w:val="28"/>
          <w:szCs w:val="28"/>
        </w:rPr>
        <w:t>) – форум дисципліни, приватні повідомлення</w:t>
      </w:r>
      <w:r>
        <w:rPr>
          <w:i/>
          <w:sz w:val="28"/>
          <w:szCs w:val="28"/>
        </w:rPr>
        <w:t>.</w:t>
      </w:r>
    </w:p>
    <w:p w:rsidR="00A14C4D" w:rsidRPr="003656D8" w:rsidRDefault="00A14C4D" w:rsidP="00B87A24">
      <w:pPr>
        <w:keepNext/>
        <w:spacing w:before="120"/>
      </w:pPr>
      <w:r>
        <w:rPr>
          <w:b/>
          <w:sz w:val="28"/>
          <w:szCs w:val="28"/>
        </w:rPr>
        <w:t>ОПИС НАВЧАЛЬНОЇ ДИСЦИПЛІНИ</w:t>
      </w:r>
    </w:p>
    <w:tbl>
      <w:tblPr>
        <w:tblW w:w="13493" w:type="dxa"/>
        <w:jc w:val="center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09"/>
        <w:gridCol w:w="793"/>
        <w:gridCol w:w="3544"/>
        <w:gridCol w:w="1276"/>
        <w:gridCol w:w="38"/>
        <w:gridCol w:w="1972"/>
        <w:gridCol w:w="551"/>
        <w:gridCol w:w="992"/>
        <w:gridCol w:w="1718"/>
      </w:tblGrid>
      <w:tr w:rsidR="00A14C4D" w:rsidRPr="00B87A24" w:rsidTr="00B87A24">
        <w:trPr>
          <w:trHeight w:val="312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 xml:space="preserve">Освітня програма, </w:t>
            </w:r>
          </w:p>
        </w:tc>
        <w:tc>
          <w:tcPr>
            <w:tcW w:w="1009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A14C4D" w:rsidRPr="00B87A24" w:rsidRDefault="00A14C4D" w:rsidP="00B87A24">
            <w:pPr>
              <w:spacing w:after="20"/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 xml:space="preserve">Театральне мистецтво </w:t>
            </w:r>
          </w:p>
        </w:tc>
      </w:tr>
      <w:tr w:rsidR="00A14C4D" w:rsidRPr="00B87A24" w:rsidTr="00B87A24">
        <w:trPr>
          <w:trHeight w:val="231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Рівень вищої освіти:</w:t>
            </w:r>
          </w:p>
        </w:tc>
        <w:tc>
          <w:tcPr>
            <w:tcW w:w="10091" w:type="dxa"/>
            <w:gridSpan w:val="7"/>
            <w:tcBorders>
              <w:top w:val="single" w:sz="4" w:space="0" w:color="000000"/>
            </w:tcBorders>
          </w:tcPr>
          <w:p w:rsidR="00A14C4D" w:rsidRPr="00B87A24" w:rsidRDefault="00D1368C" w:rsidP="00B87A24">
            <w:pPr>
              <w:spacing w:after="20"/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>Бакалаврський</w:t>
            </w:r>
          </w:p>
        </w:tc>
      </w:tr>
      <w:tr w:rsidR="00A14C4D" w:rsidRPr="00B87A24" w:rsidTr="00B87A24">
        <w:trPr>
          <w:trHeight w:val="239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Статус дисципліни:</w:t>
            </w:r>
          </w:p>
        </w:tc>
        <w:tc>
          <w:tcPr>
            <w:tcW w:w="10091" w:type="dxa"/>
            <w:gridSpan w:val="7"/>
          </w:tcPr>
          <w:p w:rsidR="00A14C4D" w:rsidRPr="00B87A24" w:rsidRDefault="00D63DA6" w:rsidP="00B87A24">
            <w:pPr>
              <w:spacing w:after="20"/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>Блок дисциплін вільного вибору студента</w:t>
            </w:r>
            <w:r w:rsidR="00A14C4D" w:rsidRPr="00B87A24">
              <w:rPr>
                <w:sz w:val="22"/>
                <w:szCs w:val="22"/>
              </w:rPr>
              <w:t xml:space="preserve"> </w:t>
            </w:r>
            <w:r w:rsidRPr="00B87A24">
              <w:rPr>
                <w:sz w:val="22"/>
                <w:szCs w:val="22"/>
              </w:rPr>
              <w:t>в межах</w:t>
            </w:r>
            <w:r w:rsidR="00A14C4D" w:rsidRPr="00B87A24">
              <w:rPr>
                <w:sz w:val="22"/>
                <w:szCs w:val="22"/>
              </w:rPr>
              <w:t xml:space="preserve"> спеціальності</w:t>
            </w:r>
          </w:p>
        </w:tc>
      </w:tr>
      <w:tr w:rsidR="00A14C4D" w:rsidRPr="00B87A24" w:rsidTr="00B87A24">
        <w:trPr>
          <w:trHeight w:val="250"/>
          <w:jc w:val="center"/>
        </w:trPr>
        <w:tc>
          <w:tcPr>
            <w:tcW w:w="2609" w:type="dxa"/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Кредити ECTS</w:t>
            </w:r>
          </w:p>
        </w:tc>
        <w:tc>
          <w:tcPr>
            <w:tcW w:w="793" w:type="dxa"/>
          </w:tcPr>
          <w:p w:rsidR="00A14C4D" w:rsidRPr="00B87A24" w:rsidRDefault="00FF75E4" w:rsidP="00B87A24">
            <w:pPr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proofErr w:type="spellStart"/>
            <w:r w:rsidRPr="00B87A24">
              <w:rPr>
                <w:b/>
                <w:sz w:val="22"/>
                <w:szCs w:val="22"/>
              </w:rPr>
              <w:t>Навч</w:t>
            </w:r>
            <w:proofErr w:type="spellEnd"/>
            <w:r w:rsidRPr="00B87A24">
              <w:rPr>
                <w:b/>
                <w:sz w:val="22"/>
                <w:szCs w:val="22"/>
              </w:rPr>
              <w:t>. рік:</w:t>
            </w:r>
          </w:p>
        </w:tc>
        <w:tc>
          <w:tcPr>
            <w:tcW w:w="1314" w:type="dxa"/>
            <w:gridSpan w:val="2"/>
          </w:tcPr>
          <w:p w:rsidR="00A14C4D" w:rsidRPr="001F3638" w:rsidRDefault="00A14C4D" w:rsidP="001F3638">
            <w:pPr>
              <w:rPr>
                <w:sz w:val="22"/>
                <w:szCs w:val="22"/>
                <w:lang w:val="ru-RU"/>
              </w:rPr>
            </w:pPr>
            <w:r w:rsidRPr="00B87A24">
              <w:rPr>
                <w:sz w:val="22"/>
                <w:szCs w:val="22"/>
              </w:rPr>
              <w:t>202</w:t>
            </w:r>
            <w:r w:rsidR="001F3638">
              <w:rPr>
                <w:sz w:val="22"/>
                <w:szCs w:val="22"/>
                <w:lang w:val="ru-RU"/>
              </w:rPr>
              <w:t>2</w:t>
            </w:r>
            <w:r w:rsidRPr="00B87A24">
              <w:rPr>
                <w:sz w:val="22"/>
                <w:szCs w:val="22"/>
              </w:rPr>
              <w:t>-202</w:t>
            </w:r>
            <w:r w:rsidR="001F3638">
              <w:rPr>
                <w:sz w:val="22"/>
                <w:szCs w:val="22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1972" w:type="dxa"/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Рік навчання</w:t>
            </w:r>
          </w:p>
        </w:tc>
        <w:tc>
          <w:tcPr>
            <w:tcW w:w="551" w:type="dxa"/>
          </w:tcPr>
          <w:p w:rsidR="00A14C4D" w:rsidRPr="00B87A24" w:rsidRDefault="005D4861" w:rsidP="00B87A24">
            <w:pPr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A14C4D" w:rsidRPr="00B87A24" w:rsidRDefault="00A14C4D" w:rsidP="00B87A24">
            <w:pPr>
              <w:rPr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Тижні</w:t>
            </w:r>
          </w:p>
        </w:tc>
        <w:tc>
          <w:tcPr>
            <w:tcW w:w="1718" w:type="dxa"/>
            <w:tcBorders>
              <w:left w:val="single" w:sz="4" w:space="0" w:color="000000"/>
            </w:tcBorders>
          </w:tcPr>
          <w:p w:rsidR="00A14C4D" w:rsidRPr="00B87A24" w:rsidRDefault="00A14C4D" w:rsidP="00B87A24">
            <w:pPr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>14</w:t>
            </w:r>
          </w:p>
        </w:tc>
      </w:tr>
      <w:tr w:rsidR="00A14C4D" w:rsidRPr="00B87A24" w:rsidTr="00B87A24">
        <w:trPr>
          <w:trHeight w:val="250"/>
          <w:jc w:val="center"/>
        </w:trPr>
        <w:tc>
          <w:tcPr>
            <w:tcW w:w="2609" w:type="dxa"/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793" w:type="dxa"/>
          </w:tcPr>
          <w:p w:rsidR="00A14C4D" w:rsidRPr="00B87A24" w:rsidRDefault="003656D8" w:rsidP="00B87A24">
            <w:pPr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>15</w:t>
            </w:r>
            <w:r w:rsidR="001963DE" w:rsidRPr="00B87A24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A14C4D" w:rsidRPr="00B87A24" w:rsidRDefault="00A14C4D" w:rsidP="00B87A24">
            <w:pPr>
              <w:rPr>
                <w:b/>
                <w:sz w:val="22"/>
                <w:szCs w:val="22"/>
                <w:highlight w:val="yellow"/>
              </w:rPr>
            </w:pPr>
            <w:r w:rsidRPr="00B87A24">
              <w:rPr>
                <w:b/>
                <w:sz w:val="22"/>
                <w:szCs w:val="22"/>
              </w:rPr>
              <w:t>Кількість змістових модулів</w:t>
            </w:r>
          </w:p>
        </w:tc>
        <w:tc>
          <w:tcPr>
            <w:tcW w:w="1276" w:type="dxa"/>
          </w:tcPr>
          <w:p w:rsidR="00A14C4D" w:rsidRPr="00B87A24" w:rsidRDefault="00A14C4D" w:rsidP="00B87A24">
            <w:pPr>
              <w:rPr>
                <w:sz w:val="22"/>
                <w:szCs w:val="22"/>
              </w:rPr>
            </w:pPr>
            <w:r w:rsidRPr="00B87A24">
              <w:rPr>
                <w:sz w:val="22"/>
                <w:szCs w:val="22"/>
              </w:rPr>
              <w:t>2</w:t>
            </w:r>
          </w:p>
        </w:tc>
        <w:tc>
          <w:tcPr>
            <w:tcW w:w="5271" w:type="dxa"/>
            <w:gridSpan w:val="5"/>
          </w:tcPr>
          <w:p w:rsidR="00A14C4D" w:rsidRPr="00B87A24" w:rsidRDefault="00D1368C" w:rsidP="00B87A24">
            <w:pPr>
              <w:rPr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Лекц</w:t>
            </w:r>
            <w:r w:rsidR="00A14C4D" w:rsidRPr="00B87A24">
              <w:rPr>
                <w:b/>
                <w:sz w:val="22"/>
                <w:szCs w:val="22"/>
              </w:rPr>
              <w:t>і</w:t>
            </w:r>
            <w:r w:rsidRPr="00B87A24">
              <w:rPr>
                <w:b/>
                <w:sz w:val="22"/>
                <w:szCs w:val="22"/>
              </w:rPr>
              <w:t>йні</w:t>
            </w:r>
            <w:r w:rsidR="00A14C4D" w:rsidRPr="00B87A2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14C4D" w:rsidRPr="00B87A24">
              <w:rPr>
                <w:b/>
                <w:sz w:val="22"/>
                <w:szCs w:val="22"/>
              </w:rPr>
              <w:t>заняття</w:t>
            </w:r>
            <w:r w:rsidR="00A14C4D" w:rsidRPr="00B87A24">
              <w:rPr>
                <w:sz w:val="22"/>
                <w:szCs w:val="22"/>
              </w:rPr>
              <w:t>–</w:t>
            </w:r>
            <w:proofErr w:type="spellEnd"/>
            <w:r w:rsidR="00A14C4D" w:rsidRPr="00B87A24">
              <w:rPr>
                <w:sz w:val="22"/>
                <w:szCs w:val="22"/>
              </w:rPr>
              <w:t xml:space="preserve"> </w:t>
            </w:r>
            <w:r w:rsidR="00394D70">
              <w:rPr>
                <w:sz w:val="22"/>
                <w:szCs w:val="22"/>
              </w:rPr>
              <w:t>4</w:t>
            </w:r>
            <w:r w:rsidR="001963DE" w:rsidRPr="00B87A24">
              <w:rPr>
                <w:sz w:val="22"/>
                <w:szCs w:val="22"/>
              </w:rPr>
              <w:t>2</w:t>
            </w:r>
          </w:p>
          <w:p w:rsidR="00A14C4D" w:rsidRPr="00B87A24" w:rsidRDefault="00A14C4D" w:rsidP="00B87A24">
            <w:pPr>
              <w:rPr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 xml:space="preserve">Практичні заняття - </w:t>
            </w:r>
            <w:r w:rsidR="00394D70">
              <w:rPr>
                <w:sz w:val="22"/>
                <w:szCs w:val="22"/>
              </w:rPr>
              <w:t>4</w:t>
            </w:r>
            <w:r w:rsidR="001963DE" w:rsidRPr="00B87A24">
              <w:rPr>
                <w:sz w:val="22"/>
                <w:szCs w:val="22"/>
              </w:rPr>
              <w:t>2</w:t>
            </w:r>
          </w:p>
          <w:p w:rsidR="00A14C4D" w:rsidRPr="00B87A24" w:rsidRDefault="00A14C4D" w:rsidP="00B87A24">
            <w:pPr>
              <w:rPr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 xml:space="preserve">Самостійна </w:t>
            </w:r>
            <w:proofErr w:type="spellStart"/>
            <w:r w:rsidRPr="00B87A24">
              <w:rPr>
                <w:b/>
                <w:sz w:val="22"/>
                <w:szCs w:val="22"/>
              </w:rPr>
              <w:t>робота</w:t>
            </w:r>
            <w:r w:rsidR="00D1368C" w:rsidRPr="00B87A24">
              <w:rPr>
                <w:sz w:val="22"/>
                <w:szCs w:val="22"/>
              </w:rPr>
              <w:t>–</w:t>
            </w:r>
            <w:proofErr w:type="spellEnd"/>
            <w:r w:rsidR="00D1368C" w:rsidRPr="00B87A24">
              <w:rPr>
                <w:sz w:val="22"/>
                <w:szCs w:val="22"/>
              </w:rPr>
              <w:t xml:space="preserve"> 10</w:t>
            </w:r>
            <w:r w:rsidR="001963DE" w:rsidRPr="00B87A24">
              <w:rPr>
                <w:sz w:val="22"/>
                <w:szCs w:val="22"/>
              </w:rPr>
              <w:t>6</w:t>
            </w:r>
          </w:p>
        </w:tc>
      </w:tr>
      <w:tr w:rsidR="00A14C4D" w:rsidRPr="00B87A24" w:rsidTr="00B87A24">
        <w:trPr>
          <w:trHeight w:val="250"/>
          <w:jc w:val="center"/>
        </w:trPr>
        <w:tc>
          <w:tcPr>
            <w:tcW w:w="3402" w:type="dxa"/>
            <w:gridSpan w:val="2"/>
            <w:vAlign w:val="center"/>
          </w:tcPr>
          <w:p w:rsidR="00A14C4D" w:rsidRPr="00B87A24" w:rsidRDefault="00A14C4D" w:rsidP="00B87A24">
            <w:pPr>
              <w:rPr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Вид контролю:</w:t>
            </w:r>
          </w:p>
        </w:tc>
        <w:tc>
          <w:tcPr>
            <w:tcW w:w="3544" w:type="dxa"/>
            <w:vAlign w:val="center"/>
          </w:tcPr>
          <w:p w:rsidR="00A14C4D" w:rsidRPr="00B87A24" w:rsidRDefault="00A14C4D" w:rsidP="00B87A24">
            <w:pPr>
              <w:rPr>
                <w:b/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6547" w:type="dxa"/>
            <w:gridSpan w:val="6"/>
          </w:tcPr>
          <w:p w:rsidR="00A14C4D" w:rsidRPr="00B87A24" w:rsidRDefault="00A14C4D" w:rsidP="00B8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A14C4D" w:rsidRPr="00B87A24" w:rsidTr="00B87A24">
        <w:trPr>
          <w:trHeight w:val="65"/>
          <w:jc w:val="center"/>
        </w:trPr>
        <w:tc>
          <w:tcPr>
            <w:tcW w:w="13493" w:type="dxa"/>
            <w:gridSpan w:val="9"/>
            <w:tcBorders>
              <w:bottom w:val="single" w:sz="4" w:space="0" w:color="000000"/>
            </w:tcBorders>
          </w:tcPr>
          <w:p w:rsidR="00A14C4D" w:rsidRPr="00B87A24" w:rsidRDefault="00A14C4D" w:rsidP="00B87A24">
            <w:pPr>
              <w:rPr>
                <w:sz w:val="22"/>
                <w:szCs w:val="22"/>
              </w:rPr>
            </w:pPr>
            <w:r w:rsidRPr="00B87A24">
              <w:rPr>
                <w:b/>
                <w:sz w:val="22"/>
                <w:szCs w:val="22"/>
              </w:rPr>
              <w:t>Консультації:</w:t>
            </w:r>
          </w:p>
        </w:tc>
      </w:tr>
    </w:tbl>
    <w:p w:rsidR="00A14C4D" w:rsidRPr="00B87A24" w:rsidRDefault="00A14C4D" w:rsidP="00B87A24">
      <w:pPr>
        <w:keepNext/>
        <w:spacing w:before="120"/>
        <w:rPr>
          <w:b/>
          <w:i/>
          <w:color w:val="FF0000"/>
          <w:sz w:val="22"/>
          <w:szCs w:val="22"/>
        </w:rPr>
      </w:pPr>
      <w:r w:rsidRPr="00B87A24">
        <w:rPr>
          <w:b/>
          <w:sz w:val="22"/>
          <w:szCs w:val="22"/>
        </w:rPr>
        <w:t xml:space="preserve">ВИДИ ЗАНЯТЬ І РОЗКЛАД </w:t>
      </w:r>
      <w:r w:rsidRPr="00B87A24">
        <w:rPr>
          <w:b/>
          <w:i/>
          <w:color w:val="002060"/>
          <w:sz w:val="22"/>
          <w:szCs w:val="22"/>
        </w:rPr>
        <w:t>Не є обов’язковим</w:t>
      </w:r>
    </w:p>
    <w:tbl>
      <w:tblPr>
        <w:tblW w:w="14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3561"/>
        <w:gridCol w:w="1977"/>
        <w:gridCol w:w="6"/>
        <w:gridCol w:w="2094"/>
        <w:gridCol w:w="6"/>
        <w:gridCol w:w="2356"/>
        <w:gridCol w:w="6"/>
        <w:gridCol w:w="1886"/>
      </w:tblGrid>
      <w:tr w:rsidR="00A14C4D" w:rsidTr="00881AE1">
        <w:trPr>
          <w:trHeight w:val="20"/>
          <w:jc w:val="center"/>
        </w:trPr>
        <w:tc>
          <w:tcPr>
            <w:tcW w:w="2382" w:type="dxa"/>
            <w:vAlign w:val="center"/>
          </w:tcPr>
          <w:p w:rsidR="00A14C4D" w:rsidRPr="00D1778E" w:rsidRDefault="00A14C4D" w:rsidP="00881AE1">
            <w:pPr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 xml:space="preserve">Рік навчання </w:t>
            </w:r>
            <w:r w:rsidRPr="00D1778E">
              <w:rPr>
                <w:color w:val="000000"/>
                <w:sz w:val="22"/>
                <w:szCs w:val="22"/>
              </w:rPr>
              <w:t>2020/2021</w:t>
            </w:r>
          </w:p>
        </w:tc>
        <w:tc>
          <w:tcPr>
            <w:tcW w:w="3561" w:type="dxa"/>
            <w:vAlign w:val="center"/>
          </w:tcPr>
          <w:p w:rsidR="00A14C4D" w:rsidRPr="00D1778E" w:rsidRDefault="00A14C4D" w:rsidP="00881AE1">
            <w:pP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 xml:space="preserve">Семестр: </w:t>
            </w:r>
          </w:p>
          <w:p w:rsidR="00A14C4D" w:rsidRPr="00D1778E" w:rsidRDefault="00A14C4D" w:rsidP="00881AE1">
            <w:pPr>
              <w:spacing w:line="230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D1778E">
              <w:rPr>
                <w:color w:val="000000"/>
                <w:sz w:val="22"/>
                <w:szCs w:val="22"/>
              </w:rPr>
              <w:t>вересень -  грудень</w:t>
            </w:r>
          </w:p>
        </w:tc>
        <w:tc>
          <w:tcPr>
            <w:tcW w:w="4083" w:type="dxa"/>
            <w:gridSpan w:val="4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 xml:space="preserve">Термін навчання: </w:t>
            </w:r>
          </w:p>
          <w:p w:rsidR="00A14C4D" w:rsidRPr="00D1778E" w:rsidRDefault="00A14C4D" w:rsidP="00196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D1778E">
              <w:rPr>
                <w:color w:val="000000"/>
                <w:sz w:val="22"/>
                <w:szCs w:val="22"/>
              </w:rPr>
              <w:t xml:space="preserve">01.09.2020 – </w:t>
            </w:r>
            <w:r w:rsidR="0003067E">
              <w:rPr>
                <w:color w:val="000000"/>
                <w:sz w:val="22"/>
                <w:szCs w:val="22"/>
              </w:rPr>
              <w:t>07</w:t>
            </w:r>
            <w:r w:rsidRPr="00D1778E">
              <w:rPr>
                <w:color w:val="000000"/>
                <w:sz w:val="22"/>
                <w:szCs w:val="22"/>
              </w:rPr>
              <w:t>.12.2020</w:t>
            </w:r>
          </w:p>
        </w:tc>
        <w:tc>
          <w:tcPr>
            <w:tcW w:w="4248" w:type="dxa"/>
            <w:gridSpan w:val="3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Екзаменаційний період:</w:t>
            </w:r>
          </w:p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D1778E">
              <w:rPr>
                <w:color w:val="000000"/>
                <w:sz w:val="22"/>
                <w:szCs w:val="22"/>
              </w:rPr>
              <w:t>16.12.2020 – 28.12.2020</w:t>
            </w:r>
          </w:p>
        </w:tc>
      </w:tr>
      <w:tr w:rsidR="00A14C4D" w:rsidTr="00881AE1">
        <w:trPr>
          <w:trHeight w:val="20"/>
          <w:jc w:val="center"/>
        </w:trPr>
        <w:tc>
          <w:tcPr>
            <w:tcW w:w="2382" w:type="dxa"/>
            <w:vMerge w:val="restart"/>
            <w:vAlign w:val="center"/>
          </w:tcPr>
          <w:p w:rsidR="00A14C4D" w:rsidRPr="001963DE" w:rsidRDefault="00A14C4D" w:rsidP="001963DE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D1778E">
              <w:rPr>
                <w:b/>
                <w:sz w:val="22"/>
                <w:szCs w:val="22"/>
              </w:rPr>
              <w:t xml:space="preserve">Загальна кількість годин – </w:t>
            </w:r>
            <w:r w:rsidR="001963DE" w:rsidRPr="001963DE">
              <w:rPr>
                <w:sz w:val="22"/>
                <w:szCs w:val="22"/>
              </w:rPr>
              <w:t>150</w:t>
            </w:r>
            <w:r w:rsidR="001963DE">
              <w:rPr>
                <w:b/>
                <w:sz w:val="22"/>
                <w:szCs w:val="22"/>
              </w:rPr>
              <w:t>‘</w:t>
            </w:r>
          </w:p>
        </w:tc>
        <w:tc>
          <w:tcPr>
            <w:tcW w:w="3561" w:type="dxa"/>
            <w:vAlign w:val="center"/>
          </w:tcPr>
          <w:p w:rsidR="00A14C4D" w:rsidRPr="00D1778E" w:rsidRDefault="00A14C4D" w:rsidP="00881AE1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D1778E">
              <w:rPr>
                <w:b/>
                <w:i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083" w:type="dxa"/>
            <w:gridSpan w:val="4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Аудиторна робота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Самостійна робота здобувача освіти</w:t>
            </w:r>
          </w:p>
        </w:tc>
        <w:tc>
          <w:tcPr>
            <w:tcW w:w="1886" w:type="dxa"/>
            <w:vMerge w:val="restart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Очні консультації викладача</w:t>
            </w:r>
          </w:p>
        </w:tc>
      </w:tr>
      <w:tr w:rsidR="00A14C4D" w:rsidTr="00881AE1">
        <w:trPr>
          <w:trHeight w:val="20"/>
          <w:jc w:val="center"/>
        </w:trPr>
        <w:tc>
          <w:tcPr>
            <w:tcW w:w="2382" w:type="dxa"/>
            <w:vMerge/>
            <w:vAlign w:val="center"/>
          </w:tcPr>
          <w:p w:rsidR="00A14C4D" w:rsidRPr="00D1778E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61" w:type="dxa"/>
            <w:vAlign w:val="center"/>
          </w:tcPr>
          <w:p w:rsidR="00A14C4D" w:rsidRPr="00D1778E" w:rsidRDefault="00A14C4D" w:rsidP="00881AE1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D1778E">
              <w:rPr>
                <w:b/>
                <w:i/>
                <w:color w:val="000000"/>
                <w:sz w:val="22"/>
                <w:szCs w:val="22"/>
              </w:rPr>
              <w:t>Види навчальних занять </w:t>
            </w:r>
          </w:p>
        </w:tc>
        <w:tc>
          <w:tcPr>
            <w:tcW w:w="1983" w:type="dxa"/>
            <w:gridSpan w:val="2"/>
            <w:vAlign w:val="center"/>
          </w:tcPr>
          <w:p w:rsidR="00A14C4D" w:rsidRPr="00D1778E" w:rsidRDefault="001963DE" w:rsidP="00196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лекційн</w:t>
            </w:r>
            <w:r w:rsidR="00A14C4D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2100" w:type="dxa"/>
            <w:gridSpan w:val="2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практичні</w:t>
            </w:r>
          </w:p>
        </w:tc>
        <w:tc>
          <w:tcPr>
            <w:tcW w:w="2362" w:type="dxa"/>
            <w:gridSpan w:val="2"/>
            <w:vMerge/>
            <w:vAlign w:val="center"/>
          </w:tcPr>
          <w:p w:rsidR="00A14C4D" w:rsidRPr="00D1778E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vMerge/>
            <w:vAlign w:val="center"/>
          </w:tcPr>
          <w:p w:rsidR="00A14C4D" w:rsidRPr="00D1778E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A14C4D" w:rsidTr="00881AE1">
        <w:trPr>
          <w:trHeight w:val="20"/>
          <w:jc w:val="center"/>
        </w:trPr>
        <w:tc>
          <w:tcPr>
            <w:tcW w:w="5943" w:type="dxa"/>
            <w:gridSpan w:val="2"/>
            <w:vAlign w:val="center"/>
          </w:tcPr>
          <w:p w:rsidR="00A14C4D" w:rsidRPr="00D1778E" w:rsidRDefault="00A14C4D" w:rsidP="00881AE1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D1778E">
              <w:rPr>
                <w:b/>
                <w:i/>
                <w:color w:val="000000"/>
                <w:sz w:val="22"/>
                <w:szCs w:val="22"/>
              </w:rPr>
              <w:t xml:space="preserve">Розподіл навчальних годин </w:t>
            </w:r>
          </w:p>
        </w:tc>
        <w:tc>
          <w:tcPr>
            <w:tcW w:w="1977" w:type="dxa"/>
            <w:vAlign w:val="center"/>
          </w:tcPr>
          <w:p w:rsidR="00A14C4D" w:rsidRPr="00D1778E" w:rsidRDefault="00394D70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963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00" w:type="dxa"/>
            <w:gridSpan w:val="2"/>
            <w:vAlign w:val="center"/>
          </w:tcPr>
          <w:p w:rsidR="00A14C4D" w:rsidRPr="00D1778E" w:rsidRDefault="00394D70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963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2" w:type="dxa"/>
            <w:gridSpan w:val="2"/>
            <w:vAlign w:val="center"/>
          </w:tcPr>
          <w:p w:rsidR="00A14C4D" w:rsidRPr="00D1778E" w:rsidRDefault="00A14C4D" w:rsidP="00196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63D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892" w:type="dxa"/>
            <w:gridSpan w:val="2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C4D" w:rsidTr="00881AE1">
        <w:trPr>
          <w:trHeight w:val="20"/>
          <w:jc w:val="center"/>
        </w:trPr>
        <w:tc>
          <w:tcPr>
            <w:tcW w:w="5943" w:type="dxa"/>
            <w:gridSpan w:val="2"/>
            <w:vAlign w:val="center"/>
          </w:tcPr>
          <w:p w:rsidR="00A14C4D" w:rsidRPr="00D1778E" w:rsidRDefault="00A14C4D" w:rsidP="00881AE1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D1778E">
              <w:rPr>
                <w:b/>
                <w:i/>
                <w:color w:val="000000"/>
                <w:sz w:val="22"/>
                <w:szCs w:val="22"/>
              </w:rPr>
              <w:t>Час проведення за розкладом</w:t>
            </w:r>
          </w:p>
        </w:tc>
        <w:tc>
          <w:tcPr>
            <w:tcW w:w="1977" w:type="dxa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14C4D" w:rsidRPr="00D1778E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14C4D" w:rsidRDefault="00A14C4D" w:rsidP="00DD3653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АНОТАЦІЯ </w:t>
      </w:r>
    </w:p>
    <w:p w:rsidR="00A14C4D" w:rsidRDefault="00A14C4D" w:rsidP="00DD3653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</w:pPr>
      <w:r>
        <w:rPr>
          <w:b/>
          <w:i/>
        </w:rPr>
        <w:t>Метою</w:t>
      </w:r>
      <w:r>
        <w:t xml:space="preserve"> </w:t>
      </w:r>
      <w:r w:rsidRPr="002B6B08">
        <w:rPr>
          <w:lang w:eastAsia="ar-SA"/>
        </w:rPr>
        <w:t>навчальної дисципліни «</w:t>
      </w:r>
      <w:r w:rsidR="00C67E59">
        <w:rPr>
          <w:lang w:eastAsia="ar-SA"/>
        </w:rPr>
        <w:t>Теорія та методика хореографії</w:t>
      </w:r>
      <w:r w:rsidRPr="002B6B08">
        <w:rPr>
          <w:lang w:eastAsia="ar-SA"/>
        </w:rPr>
        <w:t xml:space="preserve">» є </w:t>
      </w:r>
      <w:r w:rsidR="00C67E59" w:rsidRPr="00005C5F">
        <w:t>наданн</w:t>
      </w:r>
      <w:r w:rsidR="00C67E59">
        <w:t>я</w:t>
      </w:r>
      <w:r w:rsidR="00C67E59" w:rsidRPr="00005C5F">
        <w:t xml:space="preserve"> теоретичних знань про історичні засади виникнення танцювального мистецтва, його сутність, основні види та жанри танцю, принципи, закони, методи створення й побудови танцювальної композиції, а також способи організації хореографічної діяльності в соціокультурному житті суспільства.</w:t>
      </w:r>
      <w:r w:rsidR="00C67E59">
        <w:t xml:space="preserve"> </w:t>
      </w:r>
      <w:r>
        <w:rPr>
          <w:color w:val="000000"/>
        </w:rPr>
        <w:t>У межах дисципліни</w:t>
      </w:r>
      <w:r w:rsidRPr="009A1E0E">
        <w:rPr>
          <w:color w:val="000000"/>
        </w:rPr>
        <w:t xml:space="preserve"> здобувач освіти</w:t>
      </w:r>
      <w:r>
        <w:rPr>
          <w:color w:val="000000"/>
        </w:rPr>
        <w:t xml:space="preserve"> має опанувати системою</w:t>
      </w:r>
      <w:r w:rsidRPr="009A1E0E">
        <w:rPr>
          <w:color w:val="000000"/>
        </w:rPr>
        <w:t xml:space="preserve"> танцювальни</w:t>
      </w:r>
      <w:r>
        <w:rPr>
          <w:color w:val="000000"/>
        </w:rPr>
        <w:t>х</w:t>
      </w:r>
      <w:r w:rsidRPr="009A1E0E">
        <w:rPr>
          <w:color w:val="000000"/>
        </w:rPr>
        <w:t xml:space="preserve"> вмінь та навич</w:t>
      </w:r>
      <w:r>
        <w:rPr>
          <w:color w:val="000000"/>
        </w:rPr>
        <w:t>о</w:t>
      </w:r>
      <w:r w:rsidRPr="009A1E0E">
        <w:rPr>
          <w:color w:val="000000"/>
        </w:rPr>
        <w:t xml:space="preserve">к, що дозволить </w:t>
      </w:r>
      <w:r w:rsidRPr="00C67E59">
        <w:rPr>
          <w:color w:val="000000"/>
        </w:rPr>
        <w:t>йому</w:t>
      </w:r>
      <w:r w:rsidRPr="009A1E0E">
        <w:t xml:space="preserve"> осмислено-емоційно, виразно, правдиво передавати зміст, характер і духовне наповнення художньо-драматичних образів. Особливу увагу зосереджено на вивченні </w:t>
      </w:r>
      <w:r w:rsidR="00C67E59">
        <w:t>методики різних видів</w:t>
      </w:r>
      <w:r w:rsidRPr="009A1E0E">
        <w:t xml:space="preserve"> </w:t>
      </w:r>
      <w:r w:rsidRPr="009A1E0E">
        <w:rPr>
          <w:lang w:val="uk"/>
        </w:rPr>
        <w:t xml:space="preserve">танцю, які </w:t>
      </w:r>
      <w:r w:rsidRPr="009A1E0E">
        <w:t xml:space="preserve">є головною складовою в </w:t>
      </w:r>
      <w:r w:rsidRPr="009A1E0E">
        <w:rPr>
          <w:shd w:val="clear" w:color="auto" w:fill="FFFFFF"/>
        </w:rPr>
        <w:t>накопиченні здобувач</w:t>
      </w:r>
      <w:r>
        <w:rPr>
          <w:shd w:val="clear" w:color="auto" w:fill="FFFFFF"/>
        </w:rPr>
        <w:t>ем</w:t>
      </w:r>
      <w:r w:rsidRPr="009A1E0E">
        <w:rPr>
          <w:shd w:val="clear" w:color="auto" w:fill="FFFFFF"/>
        </w:rPr>
        <w:t xml:space="preserve"> освіти</w:t>
      </w:r>
      <w:r w:rsidRPr="009A1E0E">
        <w:t xml:space="preserve"> танцювальної лексики й виступа</w:t>
      </w:r>
      <w:r>
        <w:t>ю</w:t>
      </w:r>
      <w:r w:rsidRPr="009A1E0E">
        <w:t xml:space="preserve">ть запорукою </w:t>
      </w:r>
      <w:r>
        <w:t>формуванні</w:t>
      </w:r>
      <w:r w:rsidRPr="009A1E0E">
        <w:t xml:space="preserve"> культури й естетичної виразності жестів, міміки, рухів, необхідних для </w:t>
      </w:r>
      <w:r>
        <w:t>його</w:t>
      </w:r>
      <w:r w:rsidRPr="009A1E0E">
        <w:t xml:space="preserve"> професійного зростання.</w:t>
      </w:r>
    </w:p>
    <w:p w:rsidR="00A14C4D" w:rsidRDefault="00A14C4D" w:rsidP="00A14C4D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ОЧІКУВАНІ РЕЗУЛЬТАТИ НАВЧАННЯ</w:t>
      </w:r>
    </w:p>
    <w:p w:rsidR="00A14C4D" w:rsidRDefault="00A14C4D" w:rsidP="00A14C4D">
      <w:pPr>
        <w:spacing w:line="230" w:lineRule="auto"/>
      </w:pPr>
      <w:r>
        <w:t xml:space="preserve">У разі успішного завершення дисципліни студент </w:t>
      </w:r>
      <w:r>
        <w:rPr>
          <w:u w:val="single"/>
        </w:rPr>
        <w:t>зможе</w:t>
      </w:r>
      <w:r>
        <w:t>:</w:t>
      </w:r>
    </w:p>
    <w:p w:rsidR="00C67E59" w:rsidRPr="00C67E59" w:rsidRDefault="00C67E59" w:rsidP="00C67E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вільно володіти </w:t>
      </w:r>
      <w:r w:rsidRPr="00C67E59">
        <w:rPr>
          <w:rFonts w:ascii="Times New Roman" w:hAnsi="Times New Roman" w:cs="Times New Roman"/>
          <w:sz w:val="24"/>
          <w:lang w:val="uk-UA"/>
        </w:rPr>
        <w:t>термінологі</w:t>
      </w:r>
      <w:r>
        <w:rPr>
          <w:rFonts w:ascii="Times New Roman" w:hAnsi="Times New Roman" w:cs="Times New Roman"/>
          <w:sz w:val="24"/>
          <w:lang w:val="uk-UA"/>
        </w:rPr>
        <w:t>є</w:t>
      </w:r>
      <w:r w:rsidRPr="00C67E59">
        <w:rPr>
          <w:rFonts w:ascii="Times New Roman" w:hAnsi="Times New Roman" w:cs="Times New Roman"/>
          <w:sz w:val="24"/>
          <w:lang w:val="uk-UA"/>
        </w:rPr>
        <w:t>ю хореографічного мистецтва;</w:t>
      </w:r>
    </w:p>
    <w:p w:rsidR="00C67E59" w:rsidRPr="00C67E59" w:rsidRDefault="00C67E59" w:rsidP="00C67E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здійснювати постановки хореографічних творів </w:t>
      </w:r>
      <w:r w:rsidR="00334F4D">
        <w:rPr>
          <w:rFonts w:ascii="Times New Roman" w:hAnsi="Times New Roman" w:cs="Times New Roman"/>
          <w:sz w:val="24"/>
          <w:lang w:val="uk-UA"/>
        </w:rPr>
        <w:t>на основі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67E59">
        <w:rPr>
          <w:rFonts w:ascii="Times New Roman" w:hAnsi="Times New Roman" w:cs="Times New Roman"/>
          <w:sz w:val="24"/>
          <w:lang w:val="uk-UA"/>
        </w:rPr>
        <w:t>принцип</w:t>
      </w:r>
      <w:r w:rsidR="00334F4D">
        <w:rPr>
          <w:rFonts w:ascii="Times New Roman" w:hAnsi="Times New Roman" w:cs="Times New Roman"/>
          <w:sz w:val="24"/>
          <w:lang w:val="uk-UA"/>
        </w:rPr>
        <w:t>ів</w:t>
      </w:r>
      <w:r w:rsidRPr="00C67E59">
        <w:rPr>
          <w:rFonts w:ascii="Times New Roman" w:hAnsi="Times New Roman" w:cs="Times New Roman"/>
          <w:sz w:val="24"/>
          <w:lang w:val="uk-UA"/>
        </w:rPr>
        <w:t xml:space="preserve"> побудови танцювальної композиції;</w:t>
      </w:r>
    </w:p>
    <w:p w:rsidR="00A14C4D" w:rsidRDefault="00A14C4D" w:rsidP="00A14C4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142"/>
        <w:jc w:val="both"/>
      </w:pPr>
      <w:r w:rsidRPr="005E4D9A">
        <w:t>емоційно, художньо-виразно відтвор</w:t>
      </w:r>
      <w:r>
        <w:t>ювати</w:t>
      </w:r>
      <w:r w:rsidRPr="005E4D9A">
        <w:t xml:space="preserve"> танцювальн</w:t>
      </w:r>
      <w:r>
        <w:t>і</w:t>
      </w:r>
      <w:r w:rsidRPr="005E4D9A">
        <w:t xml:space="preserve"> образ</w:t>
      </w:r>
      <w:r>
        <w:t>и</w:t>
      </w:r>
      <w:r w:rsidRPr="005E4D9A">
        <w:t xml:space="preserve"> (визнач</w:t>
      </w:r>
      <w:r>
        <w:t>ати виразні</w:t>
      </w:r>
      <w:r w:rsidRPr="005E4D9A">
        <w:t xml:space="preserve"> форм танцювальних образів, виконувати танц</w:t>
      </w:r>
      <w:r>
        <w:t>ювальні композиції</w:t>
      </w:r>
      <w:r w:rsidRPr="005E4D9A">
        <w:t xml:space="preserve"> та відтворювати манери</w:t>
      </w:r>
      <w:r>
        <w:t xml:space="preserve"> виконання</w:t>
      </w:r>
      <w:r w:rsidRPr="005E4D9A">
        <w:t>)</w:t>
      </w:r>
      <w:r w:rsidR="00311FCA">
        <w:t>;</w:t>
      </w:r>
    </w:p>
    <w:p w:rsidR="00311FCA" w:rsidRPr="00311FCA" w:rsidRDefault="00311FCA" w:rsidP="00311FC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311FCA">
        <w:rPr>
          <w:rFonts w:ascii="Times New Roman" w:hAnsi="Times New Roman" w:cs="Times New Roman"/>
          <w:sz w:val="24"/>
          <w:lang w:val="uk-UA"/>
        </w:rPr>
        <w:t>аналізувати та застосовувати отриманні знання на практиці;</w:t>
      </w:r>
    </w:p>
    <w:p w:rsidR="00311FCA" w:rsidRPr="00311FCA" w:rsidRDefault="00311FCA" w:rsidP="00311FC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311FCA">
        <w:rPr>
          <w:rFonts w:ascii="Times New Roman" w:hAnsi="Times New Roman" w:cs="Times New Roman"/>
          <w:sz w:val="24"/>
          <w:lang w:val="uk-UA"/>
        </w:rPr>
        <w:t>записувати та читати хореографічні композиції;</w:t>
      </w:r>
    </w:p>
    <w:p w:rsidR="00311FCA" w:rsidRPr="00311FCA" w:rsidRDefault="00311FCA" w:rsidP="00311FC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311FCA">
        <w:rPr>
          <w:rFonts w:ascii="Times New Roman" w:hAnsi="Times New Roman" w:cs="Times New Roman"/>
          <w:color w:val="000000"/>
          <w:sz w:val="24"/>
          <w:lang w:val="uk-UA"/>
        </w:rPr>
        <w:t xml:space="preserve">створювати танцювальні етюди, сюжетні і безсюжетні танці; </w:t>
      </w:r>
    </w:p>
    <w:p w:rsidR="00311FCA" w:rsidRPr="00311FCA" w:rsidRDefault="00311FCA" w:rsidP="00DD3653">
      <w:pPr>
        <w:numPr>
          <w:ilvl w:val="0"/>
          <w:numId w:val="3"/>
        </w:numPr>
        <w:jc w:val="both"/>
      </w:pPr>
      <w:r w:rsidRPr="00311FCA">
        <w:t>орієнтуватися в проблемах сучасного хореографічного мистецтва.</w:t>
      </w:r>
    </w:p>
    <w:p w:rsidR="00A14C4D" w:rsidRDefault="00A14C4D" w:rsidP="00A14C4D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ОСНОВНІ НАВЧАЛЬНІ РЕСУРСИ </w:t>
      </w:r>
    </w:p>
    <w:p w:rsidR="00A14C4D" w:rsidRDefault="00A14C4D" w:rsidP="00A14C4D">
      <w:pPr>
        <w:spacing w:line="230" w:lineRule="auto"/>
        <w:jc w:val="both"/>
        <w:rPr>
          <w:color w:val="000000"/>
        </w:rPr>
      </w:pPr>
      <w:r>
        <w:rPr>
          <w:color w:val="000000"/>
        </w:rPr>
        <w:t xml:space="preserve">Навчально-методична література та танцювально-лексичний матеріал, опрацювання хореографічно-методичної літератури. </w:t>
      </w:r>
      <w:r w:rsidR="00C467BF">
        <w:rPr>
          <w:color w:val="000000"/>
        </w:rPr>
        <w:t xml:space="preserve">Лекційний матеріал та опрацювання першоджерел. </w:t>
      </w:r>
      <w:r>
        <w:rPr>
          <w:color w:val="000000"/>
        </w:rPr>
        <w:t xml:space="preserve">Рекомендації до практичних занять з дисципліни. </w:t>
      </w:r>
    </w:p>
    <w:p w:rsidR="00A14C4D" w:rsidRDefault="00A14C4D" w:rsidP="00DD3653">
      <w:pPr>
        <w:keepNext/>
        <w:spacing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 ОЦІНЮВАННЯ </w:t>
      </w:r>
    </w:p>
    <w:p w:rsidR="00A14C4D" w:rsidRDefault="00A14C4D" w:rsidP="00A14C4D">
      <w:pPr>
        <w:spacing w:line="230" w:lineRule="auto"/>
        <w:ind w:left="567"/>
        <w:jc w:val="both"/>
        <w:rPr>
          <w:b/>
          <w:color w:val="000000"/>
        </w:rPr>
      </w:pPr>
      <w:r>
        <w:rPr>
          <w:b/>
          <w:color w:val="000000"/>
        </w:rPr>
        <w:t xml:space="preserve">Поточне оцінювання </w:t>
      </w:r>
    </w:p>
    <w:p w:rsidR="00A14C4D" w:rsidRDefault="00A14C4D" w:rsidP="00A14C4D">
      <w:pPr>
        <w:spacing w:line="23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Результати поточного оцінювання доступні в електронному «Журналі оцінок» на платформі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: </w:t>
      </w:r>
      <w:r>
        <w:rPr>
          <w:color w:val="0070C0"/>
        </w:rPr>
        <w:t>посилання</w:t>
      </w:r>
      <w:r>
        <w:rPr>
          <w:color w:val="000000"/>
        </w:rPr>
        <w:t xml:space="preserve"> </w:t>
      </w:r>
    </w:p>
    <w:p w:rsidR="00A14C4D" w:rsidRDefault="00A14C4D" w:rsidP="00A14C4D">
      <w:pPr>
        <w:spacing w:line="230" w:lineRule="auto"/>
        <w:ind w:firstLine="720"/>
        <w:jc w:val="both"/>
        <w:rPr>
          <w:color w:val="000000"/>
        </w:rPr>
      </w:pPr>
      <w:r>
        <w:rPr>
          <w:color w:val="000000"/>
        </w:rPr>
        <w:t>Узагальнені оцінки та оцінки за виконання танцювально-творчих завдань розміщуються на платформі СЕЗН (</w:t>
      </w:r>
      <w:proofErr w:type="spellStart"/>
      <w:r>
        <w:rPr>
          <w:color w:val="000000"/>
        </w:rPr>
        <w:t>Moodle</w:t>
      </w:r>
      <w:proofErr w:type="spellEnd"/>
      <w:r>
        <w:rPr>
          <w:color w:val="000000"/>
        </w:rPr>
        <w:t>).</w:t>
      </w:r>
    </w:p>
    <w:p w:rsidR="00A14C4D" w:rsidRDefault="00A14C4D" w:rsidP="00A14C4D">
      <w:pPr>
        <w:spacing w:line="230" w:lineRule="auto"/>
        <w:ind w:left="720"/>
        <w:jc w:val="both"/>
        <w:rPr>
          <w:b/>
        </w:rPr>
      </w:pPr>
      <w:r w:rsidRPr="00E7306D">
        <w:rPr>
          <w:b/>
        </w:rPr>
        <w:t>Обов’язкові види навчальної роботи:</w:t>
      </w:r>
    </w:p>
    <w:p w:rsidR="00490C10" w:rsidRPr="00490C10" w:rsidRDefault="00490C10" w:rsidP="00A14C4D">
      <w:pPr>
        <w:spacing w:line="230" w:lineRule="auto"/>
        <w:ind w:left="720"/>
        <w:jc w:val="both"/>
      </w:pPr>
      <w:r>
        <w:rPr>
          <w:color w:val="000000"/>
        </w:rPr>
        <w:t>– </w:t>
      </w:r>
      <w:r w:rsidR="00CD75E4">
        <w:rPr>
          <w:color w:val="000000"/>
        </w:rPr>
        <w:t xml:space="preserve">показ </w:t>
      </w:r>
      <w:r>
        <w:rPr>
          <w:color w:val="000000"/>
        </w:rPr>
        <w:t>хореографічної лексики танцю</w:t>
      </w:r>
      <w:r w:rsidR="00CD75E4">
        <w:rPr>
          <w:color w:val="000000"/>
        </w:rPr>
        <w:t xml:space="preserve"> за записом</w:t>
      </w:r>
      <w:r w:rsidR="00A162B6">
        <w:rPr>
          <w:color w:val="000000"/>
        </w:rPr>
        <w:t xml:space="preserve"> (максимально </w:t>
      </w:r>
      <w:r w:rsidR="006748E1">
        <w:rPr>
          <w:color w:val="000000"/>
        </w:rPr>
        <w:t>15</w:t>
      </w:r>
      <w:r w:rsidR="00A162B6">
        <w:rPr>
          <w:color w:val="000000"/>
        </w:rPr>
        <w:t xml:space="preserve"> балів);</w:t>
      </w:r>
    </w:p>
    <w:p w:rsidR="00A14C4D" w:rsidRDefault="00A14C4D" w:rsidP="00A14C4D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</w:t>
      </w:r>
      <w:r w:rsidR="00490C10">
        <w:rPr>
          <w:color w:val="000000"/>
        </w:rPr>
        <w:t>підготовка запису</w:t>
      </w:r>
      <w:r w:rsidR="00CD75E4">
        <w:rPr>
          <w:color w:val="000000"/>
        </w:rPr>
        <w:t xml:space="preserve"> самостійно </w:t>
      </w:r>
      <w:r w:rsidR="00B87A24">
        <w:rPr>
          <w:color w:val="000000"/>
        </w:rPr>
        <w:t>створеного</w:t>
      </w:r>
      <w:r w:rsidR="00490C10">
        <w:rPr>
          <w:color w:val="000000"/>
        </w:rPr>
        <w:t xml:space="preserve"> хореографічного номеру</w:t>
      </w:r>
      <w:r>
        <w:rPr>
          <w:color w:val="000000"/>
        </w:rPr>
        <w:t xml:space="preserve"> (максимально </w:t>
      </w:r>
      <w:r w:rsidR="00A162B6">
        <w:rPr>
          <w:color w:val="000000"/>
        </w:rPr>
        <w:t>2</w:t>
      </w:r>
      <w:r>
        <w:rPr>
          <w:color w:val="000000"/>
        </w:rPr>
        <w:t>0 балів);</w:t>
      </w:r>
    </w:p>
    <w:p w:rsidR="00A14C4D" w:rsidRDefault="00A14C4D" w:rsidP="00A14C4D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</w:t>
      </w:r>
      <w:r w:rsidR="00A162B6">
        <w:rPr>
          <w:color w:val="000000"/>
        </w:rPr>
        <w:t>активна участь у груповій роботі на практичних заняттях</w:t>
      </w:r>
      <w:r>
        <w:rPr>
          <w:color w:val="000000"/>
        </w:rPr>
        <w:t xml:space="preserve"> (максимально </w:t>
      </w:r>
      <w:r w:rsidR="00A162B6">
        <w:rPr>
          <w:color w:val="000000"/>
        </w:rPr>
        <w:t>1</w:t>
      </w:r>
      <w:r>
        <w:rPr>
          <w:color w:val="000000"/>
        </w:rPr>
        <w:t xml:space="preserve">0 </w:t>
      </w:r>
      <w:r w:rsidR="00B87A24">
        <w:rPr>
          <w:color w:val="000000"/>
        </w:rPr>
        <w:t>балів).</w:t>
      </w:r>
    </w:p>
    <w:p w:rsidR="00A14C4D" w:rsidRDefault="00A14C4D" w:rsidP="00A14C4D">
      <w:pPr>
        <w:spacing w:line="23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Додаткові види навчальної роботи:</w:t>
      </w:r>
    </w:p>
    <w:p w:rsidR="00A162B6" w:rsidRDefault="00A14C4D" w:rsidP="00A162B6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</w:t>
      </w:r>
      <w:r w:rsidR="00A162B6">
        <w:rPr>
          <w:color w:val="000000"/>
        </w:rPr>
        <w:t xml:space="preserve">конспектування першоджерел з методологічних проблем хореографічного мистецтва (максимально </w:t>
      </w:r>
      <w:r w:rsidR="006748E1">
        <w:rPr>
          <w:color w:val="000000"/>
        </w:rPr>
        <w:t>10</w:t>
      </w:r>
      <w:r w:rsidR="00A162B6">
        <w:rPr>
          <w:color w:val="000000"/>
        </w:rPr>
        <w:t xml:space="preserve"> балів);</w:t>
      </w:r>
    </w:p>
    <w:p w:rsidR="00A162B6" w:rsidRDefault="00A162B6" w:rsidP="00A162B6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підготовка додаткових практичних завдань з дисципліни (максимально 5 балів).</w:t>
      </w:r>
    </w:p>
    <w:p w:rsidR="00A14C4D" w:rsidRDefault="00A14C4D" w:rsidP="00A14C4D">
      <w:pPr>
        <w:spacing w:line="230" w:lineRule="auto"/>
        <w:ind w:left="567"/>
        <w:jc w:val="both"/>
        <w:rPr>
          <w:b/>
          <w:color w:val="000000"/>
        </w:rPr>
      </w:pPr>
      <w:r>
        <w:rPr>
          <w:b/>
          <w:color w:val="000000"/>
        </w:rPr>
        <w:t>Підсумкове оцінювання:</w:t>
      </w:r>
    </w:p>
    <w:p w:rsidR="00A14C4D" w:rsidRDefault="00A14C4D" w:rsidP="00A14C4D">
      <w:pPr>
        <w:spacing w:line="230" w:lineRule="auto"/>
        <w:ind w:left="72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Практична складова </w:t>
      </w:r>
      <w:r>
        <w:rPr>
          <w:color w:val="000000"/>
        </w:rPr>
        <w:t>(</w:t>
      </w:r>
      <w:r w:rsidR="00DD3653">
        <w:rPr>
          <w:color w:val="000000"/>
        </w:rPr>
        <w:t>демонстрація</w:t>
      </w:r>
      <w:r w:rsidR="00374FAD">
        <w:rPr>
          <w:color w:val="000000"/>
        </w:rPr>
        <w:t xml:space="preserve"> запису хореографічного тексту танцювальної композиції</w:t>
      </w:r>
      <w:r>
        <w:rPr>
          <w:color w:val="000000"/>
        </w:rPr>
        <w:t xml:space="preserve"> – 20 балів (максимальна кількість);</w:t>
      </w:r>
    </w:p>
    <w:p w:rsidR="00A14C4D" w:rsidRPr="00EB43BB" w:rsidRDefault="00A14C4D" w:rsidP="00A14C4D">
      <w:pPr>
        <w:rPr>
          <w:color w:val="000000"/>
        </w:rPr>
      </w:pPr>
      <w:r w:rsidRPr="00EB43BB">
        <w:rPr>
          <w:color w:val="000000"/>
        </w:rPr>
        <w:t>(</w:t>
      </w:r>
      <w:r w:rsidR="00DD3653">
        <w:rPr>
          <w:color w:val="000000"/>
        </w:rPr>
        <w:t>демонстрація</w:t>
      </w:r>
      <w:r w:rsidR="00374FAD">
        <w:rPr>
          <w:color w:val="000000"/>
        </w:rPr>
        <w:t xml:space="preserve"> схематичних рисунків танцювальної композиції </w:t>
      </w:r>
      <w:r>
        <w:rPr>
          <w:color w:val="000000"/>
        </w:rPr>
        <w:t xml:space="preserve"> – 20 балів (максимальна кількість).</w:t>
      </w:r>
    </w:p>
    <w:tbl>
      <w:tblPr>
        <w:tblW w:w="12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2"/>
        <w:gridCol w:w="4359"/>
        <w:gridCol w:w="2740"/>
      </w:tblGrid>
      <w:tr w:rsidR="00A14C4D" w:rsidTr="00881AE1">
        <w:trPr>
          <w:trHeight w:val="191"/>
          <w:jc w:val="center"/>
        </w:trPr>
        <w:tc>
          <w:tcPr>
            <w:tcW w:w="5722" w:type="dxa"/>
          </w:tcPr>
          <w:p w:rsidR="00A14C4D" w:rsidRPr="00D1778E" w:rsidRDefault="00A14C4D" w:rsidP="00881AE1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D1778E">
              <w:rPr>
                <w:b/>
                <w:sz w:val="22"/>
                <w:szCs w:val="22"/>
              </w:rPr>
              <w:t>Контрольний захід</w:t>
            </w:r>
          </w:p>
        </w:tc>
        <w:tc>
          <w:tcPr>
            <w:tcW w:w="4359" w:type="dxa"/>
          </w:tcPr>
          <w:p w:rsidR="00A14C4D" w:rsidRPr="00D1778E" w:rsidRDefault="00A14C4D" w:rsidP="00881AE1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D1778E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740" w:type="dxa"/>
          </w:tcPr>
          <w:p w:rsidR="00A14C4D" w:rsidRPr="00D1778E" w:rsidRDefault="00A14C4D" w:rsidP="00881AE1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D1778E">
              <w:rPr>
                <w:b/>
                <w:sz w:val="22"/>
                <w:szCs w:val="22"/>
              </w:rPr>
              <w:t>% від загальної оцінки</w:t>
            </w:r>
          </w:p>
        </w:tc>
      </w:tr>
      <w:tr w:rsidR="00A14C4D" w:rsidTr="00881AE1">
        <w:trPr>
          <w:jc w:val="center"/>
        </w:trPr>
        <w:tc>
          <w:tcPr>
            <w:tcW w:w="10081" w:type="dxa"/>
            <w:gridSpan w:val="2"/>
            <w:vAlign w:val="center"/>
          </w:tcPr>
          <w:p w:rsidR="00A14C4D" w:rsidRPr="00D1778E" w:rsidRDefault="00A14C4D" w:rsidP="00881AE1">
            <w:pPr>
              <w:spacing w:line="230" w:lineRule="auto"/>
              <w:rPr>
                <w:b/>
              </w:rPr>
            </w:pPr>
            <w:r w:rsidRPr="00D1778E">
              <w:rPr>
                <w:b/>
              </w:rPr>
              <w:t xml:space="preserve">Поточний контроль </w:t>
            </w:r>
          </w:p>
        </w:tc>
        <w:tc>
          <w:tcPr>
            <w:tcW w:w="2740" w:type="dxa"/>
            <w:vAlign w:val="center"/>
          </w:tcPr>
          <w:p w:rsidR="00A14C4D" w:rsidRPr="00D1778E" w:rsidRDefault="00A14C4D" w:rsidP="00881AE1">
            <w:pPr>
              <w:spacing w:line="230" w:lineRule="auto"/>
              <w:jc w:val="center"/>
              <w:rPr>
                <w:b/>
              </w:rPr>
            </w:pPr>
            <w:r w:rsidRPr="00D1778E">
              <w:rPr>
                <w:b/>
              </w:rPr>
              <w:t>60%</w:t>
            </w:r>
          </w:p>
        </w:tc>
      </w:tr>
      <w:tr w:rsidR="00A14C4D" w:rsidTr="00881AE1">
        <w:trPr>
          <w:jc w:val="center"/>
        </w:trPr>
        <w:tc>
          <w:tcPr>
            <w:tcW w:w="5722" w:type="dxa"/>
            <w:vAlign w:val="bottom"/>
          </w:tcPr>
          <w:p w:rsidR="00A14C4D" w:rsidRPr="00D1778E" w:rsidRDefault="0006190A" w:rsidP="00881AE1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 хореографічної лексики танцю за записом</w:t>
            </w:r>
          </w:p>
        </w:tc>
        <w:tc>
          <w:tcPr>
            <w:tcW w:w="4359" w:type="dxa"/>
          </w:tcPr>
          <w:p w:rsidR="00A14C4D" w:rsidRDefault="00A14C4D" w:rsidP="00CD75E4">
            <w:pPr>
              <w:spacing w:line="230" w:lineRule="auto"/>
              <w:jc w:val="both"/>
            </w:pPr>
            <w:r>
              <w:t>На кожному практичному заняттях</w:t>
            </w:r>
          </w:p>
        </w:tc>
        <w:tc>
          <w:tcPr>
            <w:tcW w:w="2740" w:type="dxa"/>
          </w:tcPr>
          <w:p w:rsidR="00A14C4D" w:rsidRDefault="00A14C4D" w:rsidP="00DD3653">
            <w:pPr>
              <w:spacing w:line="230" w:lineRule="auto"/>
              <w:jc w:val="center"/>
            </w:pPr>
            <w:r>
              <w:rPr>
                <w:lang w:val="en-US"/>
              </w:rPr>
              <w:t>1</w:t>
            </w:r>
            <w:r w:rsidR="00DD3653">
              <w:t>5</w:t>
            </w:r>
            <w:r>
              <w:t xml:space="preserve"> %</w:t>
            </w:r>
          </w:p>
        </w:tc>
      </w:tr>
      <w:tr w:rsidR="00A14C4D" w:rsidTr="00881AE1">
        <w:trPr>
          <w:jc w:val="center"/>
        </w:trPr>
        <w:tc>
          <w:tcPr>
            <w:tcW w:w="5722" w:type="dxa"/>
            <w:vAlign w:val="bottom"/>
          </w:tcPr>
          <w:p w:rsidR="00A14C4D" w:rsidRPr="00B36324" w:rsidRDefault="0006190A" w:rsidP="00881AE1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запису самостійно створеного хореографічного номеру</w:t>
            </w:r>
          </w:p>
        </w:tc>
        <w:tc>
          <w:tcPr>
            <w:tcW w:w="4359" w:type="dxa"/>
          </w:tcPr>
          <w:p w:rsidR="00A14C4D" w:rsidRDefault="0006190A" w:rsidP="0006190A">
            <w:pPr>
              <w:spacing w:line="230" w:lineRule="auto"/>
              <w:jc w:val="both"/>
            </w:pPr>
            <w:r>
              <w:t>До кожного</w:t>
            </w:r>
            <w:r w:rsidR="00A14C4D">
              <w:t xml:space="preserve"> практично</w:t>
            </w:r>
            <w:r>
              <w:t>го</w:t>
            </w:r>
            <w:r w:rsidR="00A14C4D">
              <w:t xml:space="preserve"> заняття</w:t>
            </w:r>
          </w:p>
        </w:tc>
        <w:tc>
          <w:tcPr>
            <w:tcW w:w="2740" w:type="dxa"/>
          </w:tcPr>
          <w:p w:rsidR="00A14C4D" w:rsidRDefault="00A14C4D" w:rsidP="00881AE1">
            <w:pPr>
              <w:spacing w:line="230" w:lineRule="auto"/>
              <w:jc w:val="center"/>
            </w:pPr>
            <w:r>
              <w:rPr>
                <w:lang w:val="en-US"/>
              </w:rPr>
              <w:t>2</w:t>
            </w:r>
            <w:r>
              <w:t>0 %</w:t>
            </w:r>
          </w:p>
        </w:tc>
      </w:tr>
      <w:tr w:rsidR="00A14C4D" w:rsidTr="00881AE1">
        <w:trPr>
          <w:jc w:val="center"/>
        </w:trPr>
        <w:tc>
          <w:tcPr>
            <w:tcW w:w="5722" w:type="dxa"/>
            <w:vAlign w:val="bottom"/>
          </w:tcPr>
          <w:p w:rsidR="00A14C4D" w:rsidRDefault="0006190A" w:rsidP="00881AE1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Активна участь у груповій роботі на практичних заняттях</w:t>
            </w:r>
          </w:p>
        </w:tc>
        <w:tc>
          <w:tcPr>
            <w:tcW w:w="4359" w:type="dxa"/>
          </w:tcPr>
          <w:p w:rsidR="00A14C4D" w:rsidRDefault="00DD3653" w:rsidP="00881AE1">
            <w:pPr>
              <w:spacing w:line="230" w:lineRule="auto"/>
              <w:jc w:val="both"/>
            </w:pPr>
            <w:r>
              <w:t>На кожному практичному занятті</w:t>
            </w:r>
          </w:p>
        </w:tc>
        <w:tc>
          <w:tcPr>
            <w:tcW w:w="2740" w:type="dxa"/>
          </w:tcPr>
          <w:p w:rsidR="00A14C4D" w:rsidRPr="0000642C" w:rsidRDefault="00DD3653" w:rsidP="00881AE1">
            <w:pPr>
              <w:spacing w:line="230" w:lineRule="auto"/>
              <w:jc w:val="center"/>
              <w:rPr>
                <w:lang w:val="en-US"/>
              </w:rPr>
            </w:pPr>
            <w:r>
              <w:t>1</w:t>
            </w:r>
            <w:r w:rsidR="00A14C4D">
              <w:rPr>
                <w:lang w:val="en-US"/>
              </w:rPr>
              <w:t>0 %</w:t>
            </w:r>
          </w:p>
        </w:tc>
      </w:tr>
      <w:tr w:rsidR="00A14C4D" w:rsidTr="00881AE1">
        <w:trPr>
          <w:jc w:val="center"/>
        </w:trPr>
        <w:tc>
          <w:tcPr>
            <w:tcW w:w="5722" w:type="dxa"/>
            <w:vAlign w:val="bottom"/>
          </w:tcPr>
          <w:p w:rsidR="00A14C4D" w:rsidRDefault="0006190A" w:rsidP="0006190A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Конспектування першоджерел з методологічних проблем хореографічного мистецтва</w:t>
            </w:r>
          </w:p>
        </w:tc>
        <w:tc>
          <w:tcPr>
            <w:tcW w:w="4359" w:type="dxa"/>
          </w:tcPr>
          <w:p w:rsidR="00A14C4D" w:rsidRDefault="0006190A" w:rsidP="00881AE1">
            <w:pPr>
              <w:spacing w:line="230" w:lineRule="auto"/>
              <w:jc w:val="both"/>
            </w:pPr>
            <w:r>
              <w:t>До визначених тем</w:t>
            </w:r>
          </w:p>
        </w:tc>
        <w:tc>
          <w:tcPr>
            <w:tcW w:w="2740" w:type="dxa"/>
          </w:tcPr>
          <w:p w:rsidR="00A14C4D" w:rsidRPr="0000642C" w:rsidRDefault="00A14C4D" w:rsidP="00881AE1">
            <w:pPr>
              <w:spacing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10 %</w:t>
            </w:r>
          </w:p>
        </w:tc>
      </w:tr>
      <w:tr w:rsidR="0006190A" w:rsidTr="00881AE1">
        <w:trPr>
          <w:jc w:val="center"/>
        </w:trPr>
        <w:tc>
          <w:tcPr>
            <w:tcW w:w="5722" w:type="dxa"/>
            <w:vAlign w:val="bottom"/>
          </w:tcPr>
          <w:p w:rsidR="0006190A" w:rsidRDefault="0006190A" w:rsidP="0006190A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додаткових практичних завдань з дисципліни</w:t>
            </w:r>
          </w:p>
        </w:tc>
        <w:tc>
          <w:tcPr>
            <w:tcW w:w="4359" w:type="dxa"/>
          </w:tcPr>
          <w:p w:rsidR="0006190A" w:rsidRDefault="0006190A" w:rsidP="0006190A">
            <w:pPr>
              <w:spacing w:line="230" w:lineRule="auto"/>
              <w:jc w:val="both"/>
            </w:pPr>
            <w:r>
              <w:t xml:space="preserve">До кожного практичного заняття </w:t>
            </w:r>
          </w:p>
        </w:tc>
        <w:tc>
          <w:tcPr>
            <w:tcW w:w="2740" w:type="dxa"/>
          </w:tcPr>
          <w:p w:rsidR="0006190A" w:rsidRDefault="00DD3653" w:rsidP="00881AE1">
            <w:pPr>
              <w:spacing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5 %</w:t>
            </w:r>
          </w:p>
        </w:tc>
      </w:tr>
      <w:tr w:rsidR="00A14C4D" w:rsidTr="00881AE1">
        <w:trPr>
          <w:jc w:val="center"/>
        </w:trPr>
        <w:tc>
          <w:tcPr>
            <w:tcW w:w="10081" w:type="dxa"/>
            <w:gridSpan w:val="2"/>
            <w:tcBorders>
              <w:bottom w:val="single" w:sz="4" w:space="0" w:color="000000"/>
            </w:tcBorders>
            <w:vAlign w:val="center"/>
          </w:tcPr>
          <w:p w:rsidR="00A14C4D" w:rsidRDefault="00A14C4D" w:rsidP="00881AE1">
            <w:pPr>
              <w:spacing w:line="230" w:lineRule="auto"/>
            </w:pPr>
            <w:r w:rsidRPr="00D1778E">
              <w:rPr>
                <w:b/>
              </w:rPr>
              <w:t xml:space="preserve">Підсумковий контроль </w:t>
            </w:r>
          </w:p>
        </w:tc>
        <w:tc>
          <w:tcPr>
            <w:tcW w:w="2740" w:type="dxa"/>
            <w:vAlign w:val="center"/>
          </w:tcPr>
          <w:p w:rsidR="00A14C4D" w:rsidRDefault="00A14C4D" w:rsidP="00881AE1">
            <w:pPr>
              <w:spacing w:line="230" w:lineRule="auto"/>
              <w:jc w:val="center"/>
            </w:pPr>
            <w:r w:rsidRPr="00D1778E">
              <w:rPr>
                <w:b/>
              </w:rPr>
              <w:t>40%</w:t>
            </w:r>
          </w:p>
        </w:tc>
      </w:tr>
      <w:tr w:rsidR="00A14C4D" w:rsidTr="00881AE1">
        <w:trPr>
          <w:jc w:val="center"/>
        </w:trPr>
        <w:tc>
          <w:tcPr>
            <w:tcW w:w="5722" w:type="dxa"/>
            <w:tcBorders>
              <w:top w:val="single" w:sz="4" w:space="0" w:color="000000"/>
            </w:tcBorders>
          </w:tcPr>
          <w:p w:rsidR="00A14C4D" w:rsidRPr="00D1778E" w:rsidRDefault="00DD3653" w:rsidP="00B150B1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Демонстрація запису хореографічного тексту танцювальної композиції</w:t>
            </w:r>
          </w:p>
        </w:tc>
        <w:tc>
          <w:tcPr>
            <w:tcW w:w="4359" w:type="dxa"/>
            <w:tcBorders>
              <w:top w:val="single" w:sz="4" w:space="0" w:color="000000"/>
            </w:tcBorders>
          </w:tcPr>
          <w:p w:rsidR="00A14C4D" w:rsidRDefault="00A14C4D" w:rsidP="00881AE1">
            <w:pPr>
              <w:spacing w:line="230" w:lineRule="auto"/>
              <w:jc w:val="both"/>
            </w:pPr>
            <w:r>
              <w:t>Заліковий тиждень</w:t>
            </w:r>
          </w:p>
        </w:tc>
        <w:tc>
          <w:tcPr>
            <w:tcW w:w="2740" w:type="dxa"/>
          </w:tcPr>
          <w:p w:rsidR="00A14C4D" w:rsidRDefault="00A14C4D" w:rsidP="00881AE1">
            <w:pPr>
              <w:spacing w:line="230" w:lineRule="auto"/>
              <w:jc w:val="center"/>
            </w:pPr>
            <w:r>
              <w:t>20%</w:t>
            </w:r>
          </w:p>
        </w:tc>
      </w:tr>
      <w:tr w:rsidR="00A14C4D" w:rsidTr="00881AE1">
        <w:trPr>
          <w:jc w:val="center"/>
        </w:trPr>
        <w:tc>
          <w:tcPr>
            <w:tcW w:w="5722" w:type="dxa"/>
          </w:tcPr>
          <w:p w:rsidR="00A14C4D" w:rsidRPr="00D1778E" w:rsidRDefault="00DD3653" w:rsidP="00881AE1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Демонстрація схематичних рисунків танцювальної композиції  </w:t>
            </w:r>
          </w:p>
        </w:tc>
        <w:tc>
          <w:tcPr>
            <w:tcW w:w="4359" w:type="dxa"/>
          </w:tcPr>
          <w:p w:rsidR="00A14C4D" w:rsidRDefault="00A14C4D" w:rsidP="00881AE1">
            <w:pPr>
              <w:spacing w:line="230" w:lineRule="auto"/>
              <w:jc w:val="both"/>
            </w:pPr>
            <w:r>
              <w:t>Заліковий тиждень</w:t>
            </w:r>
          </w:p>
        </w:tc>
        <w:tc>
          <w:tcPr>
            <w:tcW w:w="2740" w:type="dxa"/>
          </w:tcPr>
          <w:p w:rsidR="00A14C4D" w:rsidRDefault="00A14C4D" w:rsidP="00881AE1">
            <w:pPr>
              <w:spacing w:line="230" w:lineRule="auto"/>
              <w:jc w:val="center"/>
            </w:pPr>
            <w:r>
              <w:t>20%</w:t>
            </w:r>
          </w:p>
        </w:tc>
      </w:tr>
      <w:tr w:rsidR="00A14C4D" w:rsidTr="00881AE1">
        <w:trPr>
          <w:jc w:val="center"/>
        </w:trPr>
        <w:tc>
          <w:tcPr>
            <w:tcW w:w="10081" w:type="dxa"/>
            <w:gridSpan w:val="2"/>
            <w:vAlign w:val="center"/>
          </w:tcPr>
          <w:p w:rsidR="00A14C4D" w:rsidRPr="00D1778E" w:rsidRDefault="00A14C4D" w:rsidP="00881AE1">
            <w:pPr>
              <w:spacing w:line="230" w:lineRule="auto"/>
              <w:jc w:val="right"/>
              <w:rPr>
                <w:b/>
              </w:rPr>
            </w:pPr>
            <w:r w:rsidRPr="00D1778E">
              <w:rPr>
                <w:b/>
              </w:rPr>
              <w:t xml:space="preserve">Разом </w:t>
            </w:r>
          </w:p>
        </w:tc>
        <w:tc>
          <w:tcPr>
            <w:tcW w:w="2740" w:type="dxa"/>
          </w:tcPr>
          <w:p w:rsidR="00A14C4D" w:rsidRPr="00D1778E" w:rsidRDefault="00A14C4D" w:rsidP="00881AE1">
            <w:pPr>
              <w:spacing w:line="230" w:lineRule="auto"/>
              <w:jc w:val="both"/>
              <w:rPr>
                <w:b/>
              </w:rPr>
            </w:pPr>
            <w:r w:rsidRPr="00D1778E">
              <w:rPr>
                <w:b/>
              </w:rPr>
              <w:t>100%</w:t>
            </w:r>
          </w:p>
        </w:tc>
      </w:tr>
    </w:tbl>
    <w:p w:rsidR="00A14C4D" w:rsidRDefault="00A14C4D" w:rsidP="00A14C4D">
      <w:pPr>
        <w:keepNext/>
        <w:spacing w:before="120" w:line="230" w:lineRule="auto"/>
        <w:rPr>
          <w:b/>
          <w:sz w:val="28"/>
          <w:szCs w:val="28"/>
        </w:rPr>
      </w:pPr>
      <w:r w:rsidRPr="000970D2">
        <w:rPr>
          <w:b/>
          <w:sz w:val="28"/>
          <w:szCs w:val="28"/>
        </w:rPr>
        <w:t xml:space="preserve">КРИТЕРІЇ ОЦІНЮВАННЯ </w:t>
      </w:r>
    </w:p>
    <w:tbl>
      <w:tblPr>
        <w:tblW w:w="14273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90"/>
        <w:gridCol w:w="11283"/>
      </w:tblGrid>
      <w:tr w:rsidR="00A14C4D" w:rsidTr="00881AE1">
        <w:trPr>
          <w:trHeight w:val="253"/>
          <w:jc w:val="center"/>
        </w:trPr>
        <w:tc>
          <w:tcPr>
            <w:tcW w:w="2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4C4D" w:rsidRPr="00DD3653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DD3653">
              <w:rPr>
                <w:b/>
                <w:sz w:val="22"/>
                <w:szCs w:val="22"/>
              </w:rPr>
              <w:t>Види і форми освітнього процесу</w:t>
            </w:r>
          </w:p>
        </w:tc>
        <w:tc>
          <w:tcPr>
            <w:tcW w:w="11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4C4D" w:rsidRPr="00DD3653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b/>
                <w:sz w:val="22"/>
                <w:szCs w:val="22"/>
              </w:rPr>
            </w:pPr>
            <w:r w:rsidRPr="00DD3653">
              <w:rPr>
                <w:b/>
                <w:sz w:val="22"/>
                <w:szCs w:val="22"/>
              </w:rPr>
              <w:t>Критерії та показники оцінки навчально-пізнавальної діяльності здобувачів освіти</w:t>
            </w:r>
          </w:p>
        </w:tc>
      </w:tr>
      <w:tr w:rsidR="00A14C4D" w:rsidTr="00881AE1">
        <w:trPr>
          <w:trHeight w:val="291"/>
          <w:jc w:val="center"/>
        </w:trPr>
        <w:tc>
          <w:tcPr>
            <w:tcW w:w="2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5417" w:rsidRDefault="004F5417" w:rsidP="00DD3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2"/>
                <w:szCs w:val="22"/>
              </w:rPr>
            </w:pPr>
          </w:p>
          <w:p w:rsidR="00A14C4D" w:rsidRPr="00DD3653" w:rsidRDefault="00DD3653" w:rsidP="00DD3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>П</w:t>
            </w:r>
            <w:r w:rsidR="00A14C4D" w:rsidRPr="00DD3653">
              <w:rPr>
                <w:sz w:val="22"/>
                <w:szCs w:val="22"/>
              </w:rPr>
              <w:t>рактичні заняття</w:t>
            </w: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Default="00A14C4D" w:rsidP="008B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>Оцінюється:</w:t>
            </w:r>
          </w:p>
          <w:p w:rsidR="008B5F6B" w:rsidRDefault="008B5F6B" w:rsidP="008B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 w:rsidRPr="00DD3653">
              <w:rPr>
                <w:sz w:val="22"/>
                <w:szCs w:val="22"/>
              </w:rPr>
              <w:t>– </w:t>
            </w:r>
            <w:r>
              <w:t>ступінь володіння здобувачем освіти основними поняттями хореографічного мистецтва;</w:t>
            </w:r>
          </w:p>
          <w:p w:rsidR="008B5F6B" w:rsidRPr="00DD3653" w:rsidRDefault="008B5F6B" w:rsidP="008B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>– </w:t>
            </w:r>
            <w:r>
              <w:t>логічність побудови хореографічної композиції</w:t>
            </w:r>
            <w:r w:rsidRPr="00DD3653">
              <w:rPr>
                <w:sz w:val="22"/>
                <w:szCs w:val="22"/>
              </w:rPr>
              <w:t>;</w:t>
            </w:r>
          </w:p>
          <w:p w:rsidR="008B5F6B" w:rsidRDefault="008B5F6B" w:rsidP="008B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>– </w:t>
            </w:r>
            <w:r>
              <w:rPr>
                <w:sz w:val="22"/>
                <w:szCs w:val="22"/>
              </w:rPr>
              <w:t>уміння фіксувати хореографічний твір</w:t>
            </w:r>
            <w:r w:rsidRPr="00DD3653">
              <w:rPr>
                <w:sz w:val="22"/>
                <w:szCs w:val="22"/>
              </w:rPr>
              <w:t>;</w:t>
            </w:r>
          </w:p>
          <w:p w:rsidR="004F5417" w:rsidRPr="00DD3653" w:rsidRDefault="004F5417" w:rsidP="004F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>– </w:t>
            </w:r>
            <w:r>
              <w:t>активність здобувача освіти на практичному занятті.</w:t>
            </w: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B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A14C4D" w:rsidTr="008B5F6B">
        <w:trPr>
          <w:trHeight w:val="11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B1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617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 xml:space="preserve">Основні та додаткові завдання до </w:t>
            </w:r>
            <w:r w:rsidR="0061748E">
              <w:rPr>
                <w:sz w:val="22"/>
                <w:szCs w:val="22"/>
              </w:rPr>
              <w:t>практичних</w:t>
            </w:r>
            <w:r w:rsidRPr="00DD3653">
              <w:rPr>
                <w:sz w:val="22"/>
                <w:szCs w:val="22"/>
              </w:rPr>
              <w:t xml:space="preserve"> занять</w:t>
            </w: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4F5417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 w:rsidRPr="004F5417">
              <w:t xml:space="preserve">Результати виконаного здобувачем освіти завдання оцінюється за показниками: </w:t>
            </w: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F6B" w:rsidRPr="004F5417" w:rsidRDefault="00A14C4D" w:rsidP="008B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color w:val="000000"/>
              </w:rPr>
            </w:pPr>
            <w:r w:rsidRPr="004F5417">
              <w:t>– </w:t>
            </w:r>
            <w:r w:rsidR="004F5417" w:rsidRPr="004F5417">
              <w:t xml:space="preserve">рівень </w:t>
            </w:r>
            <w:r w:rsidR="00266D13">
              <w:t>знань</w:t>
            </w:r>
            <w:r w:rsidR="008B5F6B" w:rsidRPr="004F5417">
              <w:t xml:space="preserve"> з історії розвитку та становлення хореографічного мистецтва</w:t>
            </w:r>
            <w:r w:rsidR="008B5F6B" w:rsidRPr="004F5417">
              <w:rPr>
                <w:color w:val="000000"/>
              </w:rPr>
              <w:t>;</w:t>
            </w:r>
          </w:p>
          <w:p w:rsidR="008B5F6B" w:rsidRPr="004F5417" w:rsidRDefault="008B5F6B" w:rsidP="008B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 w:rsidRPr="004F5417">
              <w:t>– </w:t>
            </w:r>
            <w:r w:rsidR="004F5417" w:rsidRPr="004F5417">
              <w:t>якість</w:t>
            </w:r>
            <w:r w:rsidRPr="004F5417">
              <w:t xml:space="preserve"> в</w:t>
            </w:r>
            <w:r w:rsidRPr="004F5417">
              <w:rPr>
                <w:bCs/>
              </w:rPr>
              <w:t>иконання практичного завдання з фіксації обраної хореографічної постановки</w:t>
            </w:r>
            <w:r w:rsidR="004F5417" w:rsidRPr="004F5417">
              <w:rPr>
                <w:bCs/>
              </w:rPr>
              <w:t>;</w:t>
            </w:r>
          </w:p>
          <w:p w:rsidR="00A14C4D" w:rsidRPr="004F5417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 w:rsidRPr="004F5417">
              <w:t>– </w:t>
            </w:r>
            <w:r w:rsidR="004F5417" w:rsidRPr="004F5417">
              <w:t>творчий рівень побудови танцю та оригінальність рисунків хореографічної композиції</w:t>
            </w:r>
            <w:r w:rsidRPr="004F5417">
              <w:t>;</w:t>
            </w:r>
          </w:p>
          <w:p w:rsidR="00A14C4D" w:rsidRPr="004F5417" w:rsidRDefault="00A14C4D" w:rsidP="004F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 w:rsidRPr="004F5417">
              <w:t>– </w:t>
            </w:r>
            <w:r w:rsidR="004F5417" w:rsidRPr="004F5417">
              <w:t>якість оформлення та наявність посилань на використані джерела</w:t>
            </w: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266D13" w:rsidP="004F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  <w:r w:rsidRPr="004F5417">
              <w:t>– </w:t>
            </w:r>
            <w:r>
              <w:t xml:space="preserve">рівень побудови хореографічної композиції за записом. </w:t>
            </w: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A14C4D" w:rsidTr="00881AE1">
        <w:trPr>
          <w:trHeight w:val="2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4C4D" w:rsidRPr="00DD3653" w:rsidRDefault="00A14C4D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61748E" w:rsidTr="00881AE1">
        <w:trPr>
          <w:trHeight w:val="20"/>
          <w:jc w:val="center"/>
        </w:trPr>
        <w:tc>
          <w:tcPr>
            <w:tcW w:w="29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48E" w:rsidRPr="00DD3653" w:rsidRDefault="0061748E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першоджерел</w:t>
            </w: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48E" w:rsidRDefault="0061748E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>
              <w:t>Конспект першоджерел оцінюються за показниками оволодіння здобувачем освіти:</w:t>
            </w:r>
          </w:p>
        </w:tc>
      </w:tr>
      <w:tr w:rsidR="0061748E" w:rsidTr="0061748E">
        <w:trPr>
          <w:trHeight w:val="20"/>
          <w:jc w:val="center"/>
        </w:trPr>
        <w:tc>
          <w:tcPr>
            <w:tcW w:w="299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48E" w:rsidRPr="00DD3653" w:rsidRDefault="0061748E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48E" w:rsidRDefault="0061748E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>
              <w:t>– навичками узагальнення та анотування мистецтвознавчих робіт;</w:t>
            </w:r>
          </w:p>
          <w:p w:rsidR="0061748E" w:rsidRDefault="0061748E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</w:pPr>
            <w:r>
              <w:t>– практичними вміннями стисло й змістовно формулювати власні думки за опрацьованим матеріалом.</w:t>
            </w:r>
          </w:p>
        </w:tc>
      </w:tr>
      <w:tr w:rsidR="0061748E" w:rsidTr="0061748E">
        <w:trPr>
          <w:trHeight w:val="71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48E" w:rsidRPr="00DD3653" w:rsidRDefault="0061748E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>Підсумковий семестровий контроль: залік</w:t>
            </w:r>
          </w:p>
        </w:tc>
        <w:tc>
          <w:tcPr>
            <w:tcW w:w="1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48E" w:rsidRPr="00DD3653" w:rsidRDefault="0061748E" w:rsidP="00881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>1.</w:t>
            </w:r>
            <w:r w:rsidR="00B15C66">
              <w:rPr>
                <w:color w:val="000000"/>
              </w:rPr>
              <w:t xml:space="preserve"> </w:t>
            </w:r>
            <w:r w:rsidR="0076187C">
              <w:rPr>
                <w:color w:val="000000"/>
              </w:rPr>
              <w:t>Оцінювання рівня вмінь з фіксації</w:t>
            </w:r>
            <w:r w:rsidR="00B15C66">
              <w:rPr>
                <w:color w:val="000000"/>
              </w:rPr>
              <w:t xml:space="preserve"> хореографічного тексту танцювальної композиції</w:t>
            </w:r>
            <w:r w:rsidRPr="00DD3653">
              <w:rPr>
                <w:sz w:val="22"/>
                <w:szCs w:val="22"/>
              </w:rPr>
              <w:t xml:space="preserve"> (20 б.)</w:t>
            </w:r>
          </w:p>
          <w:p w:rsidR="0061748E" w:rsidRPr="00DD3653" w:rsidRDefault="0061748E" w:rsidP="00761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both"/>
              <w:rPr>
                <w:sz w:val="22"/>
                <w:szCs w:val="22"/>
              </w:rPr>
            </w:pPr>
            <w:r w:rsidRPr="00DD3653">
              <w:rPr>
                <w:sz w:val="22"/>
                <w:szCs w:val="22"/>
              </w:rPr>
              <w:t xml:space="preserve">2. </w:t>
            </w:r>
            <w:r w:rsidR="0076187C">
              <w:rPr>
                <w:sz w:val="22"/>
                <w:szCs w:val="22"/>
              </w:rPr>
              <w:t>Оцінювання рівня вмінь з побудови</w:t>
            </w:r>
            <w:r w:rsidR="00B15C66">
              <w:rPr>
                <w:color w:val="000000"/>
              </w:rPr>
              <w:t xml:space="preserve"> схематичних рисунків танцювальної композиції  </w:t>
            </w:r>
            <w:r w:rsidRPr="00DD3653">
              <w:rPr>
                <w:sz w:val="22"/>
                <w:szCs w:val="22"/>
              </w:rPr>
              <w:t>(20 балів)</w:t>
            </w:r>
          </w:p>
        </w:tc>
      </w:tr>
    </w:tbl>
    <w:p w:rsidR="00A14C4D" w:rsidRDefault="00A14C4D" w:rsidP="00A14C4D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54"/>
        <w:gridCol w:w="4253"/>
        <w:gridCol w:w="2126"/>
        <w:gridCol w:w="1873"/>
      </w:tblGrid>
      <w:tr w:rsidR="00A14C4D" w:rsidTr="00881AE1">
        <w:trPr>
          <w:trHeight w:val="205"/>
          <w:jc w:val="center"/>
        </w:trPr>
        <w:tc>
          <w:tcPr>
            <w:tcW w:w="2654" w:type="dxa"/>
            <w:vMerge w:val="restart"/>
            <w:vAlign w:val="center"/>
          </w:tcPr>
          <w:p w:rsidR="00A14C4D" w:rsidRPr="00D1778E" w:rsidRDefault="00A14C4D" w:rsidP="00881AE1">
            <w:pPr>
              <w:pStyle w:val="2"/>
              <w:spacing w:before="0"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  <w:t>З</w:t>
            </w:r>
            <w:r w:rsidRPr="00D17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 шкалою ECTS</w:t>
            </w:r>
          </w:p>
        </w:tc>
        <w:tc>
          <w:tcPr>
            <w:tcW w:w="4253" w:type="dxa"/>
            <w:vMerge w:val="restart"/>
            <w:vAlign w:val="center"/>
          </w:tcPr>
          <w:p w:rsidR="00A14C4D" w:rsidRPr="00D1778E" w:rsidRDefault="00A14C4D" w:rsidP="00881AE1">
            <w:pPr>
              <w:pStyle w:val="5"/>
              <w:spacing w:before="0" w:line="228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шкалою університету</w:t>
            </w:r>
          </w:p>
        </w:tc>
        <w:tc>
          <w:tcPr>
            <w:tcW w:w="3999" w:type="dxa"/>
            <w:gridSpan w:val="2"/>
            <w:vAlign w:val="center"/>
          </w:tcPr>
          <w:p w:rsidR="00A14C4D" w:rsidRPr="00D1778E" w:rsidRDefault="00A14C4D" w:rsidP="00881AE1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національною шкалою</w:t>
            </w:r>
          </w:p>
        </w:tc>
      </w:tr>
      <w:tr w:rsidR="00A14C4D" w:rsidTr="00881AE1">
        <w:trPr>
          <w:trHeight w:val="58"/>
          <w:jc w:val="center"/>
        </w:trPr>
        <w:tc>
          <w:tcPr>
            <w:tcW w:w="2654" w:type="dxa"/>
            <w:vMerge/>
            <w:vAlign w:val="center"/>
          </w:tcPr>
          <w:p w:rsidR="00A14C4D" w:rsidRPr="00D1778E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:rsidR="00A14C4D" w:rsidRPr="00D1778E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14C4D" w:rsidRPr="00D1778E" w:rsidRDefault="00A14C4D" w:rsidP="00881AE1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Екзамен</w:t>
            </w:r>
          </w:p>
        </w:tc>
        <w:tc>
          <w:tcPr>
            <w:tcW w:w="1873" w:type="dxa"/>
            <w:vAlign w:val="center"/>
          </w:tcPr>
          <w:p w:rsidR="00A14C4D" w:rsidRPr="00D1778E" w:rsidRDefault="00A14C4D" w:rsidP="00881AE1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7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Залік</w:t>
            </w:r>
          </w:p>
        </w:tc>
      </w:tr>
      <w:tr w:rsidR="00A14C4D" w:rsidTr="00881AE1">
        <w:trPr>
          <w:trHeight w:val="283"/>
          <w:jc w:val="center"/>
        </w:trPr>
        <w:tc>
          <w:tcPr>
            <w:tcW w:w="2654" w:type="dxa"/>
            <w:vAlign w:val="center"/>
          </w:tcPr>
          <w:p w:rsidR="00A14C4D" w:rsidRDefault="00A14C4D" w:rsidP="00881AE1">
            <w:pPr>
              <w:spacing w:line="230" w:lineRule="auto"/>
              <w:ind w:right="-68"/>
              <w:jc w:val="center"/>
            </w:pPr>
            <w:r>
              <w:t>A</w:t>
            </w:r>
          </w:p>
        </w:tc>
        <w:tc>
          <w:tcPr>
            <w:tcW w:w="4253" w:type="dxa"/>
            <w:vAlign w:val="center"/>
          </w:tcPr>
          <w:p w:rsidR="00A14C4D" w:rsidRDefault="00A14C4D" w:rsidP="00881AE1">
            <w:pPr>
              <w:spacing w:line="228" w:lineRule="auto"/>
              <w:ind w:right="223"/>
              <w:jc w:val="center"/>
            </w:pPr>
            <w:r>
              <w:t>90 – 100 (відмінно)</w:t>
            </w:r>
          </w:p>
        </w:tc>
        <w:tc>
          <w:tcPr>
            <w:tcW w:w="2126" w:type="dxa"/>
            <w:vAlign w:val="center"/>
          </w:tcPr>
          <w:p w:rsidR="00A14C4D" w:rsidRPr="00D1778E" w:rsidRDefault="00A14C4D" w:rsidP="00881AE1">
            <w:pPr>
              <w:pStyle w:val="4"/>
              <w:spacing w:line="230" w:lineRule="auto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D1778E">
              <w:rPr>
                <w:rFonts w:ascii="Times New Roman" w:hAnsi="Times New Roman"/>
                <w:i w:val="0"/>
                <w:color w:val="000000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A14C4D" w:rsidRPr="00D1778E" w:rsidRDefault="00A14C4D" w:rsidP="00881AE1">
            <w:pPr>
              <w:pStyle w:val="4"/>
              <w:spacing w:line="230" w:lineRule="auto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D1778E">
              <w:rPr>
                <w:rFonts w:ascii="Times New Roman" w:hAnsi="Times New Roman"/>
                <w:i w:val="0"/>
                <w:color w:val="000000"/>
              </w:rPr>
              <w:t>Зараховано</w:t>
            </w:r>
          </w:p>
        </w:tc>
      </w:tr>
      <w:tr w:rsidR="00A14C4D" w:rsidTr="00881AE1">
        <w:trPr>
          <w:trHeight w:val="283"/>
          <w:jc w:val="center"/>
        </w:trPr>
        <w:tc>
          <w:tcPr>
            <w:tcW w:w="2654" w:type="dxa"/>
            <w:vAlign w:val="center"/>
          </w:tcPr>
          <w:p w:rsidR="00A14C4D" w:rsidRDefault="00A14C4D" w:rsidP="00881AE1">
            <w:pPr>
              <w:spacing w:line="230" w:lineRule="auto"/>
              <w:ind w:right="-68"/>
              <w:jc w:val="center"/>
            </w:pPr>
            <w:r>
              <w:t>B</w:t>
            </w:r>
          </w:p>
        </w:tc>
        <w:tc>
          <w:tcPr>
            <w:tcW w:w="4253" w:type="dxa"/>
            <w:vAlign w:val="center"/>
          </w:tcPr>
          <w:p w:rsidR="00A14C4D" w:rsidRDefault="00A14C4D" w:rsidP="00881AE1">
            <w:pPr>
              <w:spacing w:line="228" w:lineRule="auto"/>
              <w:ind w:right="223"/>
              <w:jc w:val="center"/>
            </w:pPr>
            <w: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A14C4D" w:rsidRDefault="00A14C4D" w:rsidP="00881AE1">
            <w:pPr>
              <w:spacing w:line="230" w:lineRule="auto"/>
              <w:ind w:right="-54"/>
              <w:jc w:val="center"/>
            </w:pPr>
            <w:r>
              <w:t>4 (добре)</w:t>
            </w:r>
          </w:p>
        </w:tc>
        <w:tc>
          <w:tcPr>
            <w:tcW w:w="1873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4C4D" w:rsidTr="00881AE1">
        <w:trPr>
          <w:trHeight w:val="283"/>
          <w:jc w:val="center"/>
        </w:trPr>
        <w:tc>
          <w:tcPr>
            <w:tcW w:w="2654" w:type="dxa"/>
            <w:vAlign w:val="center"/>
          </w:tcPr>
          <w:p w:rsidR="00A14C4D" w:rsidRDefault="00A14C4D" w:rsidP="00881AE1">
            <w:pPr>
              <w:spacing w:line="230" w:lineRule="auto"/>
              <w:ind w:right="-68"/>
              <w:jc w:val="center"/>
            </w:pPr>
            <w:r>
              <w:t>C</w:t>
            </w:r>
          </w:p>
        </w:tc>
        <w:tc>
          <w:tcPr>
            <w:tcW w:w="4253" w:type="dxa"/>
            <w:vAlign w:val="center"/>
          </w:tcPr>
          <w:p w:rsidR="00A14C4D" w:rsidRDefault="00A14C4D" w:rsidP="00881AE1">
            <w:pPr>
              <w:spacing w:line="228" w:lineRule="auto"/>
              <w:ind w:right="223"/>
              <w:jc w:val="center"/>
            </w:pPr>
            <w: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4C4D" w:rsidTr="00881AE1">
        <w:trPr>
          <w:trHeight w:val="283"/>
          <w:jc w:val="center"/>
        </w:trPr>
        <w:tc>
          <w:tcPr>
            <w:tcW w:w="2654" w:type="dxa"/>
            <w:vAlign w:val="center"/>
          </w:tcPr>
          <w:p w:rsidR="00A14C4D" w:rsidRDefault="00A14C4D" w:rsidP="00881AE1">
            <w:pPr>
              <w:spacing w:line="230" w:lineRule="auto"/>
              <w:ind w:right="-68"/>
              <w:jc w:val="center"/>
            </w:pPr>
            <w:r>
              <w:t>D</w:t>
            </w:r>
          </w:p>
        </w:tc>
        <w:tc>
          <w:tcPr>
            <w:tcW w:w="4253" w:type="dxa"/>
            <w:vAlign w:val="center"/>
          </w:tcPr>
          <w:p w:rsidR="00A14C4D" w:rsidRDefault="00A14C4D" w:rsidP="00881AE1">
            <w:pPr>
              <w:spacing w:line="228" w:lineRule="auto"/>
              <w:ind w:right="223"/>
              <w:jc w:val="center"/>
            </w:pPr>
            <w: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A14C4D" w:rsidRDefault="00A14C4D" w:rsidP="00881AE1">
            <w:pPr>
              <w:spacing w:line="230" w:lineRule="auto"/>
              <w:ind w:right="-54"/>
              <w:jc w:val="center"/>
            </w:pPr>
            <w: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4C4D" w:rsidTr="00881AE1">
        <w:trPr>
          <w:trHeight w:val="283"/>
          <w:jc w:val="center"/>
        </w:trPr>
        <w:tc>
          <w:tcPr>
            <w:tcW w:w="2654" w:type="dxa"/>
            <w:vAlign w:val="center"/>
          </w:tcPr>
          <w:p w:rsidR="00A14C4D" w:rsidRDefault="00A14C4D" w:rsidP="00881AE1">
            <w:pPr>
              <w:spacing w:line="230" w:lineRule="auto"/>
              <w:ind w:right="-68"/>
              <w:jc w:val="center"/>
            </w:pPr>
            <w:r>
              <w:t>E</w:t>
            </w:r>
          </w:p>
        </w:tc>
        <w:tc>
          <w:tcPr>
            <w:tcW w:w="4253" w:type="dxa"/>
            <w:vAlign w:val="center"/>
          </w:tcPr>
          <w:p w:rsidR="00A14C4D" w:rsidRDefault="00A14C4D" w:rsidP="00881AE1">
            <w:pPr>
              <w:spacing w:line="228" w:lineRule="auto"/>
              <w:ind w:right="223"/>
              <w:jc w:val="center"/>
            </w:pPr>
            <w: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4C4D" w:rsidTr="00881AE1">
        <w:trPr>
          <w:jc w:val="center"/>
        </w:trPr>
        <w:tc>
          <w:tcPr>
            <w:tcW w:w="2654" w:type="dxa"/>
            <w:vAlign w:val="center"/>
          </w:tcPr>
          <w:p w:rsidR="00A14C4D" w:rsidRDefault="00A14C4D" w:rsidP="00881AE1">
            <w:pPr>
              <w:spacing w:line="230" w:lineRule="auto"/>
              <w:ind w:right="-68"/>
              <w:jc w:val="center"/>
            </w:pPr>
            <w:r>
              <w:t>FX</w:t>
            </w:r>
          </w:p>
        </w:tc>
        <w:tc>
          <w:tcPr>
            <w:tcW w:w="4253" w:type="dxa"/>
            <w:vAlign w:val="center"/>
          </w:tcPr>
          <w:p w:rsidR="00A14C4D" w:rsidRDefault="00A14C4D" w:rsidP="00881AE1">
            <w:pPr>
              <w:spacing w:line="228" w:lineRule="auto"/>
              <w:ind w:right="223"/>
              <w:jc w:val="center"/>
            </w:pPr>
            <w: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A14C4D" w:rsidRDefault="00A14C4D" w:rsidP="00881AE1">
            <w:pPr>
              <w:spacing w:line="230" w:lineRule="auto"/>
              <w:ind w:right="-54"/>
              <w:jc w:val="center"/>
            </w:pPr>
            <w: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A14C4D" w:rsidRDefault="00A14C4D" w:rsidP="00881AE1">
            <w:pPr>
              <w:spacing w:line="230" w:lineRule="auto"/>
              <w:ind w:right="-54"/>
            </w:pPr>
            <w:r>
              <w:t>Не зараховано</w:t>
            </w:r>
          </w:p>
        </w:tc>
      </w:tr>
      <w:tr w:rsidR="00A14C4D" w:rsidTr="00881AE1">
        <w:trPr>
          <w:jc w:val="center"/>
        </w:trPr>
        <w:tc>
          <w:tcPr>
            <w:tcW w:w="2654" w:type="dxa"/>
            <w:vAlign w:val="center"/>
          </w:tcPr>
          <w:p w:rsidR="00A14C4D" w:rsidRDefault="00A14C4D" w:rsidP="00881AE1">
            <w:pPr>
              <w:spacing w:line="230" w:lineRule="auto"/>
              <w:ind w:right="-68"/>
              <w:jc w:val="center"/>
            </w:pPr>
            <w:r>
              <w:t>F</w:t>
            </w:r>
          </w:p>
        </w:tc>
        <w:tc>
          <w:tcPr>
            <w:tcW w:w="4253" w:type="dxa"/>
            <w:vAlign w:val="center"/>
          </w:tcPr>
          <w:p w:rsidR="00A14C4D" w:rsidRDefault="00A14C4D" w:rsidP="00881AE1">
            <w:pPr>
              <w:spacing w:line="228" w:lineRule="auto"/>
              <w:ind w:right="223"/>
              <w:jc w:val="center"/>
            </w:pPr>
            <w: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  <w:vAlign w:val="center"/>
          </w:tcPr>
          <w:p w:rsidR="00A14C4D" w:rsidRDefault="00A14C4D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14C4D" w:rsidRDefault="00A14C4D" w:rsidP="00A14C4D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РОЗКЛАД КУРСУ </w:t>
      </w:r>
    </w:p>
    <w:tbl>
      <w:tblPr>
        <w:tblW w:w="14708" w:type="dxa"/>
        <w:jc w:val="center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977"/>
        <w:gridCol w:w="2312"/>
        <w:gridCol w:w="4541"/>
        <w:gridCol w:w="5681"/>
        <w:gridCol w:w="1197"/>
      </w:tblGrid>
      <w:tr w:rsidR="00AB4FB1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D1778E">
              <w:rPr>
                <w:b/>
                <w:sz w:val="22"/>
                <w:szCs w:val="22"/>
              </w:rPr>
              <w:t>Тиждень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Контрольне завдання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D1778E">
              <w:rPr>
                <w:b/>
                <w:color w:val="000000"/>
                <w:sz w:val="22"/>
                <w:szCs w:val="22"/>
              </w:rPr>
              <w:t>Кількість балів</w:t>
            </w:r>
          </w:p>
        </w:tc>
      </w:tr>
      <w:tr w:rsidR="00AB4FB1" w:rsidTr="00881AE1">
        <w:trPr>
          <w:jc w:val="center"/>
        </w:trPr>
        <w:tc>
          <w:tcPr>
            <w:tcW w:w="13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156CC1">
            <w:pPr>
              <w:spacing w:line="228" w:lineRule="auto"/>
              <w:rPr>
                <w:b/>
                <w:color w:val="000000"/>
              </w:rPr>
            </w:pPr>
            <w:r w:rsidRPr="00D1778E">
              <w:rPr>
                <w:b/>
                <w:color w:val="000000"/>
              </w:rPr>
              <w:t xml:space="preserve">Змістовий модуль 1: </w:t>
            </w:r>
            <w:r w:rsidR="00156CC1" w:rsidRPr="00C26494">
              <w:rPr>
                <w:b/>
              </w:rPr>
              <w:t>Танець як соціокультурне явище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AB4FB1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881AE1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AB4FB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Лекційне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 w:rsidRPr="00C26494">
              <w:t>Сутність танцювального мистецтва та його значення у суспільному житті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AB4FB1" w:rsidTr="00881AE1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881AE1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62408E">
            <w:pPr>
              <w:spacing w:line="228" w:lineRule="auto"/>
            </w:pPr>
            <w:r>
              <w:t xml:space="preserve">Практичне заняття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 w:rsidRPr="00C26494">
              <w:t>Сутність танцювального мистецтва та його значення у суспільному житті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AB4FB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 xml:space="preserve">Групова робота з актуалізації знань базових </w:t>
            </w:r>
            <w:r>
              <w:rPr>
                <w:color w:val="000000"/>
              </w:rPr>
              <w:t>понять хореографічного мистецтва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AB4FB1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jc w:val="right"/>
              <w:rPr>
                <w:color w:val="000000"/>
              </w:rPr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7E6EB6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3</w:t>
            </w:r>
          </w:p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Додаткове завдання 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3</w:t>
            </w:r>
          </w:p>
        </w:tc>
      </w:tr>
      <w:tr w:rsidR="00AB4FB1" w:rsidTr="00AB4FB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4FB1" w:rsidRDefault="00AB4FB1" w:rsidP="00AB4FB1">
            <w:pPr>
              <w:tabs>
                <w:tab w:val="left" w:pos="330"/>
                <w:tab w:val="center" w:pos="431"/>
              </w:tabs>
              <w:spacing w:line="228" w:lineRule="auto"/>
              <w:jc w:val="center"/>
            </w:pPr>
            <w:r>
              <w:t>2-4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42634">
            <w:pPr>
              <w:spacing w:line="228" w:lineRule="auto"/>
              <w:rPr>
                <w:color w:val="000000"/>
              </w:rPr>
            </w:pPr>
            <w:r w:rsidRPr="00C26494">
              <w:t>Походження танцю та його еволюція</w:t>
            </w:r>
            <w:r>
              <w:t xml:space="preserve">: </w:t>
            </w:r>
            <w:r>
              <w:lastRenderedPageBreak/>
              <w:t>розвиток танцювального мистецтва</w:t>
            </w:r>
            <w:r w:rsidR="00842634">
              <w:t xml:space="preserve"> епохи Античності до епохи Відродження.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AB4FB1" w:rsidTr="00881AE1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881AE1">
            <w:pPr>
              <w:spacing w:line="228" w:lineRule="auto"/>
              <w:jc w:val="center"/>
            </w:pPr>
            <w:r>
              <w:lastRenderedPageBreak/>
              <w:t>2 - 4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62408E">
            <w:pPr>
              <w:spacing w:line="228" w:lineRule="auto"/>
            </w:pPr>
            <w:r>
              <w:t>Практичн</w:t>
            </w:r>
            <w:r w:rsidR="0062408E">
              <w:t>і</w:t>
            </w:r>
            <w:r>
              <w:t xml:space="preserve"> заняття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842634" w:rsidP="00881AE1">
            <w:pPr>
              <w:spacing w:line="228" w:lineRule="auto"/>
              <w:rPr>
                <w:color w:val="000000"/>
              </w:rPr>
            </w:pPr>
            <w:r w:rsidRPr="00C26494">
              <w:t>Походження танцю та його еволюція</w:t>
            </w:r>
            <w:r>
              <w:t>: розвиток танцювального мистецтва з епохи Античності до епохи Відродження.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842634" w:rsidP="00842634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 xml:space="preserve">Групова робота з актуалізації знань </w:t>
            </w:r>
            <w:r>
              <w:rPr>
                <w:color w:val="000000"/>
              </w:rPr>
              <w:t>походження та розвитку хореографічного мистецтва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AB4FB1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jc w:val="right"/>
              <w:rPr>
                <w:color w:val="000000"/>
              </w:rPr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7E6EB6">
            <w:pPr>
              <w:spacing w:line="228" w:lineRule="auto"/>
            </w:pPr>
            <w:r>
              <w:t>Пі</w:t>
            </w:r>
            <w:r w:rsidR="007E6EB6">
              <w:t>дготовка до практичного заняття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 xml:space="preserve">Основне практичне завдання </w:t>
            </w:r>
            <w:r w:rsidR="00156CC1">
              <w:rPr>
                <w:color w:val="000000"/>
              </w:rPr>
              <w:t>3</w:t>
            </w:r>
          </w:p>
          <w:p w:rsidR="00AB4FB1" w:rsidRDefault="00AB4FB1" w:rsidP="00156CC1">
            <w:pPr>
              <w:spacing w:line="228" w:lineRule="auto"/>
            </w:pPr>
            <w:r w:rsidRPr="00D1778E">
              <w:rPr>
                <w:color w:val="000000"/>
              </w:rPr>
              <w:t>Додаткове завдання 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3</w:t>
            </w:r>
          </w:p>
        </w:tc>
      </w:tr>
      <w:tr w:rsidR="00AB4FB1" w:rsidTr="00881AE1">
        <w:trPr>
          <w:trHeight w:val="238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881AE1">
            <w:pPr>
              <w:spacing w:line="228" w:lineRule="auto"/>
              <w:jc w:val="right"/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Конспектування першоджерел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AB4FB1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881AE1">
            <w:pPr>
              <w:spacing w:line="228" w:lineRule="auto"/>
              <w:jc w:val="center"/>
            </w:pPr>
            <w:r>
              <w:t>5</w:t>
            </w:r>
            <w:r w:rsidR="0062408E">
              <w:t xml:space="preserve"> - 6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62408E" w:rsidP="0062408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62408E" w:rsidRDefault="0062408E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Розвиток мистецтва танцю у Х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ІІ – Х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ІІІ ст..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AB4FB1" w:rsidTr="00881AE1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62408E" w:rsidP="00881AE1">
            <w:pPr>
              <w:spacing w:line="228" w:lineRule="auto"/>
              <w:jc w:val="center"/>
            </w:pPr>
            <w:r>
              <w:t xml:space="preserve">5 - </w:t>
            </w:r>
            <w:r w:rsidR="00AB4FB1">
              <w:t>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62408E" w:rsidP="00FF351A">
            <w:pPr>
              <w:spacing w:line="228" w:lineRule="auto"/>
            </w:pPr>
            <w:r>
              <w:t>Практич</w:t>
            </w:r>
            <w:r w:rsidR="00FF351A">
              <w:t>н</w:t>
            </w:r>
            <w:r>
              <w:t>і</w:t>
            </w:r>
            <w:r w:rsidR="00AB4FB1">
              <w:t xml:space="preserve">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FF351A" w:rsidP="0062408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Визначення </w:t>
            </w:r>
            <w:r w:rsidR="00DD7031">
              <w:rPr>
                <w:color w:val="000000"/>
              </w:rPr>
              <w:t>особливостей</w:t>
            </w:r>
            <w:r w:rsidR="0062408E">
              <w:rPr>
                <w:color w:val="000000"/>
              </w:rPr>
              <w:t xml:space="preserve"> балетних вистав Х</w:t>
            </w:r>
            <w:r w:rsidR="0062408E">
              <w:rPr>
                <w:color w:val="000000"/>
                <w:lang w:val="en-US"/>
              </w:rPr>
              <w:t>V</w:t>
            </w:r>
            <w:r w:rsidR="0062408E">
              <w:rPr>
                <w:color w:val="000000"/>
              </w:rPr>
              <w:t>ІІ – Х</w:t>
            </w:r>
            <w:r w:rsidR="0062408E">
              <w:rPr>
                <w:color w:val="000000"/>
                <w:lang w:val="en-US"/>
              </w:rPr>
              <w:t>V</w:t>
            </w:r>
            <w:r w:rsidR="0062408E">
              <w:rPr>
                <w:color w:val="000000"/>
              </w:rPr>
              <w:t xml:space="preserve">ІІІ ст..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AB4FB1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jc w:val="right"/>
              <w:rPr>
                <w:color w:val="000000"/>
              </w:rPr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7E6EB6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Основне практичне завдання</w:t>
            </w:r>
            <w:r w:rsidR="00DD7031">
              <w:rPr>
                <w:color w:val="000000"/>
              </w:rPr>
              <w:t xml:space="preserve"> 1,</w:t>
            </w:r>
            <w:r w:rsidR="00156CC1">
              <w:rPr>
                <w:color w:val="000000"/>
              </w:rPr>
              <w:t xml:space="preserve"> 3</w:t>
            </w:r>
          </w:p>
          <w:p w:rsidR="00AB4FB1" w:rsidRDefault="00AB4FB1" w:rsidP="00156CC1">
            <w:pPr>
              <w:spacing w:line="228" w:lineRule="auto"/>
            </w:pPr>
            <w:r w:rsidRPr="00D1778E">
              <w:rPr>
                <w:color w:val="000000"/>
              </w:rPr>
              <w:t xml:space="preserve">Додаткове завдання </w:t>
            </w:r>
            <w:r w:rsidR="00156CC1">
              <w:rPr>
                <w:color w:val="000000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3</w:t>
            </w:r>
          </w:p>
        </w:tc>
      </w:tr>
      <w:tr w:rsidR="00AB4FB1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881AE1">
            <w:pPr>
              <w:spacing w:line="228" w:lineRule="auto"/>
              <w:jc w:val="right"/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Конспектування першоджерел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AB4FB1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Default="00AB4FB1" w:rsidP="00881AE1">
            <w:pPr>
              <w:spacing w:line="228" w:lineRule="auto"/>
              <w:jc w:val="center"/>
            </w:pPr>
            <w:r>
              <w:t>7</w:t>
            </w:r>
            <w:r w:rsidR="00FF351A">
              <w:t xml:space="preserve"> - 8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FF351A" w:rsidP="00FF351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FB1" w:rsidRPr="00D1778E" w:rsidRDefault="00FF351A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Видатні балетмейстери та балетні вистави ХІХ - початку ХХ ст.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4FB1" w:rsidRPr="00D1778E" w:rsidRDefault="00AB4FB1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FB1" w:rsidRPr="00D1778E" w:rsidRDefault="00AB4FB1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FF351A" w:rsidTr="00881AE1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881AE1">
            <w:pPr>
              <w:spacing w:line="228" w:lineRule="auto"/>
              <w:jc w:val="center"/>
            </w:pPr>
            <w:r>
              <w:t>7 - 8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FF351A">
            <w:pPr>
              <w:spacing w:line="228" w:lineRule="auto"/>
            </w:pPr>
            <w:r>
              <w:t>Практичні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Видатні балетмейстери та балетні вистави ХІХ - початку ХХ ст.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FF351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Відео огляд, обговорення та визначення особливостей балетних вистав ХІХ – ХХ ст.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jc w:val="right"/>
              <w:rPr>
                <w:color w:val="000000"/>
              </w:rPr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7E6EB6">
            <w:pPr>
              <w:spacing w:line="228" w:lineRule="auto"/>
            </w:pPr>
            <w:r>
              <w:t>Пі</w:t>
            </w:r>
            <w:r w:rsidR="007E6EB6">
              <w:t>дготовка до практичного заняття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Основне практичне завдання</w:t>
            </w:r>
            <w:r w:rsidR="00156CC1">
              <w:rPr>
                <w:color w:val="000000"/>
              </w:rPr>
              <w:t xml:space="preserve"> 1,</w:t>
            </w:r>
            <w:r w:rsidRPr="00D1778E">
              <w:rPr>
                <w:color w:val="000000"/>
              </w:rPr>
              <w:t xml:space="preserve"> </w:t>
            </w:r>
            <w:r w:rsidR="00156CC1">
              <w:rPr>
                <w:color w:val="000000"/>
              </w:rPr>
              <w:t>3</w:t>
            </w:r>
          </w:p>
          <w:p w:rsidR="00FF351A" w:rsidRDefault="00FF351A" w:rsidP="00156CC1">
            <w:pPr>
              <w:spacing w:line="228" w:lineRule="auto"/>
            </w:pPr>
            <w:r w:rsidRPr="00D1778E">
              <w:rPr>
                <w:color w:val="000000"/>
              </w:rPr>
              <w:t xml:space="preserve">Додаткове завдання </w:t>
            </w:r>
            <w:r w:rsidR="00156CC1">
              <w:rPr>
                <w:color w:val="000000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3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881AE1">
            <w:pPr>
              <w:spacing w:line="228" w:lineRule="auto"/>
              <w:jc w:val="right"/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Конспектування першоджерел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881AE1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b/>
                <w:color w:val="000000"/>
              </w:rPr>
            </w:pPr>
            <w:r w:rsidRPr="00D1778E">
              <w:rPr>
                <w:b/>
                <w:color w:val="000000"/>
              </w:rPr>
              <w:t>Атестація 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b/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4</w:t>
            </w:r>
          </w:p>
        </w:tc>
      </w:tr>
      <w:tr w:rsidR="00FF351A" w:rsidTr="00881AE1">
        <w:trPr>
          <w:jc w:val="center"/>
        </w:trPr>
        <w:tc>
          <w:tcPr>
            <w:tcW w:w="13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156CC1" w:rsidP="00156CC1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</w:t>
            </w:r>
            <w:r w:rsidR="00FF351A" w:rsidRPr="00D1778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</w:t>
            </w:r>
            <w:r w:rsidR="00FF351A" w:rsidRPr="00D1778E">
              <w:rPr>
                <w:b/>
                <w:color w:val="000000"/>
              </w:rPr>
              <w:t xml:space="preserve">: </w:t>
            </w:r>
            <w:r w:rsidRPr="00C26494">
              <w:rPr>
                <w:b/>
              </w:rPr>
              <w:t xml:space="preserve">Система запису </w:t>
            </w:r>
            <w:r>
              <w:rPr>
                <w:b/>
              </w:rPr>
              <w:t xml:space="preserve">танцю. </w:t>
            </w:r>
            <w:r w:rsidRPr="00C26494">
              <w:rPr>
                <w:b/>
              </w:rPr>
              <w:t>Специфіка та відмінні риси хореографічного мистецтва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b/>
                <w:color w:val="000000"/>
              </w:rPr>
            </w:pPr>
            <w:r w:rsidRPr="00D1778E">
              <w:rPr>
                <w:b/>
                <w:color w:val="000000"/>
              </w:rPr>
              <w:t>18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156CC1" w:rsidP="00881AE1">
            <w:pPr>
              <w:spacing w:line="228" w:lineRule="auto"/>
              <w:jc w:val="center"/>
            </w:pPr>
            <w:r>
              <w:t>9 - 10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5A1195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881AE1" w:rsidP="00881AE1">
            <w:pPr>
              <w:spacing w:line="228" w:lineRule="auto"/>
              <w:rPr>
                <w:color w:val="000000"/>
              </w:rPr>
            </w:pPr>
            <w:r w:rsidRPr="00C26494">
              <w:t>Виразні засоби танцю</w:t>
            </w:r>
            <w:r>
              <w:t>.</w:t>
            </w:r>
            <w:r w:rsidRPr="00C26494">
              <w:t xml:space="preserve"> Система фіксації танців</w:t>
            </w:r>
            <w:r w:rsidR="00DD7031">
              <w:t>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FF351A" w:rsidTr="00881AE1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156CC1" w:rsidP="00156CC1">
            <w:pPr>
              <w:spacing w:line="228" w:lineRule="auto"/>
              <w:jc w:val="center"/>
            </w:pPr>
            <w:r>
              <w:t xml:space="preserve">9 - </w:t>
            </w:r>
            <w:r w:rsidR="00FF351A">
              <w:t>1</w:t>
            </w:r>
            <w:r>
              <w:t>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5A1195" w:rsidP="005A1195">
            <w:pPr>
              <w:spacing w:line="228" w:lineRule="auto"/>
            </w:pPr>
            <w:r>
              <w:t>Практичні</w:t>
            </w:r>
            <w:r w:rsidR="00FF351A">
              <w:t xml:space="preserve">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DD7031" w:rsidP="00881AE1">
            <w:pPr>
              <w:spacing w:line="228" w:lineRule="auto"/>
              <w:rPr>
                <w:color w:val="000000"/>
              </w:rPr>
            </w:pPr>
            <w:r w:rsidRPr="00C26494">
              <w:t>Виразні засоби танцю</w:t>
            </w:r>
            <w:r>
              <w:t>.</w:t>
            </w:r>
            <w:r w:rsidRPr="00C26494">
              <w:t xml:space="preserve"> Система фіксації танців</w:t>
            </w:r>
            <w:r>
              <w:t>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DD7031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Демонстрація танцювальних вправ за записом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jc w:val="right"/>
              <w:rPr>
                <w:color w:val="000000"/>
              </w:rPr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881AE1">
            <w:pPr>
              <w:spacing w:line="228" w:lineRule="auto"/>
            </w:pPr>
            <w:r>
              <w:t>Під</w:t>
            </w:r>
            <w:r w:rsidR="00881AE1">
              <w:t xml:space="preserve">готовка до практичного заняття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 xml:space="preserve">Основне практичне завдання </w:t>
            </w:r>
            <w:r w:rsidR="00DD7031">
              <w:rPr>
                <w:color w:val="000000"/>
              </w:rPr>
              <w:t>1, 2</w:t>
            </w:r>
          </w:p>
          <w:p w:rsidR="00FF351A" w:rsidRDefault="00DD7031" w:rsidP="00881AE1">
            <w:pPr>
              <w:spacing w:line="228" w:lineRule="auto"/>
            </w:pPr>
            <w:r>
              <w:rPr>
                <w:color w:val="000000"/>
              </w:rPr>
              <w:t>Додаткове завдання 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3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881AE1">
            <w:pPr>
              <w:spacing w:line="228" w:lineRule="auto"/>
              <w:jc w:val="right"/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Конспектування першоджерел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156CC1">
            <w:pPr>
              <w:spacing w:line="228" w:lineRule="auto"/>
              <w:jc w:val="center"/>
            </w:pPr>
            <w:r>
              <w:t>1</w:t>
            </w:r>
            <w:r w:rsidR="00156CC1">
              <w:t>1 - 12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5A1195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DD7031" w:rsidP="00881AE1">
            <w:pPr>
              <w:spacing w:line="228" w:lineRule="auto"/>
              <w:rPr>
                <w:color w:val="000000"/>
              </w:rPr>
            </w:pPr>
            <w:r w:rsidRPr="00C26494">
              <w:t>Види та жанри хореографічного мистецтва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FF351A" w:rsidTr="00881AE1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156CC1" w:rsidP="00156CC1">
            <w:pPr>
              <w:spacing w:line="228" w:lineRule="auto"/>
              <w:jc w:val="center"/>
            </w:pPr>
            <w:r>
              <w:t xml:space="preserve">11 - </w:t>
            </w:r>
            <w:r w:rsidR="00FF351A">
              <w:t>1</w:t>
            </w:r>
            <w: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5A1195">
            <w:pPr>
              <w:spacing w:line="228" w:lineRule="auto"/>
            </w:pPr>
            <w:r>
              <w:t>Практичн</w:t>
            </w:r>
            <w:r w:rsidR="005A1195">
              <w:t>і</w:t>
            </w:r>
            <w:r>
              <w:t xml:space="preserve">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DD7031" w:rsidP="00881AE1">
            <w:pPr>
              <w:spacing w:line="228" w:lineRule="auto"/>
              <w:rPr>
                <w:color w:val="000000"/>
              </w:rPr>
            </w:pPr>
            <w:r w:rsidRPr="00C26494">
              <w:t>Види та жанри хореографічного мистецтва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DD7031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Показ танцювальних за записом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</w:t>
            </w:r>
          </w:p>
        </w:tc>
      </w:tr>
      <w:tr w:rsidR="00FF351A" w:rsidTr="00881AE1">
        <w:trPr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Pr="00D1778E" w:rsidRDefault="00FF351A" w:rsidP="00881AE1">
            <w:pPr>
              <w:spacing w:line="228" w:lineRule="auto"/>
              <w:jc w:val="right"/>
              <w:rPr>
                <w:color w:val="000000"/>
              </w:rPr>
            </w:pPr>
            <w:r w:rsidRPr="00D1778E"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351A" w:rsidRDefault="00FF351A" w:rsidP="00881AE1">
            <w:pPr>
              <w:spacing w:line="228" w:lineRule="auto"/>
            </w:pPr>
            <w:r>
              <w:t>Під</w:t>
            </w:r>
            <w:r w:rsidR="00881AE1">
              <w:t>готовка до практичного заняття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351A" w:rsidRPr="00D1778E" w:rsidRDefault="00DD7031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1, 2</w:t>
            </w:r>
          </w:p>
          <w:p w:rsidR="00FF351A" w:rsidRDefault="00FF351A" w:rsidP="00881AE1">
            <w:pPr>
              <w:spacing w:line="228" w:lineRule="auto"/>
            </w:pPr>
            <w:r w:rsidRPr="00D1778E">
              <w:rPr>
                <w:color w:val="000000"/>
              </w:rPr>
              <w:lastRenderedPageBreak/>
              <w:t>До</w:t>
            </w:r>
            <w:r w:rsidR="00DD7031">
              <w:rPr>
                <w:color w:val="000000"/>
              </w:rPr>
              <w:t>даткове завдання 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1A" w:rsidRPr="00D1778E" w:rsidRDefault="00FF351A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lastRenderedPageBreak/>
              <w:t>3</w:t>
            </w:r>
          </w:p>
        </w:tc>
      </w:tr>
      <w:tr w:rsidR="005A1195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1195" w:rsidRPr="00D1778E" w:rsidRDefault="005A1195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13 - 14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1195" w:rsidRPr="00D1778E" w:rsidRDefault="005A1195" w:rsidP="00881AE1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1195" w:rsidRDefault="00DD7031" w:rsidP="00881AE1">
            <w:pPr>
              <w:spacing w:line="228" w:lineRule="auto"/>
            </w:pPr>
            <w:r w:rsidRPr="00C26494">
              <w:t>Самобутність танцювальної форми. Класифікація танців.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1195" w:rsidRPr="00D1778E" w:rsidRDefault="005A1195" w:rsidP="00881AE1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195" w:rsidRPr="00D1778E" w:rsidRDefault="005A1195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881AE1" w:rsidTr="00881AE1">
        <w:trPr>
          <w:trHeight w:val="315"/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Default="00881AE1" w:rsidP="00881AE1">
            <w:pPr>
              <w:spacing w:line="228" w:lineRule="auto"/>
              <w:jc w:val="center"/>
            </w:pPr>
            <w:r>
              <w:t>13-14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Default="00881AE1" w:rsidP="005A1195">
            <w:pPr>
              <w:spacing w:line="228" w:lineRule="auto"/>
            </w:pPr>
            <w:r>
              <w:t>Практичні заняття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Pr="00D1778E" w:rsidRDefault="00DD7031" w:rsidP="00881AE1">
            <w:pPr>
              <w:spacing w:line="228" w:lineRule="auto"/>
              <w:rPr>
                <w:color w:val="000000"/>
              </w:rPr>
            </w:pPr>
            <w:r w:rsidRPr="00C26494">
              <w:t>Самобутність танцювальної форми. Класифікація танців.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1AE1" w:rsidRPr="00D1778E" w:rsidRDefault="00DD7031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Демонстрація танцювальних вправ за записом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AE1" w:rsidRPr="00D1778E" w:rsidRDefault="00881AE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1</w:t>
            </w:r>
          </w:p>
        </w:tc>
      </w:tr>
      <w:tr w:rsidR="00881AE1" w:rsidTr="00881AE1">
        <w:trPr>
          <w:trHeight w:val="330"/>
          <w:jc w:val="center"/>
        </w:trPr>
        <w:tc>
          <w:tcPr>
            <w:tcW w:w="9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Default="00881AE1" w:rsidP="00881AE1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Default="00881AE1" w:rsidP="005A1195">
            <w:pPr>
              <w:spacing w:line="228" w:lineRule="auto"/>
            </w:pPr>
            <w: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Pr="00881AE1" w:rsidRDefault="00881AE1" w:rsidP="00881AE1">
            <w:pPr>
              <w:tabs>
                <w:tab w:val="left" w:pos="2925"/>
              </w:tabs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1AE1" w:rsidRPr="00D1778E" w:rsidRDefault="00881AE1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Основне практичне завдання</w:t>
            </w:r>
            <w:r>
              <w:rPr>
                <w:color w:val="000000"/>
              </w:rPr>
              <w:t xml:space="preserve"> 1,</w:t>
            </w:r>
            <w:r w:rsidR="00DD7031">
              <w:rPr>
                <w:color w:val="000000"/>
              </w:rPr>
              <w:t xml:space="preserve"> 2,</w:t>
            </w:r>
            <w:r w:rsidRPr="00D177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</w:p>
          <w:p w:rsidR="00881AE1" w:rsidRDefault="00881AE1" w:rsidP="00881AE1">
            <w:pPr>
              <w:spacing w:line="228" w:lineRule="auto"/>
            </w:pPr>
            <w:r w:rsidRPr="00D1778E">
              <w:rPr>
                <w:color w:val="000000"/>
              </w:rPr>
              <w:t xml:space="preserve">Додаткове завдання </w:t>
            </w:r>
            <w:r>
              <w:rPr>
                <w:color w:val="00000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AE1" w:rsidRPr="00D1778E" w:rsidRDefault="00881AE1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881AE1" w:rsidTr="00881AE1">
        <w:trPr>
          <w:trHeight w:val="302"/>
          <w:jc w:val="center"/>
        </w:trPr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Default="00881AE1" w:rsidP="00881AE1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Default="00881AE1" w:rsidP="005A1195">
            <w:pPr>
              <w:spacing w:line="228" w:lineRule="auto"/>
            </w:pPr>
            <w:r>
              <w:t>Самостійна робота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Pr="00D1778E" w:rsidRDefault="00881AE1" w:rsidP="00881AE1">
            <w:pPr>
              <w:tabs>
                <w:tab w:val="left" w:pos="2925"/>
              </w:tabs>
              <w:rPr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1AE1" w:rsidRPr="00D1778E" w:rsidRDefault="00881AE1" w:rsidP="00881AE1">
            <w:pPr>
              <w:spacing w:line="228" w:lineRule="auto"/>
              <w:rPr>
                <w:color w:val="000000"/>
              </w:rPr>
            </w:pPr>
            <w:r w:rsidRPr="00D1778E">
              <w:rPr>
                <w:color w:val="000000"/>
              </w:rPr>
              <w:t>Конспектування першоджерел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E1" w:rsidRPr="00D1778E" w:rsidRDefault="00881AE1" w:rsidP="00881AE1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881AE1" w:rsidTr="00881AE1">
        <w:trPr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Default="00881AE1" w:rsidP="00881AE1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Pr="00D1778E" w:rsidRDefault="00881AE1" w:rsidP="00881AE1">
            <w:pPr>
              <w:spacing w:line="228" w:lineRule="auto"/>
              <w:rPr>
                <w:b/>
                <w:color w:val="000000"/>
              </w:rPr>
            </w:pPr>
            <w:r w:rsidRPr="00D1778E">
              <w:rPr>
                <w:b/>
                <w:color w:val="000000"/>
              </w:rPr>
              <w:t>Атестація 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AE1" w:rsidRPr="00D1778E" w:rsidRDefault="00881AE1" w:rsidP="00881AE1">
            <w:pPr>
              <w:spacing w:line="228" w:lineRule="auto"/>
              <w:rPr>
                <w:b/>
                <w:color w:val="00000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1AE1" w:rsidRPr="00D1778E" w:rsidRDefault="00080469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Показ танцювального дивертисменту за записом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E1" w:rsidRPr="00D1778E" w:rsidRDefault="00881AE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4</w:t>
            </w:r>
          </w:p>
        </w:tc>
      </w:tr>
      <w:tr w:rsidR="00881AE1" w:rsidTr="00AB4FB1">
        <w:trPr>
          <w:trHeight w:val="20"/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81AE1" w:rsidRDefault="00881AE1" w:rsidP="00881AE1">
            <w:pPr>
              <w:spacing w:line="228" w:lineRule="auto"/>
              <w:jc w:val="center"/>
            </w:pPr>
            <w:r>
              <w:t>Заліковий тиждень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1AE1" w:rsidRPr="00D1778E" w:rsidRDefault="00881AE1" w:rsidP="00881AE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81AE1" w:rsidRDefault="00881AE1" w:rsidP="00881AE1">
            <w:pPr>
              <w:spacing w:line="228" w:lineRule="auto"/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81AE1" w:rsidRPr="00D1778E" w:rsidRDefault="00080469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Демонстрація запису хореографічного тексту танцювальної композиції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E1" w:rsidRPr="00D1778E" w:rsidRDefault="00881AE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20</w:t>
            </w:r>
          </w:p>
        </w:tc>
      </w:tr>
      <w:tr w:rsidR="00881AE1" w:rsidTr="00AB4FB1">
        <w:trPr>
          <w:trHeight w:val="2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81AE1" w:rsidRPr="00D1778E" w:rsidRDefault="00881AE1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1AE1" w:rsidRPr="00D1778E" w:rsidRDefault="00881AE1" w:rsidP="0088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1AE1" w:rsidRDefault="00881AE1" w:rsidP="00881AE1">
            <w:pPr>
              <w:spacing w:line="228" w:lineRule="auto"/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81AE1" w:rsidRPr="00D1778E" w:rsidRDefault="00080469" w:rsidP="00881AE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Демонстрація схематичних рисунків танцювальної композиції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E1" w:rsidRPr="00D1778E" w:rsidRDefault="00881AE1" w:rsidP="00881AE1">
            <w:pPr>
              <w:spacing w:line="228" w:lineRule="auto"/>
              <w:jc w:val="center"/>
              <w:rPr>
                <w:color w:val="000000"/>
              </w:rPr>
            </w:pPr>
            <w:r w:rsidRPr="00D1778E">
              <w:rPr>
                <w:color w:val="000000"/>
              </w:rPr>
              <w:t>20</w:t>
            </w:r>
          </w:p>
        </w:tc>
      </w:tr>
    </w:tbl>
    <w:p w:rsidR="00A14C4D" w:rsidRDefault="00A14C4D" w:rsidP="005A1195">
      <w:pPr>
        <w:keepNext/>
        <w:tabs>
          <w:tab w:val="left" w:pos="7530"/>
        </w:tabs>
        <w:spacing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ДЖЕРЕЛА та ІНФОРМАЦІЙНІ РЕСУРСИ</w:t>
      </w:r>
      <w:r w:rsidR="005A1195">
        <w:rPr>
          <w:b/>
          <w:sz w:val="28"/>
          <w:szCs w:val="28"/>
        </w:rPr>
        <w:tab/>
      </w:r>
    </w:p>
    <w:p w:rsidR="00A14C4D" w:rsidRDefault="00A14C4D" w:rsidP="00A14C4D">
      <w:pPr>
        <w:numPr>
          <w:ilvl w:val="0"/>
          <w:numId w:val="1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proofErr w:type="spellStart"/>
      <w:r w:rsidRPr="00DA7E12">
        <w:rPr>
          <w:sz w:val="28"/>
          <w:szCs w:val="28"/>
        </w:rPr>
        <w:t>Ваганова</w:t>
      </w:r>
      <w:proofErr w:type="spellEnd"/>
      <w:r w:rsidRPr="00DA7E12">
        <w:rPr>
          <w:sz w:val="28"/>
          <w:szCs w:val="28"/>
        </w:rPr>
        <w:t xml:space="preserve"> А.Я. </w:t>
      </w:r>
      <w:proofErr w:type="spellStart"/>
      <w:r w:rsidRPr="00DA7E12">
        <w:rPr>
          <w:sz w:val="28"/>
          <w:szCs w:val="28"/>
        </w:rPr>
        <w:t>Основы</w:t>
      </w:r>
      <w:proofErr w:type="spellEnd"/>
      <w:r w:rsidRPr="00DA7E12">
        <w:rPr>
          <w:sz w:val="28"/>
          <w:szCs w:val="28"/>
        </w:rPr>
        <w:t xml:space="preserve"> </w:t>
      </w:r>
      <w:proofErr w:type="spellStart"/>
      <w:r w:rsidRPr="00DA7E12">
        <w:rPr>
          <w:sz w:val="28"/>
          <w:szCs w:val="28"/>
        </w:rPr>
        <w:t>классического</w:t>
      </w:r>
      <w:proofErr w:type="spellEnd"/>
      <w:r w:rsidRPr="00DA7E12">
        <w:rPr>
          <w:sz w:val="28"/>
          <w:szCs w:val="28"/>
        </w:rPr>
        <w:t xml:space="preserve"> </w:t>
      </w:r>
      <w:proofErr w:type="spellStart"/>
      <w:r w:rsidRPr="00DA7E12">
        <w:rPr>
          <w:sz w:val="28"/>
          <w:szCs w:val="28"/>
        </w:rPr>
        <w:t>танца</w:t>
      </w:r>
      <w:proofErr w:type="spellEnd"/>
      <w:r w:rsidRPr="00DA7E12">
        <w:rPr>
          <w:sz w:val="28"/>
          <w:szCs w:val="28"/>
        </w:rPr>
        <w:t xml:space="preserve">. 7 – е </w:t>
      </w:r>
      <w:proofErr w:type="spellStart"/>
      <w:r w:rsidRPr="00DA7E12">
        <w:rPr>
          <w:sz w:val="28"/>
          <w:szCs w:val="28"/>
        </w:rPr>
        <w:t>изд</w:t>
      </w:r>
      <w:proofErr w:type="spellEnd"/>
      <w:r w:rsidRPr="00DA7E12">
        <w:rPr>
          <w:sz w:val="28"/>
          <w:szCs w:val="28"/>
        </w:rPr>
        <w:t xml:space="preserve">., стер. </w:t>
      </w:r>
      <w:proofErr w:type="spellStart"/>
      <w:r w:rsidRPr="00DA7E12">
        <w:rPr>
          <w:sz w:val="28"/>
          <w:szCs w:val="28"/>
        </w:rPr>
        <w:t>С</w:t>
      </w:r>
      <w:r>
        <w:rPr>
          <w:sz w:val="28"/>
          <w:szCs w:val="28"/>
        </w:rPr>
        <w:t>анкт-</w:t>
      </w:r>
      <w:r w:rsidRPr="00DA7E12">
        <w:rPr>
          <w:sz w:val="28"/>
          <w:szCs w:val="28"/>
        </w:rPr>
        <w:t>П</w:t>
      </w:r>
      <w:r>
        <w:rPr>
          <w:sz w:val="28"/>
          <w:szCs w:val="28"/>
        </w:rPr>
        <w:t>итербург</w:t>
      </w:r>
      <w:proofErr w:type="spellEnd"/>
      <w:r w:rsidRPr="00DA7E12">
        <w:rPr>
          <w:sz w:val="28"/>
          <w:szCs w:val="28"/>
        </w:rPr>
        <w:t xml:space="preserve">: </w:t>
      </w:r>
      <w:proofErr w:type="spellStart"/>
      <w:r w:rsidRPr="00DA7E12">
        <w:rPr>
          <w:sz w:val="28"/>
          <w:szCs w:val="28"/>
        </w:rPr>
        <w:t>Издательств</w:t>
      </w:r>
      <w:r>
        <w:rPr>
          <w:sz w:val="28"/>
          <w:szCs w:val="28"/>
        </w:rPr>
        <w:t>о</w:t>
      </w:r>
      <w:proofErr w:type="spellEnd"/>
      <w:r w:rsidRPr="00DA7E12">
        <w:rPr>
          <w:sz w:val="28"/>
          <w:szCs w:val="28"/>
        </w:rPr>
        <w:t xml:space="preserve"> «Лань», 2002. 192</w:t>
      </w:r>
      <w:r>
        <w:rPr>
          <w:sz w:val="28"/>
          <w:szCs w:val="28"/>
        </w:rPr>
        <w:t> </w:t>
      </w:r>
      <w:r w:rsidRPr="00DA7E12">
        <w:rPr>
          <w:sz w:val="28"/>
          <w:szCs w:val="28"/>
        </w:rPr>
        <w:t>с.</w:t>
      </w:r>
    </w:p>
    <w:p w:rsidR="00A14C4D" w:rsidRDefault="00A14C4D" w:rsidP="00A14C4D">
      <w:pPr>
        <w:numPr>
          <w:ilvl w:val="0"/>
          <w:numId w:val="1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B90309">
        <w:rPr>
          <w:sz w:val="28"/>
          <w:szCs w:val="28"/>
        </w:rPr>
        <w:t xml:space="preserve">Барышникова Т. Азбука </w:t>
      </w:r>
      <w:proofErr w:type="spellStart"/>
      <w:r w:rsidRPr="00B90309">
        <w:rPr>
          <w:sz w:val="28"/>
          <w:szCs w:val="28"/>
        </w:rPr>
        <w:t>хореографии</w:t>
      </w:r>
      <w:proofErr w:type="spellEnd"/>
      <w:r w:rsidRPr="00B90309">
        <w:rPr>
          <w:sz w:val="28"/>
          <w:szCs w:val="28"/>
        </w:rPr>
        <w:t xml:space="preserve">. Москва: </w:t>
      </w:r>
      <w:proofErr w:type="spellStart"/>
      <w:r w:rsidRPr="00B90309">
        <w:rPr>
          <w:sz w:val="28"/>
          <w:szCs w:val="28"/>
        </w:rPr>
        <w:t>Рольф</w:t>
      </w:r>
      <w:proofErr w:type="spellEnd"/>
      <w:r w:rsidRPr="00B90309">
        <w:rPr>
          <w:sz w:val="28"/>
          <w:szCs w:val="28"/>
        </w:rPr>
        <w:t xml:space="preserve">, 2001. 272 с. </w:t>
      </w:r>
    </w:p>
    <w:p w:rsidR="009F2839" w:rsidRPr="009F2839" w:rsidRDefault="009F2839" w:rsidP="009F2839">
      <w:pPr>
        <w:numPr>
          <w:ilvl w:val="0"/>
          <w:numId w:val="1"/>
        </w:numPr>
        <w:tabs>
          <w:tab w:val="left" w:pos="0"/>
          <w:tab w:val="left" w:pos="567"/>
        </w:tabs>
        <w:spacing w:line="276" w:lineRule="auto"/>
        <w:jc w:val="both"/>
        <w:rPr>
          <w:sz w:val="28"/>
          <w:szCs w:val="28"/>
        </w:rPr>
      </w:pPr>
      <w:proofErr w:type="spellStart"/>
      <w:r w:rsidRPr="009F2839">
        <w:rPr>
          <w:sz w:val="28"/>
          <w:szCs w:val="28"/>
        </w:rPr>
        <w:t>Васи</w:t>
      </w:r>
      <w:proofErr w:type="spellEnd"/>
      <w:r w:rsidRPr="009F2839">
        <w:rPr>
          <w:sz w:val="28"/>
          <w:szCs w:val="28"/>
        </w:rPr>
        <w:t>льева-Рождественск</w:t>
      </w:r>
      <w:r>
        <w:rPr>
          <w:sz w:val="28"/>
          <w:szCs w:val="28"/>
        </w:rPr>
        <w:t xml:space="preserve">ая М. В. </w:t>
      </w:r>
      <w:proofErr w:type="spellStart"/>
      <w:r>
        <w:rPr>
          <w:sz w:val="28"/>
          <w:szCs w:val="28"/>
        </w:rPr>
        <w:t>Историко-бытовой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танец</w:t>
      </w:r>
      <w:proofErr w:type="spellEnd"/>
      <w:r w:rsidRPr="009F2839">
        <w:rPr>
          <w:sz w:val="28"/>
          <w:szCs w:val="28"/>
        </w:rPr>
        <w:t>. М</w:t>
      </w:r>
      <w:r>
        <w:rPr>
          <w:sz w:val="28"/>
          <w:szCs w:val="28"/>
        </w:rPr>
        <w:t>осква</w:t>
      </w:r>
      <w:r w:rsidRPr="009F2839">
        <w:rPr>
          <w:sz w:val="28"/>
          <w:szCs w:val="28"/>
        </w:rPr>
        <w:t xml:space="preserve">: </w:t>
      </w:r>
      <w:proofErr w:type="spellStart"/>
      <w:r w:rsidRPr="009F2839">
        <w:rPr>
          <w:sz w:val="28"/>
          <w:szCs w:val="28"/>
        </w:rPr>
        <w:t>Искусство</w:t>
      </w:r>
      <w:proofErr w:type="spellEnd"/>
      <w:r w:rsidRPr="009F2839">
        <w:rPr>
          <w:sz w:val="28"/>
          <w:szCs w:val="28"/>
        </w:rPr>
        <w:t>, 1962. 390 с.</w:t>
      </w:r>
    </w:p>
    <w:p w:rsidR="009F2839" w:rsidRPr="009F2839" w:rsidRDefault="009F2839" w:rsidP="00A14C4D">
      <w:pPr>
        <w:numPr>
          <w:ilvl w:val="0"/>
          <w:numId w:val="1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proofErr w:type="spellStart"/>
      <w:r w:rsidRPr="009F2839">
        <w:rPr>
          <w:sz w:val="28"/>
          <w:szCs w:val="28"/>
        </w:rPr>
        <w:t>Истор</w:t>
      </w:r>
      <w:proofErr w:type="spellEnd"/>
      <w:r w:rsidRPr="009F2839">
        <w:rPr>
          <w:sz w:val="28"/>
          <w:szCs w:val="28"/>
        </w:rPr>
        <w:t xml:space="preserve">ико-бытовой танец </w:t>
      </w:r>
      <w:r w:rsidRPr="009F2839">
        <w:rPr>
          <w:spacing w:val="-20"/>
          <w:sz w:val="28"/>
          <w:szCs w:val="28"/>
        </w:rPr>
        <w:t xml:space="preserve">// [Електронний ресурс]. – Режим доступу: </w:t>
      </w:r>
      <w:hyperlink r:id="rId8" w:history="1">
        <w:r w:rsidRPr="009F2839">
          <w:rPr>
            <w:rStyle w:val="a3"/>
            <w:sz w:val="28"/>
            <w:szCs w:val="28"/>
          </w:rPr>
          <w:t>http://muzikalkairk.ucoz.ru/publ/istoriko_bytovoj_tanec/57</w:t>
        </w:r>
      </w:hyperlink>
    </w:p>
    <w:p w:rsidR="00A14C4D" w:rsidRPr="007617EC" w:rsidRDefault="00A14C4D" w:rsidP="00A14C4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Style w:val="a3"/>
          <w:color w:val="000000" w:themeColor="text1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Никитин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 Ю. Модерн-джаз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танец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Этапы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Метод.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Москва: ИД «Один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лучших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2004. 414 с.,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URL</w:t>
      </w:r>
      <w:r w:rsidRPr="007617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nmdshi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media</w:t>
      </w:r>
      <w:r>
        <w:rPr>
          <w:rFonts w:ascii="Times New Roman" w:hAnsi="Times New Roman" w:cs="Times New Roman"/>
          <w:sz w:val="28"/>
          <w:szCs w:val="28"/>
          <w:lang w:val="uk-UA"/>
        </w:rPr>
        <w:t>/2018/09/17/1217333830/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Nikitin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Yu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Modern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dzhaz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Etapy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razvitiya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TeKhnika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7617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4C4D" w:rsidRPr="004564EF" w:rsidRDefault="00A14C4D" w:rsidP="00A14C4D">
      <w:pPr>
        <w:numPr>
          <w:ilvl w:val="0"/>
          <w:numId w:val="1"/>
        </w:numPr>
        <w:tabs>
          <w:tab w:val="left" w:pos="0"/>
        </w:tabs>
        <w:jc w:val="both"/>
        <w:rPr>
          <w:rStyle w:val="a3"/>
          <w:sz w:val="28"/>
          <w:szCs w:val="28"/>
        </w:rPr>
      </w:pPr>
      <w:proofErr w:type="spellStart"/>
      <w:r w:rsidRPr="00A9594D">
        <w:rPr>
          <w:sz w:val="28"/>
          <w:szCs w:val="28"/>
        </w:rPr>
        <w:t>Энциклопедия</w:t>
      </w:r>
      <w:proofErr w:type="spellEnd"/>
      <w:r w:rsidRPr="00A9594D">
        <w:rPr>
          <w:sz w:val="28"/>
          <w:szCs w:val="28"/>
        </w:rPr>
        <w:t xml:space="preserve"> </w:t>
      </w:r>
      <w:proofErr w:type="spellStart"/>
      <w:r w:rsidRPr="00A9594D">
        <w:rPr>
          <w:sz w:val="28"/>
          <w:szCs w:val="28"/>
        </w:rPr>
        <w:t>танца</w:t>
      </w:r>
      <w:proofErr w:type="spellEnd"/>
      <w:r w:rsidRPr="00A9594D">
        <w:rPr>
          <w:sz w:val="28"/>
          <w:szCs w:val="28"/>
        </w:rPr>
        <w:t xml:space="preserve">. </w:t>
      </w:r>
      <w:r w:rsidRPr="00A9594D">
        <w:rPr>
          <w:spacing w:val="-20"/>
          <w:sz w:val="28"/>
          <w:szCs w:val="28"/>
        </w:rPr>
        <w:t xml:space="preserve">// [Електронний ресурс]. – Режим доступу:  </w:t>
      </w:r>
      <w:hyperlink r:id="rId9" w:history="1">
        <w:r w:rsidRPr="00A9594D">
          <w:rPr>
            <w:rStyle w:val="a3"/>
            <w:sz w:val="28"/>
            <w:szCs w:val="28"/>
          </w:rPr>
          <w:t>http://www.krugosvet.ru/node/39681?page=3,19</w:t>
        </w:r>
      </w:hyperlink>
    </w:p>
    <w:p w:rsidR="00A14C4D" w:rsidRPr="004564EF" w:rsidRDefault="00A14C4D" w:rsidP="00A14C4D">
      <w:pPr>
        <w:pStyle w:val="a4"/>
        <w:keepNext/>
        <w:numPr>
          <w:ilvl w:val="0"/>
          <w:numId w:val="1"/>
        </w:numPr>
        <w:spacing w:line="230" w:lineRule="auto"/>
        <w:rPr>
          <w:rFonts w:ascii="Times New Roman" w:hAnsi="Times New Roman" w:cs="Times New Roman"/>
          <w:b/>
          <w:sz w:val="28"/>
          <w:szCs w:val="28"/>
        </w:rPr>
      </w:pPr>
      <w:r w:rsidRPr="004564EF">
        <w:rPr>
          <w:rFonts w:ascii="Times New Roman" w:hAnsi="Times New Roman" w:cs="Times New Roman"/>
          <w:sz w:val="28"/>
          <w:szCs w:val="28"/>
        </w:rPr>
        <w:t>Энциклопедия</w:t>
      </w:r>
      <w:r w:rsidRPr="004564E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564EF">
        <w:rPr>
          <w:rFonts w:ascii="Times New Roman" w:hAnsi="Times New Roman" w:cs="Times New Roman"/>
          <w:sz w:val="28"/>
          <w:szCs w:val="28"/>
        </w:rPr>
        <w:t>балета.</w:t>
      </w:r>
      <w:r w:rsidRPr="004564E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564EF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// </w:t>
      </w:r>
      <w:r w:rsidRPr="004564EF">
        <w:rPr>
          <w:rFonts w:ascii="Times New Roman" w:hAnsi="Times New Roman" w:cs="Times New Roman"/>
          <w:spacing w:val="-20"/>
          <w:sz w:val="28"/>
          <w:szCs w:val="28"/>
        </w:rPr>
        <w:t>[Е</w:t>
      </w:r>
      <w:proofErr w:type="spellStart"/>
      <w:r w:rsidRPr="004564EF">
        <w:rPr>
          <w:rFonts w:ascii="Times New Roman" w:hAnsi="Times New Roman" w:cs="Times New Roman"/>
          <w:spacing w:val="-20"/>
          <w:sz w:val="28"/>
          <w:szCs w:val="28"/>
          <w:lang w:val="uk-UA"/>
        </w:rPr>
        <w:t>лектронний</w:t>
      </w:r>
      <w:proofErr w:type="spellEnd"/>
      <w:r w:rsidRPr="004564EF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ресурс</w:t>
      </w:r>
      <w:r w:rsidRPr="004564EF">
        <w:rPr>
          <w:rFonts w:ascii="Times New Roman" w:hAnsi="Times New Roman" w:cs="Times New Roman"/>
          <w:spacing w:val="-20"/>
          <w:sz w:val="28"/>
          <w:szCs w:val="28"/>
        </w:rPr>
        <w:t>].</w:t>
      </w:r>
      <w:r w:rsidRPr="004564EF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– Режим доступу: </w:t>
      </w:r>
      <w:r w:rsidRPr="004564E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hyperlink r:id="rId10" w:history="1">
        <w:r w:rsidRPr="004564EF">
          <w:rPr>
            <w:rStyle w:val="a3"/>
            <w:rFonts w:ascii="Times New Roman" w:hAnsi="Times New Roman" w:cs="Times New Roman"/>
            <w:sz w:val="28"/>
            <w:szCs w:val="28"/>
          </w:rPr>
          <w:t>http://www.niv.ru/doc/ballet/encyclopedia/index.htm</w:t>
        </w:r>
      </w:hyperlink>
    </w:p>
    <w:p w:rsidR="00A14C4D" w:rsidRDefault="00A14C4D" w:rsidP="00A14C4D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РЕГУЛЯЦІЇ І ПОЛІТИКИ КУРСУ</w:t>
      </w:r>
    </w:p>
    <w:p w:rsidR="00A14C4D" w:rsidRDefault="00A14C4D" w:rsidP="00A14C4D">
      <w:pPr>
        <w:spacing w:line="228" w:lineRule="auto"/>
        <w:jc w:val="both"/>
      </w:pPr>
      <w:r>
        <w:rPr>
          <w:i/>
        </w:rPr>
        <w:t xml:space="preserve">Відповідальність здобувача освіти: </w:t>
      </w:r>
      <w:r>
        <w:t>Ознайомитися з сторінкою дисципліни на платформі СЕЗН (</w:t>
      </w:r>
      <w:proofErr w:type="spellStart"/>
      <w:r>
        <w:t>Moodle</w:t>
      </w:r>
      <w:proofErr w:type="spellEnd"/>
      <w:r>
        <w:t>), а саме з: робочою програмою дисципліни, загальними розділами сторінки, термінами виконання завдань, формами контролю. Підтвердити вивчення рекомендацій «ЗАГАЛЬНІ ПОРАДИ ЗДОБУВАЧУ ОСВІТИ» (обов’язково).</w:t>
      </w:r>
    </w:p>
    <w:p w:rsidR="00A14C4D" w:rsidRDefault="00A14C4D" w:rsidP="00A14C4D">
      <w:pPr>
        <w:spacing w:line="228" w:lineRule="auto"/>
        <w:jc w:val="both"/>
      </w:pPr>
      <w:r>
        <w:rPr>
          <w:i/>
        </w:rPr>
        <w:lastRenderedPageBreak/>
        <w:t xml:space="preserve">Виконання навчального плану дисципліни </w:t>
      </w:r>
      <w:r>
        <w:t>передбачає системну присутність здобувачів освіти на практичних заняттях, виконання запропонованих завдань для самостійної роботи, відпрацювання пропущених практичних занять, проходження передбачених форм контролю.</w:t>
      </w:r>
    </w:p>
    <w:p w:rsidR="00A14C4D" w:rsidRDefault="00A14C4D" w:rsidP="00A14C4D">
      <w:pPr>
        <w:spacing w:line="228" w:lineRule="auto"/>
        <w:jc w:val="both"/>
      </w:pPr>
      <w:r>
        <w:t>Відвідування практичних занять є обов’язковим. 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</w:t>
      </w:r>
    </w:p>
    <w:p w:rsidR="00A14C4D" w:rsidRDefault="00A14C4D" w:rsidP="00A14C4D">
      <w:pPr>
        <w:spacing w:line="228" w:lineRule="auto"/>
        <w:jc w:val="both"/>
      </w:pPr>
      <w:r>
        <w:rPr>
          <w:i/>
        </w:rPr>
        <w:t xml:space="preserve">Політика академічної доброчесності: </w:t>
      </w:r>
      <w:r w:rsidRPr="003A40B7">
        <w:t xml:space="preserve">Очікується, що </w:t>
      </w:r>
      <w:r>
        <w:t>здобувачі освіти</w:t>
      </w:r>
      <w:r w:rsidRPr="003A40B7">
        <w:t xml:space="preserve"> будуть</w:t>
      </w:r>
      <w:r>
        <w:t xml:space="preserve"> відповідально ставитись до опанування та відпрацювання елементів та рухів різних видів хореографічного мистецтва</w:t>
      </w:r>
      <w:r w:rsidRPr="003A40B7">
        <w:t xml:space="preserve">. Виявлення ознак академічної </w:t>
      </w:r>
      <w:proofErr w:type="spellStart"/>
      <w:r w:rsidRPr="003A40B7">
        <w:t>недоброчесності</w:t>
      </w:r>
      <w:proofErr w:type="spellEnd"/>
      <w:r w:rsidRPr="003A40B7">
        <w:t xml:space="preserve"> (відсутність </w:t>
      </w:r>
      <w:r>
        <w:t>елементарних навичок у виконанні основних рухів</w:t>
      </w:r>
      <w:r w:rsidRPr="003A40B7">
        <w:t xml:space="preserve">, </w:t>
      </w:r>
      <w:r>
        <w:t xml:space="preserve">відсутність знань методики виконання рухів, невідповідність рухів музичному супроводу </w:t>
      </w:r>
      <w:r w:rsidRPr="003A40B7">
        <w:t xml:space="preserve">тощо) </w:t>
      </w:r>
      <w:r>
        <w:t>у</w:t>
      </w:r>
      <w:r w:rsidRPr="003A40B7">
        <w:t xml:space="preserve"> п</w:t>
      </w:r>
      <w:r>
        <w:t>рактичній діяльності</w:t>
      </w:r>
      <w:r w:rsidRPr="003A40B7">
        <w:t xml:space="preserve"> студента є підставою для її </w:t>
      </w:r>
      <w:r>
        <w:t>негативної оцінки викладачем</w:t>
      </w:r>
      <w:r w:rsidRPr="003A40B7">
        <w:t>.</w:t>
      </w:r>
      <w:r>
        <w:t xml:space="preserve"> </w:t>
      </w:r>
      <w:proofErr w:type="spellStart"/>
      <w:r>
        <w:t>Очикується</w:t>
      </w:r>
      <w:proofErr w:type="spellEnd"/>
      <w:r>
        <w:t xml:space="preserve"> максимально можливе дотримання норм Кодексу академічної доброчесності Запорізького національного університету.</w:t>
      </w:r>
    </w:p>
    <w:p w:rsidR="00A14C4D" w:rsidRDefault="00A14C4D" w:rsidP="00A14C4D">
      <w:pPr>
        <w:spacing w:line="228" w:lineRule="auto"/>
        <w:jc w:val="both"/>
      </w:pPr>
      <w:r>
        <w:rPr>
          <w:i/>
        </w:rPr>
        <w:t>Формати комунікації між викладачем і здобувачами вищої освіти:</w:t>
      </w:r>
      <w:r>
        <w:t xml:space="preserve"> в аудиторії під час лабораторних занять; у системі електронного забезпечення навчання </w:t>
      </w:r>
      <w:proofErr w:type="spellStart"/>
      <w:r>
        <w:t>Moodle</w:t>
      </w:r>
      <w:proofErr w:type="spellEnd"/>
      <w:r>
        <w:t>, на запланованих консультаціях з дисципліни, електронним листуванням. Відповіді на електронні запити здобувачів освіти надаються викладачем впродовж трьох робочих днів, якщо вказано: прізвище та ініціали, шифр академічної групи, дисципліна.</w:t>
      </w:r>
    </w:p>
    <w:p w:rsidR="00A14C4D" w:rsidRDefault="00A14C4D" w:rsidP="00A14C4D">
      <w:pPr>
        <w:spacing w:line="228" w:lineRule="auto"/>
        <w:jc w:val="both"/>
      </w:pPr>
      <w:r>
        <w:rPr>
          <w:i/>
        </w:rPr>
        <w:t xml:space="preserve">Використання мобільних телефонів, планшетів та інших </w:t>
      </w:r>
      <w:proofErr w:type="spellStart"/>
      <w:r>
        <w:rPr>
          <w:i/>
        </w:rPr>
        <w:t>гаджетів</w:t>
      </w:r>
      <w:proofErr w:type="spellEnd"/>
      <w:r>
        <w:rPr>
          <w:i/>
        </w:rPr>
        <w:t xml:space="preserve"> </w:t>
      </w:r>
      <w:r>
        <w:t xml:space="preserve">під час лабораторних занять має бути обґрунтовано освітньою діяльністю здобувача освіти. Обов’язковим є застосування режиму «БЕЗ ЗВУКУ» протягом всього аудиторного заняття. </w:t>
      </w:r>
    </w:p>
    <w:p w:rsidR="00A14C4D" w:rsidRDefault="00A14C4D" w:rsidP="00A14C4D">
      <w:pPr>
        <w:spacing w:line="230" w:lineRule="auto"/>
        <w:jc w:val="both"/>
        <w:rPr>
          <w:i/>
        </w:rPr>
      </w:pPr>
    </w:p>
    <w:p w:rsidR="00A14C4D" w:rsidRDefault="00A14C4D" w:rsidP="00A14C4D">
      <w:pPr>
        <w:spacing w:line="230" w:lineRule="auto"/>
        <w:rPr>
          <w:rFonts w:ascii="Cambria" w:eastAsia="Cambria" w:hAnsi="Cambria" w:cs="Cambria"/>
          <w:color w:val="000000"/>
          <w:sz w:val="28"/>
          <w:szCs w:val="28"/>
        </w:rPr>
      </w:pPr>
      <w:r>
        <w:br w:type="page"/>
      </w:r>
    </w:p>
    <w:p w:rsidR="00A14C4D" w:rsidRDefault="00A14C4D" w:rsidP="00A14C4D">
      <w:pPr>
        <w:spacing w:line="230" w:lineRule="auto"/>
        <w:jc w:val="center"/>
        <w:rPr>
          <w:rFonts w:ascii="Cambria" w:eastAsia="Cambria" w:hAnsi="Cambria" w:cs="Cambria"/>
          <w:b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lastRenderedPageBreak/>
        <w:t>ДОДАТОК ДО СИЛАБУСУ ЗНУ – 2020-2021</w:t>
      </w:r>
    </w:p>
    <w:p w:rsidR="00A14C4D" w:rsidRDefault="00A14C4D" w:rsidP="00A14C4D">
      <w:pPr>
        <w:shd w:val="clear" w:color="auto" w:fill="DBE5F1"/>
        <w:spacing w:line="230" w:lineRule="auto"/>
        <w:jc w:val="both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>Місія</w:t>
      </w:r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i/>
          <w:sz w:val="22"/>
          <w:szCs w:val="22"/>
        </w:rPr>
        <w:t xml:space="preserve">Запорізького національного університету </w:t>
      </w:r>
      <w:r>
        <w:rPr>
          <w:rFonts w:ascii="Cambria" w:eastAsia="Cambria" w:hAnsi="Cambria" w:cs="Cambria"/>
          <w:i/>
          <w:sz w:val="22"/>
          <w:szCs w:val="22"/>
        </w:rPr>
        <w:t xml:space="preserve">полягає у формуванні європейського простору освіти, науки і культури європейського рівня, здатного активно впливати на громадську думку, забезпечувати соціальне прогнозування у різних сферах на основі фундаментальних і прикладних наукових досліджень. Запорізький національний університет відіграє важливу роль у розвитку економіки, державних інституцій та громадянського суспільства, надаючи їм знань,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компетентностей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та ідей, необхідних для забезпечення економічного, політичного та соціального розвитку і зростання.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АКАДЕМІЧНА ДОБРОЧЕСНІСТЬ. </w:t>
      </w:r>
      <w:r>
        <w:rPr>
          <w:rFonts w:ascii="Cambria" w:eastAsia="Cambria" w:hAnsi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ascii="Cambria" w:eastAsia="Cambria" w:hAnsi="Cambria" w:cs="Cambria"/>
          <w:b/>
          <w:i/>
          <w:sz w:val="20"/>
          <w:szCs w:val="20"/>
        </w:rPr>
        <w:t>Кодексом академічної доброчесності ЗНУ</w:t>
      </w:r>
      <w:r>
        <w:rPr>
          <w:rFonts w:ascii="Cambria" w:eastAsia="Cambria" w:hAnsi="Cambria" w:cs="Cambria"/>
          <w:b/>
          <w:sz w:val="20"/>
          <w:szCs w:val="20"/>
        </w:rPr>
        <w:t>: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hyperlink r:id="rId11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https://tinyurl.com/ya6yk4ad</w:t>
        </w:r>
      </w:hyperlink>
      <w:r>
        <w:rPr>
          <w:rFonts w:ascii="Cambria" w:eastAsia="Cambria" w:hAnsi="Cambria" w:cs="Cambria"/>
          <w:sz w:val="20"/>
          <w:szCs w:val="20"/>
        </w:rPr>
        <w:t xml:space="preserve">. </w:t>
      </w:r>
      <w:r>
        <w:rPr>
          <w:rFonts w:ascii="Cambria" w:eastAsia="Cambria" w:hAnsi="Cambria" w:cs="Cambria"/>
          <w:i/>
          <w:sz w:val="20"/>
          <w:szCs w:val="20"/>
        </w:rPr>
        <w:t>Декларація академічної доброчесності здобувача вищої освіти</w:t>
      </w:r>
      <w:r>
        <w:rPr>
          <w:rFonts w:ascii="Cambria" w:eastAsia="Cambria" w:hAnsi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https://tinyurl.com/y6wzzlu3</w:t>
        </w:r>
      </w:hyperlink>
      <w:r>
        <w:rPr>
          <w:rFonts w:ascii="Cambria" w:eastAsia="Cambria" w:hAnsi="Cambria" w:cs="Cambria"/>
          <w:sz w:val="20"/>
          <w:szCs w:val="20"/>
        </w:rPr>
        <w:t>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НАВЧАЛЬНИЙ ПРОЦЕС ТА ЗАБЕЗПЕЧЕННЯ ЯКОСТІ ОСВІТИ. </w:t>
      </w:r>
      <w:r>
        <w:rPr>
          <w:rFonts w:ascii="Cambria" w:eastAsia="Cambria" w:hAnsi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ascii="Cambria" w:eastAsia="Cambria" w:hAnsi="Cambria" w:cs="Cambria"/>
          <w:i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3">
        <w:r>
          <w:rPr>
            <w:rFonts w:ascii="Cambria" w:eastAsia="Cambria" w:hAnsi="Cambria" w:cs="Cambria"/>
            <w:color w:val="0000FF"/>
            <w:sz w:val="20"/>
            <w:szCs w:val="20"/>
            <w:highlight w:val="white"/>
            <w:u w:val="single"/>
          </w:rPr>
          <w:t>https://tinyurl.com/y9tve4lk</w:t>
        </w:r>
      </w:hyperlink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ПОВТОРНЕ ВИВЧЕННЯ ДИСЦИПЛІН, ВІДРАХУВАННЯ. </w:t>
      </w:r>
      <w:r>
        <w:rPr>
          <w:rFonts w:ascii="Cambria" w:eastAsia="Cambria" w:hAnsi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ascii="Cambria" w:eastAsia="Cambria" w:hAnsi="Cambria" w:cs="Cambria"/>
          <w:i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4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https://tinyurl.com/y9pkmmp5</w:t>
        </w:r>
      </w:hyperlink>
      <w:r>
        <w:rPr>
          <w:rFonts w:ascii="Cambria" w:eastAsia="Cambria" w:hAnsi="Cambria" w:cs="Cambria"/>
          <w:sz w:val="20"/>
          <w:szCs w:val="20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ascii="Cambria" w:eastAsia="Cambria" w:hAnsi="Cambria" w:cs="Cambria"/>
          <w:i/>
          <w:sz w:val="20"/>
          <w:szCs w:val="20"/>
        </w:rPr>
        <w:t>Положенням про порядок переведення, відрахування та поновлення студентів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5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https://tinyurl.com/ycds57la</w:t>
        </w:r>
      </w:hyperlink>
      <w:r>
        <w:rPr>
          <w:rFonts w:ascii="Cambria" w:eastAsia="Cambria" w:hAnsi="Cambria" w:cs="Cambria"/>
          <w:sz w:val="20"/>
          <w:szCs w:val="20"/>
        </w:rPr>
        <w:t>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НЕФОРМАЛЬНА ОСВІТА. </w:t>
      </w:r>
      <w:r>
        <w:rPr>
          <w:rFonts w:ascii="Cambria" w:eastAsia="Cambria" w:hAnsi="Cambria" w:cs="Cambria"/>
          <w:sz w:val="20"/>
          <w:szCs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ascii="Cambria" w:eastAsia="Cambria" w:hAnsi="Cambria" w:cs="Cambria"/>
          <w:i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6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https://tinyurl.com/y8gbt4xs</w:t>
        </w:r>
      </w:hyperlink>
      <w:r>
        <w:rPr>
          <w:rFonts w:ascii="Cambria" w:eastAsia="Cambria" w:hAnsi="Cambria" w:cs="Cambria"/>
          <w:sz w:val="20"/>
          <w:szCs w:val="20"/>
        </w:rPr>
        <w:t>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ВИРІШЕННЯ КОНФЛІКТІВ. </w:t>
      </w:r>
      <w:r>
        <w:rPr>
          <w:rFonts w:ascii="Cambria" w:eastAsia="Cambria" w:hAnsi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rFonts w:ascii="Cambria" w:eastAsia="Cambria" w:hAnsi="Cambria" w:cs="Cambria"/>
          <w:i/>
          <w:sz w:val="20"/>
          <w:szCs w:val="20"/>
        </w:rPr>
        <w:t>Положенням про порядок і процедури вирішення конфліктних ситуацій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7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https://tinyurl.com/ycyfws9v</w:t>
        </w:r>
      </w:hyperlink>
      <w:r>
        <w:rPr>
          <w:rFonts w:ascii="Cambria" w:eastAsia="Cambria" w:hAnsi="Cambria" w:cs="Cambria"/>
          <w:sz w:val="20"/>
          <w:szCs w:val="20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ascii="Cambria" w:eastAsia="Cambria" w:hAnsi="Cambria" w:cs="Cambria"/>
          <w:i/>
          <w:sz w:val="20"/>
          <w:szCs w:val="20"/>
        </w:rPr>
        <w:t>Положення про порядок призначення і виплати академічних стипендій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8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https://tinyurl.com/yd6bq6p9</w:t>
        </w:r>
      </w:hyperlink>
      <w:r>
        <w:rPr>
          <w:rFonts w:ascii="Cambria" w:eastAsia="Cambria" w:hAnsi="Cambria" w:cs="Cambria"/>
          <w:sz w:val="20"/>
          <w:szCs w:val="20"/>
        </w:rPr>
        <w:t xml:space="preserve">; </w:t>
      </w:r>
      <w:r>
        <w:rPr>
          <w:rFonts w:ascii="Cambria" w:eastAsia="Cambria" w:hAnsi="Cambria" w:cs="Cambria"/>
          <w:i/>
          <w:sz w:val="20"/>
          <w:szCs w:val="20"/>
        </w:rPr>
        <w:t>Положення про призначення та виплату соціальних стипендій у ЗНУ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19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https://tinyurl.com/y9r5dpwh</w:t>
        </w:r>
      </w:hyperlink>
      <w:r>
        <w:rPr>
          <w:rFonts w:ascii="Cambria" w:eastAsia="Cambria" w:hAnsi="Cambria" w:cs="Cambria"/>
          <w:sz w:val="20"/>
          <w:szCs w:val="20"/>
        </w:rPr>
        <w:t xml:space="preserve">. 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ПСИХОЛОГІЧНА ДОПОМОГА. </w:t>
      </w:r>
      <w:r>
        <w:rPr>
          <w:rFonts w:ascii="Cambria" w:eastAsia="Cambria" w:hAnsi="Cambria" w:cs="Cambria"/>
          <w:sz w:val="20"/>
          <w:szCs w:val="20"/>
        </w:rPr>
        <w:t>Телефон довіри практичного психолога (061)228-15-84 (щоденно з 9 до 21).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РІВНІ МОЖЛИВОСТІ ТА ІНКЛЮЗИВНЕ ОСВІТНЄ СЕРЕДОВИЩЕ. </w:t>
      </w:r>
      <w:r>
        <w:rPr>
          <w:rFonts w:ascii="Cambria" w:eastAsia="Cambria" w:hAnsi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rPr>
          <w:rFonts w:ascii="Cambria" w:eastAsia="Cambria" w:hAnsi="Cambria" w:cs="Cambria"/>
          <w:sz w:val="20"/>
          <w:szCs w:val="20"/>
        </w:rPr>
        <w:t>маломобільних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>
        <w:rPr>
          <w:rFonts w:ascii="Cambria" w:eastAsia="Cambria" w:hAnsi="Cambria" w:cs="Cambria"/>
          <w:sz w:val="20"/>
          <w:szCs w:val="20"/>
        </w:rPr>
        <w:t>маломобільних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груп населення у ЗНУ: </w:t>
      </w:r>
      <w:hyperlink r:id="rId20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https://tinyurl.com/ydhcsagx</w:t>
        </w:r>
      </w:hyperlink>
      <w:r>
        <w:rPr>
          <w:rFonts w:ascii="Cambria" w:eastAsia="Cambria" w:hAnsi="Cambria" w:cs="Cambria"/>
          <w:sz w:val="20"/>
          <w:szCs w:val="20"/>
        </w:rPr>
        <w:t xml:space="preserve">. 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РЕСУРСИ ДЛЯ НАВЧАННЯ. Наукова бібліотека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21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http://library.znu.edu.ua</w:t>
        </w:r>
      </w:hyperlink>
      <w:r>
        <w:rPr>
          <w:rFonts w:ascii="Cambria" w:eastAsia="Cambria" w:hAnsi="Cambria" w:cs="Cambria"/>
          <w:sz w:val="20"/>
          <w:szCs w:val="20"/>
        </w:rPr>
        <w:t>. Графік роботи абонементів: понеділок – п`ятниця з 08.00 до 17.00; субота з 09.00 до 15.00.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ЕЛЕКТРОННЕ ЗАБЕЗПЕЧЕННЯ НАВЧАННЯ (MOODLE): HTTPS://MOODLE.ZNU.EDU.UA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Якщо забули пароль/логін, направте листа з темою «Забув пароль/логін» за адресами: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·   для студентів ЗНУ - </w:t>
      </w:r>
      <w:proofErr w:type="spellStart"/>
      <w:r>
        <w:rPr>
          <w:rFonts w:ascii="Cambria" w:eastAsia="Cambria" w:hAnsi="Cambria" w:cs="Cambria"/>
          <w:sz w:val="20"/>
          <w:szCs w:val="20"/>
        </w:rPr>
        <w:t>moodle.znu</w:t>
      </w:r>
      <w:proofErr w:type="spellEnd"/>
      <w:r>
        <w:rPr>
          <w:rFonts w:ascii="Cambria" w:eastAsia="Cambria" w:hAnsi="Cambria" w:cs="Cambria"/>
          <w:sz w:val="20"/>
          <w:szCs w:val="20"/>
        </w:rPr>
        <w:t>@gmail.com, Савченко Тетяна Володимирівна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У листі вкажіть: прізвище, ім'я, по-батькові українською мовою; шифр групи; електронну адресу.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Якщо ви вказували електронну адресу в профілі системи </w:t>
      </w:r>
      <w:proofErr w:type="spellStart"/>
      <w:r>
        <w:rPr>
          <w:rFonts w:ascii="Cambria" w:eastAsia="Cambria" w:hAnsi="Cambria" w:cs="Cambria"/>
          <w:sz w:val="20"/>
          <w:szCs w:val="20"/>
        </w:rPr>
        <w:t>Moodle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ЗНУ, то використовуйте посилання для відновлення паролю https://moodle.znu.edu.ua/mod/page/view.php?id=133015.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Центр інтенсивного вивчення іноземних мов</w:t>
      </w:r>
      <w:r>
        <w:rPr>
          <w:rFonts w:ascii="Cambria" w:eastAsia="Cambria" w:hAnsi="Cambria" w:cs="Cambria"/>
          <w:sz w:val="20"/>
          <w:szCs w:val="20"/>
        </w:rPr>
        <w:t>: http://sites.znu.edu.ua/child-advance/</w:t>
      </w:r>
    </w:p>
    <w:p w:rsidR="00A14C4D" w:rsidRDefault="00A14C4D" w:rsidP="00A14C4D">
      <w:pPr>
        <w:spacing w:line="23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Центр німецької мови, партнер </w:t>
      </w:r>
      <w:proofErr w:type="spellStart"/>
      <w:r>
        <w:rPr>
          <w:rFonts w:ascii="Cambria" w:eastAsia="Cambria" w:hAnsi="Cambria" w:cs="Cambria"/>
          <w:b/>
          <w:i/>
          <w:sz w:val="20"/>
          <w:szCs w:val="20"/>
        </w:rPr>
        <w:t>Гете-інституту</w:t>
      </w:r>
      <w:proofErr w:type="spellEnd"/>
      <w:r>
        <w:rPr>
          <w:rFonts w:ascii="Cambria" w:eastAsia="Cambria" w:hAnsi="Cambria" w:cs="Cambria"/>
          <w:sz w:val="20"/>
          <w:szCs w:val="20"/>
        </w:rPr>
        <w:t>: https://www.znu.edu.ua/ukr/edu/ocznu/nim</w:t>
      </w:r>
    </w:p>
    <w:p w:rsidR="00A14C4D" w:rsidRDefault="00A14C4D" w:rsidP="00A14C4D">
      <w:pPr>
        <w:spacing w:line="230" w:lineRule="auto"/>
        <w:jc w:val="both"/>
      </w:pPr>
      <w:r>
        <w:rPr>
          <w:rFonts w:ascii="Cambria" w:eastAsia="Cambria" w:hAnsi="Cambria" w:cs="Cambria"/>
          <w:b/>
          <w:i/>
          <w:sz w:val="20"/>
          <w:szCs w:val="20"/>
        </w:rPr>
        <w:t>Школа Конфуція (вивчення китайської мови)</w:t>
      </w:r>
      <w:r>
        <w:rPr>
          <w:rFonts w:ascii="Cambria" w:eastAsia="Cambria" w:hAnsi="Cambria" w:cs="Cambria"/>
          <w:sz w:val="20"/>
          <w:szCs w:val="20"/>
        </w:rPr>
        <w:t>: http://sites.znu.edu.ua/confucius.</w:t>
      </w:r>
    </w:p>
    <w:p w:rsidR="00E33F74" w:rsidRPr="00A14C4D" w:rsidRDefault="00E33F74">
      <w:pPr>
        <w:rPr>
          <w:sz w:val="28"/>
          <w:szCs w:val="28"/>
        </w:rPr>
      </w:pPr>
    </w:p>
    <w:sectPr w:rsidR="00E33F74" w:rsidRPr="00A14C4D" w:rsidSect="00A14C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41F4"/>
    <w:multiLevelType w:val="multilevel"/>
    <w:tmpl w:val="5EB6DD9A"/>
    <w:lvl w:ilvl="0">
      <w:start w:val="1"/>
      <w:numFmt w:val="decimal"/>
      <w:lvlText w:val="%1."/>
      <w:lvlJc w:val="left"/>
      <w:pPr>
        <w:ind w:left="1080" w:hanging="360"/>
      </w:pPr>
      <w:rPr>
        <w:i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27F5F"/>
    <w:multiLevelType w:val="hybridMultilevel"/>
    <w:tmpl w:val="F5B6DD0C"/>
    <w:lvl w:ilvl="0" w:tplc="F2728106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68804DBA"/>
    <w:multiLevelType w:val="hybridMultilevel"/>
    <w:tmpl w:val="1A00BC4A"/>
    <w:lvl w:ilvl="0" w:tplc="C4AEE57A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5F6DA7"/>
    <w:multiLevelType w:val="hybridMultilevel"/>
    <w:tmpl w:val="FE2A52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>
    <w:nsid w:val="6CCF1B6D"/>
    <w:multiLevelType w:val="hybridMultilevel"/>
    <w:tmpl w:val="FADA0756"/>
    <w:lvl w:ilvl="0" w:tplc="C4AEE57A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4D"/>
    <w:rsid w:val="0003067E"/>
    <w:rsid w:val="0006190A"/>
    <w:rsid w:val="00080469"/>
    <w:rsid w:val="0009026E"/>
    <w:rsid w:val="00156CC1"/>
    <w:rsid w:val="001963DE"/>
    <w:rsid w:val="001F3638"/>
    <w:rsid w:val="00266D13"/>
    <w:rsid w:val="00311FCA"/>
    <w:rsid w:val="00334F4D"/>
    <w:rsid w:val="003656D8"/>
    <w:rsid w:val="00374FAD"/>
    <w:rsid w:val="00394D70"/>
    <w:rsid w:val="00490C10"/>
    <w:rsid w:val="004F5417"/>
    <w:rsid w:val="005A1195"/>
    <w:rsid w:val="005D4861"/>
    <w:rsid w:val="005F7E9A"/>
    <w:rsid w:val="0061748E"/>
    <w:rsid w:val="0062408E"/>
    <w:rsid w:val="006748E1"/>
    <w:rsid w:val="0076187C"/>
    <w:rsid w:val="007E6EB6"/>
    <w:rsid w:val="00842634"/>
    <w:rsid w:val="00881AE1"/>
    <w:rsid w:val="008B5F6B"/>
    <w:rsid w:val="009448D4"/>
    <w:rsid w:val="009F2839"/>
    <w:rsid w:val="00A14C4D"/>
    <w:rsid w:val="00A162B6"/>
    <w:rsid w:val="00AB4FB1"/>
    <w:rsid w:val="00B150B1"/>
    <w:rsid w:val="00B15C66"/>
    <w:rsid w:val="00B87A24"/>
    <w:rsid w:val="00C467BF"/>
    <w:rsid w:val="00C67E59"/>
    <w:rsid w:val="00CD75E4"/>
    <w:rsid w:val="00D1368C"/>
    <w:rsid w:val="00D63DA6"/>
    <w:rsid w:val="00DD3653"/>
    <w:rsid w:val="00DD7031"/>
    <w:rsid w:val="00E33F74"/>
    <w:rsid w:val="00FF351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14C4D"/>
    <w:pPr>
      <w:keepNext/>
      <w:keepLines/>
      <w:spacing w:before="40"/>
      <w:outlineLvl w:val="1"/>
    </w:pPr>
    <w:rPr>
      <w:rFonts w:ascii="Calibri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4C4D"/>
    <w:pPr>
      <w:keepNext/>
      <w:keepLines/>
      <w:spacing w:before="40"/>
      <w:outlineLvl w:val="2"/>
    </w:pPr>
    <w:rPr>
      <w:rFonts w:ascii="Calibri" w:hAnsi="Calibri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4D"/>
    <w:pPr>
      <w:keepNext/>
      <w:keepLines/>
      <w:spacing w:before="40"/>
      <w:outlineLvl w:val="3"/>
    </w:pPr>
    <w:rPr>
      <w:rFonts w:ascii="Calibri" w:hAnsi="Calibri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A14C4D"/>
    <w:pPr>
      <w:keepNext/>
      <w:keepLines/>
      <w:spacing w:before="40"/>
      <w:outlineLvl w:val="4"/>
    </w:pPr>
    <w:rPr>
      <w:rFonts w:ascii="Calibri" w:hAnsi="Calibri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C4D"/>
    <w:rPr>
      <w:rFonts w:ascii="Calibri" w:eastAsia="Times New Roman" w:hAnsi="Calibri" w:cs="Times New Roman"/>
      <w:color w:val="365F9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14C4D"/>
    <w:rPr>
      <w:rFonts w:ascii="Calibri" w:eastAsia="Times New Roman" w:hAnsi="Calibri" w:cs="Times New Roman"/>
      <w:color w:val="243F60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14C4D"/>
    <w:rPr>
      <w:rFonts w:ascii="Calibri" w:eastAsia="Times New Roman" w:hAnsi="Calibri" w:cs="Times New Roman"/>
      <w:i/>
      <w:iCs/>
      <w:color w:val="365F91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rsid w:val="00A14C4D"/>
    <w:rPr>
      <w:rFonts w:ascii="Calibri" w:eastAsia="Times New Roman" w:hAnsi="Calibri" w:cs="Times New Roman"/>
      <w:color w:val="365F91"/>
      <w:sz w:val="24"/>
      <w:szCs w:val="24"/>
      <w:lang w:val="uk-UA"/>
    </w:rPr>
  </w:style>
  <w:style w:type="character" w:styleId="a3">
    <w:name w:val="Hyperlink"/>
    <w:basedOn w:val="a0"/>
    <w:unhideWhenUsed/>
    <w:rsid w:val="00A14C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4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14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4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14C4D"/>
    <w:pPr>
      <w:keepNext/>
      <w:keepLines/>
      <w:spacing w:before="40"/>
      <w:outlineLvl w:val="1"/>
    </w:pPr>
    <w:rPr>
      <w:rFonts w:ascii="Calibri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4C4D"/>
    <w:pPr>
      <w:keepNext/>
      <w:keepLines/>
      <w:spacing w:before="40"/>
      <w:outlineLvl w:val="2"/>
    </w:pPr>
    <w:rPr>
      <w:rFonts w:ascii="Calibri" w:hAnsi="Calibri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4D"/>
    <w:pPr>
      <w:keepNext/>
      <w:keepLines/>
      <w:spacing w:before="40"/>
      <w:outlineLvl w:val="3"/>
    </w:pPr>
    <w:rPr>
      <w:rFonts w:ascii="Calibri" w:hAnsi="Calibri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A14C4D"/>
    <w:pPr>
      <w:keepNext/>
      <w:keepLines/>
      <w:spacing w:before="40"/>
      <w:outlineLvl w:val="4"/>
    </w:pPr>
    <w:rPr>
      <w:rFonts w:ascii="Calibri" w:hAnsi="Calibri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C4D"/>
    <w:rPr>
      <w:rFonts w:ascii="Calibri" w:eastAsia="Times New Roman" w:hAnsi="Calibri" w:cs="Times New Roman"/>
      <w:color w:val="365F9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14C4D"/>
    <w:rPr>
      <w:rFonts w:ascii="Calibri" w:eastAsia="Times New Roman" w:hAnsi="Calibri" w:cs="Times New Roman"/>
      <w:color w:val="243F60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14C4D"/>
    <w:rPr>
      <w:rFonts w:ascii="Calibri" w:eastAsia="Times New Roman" w:hAnsi="Calibri" w:cs="Times New Roman"/>
      <w:i/>
      <w:iCs/>
      <w:color w:val="365F91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rsid w:val="00A14C4D"/>
    <w:rPr>
      <w:rFonts w:ascii="Calibri" w:eastAsia="Times New Roman" w:hAnsi="Calibri" w:cs="Times New Roman"/>
      <w:color w:val="365F91"/>
      <w:sz w:val="24"/>
      <w:szCs w:val="24"/>
      <w:lang w:val="uk-UA"/>
    </w:rPr>
  </w:style>
  <w:style w:type="character" w:styleId="a3">
    <w:name w:val="Hyperlink"/>
    <w:basedOn w:val="a0"/>
    <w:unhideWhenUsed/>
    <w:rsid w:val="00A14C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4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14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ikalkairk.ucoz.ru/publ/istoriko_bytovoj_tanec/57" TargetMode="Externa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rary.znu.edu.ua" TargetMode="External"/><Relationship Id="rId7" Type="http://schemas.openxmlformats.org/officeDocument/2006/relationships/hyperlink" Target="https://moodle.znu.edu.ua/course/view.php?id=2002" TargetMode="Externa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inyurl.com/ya6yk4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cds57l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iv.ru/doc/ballet/encyclopedia/index.htm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gosvet.ru/node/39681?page=3,19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2020-08-30T09:46:00Z</dcterms:created>
  <dcterms:modified xsi:type="dcterms:W3CDTF">2022-09-12T10:30:00Z</dcterms:modified>
</cp:coreProperties>
</file>