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E698" w14:textId="55C30721" w:rsidR="004B0EE3" w:rsidRPr="0050209F" w:rsidRDefault="0050209F" w:rsidP="00502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09F">
        <w:rPr>
          <w:rFonts w:ascii="Times New Roman" w:hAnsi="Times New Roman" w:cs="Times New Roman"/>
          <w:sz w:val="28"/>
          <w:szCs w:val="28"/>
          <w:lang w:val="uk-UA"/>
        </w:rPr>
        <w:t xml:space="preserve">Лекція 7. Види та властивості неорганічних в’яжучих повітряного та </w:t>
      </w:r>
      <w:proofErr w:type="spellStart"/>
      <w:r w:rsidRPr="0050209F">
        <w:rPr>
          <w:rFonts w:ascii="Times New Roman" w:hAnsi="Times New Roman" w:cs="Times New Roman"/>
          <w:sz w:val="28"/>
          <w:szCs w:val="28"/>
          <w:lang w:val="uk-UA"/>
        </w:rPr>
        <w:t>автоклавного</w:t>
      </w:r>
      <w:proofErr w:type="spellEnd"/>
      <w:r w:rsidRPr="0050209F">
        <w:rPr>
          <w:rFonts w:ascii="Times New Roman" w:hAnsi="Times New Roman" w:cs="Times New Roman"/>
          <w:sz w:val="28"/>
          <w:szCs w:val="28"/>
          <w:lang w:val="uk-UA"/>
        </w:rPr>
        <w:t xml:space="preserve"> твердіння.</w:t>
      </w:r>
    </w:p>
    <w:p w14:paraId="35F56C1C" w14:textId="203F8EF6" w:rsidR="0050209F" w:rsidRPr="0050209F" w:rsidRDefault="0050209F" w:rsidP="00502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209F">
        <w:rPr>
          <w:rFonts w:ascii="Times New Roman" w:hAnsi="Times New Roman" w:cs="Times New Roman"/>
          <w:sz w:val="24"/>
          <w:szCs w:val="24"/>
          <w:lang w:val="uk-UA"/>
        </w:rPr>
        <w:t>Зміст:</w:t>
      </w:r>
    </w:p>
    <w:p w14:paraId="415C2E56" w14:textId="7DC4F3EC" w:rsidR="0050209F" w:rsidRDefault="0050209F" w:rsidP="005020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Вапно</w:t>
      </w:r>
      <w:r w:rsidR="008A40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C31CC4" w14:textId="07CEAADC" w:rsidR="0050209F" w:rsidRDefault="0050209F" w:rsidP="005020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Гіпсове в’яжуче</w:t>
      </w:r>
      <w:r w:rsidR="008A40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947D32" w14:textId="1E7D72CB" w:rsidR="0050209F" w:rsidRDefault="0050209F" w:rsidP="005020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Рідке скло</w:t>
      </w:r>
      <w:r w:rsidR="008A40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584149F" w14:textId="4DA9AA6A" w:rsidR="0050209F" w:rsidRPr="0050209F" w:rsidRDefault="0050209F" w:rsidP="008A405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50209F" w:rsidRPr="0050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447F1"/>
    <w:multiLevelType w:val="hybridMultilevel"/>
    <w:tmpl w:val="4724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6D"/>
    <w:rsid w:val="004B0EE3"/>
    <w:rsid w:val="0050209F"/>
    <w:rsid w:val="008A4057"/>
    <w:rsid w:val="00AD1A6D"/>
    <w:rsid w:val="00B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36D2"/>
  <w15:chartTrackingRefBased/>
  <w15:docId w15:val="{416A6EFE-D975-4D22-9E79-575A258A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2020-09-06T10:40:00Z</dcterms:created>
  <dcterms:modified xsi:type="dcterms:W3CDTF">2020-09-06T11:02:00Z</dcterms:modified>
</cp:coreProperties>
</file>