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EF2" w:rsidRPr="00DE7430" w:rsidRDefault="007B2EF2" w:rsidP="007B2EF2">
      <w:pPr>
        <w:jc w:val="center"/>
        <w:rPr>
          <w:b/>
          <w:bCs/>
          <w:spacing w:val="-6"/>
          <w:lang w:val="uk-UA"/>
        </w:rPr>
      </w:pPr>
      <w:r w:rsidRPr="00DE7430">
        <w:rPr>
          <w:b/>
          <w:lang w:val="uk-UA"/>
        </w:rPr>
        <w:t>Рекомендована література</w:t>
      </w:r>
    </w:p>
    <w:p w:rsidR="007B2EF2" w:rsidRPr="004E4051" w:rsidRDefault="007B2EF2" w:rsidP="007B2EF2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DE7430">
        <w:rPr>
          <w:b/>
          <w:bCs/>
          <w:spacing w:val="-6"/>
          <w:lang w:val="uk-UA"/>
        </w:rPr>
        <w:t>Основна</w:t>
      </w:r>
    </w:p>
    <w:p w:rsidR="007B2EF2" w:rsidRPr="0058100F" w:rsidRDefault="007B2EF2" w:rsidP="007B2EF2">
      <w:pPr>
        <w:numPr>
          <w:ilvl w:val="0"/>
          <w:numId w:val="1"/>
        </w:numPr>
        <w:tabs>
          <w:tab w:val="left" w:pos="851"/>
        </w:tabs>
        <w:ind w:left="851" w:hanging="851"/>
        <w:jc w:val="both"/>
        <w:rPr>
          <w:color w:val="000000"/>
          <w:szCs w:val="28"/>
          <w:lang w:val="uk-UA"/>
        </w:rPr>
      </w:pPr>
      <w:r w:rsidRPr="0058100F">
        <w:rPr>
          <w:color w:val="000000"/>
          <w:szCs w:val="28"/>
          <w:lang w:val="uk-UA"/>
        </w:rPr>
        <w:t>Вишневська О. О. Туристичне країнознавство</w:t>
      </w:r>
      <w:r>
        <w:rPr>
          <w:color w:val="000000"/>
          <w:szCs w:val="28"/>
          <w:lang w:val="uk-UA"/>
        </w:rPr>
        <w:t>.</w:t>
      </w:r>
      <w:r w:rsidRPr="0058100F">
        <w:rPr>
          <w:color w:val="000000"/>
          <w:szCs w:val="28"/>
          <w:lang w:val="uk-UA"/>
        </w:rPr>
        <w:t xml:space="preserve"> Х. : Х</w:t>
      </w:r>
      <w:r>
        <w:rPr>
          <w:color w:val="000000"/>
          <w:szCs w:val="28"/>
          <w:lang w:val="uk-UA"/>
        </w:rPr>
        <w:t xml:space="preserve">НУ імені В. Н. Каразіна, 2011. </w:t>
      </w:r>
      <w:r w:rsidRPr="0058100F">
        <w:rPr>
          <w:color w:val="000000"/>
          <w:szCs w:val="28"/>
          <w:lang w:val="uk-UA"/>
        </w:rPr>
        <w:t xml:space="preserve"> 594 с.</w:t>
      </w:r>
    </w:p>
    <w:p w:rsidR="007B2EF2" w:rsidRPr="0058100F" w:rsidRDefault="007B2EF2" w:rsidP="007B2EF2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ind w:left="851" w:hanging="851"/>
        <w:jc w:val="both"/>
        <w:rPr>
          <w:szCs w:val="28"/>
          <w:lang w:val="uk-UA"/>
        </w:rPr>
      </w:pPr>
      <w:proofErr w:type="spellStart"/>
      <w:r w:rsidRPr="0058100F">
        <w:rPr>
          <w:szCs w:val="28"/>
          <w:lang w:val="uk-UA"/>
        </w:rPr>
        <w:t>Кузик</w:t>
      </w:r>
      <w:proofErr w:type="spellEnd"/>
      <w:r w:rsidRPr="0058100F">
        <w:rPr>
          <w:szCs w:val="28"/>
          <w:lang w:val="uk-UA"/>
        </w:rPr>
        <w:t xml:space="preserve"> С.</w:t>
      </w:r>
      <w:r>
        <w:rPr>
          <w:szCs w:val="28"/>
          <w:lang w:val="uk-UA"/>
        </w:rPr>
        <w:t xml:space="preserve"> П. Географія туризму.</w:t>
      </w:r>
      <w:r w:rsidRPr="0058100F">
        <w:rPr>
          <w:szCs w:val="28"/>
          <w:lang w:val="uk-UA"/>
        </w:rPr>
        <w:t xml:space="preserve"> К.</w:t>
      </w:r>
      <w:r>
        <w:rPr>
          <w:szCs w:val="28"/>
          <w:lang w:val="uk-UA"/>
        </w:rPr>
        <w:t xml:space="preserve"> : Знання, 2011. </w:t>
      </w:r>
      <w:r w:rsidRPr="0058100F">
        <w:rPr>
          <w:szCs w:val="28"/>
          <w:lang w:val="uk-UA"/>
        </w:rPr>
        <w:t xml:space="preserve"> 271 с.</w:t>
      </w:r>
    </w:p>
    <w:p w:rsidR="007B2EF2" w:rsidRPr="0058100F" w:rsidRDefault="007B2EF2" w:rsidP="007B2EF2">
      <w:pPr>
        <w:pStyle w:val="a3"/>
        <w:numPr>
          <w:ilvl w:val="0"/>
          <w:numId w:val="1"/>
        </w:numPr>
        <w:tabs>
          <w:tab w:val="left" w:pos="851"/>
        </w:tabs>
        <w:ind w:left="851" w:hanging="851"/>
        <w:jc w:val="both"/>
        <w:rPr>
          <w:szCs w:val="28"/>
          <w:lang w:val="uk-UA"/>
        </w:rPr>
      </w:pPr>
      <w:proofErr w:type="spellStart"/>
      <w:r w:rsidRPr="0058100F">
        <w:rPr>
          <w:szCs w:val="28"/>
          <w:lang w:val="uk-UA"/>
        </w:rPr>
        <w:t>Мальська</w:t>
      </w:r>
      <w:proofErr w:type="spellEnd"/>
      <w:r w:rsidRPr="0058100F">
        <w:rPr>
          <w:szCs w:val="28"/>
          <w:lang w:val="uk-UA"/>
        </w:rPr>
        <w:t xml:space="preserve"> М. П. М</w:t>
      </w:r>
      <w:r>
        <w:rPr>
          <w:szCs w:val="28"/>
          <w:lang w:val="uk-UA"/>
        </w:rPr>
        <w:t>іжнародний туризм і сфера послуг.</w:t>
      </w:r>
      <w:r w:rsidRPr="0058100F">
        <w:rPr>
          <w:szCs w:val="28"/>
          <w:lang w:val="uk-UA"/>
        </w:rPr>
        <w:t xml:space="preserve"> К</w:t>
      </w:r>
      <w:r>
        <w:rPr>
          <w:szCs w:val="28"/>
          <w:lang w:val="uk-UA"/>
        </w:rPr>
        <w:t xml:space="preserve">.: Знання, 2008. </w:t>
      </w:r>
      <w:r w:rsidRPr="0058100F">
        <w:rPr>
          <w:szCs w:val="28"/>
          <w:lang w:val="uk-UA"/>
        </w:rPr>
        <w:t>661 с.</w:t>
      </w:r>
    </w:p>
    <w:p w:rsidR="007B2EF2" w:rsidRPr="0058100F" w:rsidRDefault="007B2EF2" w:rsidP="007B2EF2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ind w:left="851" w:hanging="851"/>
        <w:jc w:val="both"/>
        <w:rPr>
          <w:szCs w:val="28"/>
          <w:lang w:val="uk-UA"/>
        </w:rPr>
      </w:pPr>
      <w:proofErr w:type="spellStart"/>
      <w:r w:rsidRPr="0058100F">
        <w:rPr>
          <w:szCs w:val="28"/>
          <w:lang w:val="uk-UA"/>
        </w:rPr>
        <w:t>Масляк</w:t>
      </w:r>
      <w:proofErr w:type="spellEnd"/>
      <w:r w:rsidRPr="0058100F">
        <w:rPr>
          <w:szCs w:val="28"/>
          <w:lang w:val="uk-UA"/>
        </w:rPr>
        <w:t xml:space="preserve"> П.</w:t>
      </w:r>
      <w:r>
        <w:rPr>
          <w:szCs w:val="28"/>
          <w:lang w:val="uk-UA"/>
        </w:rPr>
        <w:t xml:space="preserve"> </w:t>
      </w:r>
      <w:r w:rsidRPr="0058100F">
        <w:rPr>
          <w:szCs w:val="28"/>
          <w:lang w:val="uk-UA"/>
        </w:rPr>
        <w:t>О. Рекреаційна географія</w:t>
      </w:r>
      <w:r>
        <w:rPr>
          <w:szCs w:val="28"/>
          <w:lang w:val="uk-UA"/>
        </w:rPr>
        <w:t xml:space="preserve">. </w:t>
      </w:r>
      <w:r w:rsidRPr="0058100F">
        <w:rPr>
          <w:szCs w:val="28"/>
          <w:lang w:val="uk-UA"/>
        </w:rPr>
        <w:t>К.</w:t>
      </w:r>
      <w:r>
        <w:rPr>
          <w:szCs w:val="28"/>
          <w:lang w:val="uk-UA"/>
        </w:rPr>
        <w:t xml:space="preserve"> : Знання, 2008. </w:t>
      </w:r>
      <w:r w:rsidRPr="0058100F">
        <w:rPr>
          <w:szCs w:val="28"/>
          <w:lang w:val="uk-UA"/>
        </w:rPr>
        <w:t xml:space="preserve"> 343 с.</w:t>
      </w:r>
    </w:p>
    <w:p w:rsidR="007B2EF2" w:rsidRPr="00A01C7D" w:rsidRDefault="007B2EF2" w:rsidP="007B2EF2">
      <w:pPr>
        <w:numPr>
          <w:ilvl w:val="0"/>
          <w:numId w:val="1"/>
        </w:numPr>
        <w:tabs>
          <w:tab w:val="left" w:pos="0"/>
          <w:tab w:val="left" w:pos="851"/>
        </w:tabs>
        <w:ind w:left="851" w:hanging="851"/>
        <w:jc w:val="both"/>
        <w:rPr>
          <w:szCs w:val="28"/>
          <w:lang w:val="uk-UA"/>
        </w:rPr>
      </w:pPr>
      <w:proofErr w:type="spellStart"/>
      <w:r w:rsidRPr="0058100F">
        <w:rPr>
          <w:szCs w:val="28"/>
          <w:lang w:val="uk-UA"/>
        </w:rPr>
        <w:t>Смаль</w:t>
      </w:r>
      <w:proofErr w:type="spellEnd"/>
      <w:r w:rsidRPr="0058100F">
        <w:rPr>
          <w:szCs w:val="28"/>
          <w:lang w:val="uk-UA"/>
        </w:rPr>
        <w:t xml:space="preserve"> І.</w:t>
      </w:r>
      <w:r>
        <w:rPr>
          <w:szCs w:val="28"/>
          <w:lang w:val="uk-UA"/>
        </w:rPr>
        <w:t xml:space="preserve"> В. Туристичні ресурси світу. </w:t>
      </w:r>
      <w:r w:rsidRPr="0058100F">
        <w:rPr>
          <w:szCs w:val="28"/>
          <w:lang w:val="uk-UA"/>
        </w:rPr>
        <w:t>Ніжин: Вид-во Ніжи</w:t>
      </w:r>
      <w:r>
        <w:rPr>
          <w:szCs w:val="28"/>
          <w:lang w:val="uk-UA"/>
        </w:rPr>
        <w:t xml:space="preserve">н. </w:t>
      </w:r>
      <w:proofErr w:type="spellStart"/>
      <w:r>
        <w:rPr>
          <w:szCs w:val="28"/>
          <w:lang w:val="uk-UA"/>
        </w:rPr>
        <w:t>держ</w:t>
      </w:r>
      <w:proofErr w:type="spellEnd"/>
      <w:r w:rsidRPr="0058100F">
        <w:rPr>
          <w:szCs w:val="28"/>
          <w:lang w:val="uk-UA"/>
        </w:rPr>
        <w:t>. ун</w:t>
      </w:r>
      <w:r>
        <w:rPr>
          <w:szCs w:val="28"/>
          <w:lang w:val="uk-UA"/>
        </w:rPr>
        <w:t>-</w:t>
      </w:r>
      <w:r w:rsidRPr="0058100F">
        <w:rPr>
          <w:szCs w:val="28"/>
          <w:lang w:val="uk-UA"/>
        </w:rPr>
        <w:t xml:space="preserve">ту </w:t>
      </w:r>
      <w:r>
        <w:rPr>
          <w:szCs w:val="28"/>
          <w:lang w:val="uk-UA"/>
        </w:rPr>
        <w:t xml:space="preserve">ім. Миколи Гоголя, 2010. </w:t>
      </w:r>
      <w:r w:rsidRPr="0058100F">
        <w:rPr>
          <w:szCs w:val="28"/>
          <w:lang w:val="uk-UA"/>
        </w:rPr>
        <w:t xml:space="preserve"> 336 с.</w:t>
      </w:r>
    </w:p>
    <w:p w:rsidR="007B2EF2" w:rsidRPr="009720D6" w:rsidRDefault="007B2EF2" w:rsidP="007B2EF2">
      <w:pPr>
        <w:suppressAutoHyphens/>
        <w:jc w:val="both"/>
        <w:rPr>
          <w:rFonts w:eastAsia="Times New Roman"/>
          <w:color w:val="000000"/>
          <w:szCs w:val="28"/>
          <w:lang w:val="uk-UA"/>
        </w:rPr>
      </w:pPr>
    </w:p>
    <w:p w:rsidR="007B2EF2" w:rsidRPr="00675243" w:rsidRDefault="007B2EF2" w:rsidP="007B2EF2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>Додаткова</w:t>
      </w:r>
    </w:p>
    <w:p w:rsidR="007B2EF2" w:rsidRPr="0058100F" w:rsidRDefault="007B2EF2" w:rsidP="007B2EF2">
      <w:pPr>
        <w:numPr>
          <w:ilvl w:val="0"/>
          <w:numId w:val="2"/>
        </w:numPr>
        <w:tabs>
          <w:tab w:val="left" w:pos="851"/>
        </w:tabs>
        <w:ind w:left="851" w:hanging="851"/>
        <w:jc w:val="both"/>
        <w:rPr>
          <w:szCs w:val="28"/>
          <w:lang w:val="uk-UA"/>
        </w:rPr>
      </w:pPr>
      <w:proofErr w:type="spellStart"/>
      <w:r w:rsidRPr="0058100F">
        <w:rPr>
          <w:szCs w:val="28"/>
          <w:lang w:val="uk-UA"/>
        </w:rPr>
        <w:t>Ігнатьєв</w:t>
      </w:r>
      <w:proofErr w:type="spellEnd"/>
      <w:r w:rsidRPr="0058100F">
        <w:rPr>
          <w:szCs w:val="28"/>
          <w:lang w:val="uk-UA"/>
        </w:rPr>
        <w:t xml:space="preserve"> П. М. Країнознавство. Країни Азії</w:t>
      </w:r>
      <w:r>
        <w:rPr>
          <w:szCs w:val="28"/>
          <w:lang w:val="uk-UA"/>
        </w:rPr>
        <w:t xml:space="preserve">. Чернівці: Книги – ХХІ, 2006. </w:t>
      </w:r>
      <w:r w:rsidRPr="0058100F">
        <w:rPr>
          <w:szCs w:val="28"/>
          <w:lang w:val="uk-UA"/>
        </w:rPr>
        <w:t xml:space="preserve"> 423 c.</w:t>
      </w:r>
    </w:p>
    <w:p w:rsidR="007B2EF2" w:rsidRDefault="007B2EF2" w:rsidP="007B2EF2">
      <w:pPr>
        <w:numPr>
          <w:ilvl w:val="0"/>
          <w:numId w:val="2"/>
        </w:numPr>
        <w:tabs>
          <w:tab w:val="left" w:pos="0"/>
          <w:tab w:val="left" w:pos="851"/>
          <w:tab w:val="left" w:pos="1418"/>
          <w:tab w:val="left" w:pos="1843"/>
        </w:tabs>
        <w:ind w:left="851" w:hanging="851"/>
        <w:jc w:val="both"/>
        <w:rPr>
          <w:szCs w:val="28"/>
          <w:lang w:val="uk-UA"/>
        </w:rPr>
      </w:pPr>
      <w:proofErr w:type="spellStart"/>
      <w:r w:rsidRPr="0058100F">
        <w:rPr>
          <w:szCs w:val="28"/>
          <w:lang w:val="uk-UA"/>
        </w:rPr>
        <w:t>Любіцева</w:t>
      </w:r>
      <w:proofErr w:type="spellEnd"/>
      <w:r w:rsidRPr="0058100F">
        <w:rPr>
          <w:szCs w:val="28"/>
          <w:lang w:val="uk-UA"/>
        </w:rPr>
        <w:t xml:space="preserve"> О.</w:t>
      </w:r>
      <w:r>
        <w:rPr>
          <w:szCs w:val="28"/>
          <w:lang w:val="uk-UA"/>
        </w:rPr>
        <w:t xml:space="preserve"> </w:t>
      </w:r>
      <w:r w:rsidRPr="0058100F">
        <w:rPr>
          <w:szCs w:val="28"/>
          <w:lang w:val="uk-UA"/>
        </w:rPr>
        <w:t>О. Ринок туристичних послуг (</w:t>
      </w:r>
      <w:proofErr w:type="spellStart"/>
      <w:r w:rsidRPr="0058100F">
        <w:rPr>
          <w:szCs w:val="28"/>
          <w:lang w:val="uk-UA"/>
        </w:rPr>
        <w:t>геопросторові</w:t>
      </w:r>
      <w:proofErr w:type="spellEnd"/>
      <w:r w:rsidRPr="0058100F">
        <w:rPr>
          <w:szCs w:val="28"/>
          <w:lang w:val="uk-UA"/>
        </w:rPr>
        <w:t xml:space="preserve"> аспекти)</w:t>
      </w:r>
      <w:r>
        <w:rPr>
          <w:szCs w:val="28"/>
          <w:lang w:val="uk-UA"/>
        </w:rPr>
        <w:t xml:space="preserve">. </w:t>
      </w:r>
      <w:r w:rsidRPr="0058100F">
        <w:rPr>
          <w:szCs w:val="28"/>
          <w:lang w:val="uk-UA"/>
        </w:rPr>
        <w:t>К.</w:t>
      </w:r>
      <w:r>
        <w:rPr>
          <w:szCs w:val="28"/>
          <w:lang w:val="uk-UA"/>
        </w:rPr>
        <w:t xml:space="preserve"> : </w:t>
      </w:r>
      <w:proofErr w:type="spellStart"/>
      <w:r>
        <w:rPr>
          <w:szCs w:val="28"/>
          <w:lang w:val="uk-UA"/>
        </w:rPr>
        <w:t>Альтерпрес</w:t>
      </w:r>
      <w:proofErr w:type="spellEnd"/>
      <w:r>
        <w:rPr>
          <w:szCs w:val="28"/>
          <w:lang w:val="uk-UA"/>
        </w:rPr>
        <w:t xml:space="preserve">, 2002. </w:t>
      </w:r>
      <w:r w:rsidRPr="0058100F">
        <w:rPr>
          <w:szCs w:val="28"/>
          <w:lang w:val="uk-UA"/>
        </w:rPr>
        <w:t xml:space="preserve"> 436 с.</w:t>
      </w:r>
    </w:p>
    <w:p w:rsidR="007B2EF2" w:rsidRPr="0058100F" w:rsidRDefault="007B2EF2" w:rsidP="007B2EF2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851" w:hanging="851"/>
        <w:jc w:val="both"/>
        <w:rPr>
          <w:szCs w:val="28"/>
          <w:lang w:val="uk-UA"/>
        </w:rPr>
      </w:pPr>
      <w:proofErr w:type="spellStart"/>
      <w:r w:rsidRPr="0058100F">
        <w:rPr>
          <w:szCs w:val="28"/>
          <w:shd w:val="clear" w:color="auto" w:fill="FFFFFF"/>
          <w:lang w:val="uk-UA"/>
        </w:rPr>
        <w:t>Парфіненко</w:t>
      </w:r>
      <w:proofErr w:type="spellEnd"/>
      <w:r w:rsidRPr="0058100F">
        <w:rPr>
          <w:szCs w:val="28"/>
          <w:shd w:val="clear" w:color="auto" w:fill="FFFFFF"/>
          <w:lang w:val="uk-UA"/>
        </w:rPr>
        <w:t xml:space="preserve"> А. Ю. </w:t>
      </w:r>
      <w:r w:rsidRPr="0058100F">
        <w:rPr>
          <w:rStyle w:val="a5"/>
          <w:bCs/>
          <w:i w:val="0"/>
          <w:iCs w:val="0"/>
          <w:color w:val="000000"/>
          <w:szCs w:val="28"/>
          <w:shd w:val="clear" w:color="auto" w:fill="FFFFFF"/>
          <w:lang w:val="uk-UA"/>
        </w:rPr>
        <w:t>Туристичне країнознавство</w:t>
      </w:r>
      <w:r w:rsidRPr="0058100F">
        <w:rPr>
          <w:i/>
          <w:szCs w:val="28"/>
          <w:shd w:val="clear" w:color="auto" w:fill="FFFFFF"/>
          <w:lang w:val="uk-UA"/>
        </w:rPr>
        <w:t>.</w:t>
      </w:r>
      <w:r w:rsidRPr="0058100F">
        <w:rPr>
          <w:szCs w:val="28"/>
          <w:shd w:val="clear" w:color="auto" w:fill="FFFFFF"/>
          <w:lang w:val="uk-UA"/>
        </w:rPr>
        <w:t xml:space="preserve"> Х. </w:t>
      </w:r>
      <w:r>
        <w:rPr>
          <w:szCs w:val="28"/>
          <w:shd w:val="clear" w:color="auto" w:fill="FFFFFF"/>
          <w:lang w:val="uk-UA"/>
        </w:rPr>
        <w:t xml:space="preserve">: Бурун Книга, 2009. </w:t>
      </w:r>
      <w:r w:rsidRPr="0058100F">
        <w:rPr>
          <w:szCs w:val="28"/>
          <w:shd w:val="clear" w:color="auto" w:fill="FFFFFF"/>
          <w:lang w:val="uk-UA"/>
        </w:rPr>
        <w:t xml:space="preserve"> 288</w:t>
      </w:r>
      <w:r>
        <w:rPr>
          <w:szCs w:val="28"/>
          <w:shd w:val="clear" w:color="auto" w:fill="FFFFFF"/>
          <w:lang w:val="uk-UA"/>
        </w:rPr>
        <w:t xml:space="preserve"> </w:t>
      </w:r>
      <w:r w:rsidRPr="0058100F">
        <w:rPr>
          <w:szCs w:val="28"/>
          <w:shd w:val="clear" w:color="auto" w:fill="FFFFFF"/>
          <w:lang w:val="uk-UA"/>
        </w:rPr>
        <w:t>с.</w:t>
      </w:r>
    </w:p>
    <w:p w:rsidR="007B2EF2" w:rsidRPr="0058100F" w:rsidRDefault="007B2EF2" w:rsidP="007B2EF2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ind w:left="851" w:hanging="851"/>
        <w:jc w:val="both"/>
        <w:rPr>
          <w:color w:val="000000"/>
          <w:szCs w:val="28"/>
          <w:lang w:val="uk-UA"/>
        </w:rPr>
      </w:pPr>
      <w:r w:rsidRPr="0058100F">
        <w:rPr>
          <w:color w:val="000000"/>
          <w:szCs w:val="28"/>
          <w:lang w:val="uk-UA"/>
        </w:rPr>
        <w:t>Петрова І. В.</w:t>
      </w:r>
      <w:r>
        <w:rPr>
          <w:color w:val="000000"/>
          <w:szCs w:val="28"/>
          <w:lang w:val="uk-UA"/>
        </w:rPr>
        <w:t xml:space="preserve"> Дозвілля в зарубіжних країнах. </w:t>
      </w:r>
      <w:r w:rsidRPr="0058100F">
        <w:rPr>
          <w:color w:val="000000"/>
          <w:szCs w:val="28"/>
          <w:lang w:val="uk-UA"/>
        </w:rPr>
        <w:t>К.</w:t>
      </w:r>
      <w:r>
        <w:rPr>
          <w:color w:val="000000"/>
          <w:szCs w:val="28"/>
          <w:lang w:val="uk-UA"/>
        </w:rPr>
        <w:t xml:space="preserve"> </w:t>
      </w:r>
      <w:r w:rsidRPr="0058100F">
        <w:rPr>
          <w:color w:val="000000"/>
          <w:szCs w:val="28"/>
          <w:lang w:val="uk-UA"/>
        </w:rPr>
        <w:t>:</w:t>
      </w:r>
      <w:r>
        <w:rPr>
          <w:color w:val="000000"/>
          <w:szCs w:val="28"/>
          <w:lang w:val="uk-UA"/>
        </w:rPr>
        <w:t xml:space="preserve"> Кондор, 2008 </w:t>
      </w:r>
      <w:r w:rsidRPr="0058100F">
        <w:rPr>
          <w:color w:val="000000"/>
          <w:szCs w:val="28"/>
          <w:lang w:val="uk-UA"/>
        </w:rPr>
        <w:t xml:space="preserve"> 408 с.</w:t>
      </w:r>
    </w:p>
    <w:p w:rsidR="007B2EF2" w:rsidRPr="009720D6" w:rsidRDefault="007B2EF2" w:rsidP="007B2EF2">
      <w:pPr>
        <w:jc w:val="both"/>
        <w:rPr>
          <w:lang w:val="uk-UA"/>
        </w:rPr>
      </w:pPr>
    </w:p>
    <w:p w:rsidR="007B2EF2" w:rsidRPr="009720D6" w:rsidRDefault="007B2EF2" w:rsidP="007B2EF2">
      <w:pPr>
        <w:jc w:val="center"/>
        <w:rPr>
          <w:b/>
          <w:lang w:val="uk-UA"/>
        </w:rPr>
      </w:pPr>
      <w:r w:rsidRPr="009720D6">
        <w:rPr>
          <w:b/>
          <w:lang w:val="uk-UA"/>
        </w:rPr>
        <w:t>Інформаційні ресурси</w:t>
      </w:r>
    </w:p>
    <w:p w:rsidR="007B2EF2" w:rsidRPr="009720D6" w:rsidRDefault="007B2EF2" w:rsidP="007B2EF2">
      <w:pPr>
        <w:numPr>
          <w:ilvl w:val="0"/>
          <w:numId w:val="3"/>
        </w:numPr>
        <w:ind w:left="709"/>
        <w:jc w:val="both"/>
        <w:rPr>
          <w:lang w:val="uk-UA"/>
        </w:rPr>
      </w:pPr>
      <w:r w:rsidRPr="009720D6">
        <w:rPr>
          <w:lang w:val="uk-UA"/>
        </w:rPr>
        <w:t xml:space="preserve">3акон України про туризм [Електронний ресурс]. – Режим доступу: http://zakon1.rada.gov.ua/cgi-bin/laws/main.cgi </w:t>
      </w:r>
    </w:p>
    <w:p w:rsidR="007B2EF2" w:rsidRDefault="007B2EF2" w:rsidP="007B2EF2">
      <w:pPr>
        <w:numPr>
          <w:ilvl w:val="0"/>
          <w:numId w:val="3"/>
        </w:numPr>
        <w:ind w:left="709"/>
        <w:jc w:val="both"/>
        <w:rPr>
          <w:lang w:val="uk-UA"/>
        </w:rPr>
      </w:pPr>
      <w:r w:rsidRPr="009720D6">
        <w:rPr>
          <w:lang w:val="uk-UA"/>
        </w:rPr>
        <w:t xml:space="preserve">Всесвітня туристична організація [Електронний ресурс]. – Режим доступу: </w:t>
      </w:r>
      <w:hyperlink r:id="rId5" w:history="1">
        <w:r w:rsidRPr="00820830">
          <w:rPr>
            <w:rStyle w:val="a4"/>
            <w:lang w:val="uk-UA"/>
          </w:rPr>
          <w:t>http://www.world-tourism.org</w:t>
        </w:r>
      </w:hyperlink>
      <w:r w:rsidRPr="009720D6">
        <w:rPr>
          <w:lang w:val="uk-UA"/>
        </w:rPr>
        <w:t xml:space="preserve"> </w:t>
      </w:r>
    </w:p>
    <w:p w:rsidR="007B2EF2" w:rsidRPr="0058100F" w:rsidRDefault="007B2EF2" w:rsidP="007B2EF2">
      <w:pPr>
        <w:numPr>
          <w:ilvl w:val="0"/>
          <w:numId w:val="3"/>
        </w:numPr>
        <w:spacing w:line="276" w:lineRule="auto"/>
        <w:ind w:left="709"/>
        <w:jc w:val="both"/>
        <w:rPr>
          <w:iCs/>
          <w:szCs w:val="28"/>
          <w:lang w:val="uk-UA"/>
        </w:rPr>
      </w:pPr>
      <w:r w:rsidRPr="0058100F">
        <w:rPr>
          <w:iCs/>
          <w:szCs w:val="28"/>
          <w:lang w:val="uk-UA"/>
        </w:rPr>
        <w:t xml:space="preserve">Пилипенко Г. Гаїті: чорна перлина </w:t>
      </w:r>
      <w:proofErr w:type="spellStart"/>
      <w:r w:rsidRPr="0058100F">
        <w:rPr>
          <w:iCs/>
          <w:szCs w:val="28"/>
          <w:lang w:val="uk-UA"/>
        </w:rPr>
        <w:t>Карибів</w:t>
      </w:r>
      <w:proofErr w:type="spellEnd"/>
      <w:r w:rsidRPr="0058100F">
        <w:rPr>
          <w:iCs/>
          <w:szCs w:val="28"/>
          <w:lang w:val="uk-UA"/>
        </w:rPr>
        <w:t xml:space="preserve"> [</w:t>
      </w:r>
      <w:r>
        <w:rPr>
          <w:iCs/>
          <w:szCs w:val="28"/>
          <w:lang w:val="uk-UA"/>
        </w:rPr>
        <w:t>Е</w:t>
      </w:r>
      <w:r w:rsidRPr="0058100F">
        <w:rPr>
          <w:iCs/>
          <w:szCs w:val="28"/>
          <w:lang w:val="uk-UA"/>
        </w:rPr>
        <w:t>лектронний ресурс]</w:t>
      </w:r>
      <w:r w:rsidRPr="006D2D2F">
        <w:rPr>
          <w:iCs/>
          <w:szCs w:val="28"/>
          <w:lang w:val="uk-UA"/>
        </w:rPr>
        <w:t xml:space="preserve"> </w:t>
      </w:r>
      <w:r w:rsidRPr="0058100F">
        <w:rPr>
          <w:iCs/>
          <w:szCs w:val="28"/>
          <w:lang w:val="uk-UA"/>
        </w:rPr>
        <w:t>/ Г</w:t>
      </w:r>
      <w:r>
        <w:rPr>
          <w:iCs/>
          <w:szCs w:val="28"/>
          <w:lang w:val="uk-UA"/>
        </w:rPr>
        <w:t>. </w:t>
      </w:r>
      <w:r w:rsidRPr="0058100F">
        <w:rPr>
          <w:iCs/>
          <w:szCs w:val="28"/>
          <w:lang w:val="uk-UA"/>
        </w:rPr>
        <w:t>Пилипенко</w:t>
      </w:r>
      <w:r>
        <w:rPr>
          <w:iCs/>
          <w:szCs w:val="28"/>
          <w:lang w:val="uk-UA"/>
        </w:rPr>
        <w:t xml:space="preserve">. </w:t>
      </w:r>
      <w:r w:rsidRPr="0058100F">
        <w:rPr>
          <w:iCs/>
          <w:szCs w:val="28"/>
          <w:lang w:val="uk-UA"/>
        </w:rPr>
        <w:t xml:space="preserve">– </w:t>
      </w:r>
      <w:r>
        <w:rPr>
          <w:iCs/>
          <w:szCs w:val="28"/>
          <w:lang w:val="uk-UA"/>
        </w:rPr>
        <w:t>Р</w:t>
      </w:r>
      <w:r w:rsidRPr="0058100F">
        <w:rPr>
          <w:iCs/>
          <w:szCs w:val="28"/>
          <w:lang w:val="uk-UA"/>
        </w:rPr>
        <w:t>ежим доступу: http://tourlib.net/statti_ukr/pylypenko.htm</w:t>
      </w:r>
    </w:p>
    <w:p w:rsidR="00097D6E" w:rsidRPr="007B2EF2" w:rsidRDefault="00097D6E">
      <w:pPr>
        <w:rPr>
          <w:lang w:val="uk-UA"/>
        </w:rPr>
      </w:pPr>
    </w:p>
    <w:sectPr w:rsidR="00097D6E" w:rsidRPr="007B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50CC"/>
    <w:multiLevelType w:val="hybridMultilevel"/>
    <w:tmpl w:val="B538D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8106D"/>
    <w:multiLevelType w:val="hybridMultilevel"/>
    <w:tmpl w:val="941C86EC"/>
    <w:lvl w:ilvl="0" w:tplc="C3BC754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912DB"/>
    <w:multiLevelType w:val="hybridMultilevel"/>
    <w:tmpl w:val="1444EAD6"/>
    <w:lvl w:ilvl="0" w:tplc="182A4F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32493">
    <w:abstractNumId w:val="0"/>
  </w:num>
  <w:num w:numId="2" w16cid:durableId="401678252">
    <w:abstractNumId w:val="1"/>
  </w:num>
  <w:num w:numId="3" w16cid:durableId="325860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F2"/>
    <w:rsid w:val="00097D6E"/>
    <w:rsid w:val="003D5B91"/>
    <w:rsid w:val="007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1A55"/>
  <w15:chartTrackingRefBased/>
  <w15:docId w15:val="{4B814662-785C-43D4-BCD7-128B9A24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EF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F2"/>
    <w:pPr>
      <w:ind w:left="720"/>
      <w:contextualSpacing/>
    </w:pPr>
  </w:style>
  <w:style w:type="character" w:styleId="a4">
    <w:name w:val="Hyperlink"/>
    <w:unhideWhenUsed/>
    <w:rsid w:val="007B2EF2"/>
    <w:rPr>
      <w:color w:val="0000FF"/>
      <w:u w:val="single"/>
    </w:rPr>
  </w:style>
  <w:style w:type="character" w:styleId="a5">
    <w:name w:val="Emphasis"/>
    <w:uiPriority w:val="20"/>
    <w:qFormat/>
    <w:rsid w:val="007B2E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ld-touris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Сидорук</cp:lastModifiedBy>
  <cp:revision>2</cp:revision>
  <dcterms:created xsi:type="dcterms:W3CDTF">2020-09-06T12:51:00Z</dcterms:created>
  <dcterms:modified xsi:type="dcterms:W3CDTF">2023-09-15T10:25:00Z</dcterms:modified>
</cp:coreProperties>
</file>