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CFE" w:rsidRPr="008D1CFE" w:rsidRDefault="008D1CFE" w:rsidP="00E86B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CFE">
        <w:rPr>
          <w:rFonts w:ascii="Times New Roman" w:hAnsi="Times New Roman" w:cs="Times New Roman"/>
          <w:b/>
          <w:sz w:val="28"/>
          <w:szCs w:val="28"/>
          <w:lang w:val="ru-RU"/>
        </w:rPr>
        <w:t>ТЕМА 3. КУЛЬТУРНО-МАСОВА РОБОТА МУЗЕЇВ</w:t>
      </w:r>
    </w:p>
    <w:p w:rsidR="008D1CFE" w:rsidRPr="008D1CFE" w:rsidRDefault="008D1CFE" w:rsidP="00E86B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TOC_250019"/>
      <w:r w:rsidRPr="008D1CFE">
        <w:rPr>
          <w:rFonts w:ascii="Times New Roman" w:hAnsi="Times New Roman" w:cs="Times New Roman"/>
          <w:bCs/>
          <w:sz w:val="28"/>
          <w:szCs w:val="28"/>
        </w:rPr>
        <w:t xml:space="preserve">Форми культурно-масової роботи </w:t>
      </w:r>
      <w:bookmarkEnd w:id="0"/>
      <w:r w:rsidRPr="008D1CFE">
        <w:rPr>
          <w:rFonts w:ascii="Times New Roman" w:hAnsi="Times New Roman" w:cs="Times New Roman"/>
          <w:bCs/>
          <w:sz w:val="28"/>
          <w:szCs w:val="28"/>
        </w:rPr>
        <w:t>музеїв.</w:t>
      </w:r>
    </w:p>
    <w:p w:rsidR="008D1CFE" w:rsidRPr="008D1CFE" w:rsidRDefault="008D1CFE" w:rsidP="00E86B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CFE">
        <w:rPr>
          <w:rFonts w:ascii="Times New Roman" w:hAnsi="Times New Roman" w:cs="Times New Roman"/>
          <w:bCs/>
          <w:sz w:val="28"/>
          <w:szCs w:val="28"/>
        </w:rPr>
        <w:t>Визначення поняття «музейна екскурсія», її класифікація. Форми організації відвідування музеїв.</w:t>
      </w:r>
    </w:p>
    <w:p w:rsidR="008D1CFE" w:rsidRDefault="008D1CFE" w:rsidP="00E86B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CFE">
        <w:rPr>
          <w:rFonts w:ascii="Times New Roman" w:hAnsi="Times New Roman" w:cs="Times New Roman"/>
          <w:bCs/>
          <w:sz w:val="28"/>
          <w:szCs w:val="28"/>
        </w:rPr>
        <w:t>Етапи підготовки та методичної розробки екскурсії.</w:t>
      </w:r>
    </w:p>
    <w:p w:rsidR="008D1CFE" w:rsidRDefault="008D1CFE" w:rsidP="00E86BB6">
      <w:pPr>
        <w:pStyle w:val="a3"/>
        <w:ind w:left="90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1CFE" w:rsidRPr="008D1CFE" w:rsidRDefault="008D1CFE" w:rsidP="00E86BB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1CFE">
        <w:rPr>
          <w:rFonts w:ascii="Times New Roman" w:hAnsi="Times New Roman" w:cs="Times New Roman"/>
          <w:b/>
          <w:bCs/>
          <w:sz w:val="28"/>
          <w:szCs w:val="28"/>
        </w:rPr>
        <w:t>Форми культурно-масової роботи музеїв</w:t>
      </w:r>
    </w:p>
    <w:p w:rsidR="008D1CFE" w:rsidRPr="008D1CFE" w:rsidRDefault="00E86BB6" w:rsidP="00E86BB6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6BB6">
        <w:rPr>
          <w:rFonts w:ascii="Times New Roman" w:hAnsi="Times New Roman" w:cs="Times New Roman"/>
          <w:b/>
          <w:bCs/>
          <w:sz w:val="28"/>
          <w:szCs w:val="28"/>
        </w:rPr>
        <w:t xml:space="preserve">Метою </w:t>
      </w:r>
      <w:r w:rsidR="008D1CFE" w:rsidRPr="00E86BB6">
        <w:rPr>
          <w:rFonts w:ascii="Times New Roman" w:hAnsi="Times New Roman" w:cs="Times New Roman"/>
          <w:b/>
          <w:bCs/>
          <w:sz w:val="28"/>
          <w:szCs w:val="28"/>
        </w:rPr>
        <w:t xml:space="preserve"> культурно-масов</w:t>
      </w:r>
      <w:r w:rsidRPr="00E86BB6">
        <w:rPr>
          <w:rFonts w:ascii="Times New Roman" w:hAnsi="Times New Roman" w:cs="Times New Roman"/>
          <w:b/>
          <w:bCs/>
          <w:sz w:val="28"/>
          <w:szCs w:val="28"/>
        </w:rPr>
        <w:t>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(науково-просвітнього</w:t>
      </w:r>
      <w:r w:rsidR="008D1CFE" w:rsidRPr="008D1CFE">
        <w:rPr>
          <w:rFonts w:ascii="Times New Roman" w:hAnsi="Times New Roman" w:cs="Times New Roman"/>
          <w:bCs/>
          <w:sz w:val="28"/>
          <w:szCs w:val="28"/>
        </w:rPr>
        <w:t>) відділ</w:t>
      </w:r>
      <w:r>
        <w:rPr>
          <w:rFonts w:ascii="Times New Roman" w:hAnsi="Times New Roman" w:cs="Times New Roman"/>
          <w:bCs/>
          <w:sz w:val="28"/>
          <w:szCs w:val="28"/>
        </w:rPr>
        <w:t xml:space="preserve">у музею є </w:t>
      </w:r>
      <w:r w:rsidR="008D1CFE" w:rsidRPr="008D1CFE">
        <w:rPr>
          <w:rFonts w:ascii="Times New Roman" w:hAnsi="Times New Roman" w:cs="Times New Roman"/>
          <w:bCs/>
          <w:sz w:val="28"/>
          <w:szCs w:val="28"/>
        </w:rPr>
        <w:t>поп</w:t>
      </w:r>
      <w:r>
        <w:rPr>
          <w:rFonts w:ascii="Times New Roman" w:hAnsi="Times New Roman" w:cs="Times New Roman"/>
          <w:bCs/>
          <w:sz w:val="28"/>
          <w:szCs w:val="28"/>
        </w:rPr>
        <w:t>уляризація експозицій і колек</w:t>
      </w:r>
      <w:r w:rsidR="008D1CFE" w:rsidRPr="008D1CFE">
        <w:rPr>
          <w:rFonts w:ascii="Times New Roman" w:hAnsi="Times New Roman" w:cs="Times New Roman"/>
          <w:bCs/>
          <w:sz w:val="28"/>
          <w:szCs w:val="28"/>
        </w:rPr>
        <w:t>цій, пропаганда знань про приро</w:t>
      </w:r>
      <w:r>
        <w:rPr>
          <w:rFonts w:ascii="Times New Roman" w:hAnsi="Times New Roman" w:cs="Times New Roman"/>
          <w:bCs/>
          <w:sz w:val="28"/>
          <w:szCs w:val="28"/>
        </w:rPr>
        <w:t>ду та історію суспільства, під</w:t>
      </w:r>
      <w:r w:rsidR="008D1CFE" w:rsidRPr="008D1CFE">
        <w:rPr>
          <w:rFonts w:ascii="Times New Roman" w:hAnsi="Times New Roman" w:cs="Times New Roman"/>
          <w:bCs/>
          <w:sz w:val="28"/>
          <w:szCs w:val="28"/>
        </w:rPr>
        <w:t>вищення освіти широких вер</w:t>
      </w:r>
      <w:r>
        <w:rPr>
          <w:rFonts w:ascii="Times New Roman" w:hAnsi="Times New Roman" w:cs="Times New Roman"/>
          <w:bCs/>
          <w:sz w:val="28"/>
          <w:szCs w:val="28"/>
        </w:rPr>
        <w:t>ств населення, виховання націо</w:t>
      </w:r>
      <w:r w:rsidR="008D1CFE" w:rsidRPr="008D1CFE">
        <w:rPr>
          <w:rFonts w:ascii="Times New Roman" w:hAnsi="Times New Roman" w:cs="Times New Roman"/>
          <w:bCs/>
          <w:sz w:val="28"/>
          <w:szCs w:val="28"/>
        </w:rPr>
        <w:t xml:space="preserve">нальної свідомості. </w:t>
      </w:r>
    </w:p>
    <w:p w:rsidR="008D1CFE" w:rsidRPr="008D1CFE" w:rsidRDefault="008D1CFE" w:rsidP="00E86BB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6BB6">
        <w:rPr>
          <w:rFonts w:ascii="Times New Roman" w:hAnsi="Times New Roman" w:cs="Times New Roman"/>
          <w:b/>
          <w:bCs/>
          <w:sz w:val="28"/>
          <w:szCs w:val="28"/>
        </w:rPr>
        <w:t>Форми культурно-масової роботи музеїв</w:t>
      </w:r>
      <w:r w:rsidR="00E86BB6">
        <w:rPr>
          <w:rFonts w:ascii="Times New Roman" w:hAnsi="Times New Roman" w:cs="Times New Roman"/>
          <w:bCs/>
          <w:sz w:val="28"/>
          <w:szCs w:val="28"/>
        </w:rPr>
        <w:t xml:space="preserve"> – екскурсії, лек</w:t>
      </w:r>
      <w:r w:rsidRPr="008D1CFE">
        <w:rPr>
          <w:rFonts w:ascii="Times New Roman" w:hAnsi="Times New Roman" w:cs="Times New Roman"/>
          <w:bCs/>
          <w:sz w:val="28"/>
          <w:szCs w:val="28"/>
        </w:rPr>
        <w:t>ції, систематичні зустрічі з ві</w:t>
      </w:r>
      <w:r w:rsidR="00E86BB6">
        <w:rPr>
          <w:rFonts w:ascii="Times New Roman" w:hAnsi="Times New Roman" w:cs="Times New Roman"/>
          <w:bCs/>
          <w:sz w:val="28"/>
          <w:szCs w:val="28"/>
        </w:rPr>
        <w:t xml:space="preserve">двідувачами, тематичні вечори </w:t>
      </w:r>
      <w:r w:rsidRPr="008D1CFE">
        <w:rPr>
          <w:rFonts w:ascii="Times New Roman" w:hAnsi="Times New Roman" w:cs="Times New Roman"/>
          <w:bCs/>
          <w:sz w:val="28"/>
          <w:szCs w:val="28"/>
        </w:rPr>
        <w:t xml:space="preserve">й конференції, майстер-класи, </w:t>
      </w:r>
      <w:r w:rsidR="00E86BB6">
        <w:rPr>
          <w:rFonts w:ascii="Times New Roman" w:hAnsi="Times New Roman" w:cs="Times New Roman"/>
          <w:bCs/>
          <w:sz w:val="28"/>
          <w:szCs w:val="28"/>
        </w:rPr>
        <w:t>музейні свята, фестивалі, похо</w:t>
      </w:r>
      <w:r w:rsidRPr="008D1CFE">
        <w:rPr>
          <w:rFonts w:ascii="Times New Roman" w:hAnsi="Times New Roman" w:cs="Times New Roman"/>
          <w:bCs/>
          <w:sz w:val="28"/>
          <w:szCs w:val="28"/>
        </w:rPr>
        <w:t xml:space="preserve">ди по місцях історичних подій, </w:t>
      </w:r>
      <w:r w:rsidR="00E86BB6">
        <w:rPr>
          <w:rFonts w:ascii="Times New Roman" w:hAnsi="Times New Roman" w:cs="Times New Roman"/>
          <w:bCs/>
          <w:sz w:val="28"/>
          <w:szCs w:val="28"/>
        </w:rPr>
        <w:t>орга</w:t>
      </w:r>
      <w:r w:rsidRPr="008D1CFE">
        <w:rPr>
          <w:rFonts w:ascii="Times New Roman" w:hAnsi="Times New Roman" w:cs="Times New Roman"/>
          <w:bCs/>
          <w:sz w:val="28"/>
          <w:szCs w:val="28"/>
        </w:rPr>
        <w:t>нізація пересувних виставок, участь у радіо- і телепередачах, презентації книг, археологічних знахідок, переданих до музею експонатів тощо.</w:t>
      </w:r>
    </w:p>
    <w:p w:rsidR="008D1CFE" w:rsidRPr="008D1CFE" w:rsidRDefault="008D1CFE" w:rsidP="00E86B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CFE">
        <w:rPr>
          <w:rFonts w:ascii="Times New Roman" w:hAnsi="Times New Roman" w:cs="Times New Roman"/>
          <w:bCs/>
          <w:sz w:val="28"/>
          <w:szCs w:val="28"/>
        </w:rPr>
        <w:t>Головні вимоги до екскурсоводів у музеях:</w:t>
      </w:r>
    </w:p>
    <w:p w:rsidR="008D1CFE" w:rsidRPr="008D1CFE" w:rsidRDefault="008D1CFE" w:rsidP="00E86B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CFE">
        <w:rPr>
          <w:rFonts w:ascii="Times New Roman" w:hAnsi="Times New Roman" w:cs="Times New Roman"/>
          <w:bCs/>
          <w:sz w:val="28"/>
          <w:szCs w:val="28"/>
        </w:rPr>
        <w:t>1)</w:t>
      </w:r>
      <w:r w:rsidRPr="008D1CFE">
        <w:rPr>
          <w:rFonts w:ascii="Times New Roman" w:hAnsi="Times New Roman" w:cs="Times New Roman"/>
          <w:bCs/>
          <w:sz w:val="28"/>
          <w:szCs w:val="28"/>
        </w:rPr>
        <w:tab/>
        <w:t xml:space="preserve">випускники спеціальностей </w:t>
      </w:r>
      <w:r w:rsidR="00E86BB6">
        <w:rPr>
          <w:rFonts w:ascii="Times New Roman" w:hAnsi="Times New Roman" w:cs="Times New Roman"/>
          <w:bCs/>
          <w:sz w:val="28"/>
          <w:szCs w:val="28"/>
        </w:rPr>
        <w:t>«</w:t>
      </w:r>
      <w:r w:rsidRPr="008D1CFE">
        <w:rPr>
          <w:rFonts w:ascii="Times New Roman" w:hAnsi="Times New Roman" w:cs="Times New Roman"/>
          <w:bCs/>
          <w:sz w:val="28"/>
          <w:szCs w:val="28"/>
        </w:rPr>
        <w:t>Історія</w:t>
      </w:r>
      <w:r w:rsidR="00E86BB6">
        <w:rPr>
          <w:rFonts w:ascii="Times New Roman" w:hAnsi="Times New Roman" w:cs="Times New Roman"/>
          <w:bCs/>
          <w:sz w:val="28"/>
          <w:szCs w:val="28"/>
        </w:rPr>
        <w:t>»</w:t>
      </w:r>
      <w:r w:rsidRPr="008D1CF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86BB6">
        <w:rPr>
          <w:rFonts w:ascii="Times New Roman" w:hAnsi="Times New Roman" w:cs="Times New Roman"/>
          <w:bCs/>
          <w:sz w:val="28"/>
          <w:szCs w:val="28"/>
        </w:rPr>
        <w:t>«</w:t>
      </w:r>
      <w:r w:rsidRPr="008D1CFE">
        <w:rPr>
          <w:rFonts w:ascii="Times New Roman" w:hAnsi="Times New Roman" w:cs="Times New Roman"/>
          <w:bCs/>
          <w:sz w:val="28"/>
          <w:szCs w:val="28"/>
        </w:rPr>
        <w:t>Туризм</w:t>
      </w:r>
      <w:r w:rsidR="00E86BB6">
        <w:rPr>
          <w:rFonts w:ascii="Times New Roman" w:hAnsi="Times New Roman" w:cs="Times New Roman"/>
          <w:bCs/>
          <w:sz w:val="28"/>
          <w:szCs w:val="28"/>
        </w:rPr>
        <w:t>»</w:t>
      </w:r>
      <w:r w:rsidRPr="008D1CF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86BB6">
        <w:rPr>
          <w:rFonts w:ascii="Times New Roman" w:hAnsi="Times New Roman" w:cs="Times New Roman"/>
          <w:bCs/>
          <w:sz w:val="28"/>
          <w:szCs w:val="28"/>
        </w:rPr>
        <w:t>«Філо</w:t>
      </w:r>
      <w:r w:rsidRPr="008D1CFE">
        <w:rPr>
          <w:rFonts w:ascii="Times New Roman" w:hAnsi="Times New Roman" w:cs="Times New Roman"/>
          <w:bCs/>
          <w:sz w:val="28"/>
          <w:szCs w:val="28"/>
        </w:rPr>
        <w:t>логія</w:t>
      </w:r>
      <w:r w:rsidR="00E86BB6">
        <w:rPr>
          <w:rFonts w:ascii="Times New Roman" w:hAnsi="Times New Roman" w:cs="Times New Roman"/>
          <w:bCs/>
          <w:sz w:val="28"/>
          <w:szCs w:val="28"/>
        </w:rPr>
        <w:t>»</w:t>
      </w:r>
      <w:r w:rsidRPr="008D1CFE">
        <w:rPr>
          <w:rFonts w:ascii="Times New Roman" w:hAnsi="Times New Roman" w:cs="Times New Roman"/>
          <w:bCs/>
          <w:sz w:val="28"/>
          <w:szCs w:val="28"/>
        </w:rPr>
        <w:t xml:space="preserve"> та ін.;</w:t>
      </w:r>
    </w:p>
    <w:p w:rsidR="008D1CFE" w:rsidRPr="008D1CFE" w:rsidRDefault="008D1CFE" w:rsidP="00E86B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CFE">
        <w:rPr>
          <w:rFonts w:ascii="Times New Roman" w:hAnsi="Times New Roman" w:cs="Times New Roman"/>
          <w:bCs/>
          <w:sz w:val="28"/>
          <w:szCs w:val="28"/>
        </w:rPr>
        <w:t>2)</w:t>
      </w:r>
      <w:r w:rsidRPr="008D1CFE">
        <w:rPr>
          <w:rFonts w:ascii="Times New Roman" w:hAnsi="Times New Roman" w:cs="Times New Roman"/>
          <w:bCs/>
          <w:sz w:val="28"/>
          <w:szCs w:val="28"/>
        </w:rPr>
        <w:tab/>
        <w:t>глибокі загальні та спеціальні знання;</w:t>
      </w:r>
    </w:p>
    <w:p w:rsidR="008D1CFE" w:rsidRPr="008D1CFE" w:rsidRDefault="008D1CFE" w:rsidP="00E86B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CFE">
        <w:rPr>
          <w:rFonts w:ascii="Times New Roman" w:hAnsi="Times New Roman" w:cs="Times New Roman"/>
          <w:bCs/>
          <w:sz w:val="28"/>
          <w:szCs w:val="28"/>
        </w:rPr>
        <w:t>3)</w:t>
      </w:r>
      <w:r w:rsidRPr="008D1CFE">
        <w:rPr>
          <w:rFonts w:ascii="Times New Roman" w:hAnsi="Times New Roman" w:cs="Times New Roman"/>
          <w:bCs/>
          <w:sz w:val="28"/>
          <w:szCs w:val="28"/>
        </w:rPr>
        <w:tab/>
        <w:t>творчий підхід;</w:t>
      </w:r>
    </w:p>
    <w:p w:rsidR="00E86BB6" w:rsidRDefault="008D1CFE" w:rsidP="00E86B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CFE">
        <w:rPr>
          <w:rFonts w:ascii="Times New Roman" w:hAnsi="Times New Roman" w:cs="Times New Roman"/>
          <w:bCs/>
          <w:sz w:val="28"/>
          <w:szCs w:val="28"/>
        </w:rPr>
        <w:t>4)</w:t>
      </w:r>
      <w:r w:rsidRPr="008D1CFE">
        <w:rPr>
          <w:rFonts w:ascii="Times New Roman" w:hAnsi="Times New Roman" w:cs="Times New Roman"/>
          <w:bCs/>
          <w:sz w:val="28"/>
          <w:szCs w:val="28"/>
        </w:rPr>
        <w:tab/>
        <w:t>приємна зовнішність,</w:t>
      </w:r>
      <w:r w:rsidR="00E86BB6">
        <w:rPr>
          <w:rFonts w:ascii="Times New Roman" w:hAnsi="Times New Roman" w:cs="Times New Roman"/>
          <w:bCs/>
          <w:sz w:val="28"/>
          <w:szCs w:val="28"/>
        </w:rPr>
        <w:t xml:space="preserve"> соціальні навички та комунікабельність, </w:t>
      </w:r>
      <w:proofErr w:type="spellStart"/>
      <w:r w:rsidR="00E86BB6">
        <w:rPr>
          <w:rFonts w:ascii="Times New Roman" w:hAnsi="Times New Roman" w:cs="Times New Roman"/>
          <w:bCs/>
          <w:sz w:val="28"/>
          <w:szCs w:val="28"/>
        </w:rPr>
        <w:t>стресостійкість</w:t>
      </w:r>
      <w:proofErr w:type="spellEnd"/>
      <w:r w:rsidR="00E86BB6">
        <w:rPr>
          <w:rFonts w:ascii="Times New Roman" w:hAnsi="Times New Roman" w:cs="Times New Roman"/>
          <w:bCs/>
          <w:sz w:val="28"/>
          <w:szCs w:val="28"/>
        </w:rPr>
        <w:t>.</w:t>
      </w:r>
    </w:p>
    <w:p w:rsidR="00E86BB6" w:rsidRDefault="00E86BB6" w:rsidP="00E86B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1CFE" w:rsidRPr="00E86BB6" w:rsidRDefault="00E86BB6" w:rsidP="00E86B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6BB6">
        <w:rPr>
          <w:rFonts w:ascii="Times New Roman" w:hAnsi="Times New Roman" w:cs="Times New Roman"/>
          <w:b/>
          <w:bCs/>
          <w:sz w:val="28"/>
          <w:szCs w:val="28"/>
        </w:rPr>
        <w:t>Визначення поняття «музейна екскурсія», її класифікація. Форми організації відвідування музеїв</w:t>
      </w:r>
    </w:p>
    <w:p w:rsidR="00E86BB6" w:rsidRPr="00E86BB6" w:rsidRDefault="00E86BB6" w:rsidP="00E86B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1CFE" w:rsidRPr="008D1CFE" w:rsidRDefault="008D1CFE" w:rsidP="00E86BB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6BB6">
        <w:rPr>
          <w:rFonts w:ascii="Times New Roman" w:hAnsi="Times New Roman" w:cs="Times New Roman"/>
          <w:b/>
          <w:bCs/>
          <w:sz w:val="28"/>
          <w:szCs w:val="28"/>
        </w:rPr>
        <w:t>Музейна екскурсія</w:t>
      </w:r>
      <w:r w:rsidRPr="008D1CFE">
        <w:rPr>
          <w:rFonts w:ascii="Times New Roman" w:hAnsi="Times New Roman" w:cs="Times New Roman"/>
          <w:bCs/>
          <w:sz w:val="28"/>
          <w:szCs w:val="28"/>
        </w:rPr>
        <w:t xml:space="preserve"> – це сп</w:t>
      </w:r>
      <w:r w:rsidR="00E86BB6">
        <w:rPr>
          <w:rFonts w:ascii="Times New Roman" w:hAnsi="Times New Roman" w:cs="Times New Roman"/>
          <w:bCs/>
          <w:sz w:val="28"/>
          <w:szCs w:val="28"/>
        </w:rPr>
        <w:t>ецифічна форма роботи з орга</w:t>
      </w:r>
      <w:r w:rsidRPr="008D1CFE">
        <w:rPr>
          <w:rFonts w:ascii="Times New Roman" w:hAnsi="Times New Roman" w:cs="Times New Roman"/>
          <w:bCs/>
          <w:sz w:val="28"/>
          <w:szCs w:val="28"/>
        </w:rPr>
        <w:t>нізованою групою відвідувачів, яка ґрунтується на зоровому сприйнятті експозиції та розповіді про неї.</w:t>
      </w:r>
    </w:p>
    <w:p w:rsidR="00E86BB6" w:rsidRDefault="008D1CFE" w:rsidP="00E86BB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6BB6">
        <w:rPr>
          <w:rFonts w:ascii="Times New Roman" w:hAnsi="Times New Roman" w:cs="Times New Roman"/>
          <w:b/>
          <w:bCs/>
          <w:sz w:val="28"/>
          <w:szCs w:val="28"/>
        </w:rPr>
        <w:t>Функції екскурсії</w:t>
      </w:r>
      <w:r w:rsidRPr="008D1CFE">
        <w:rPr>
          <w:rFonts w:ascii="Times New Roman" w:hAnsi="Times New Roman" w:cs="Times New Roman"/>
          <w:bCs/>
          <w:sz w:val="28"/>
          <w:szCs w:val="28"/>
        </w:rPr>
        <w:t xml:space="preserve"> розглядаються як її головні властивості: </w:t>
      </w:r>
    </w:p>
    <w:p w:rsidR="00E86BB6" w:rsidRDefault="008D1CFE" w:rsidP="00E86B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6BB6">
        <w:rPr>
          <w:rFonts w:ascii="Times New Roman" w:hAnsi="Times New Roman" w:cs="Times New Roman"/>
          <w:bCs/>
          <w:sz w:val="28"/>
          <w:szCs w:val="28"/>
        </w:rPr>
        <w:t xml:space="preserve">пізнавальна, </w:t>
      </w:r>
    </w:p>
    <w:p w:rsidR="00E86BB6" w:rsidRDefault="008D1CFE" w:rsidP="00E86B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6BB6">
        <w:rPr>
          <w:rFonts w:ascii="Times New Roman" w:hAnsi="Times New Roman" w:cs="Times New Roman"/>
          <w:bCs/>
          <w:sz w:val="28"/>
          <w:szCs w:val="28"/>
        </w:rPr>
        <w:t xml:space="preserve">освітня, </w:t>
      </w:r>
    </w:p>
    <w:p w:rsidR="00E86BB6" w:rsidRDefault="008D1CFE" w:rsidP="00E86B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6BB6">
        <w:rPr>
          <w:rFonts w:ascii="Times New Roman" w:hAnsi="Times New Roman" w:cs="Times New Roman"/>
          <w:bCs/>
          <w:sz w:val="28"/>
          <w:szCs w:val="28"/>
        </w:rPr>
        <w:t>інформа</w:t>
      </w:r>
      <w:r w:rsidR="00E86BB6" w:rsidRPr="00E86BB6">
        <w:rPr>
          <w:rFonts w:ascii="Times New Roman" w:hAnsi="Times New Roman" w:cs="Times New Roman"/>
          <w:bCs/>
          <w:sz w:val="28"/>
          <w:szCs w:val="28"/>
        </w:rPr>
        <w:t xml:space="preserve">ційна, </w:t>
      </w:r>
    </w:p>
    <w:p w:rsidR="00E86BB6" w:rsidRDefault="00E86BB6" w:rsidP="00E86B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6BB6">
        <w:rPr>
          <w:rFonts w:ascii="Times New Roman" w:hAnsi="Times New Roman" w:cs="Times New Roman"/>
          <w:bCs/>
          <w:sz w:val="28"/>
          <w:szCs w:val="28"/>
        </w:rPr>
        <w:t xml:space="preserve">виховна, </w:t>
      </w:r>
    </w:p>
    <w:p w:rsidR="00E86BB6" w:rsidRDefault="00E86BB6" w:rsidP="00E86B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6BB6">
        <w:rPr>
          <w:rFonts w:ascii="Times New Roman" w:hAnsi="Times New Roman" w:cs="Times New Roman"/>
          <w:bCs/>
          <w:sz w:val="28"/>
          <w:szCs w:val="28"/>
        </w:rPr>
        <w:t>наукової пропа</w:t>
      </w:r>
      <w:r w:rsidR="008D1CFE" w:rsidRPr="00E86BB6">
        <w:rPr>
          <w:rFonts w:ascii="Times New Roman" w:hAnsi="Times New Roman" w:cs="Times New Roman"/>
          <w:bCs/>
          <w:sz w:val="28"/>
          <w:szCs w:val="28"/>
        </w:rPr>
        <w:t xml:space="preserve">ганди, </w:t>
      </w:r>
    </w:p>
    <w:p w:rsidR="00E86BB6" w:rsidRDefault="00E86BB6" w:rsidP="00E86B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організації культурного дозвілля,</w:t>
      </w:r>
    </w:p>
    <w:p w:rsidR="00E86BB6" w:rsidRDefault="00E86BB6" w:rsidP="00E86B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формування інте</w:t>
      </w:r>
      <w:r w:rsidR="008D1CFE" w:rsidRPr="00E86BB6">
        <w:rPr>
          <w:rFonts w:ascii="Times New Roman" w:hAnsi="Times New Roman" w:cs="Times New Roman"/>
          <w:bCs/>
          <w:sz w:val="28"/>
          <w:szCs w:val="28"/>
        </w:rPr>
        <w:t xml:space="preserve">ресів, </w:t>
      </w:r>
    </w:p>
    <w:p w:rsidR="008D1CFE" w:rsidRPr="00E86BB6" w:rsidRDefault="008D1CFE" w:rsidP="00E86B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6BB6">
        <w:rPr>
          <w:rFonts w:ascii="Times New Roman" w:hAnsi="Times New Roman" w:cs="Times New Roman"/>
          <w:bCs/>
          <w:sz w:val="28"/>
          <w:szCs w:val="28"/>
        </w:rPr>
        <w:t>розширення кругозору тощо.</w:t>
      </w:r>
    </w:p>
    <w:p w:rsidR="00E86BB6" w:rsidRDefault="00E86BB6" w:rsidP="00E86BB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6BB6" w:rsidRPr="00953E6C" w:rsidRDefault="008D1CFE" w:rsidP="00953E6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6BB6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Класифікація музейних екскурсій:</w:t>
      </w:r>
    </w:p>
    <w:p w:rsidR="00953E6C" w:rsidRPr="00953E6C" w:rsidRDefault="008D1CFE" w:rsidP="00953E6C">
      <w:pPr>
        <w:pStyle w:val="a3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3E6C">
        <w:rPr>
          <w:rFonts w:ascii="Times New Roman" w:hAnsi="Times New Roman" w:cs="Times New Roman"/>
          <w:bCs/>
          <w:sz w:val="28"/>
          <w:szCs w:val="28"/>
        </w:rPr>
        <w:t>за змістом</w:t>
      </w:r>
      <w:r w:rsidR="00953E6C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953E6C" w:rsidRPr="00953E6C" w:rsidRDefault="00953E6C" w:rsidP="00953E6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53E6C">
        <w:rPr>
          <w:rFonts w:ascii="Times New Roman" w:hAnsi="Times New Roman" w:cs="Times New Roman"/>
          <w:b/>
          <w:bCs/>
          <w:sz w:val="28"/>
          <w:szCs w:val="28"/>
        </w:rPr>
        <w:t>глядові екскурсії</w:t>
      </w:r>
      <w:r w:rsidRPr="00953E6C">
        <w:rPr>
          <w:rFonts w:ascii="Times New Roman" w:hAnsi="Times New Roman" w:cs="Times New Roman"/>
          <w:bCs/>
          <w:sz w:val="28"/>
          <w:szCs w:val="28"/>
        </w:rPr>
        <w:t xml:space="preserve"> – це загал</w:t>
      </w:r>
      <w:r>
        <w:rPr>
          <w:rFonts w:ascii="Times New Roman" w:hAnsi="Times New Roman" w:cs="Times New Roman"/>
          <w:bCs/>
          <w:sz w:val="28"/>
          <w:szCs w:val="28"/>
        </w:rPr>
        <w:t>ьний або наскрізний показ музею;</w:t>
      </w:r>
    </w:p>
    <w:p w:rsidR="008D1CFE" w:rsidRPr="00953E6C" w:rsidRDefault="00953E6C" w:rsidP="00953E6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953E6C">
        <w:rPr>
          <w:rFonts w:ascii="Times New Roman" w:hAnsi="Times New Roman" w:cs="Times New Roman"/>
          <w:b/>
          <w:bCs/>
          <w:sz w:val="28"/>
          <w:szCs w:val="28"/>
        </w:rPr>
        <w:t>ематичн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953E6C">
        <w:rPr>
          <w:rFonts w:ascii="Times New Roman" w:hAnsi="Times New Roman" w:cs="Times New Roman"/>
          <w:b/>
          <w:bCs/>
          <w:sz w:val="28"/>
          <w:szCs w:val="28"/>
        </w:rPr>
        <w:t xml:space="preserve"> екскурсі</w:t>
      </w:r>
      <w:r>
        <w:rPr>
          <w:rFonts w:ascii="Times New Roman" w:hAnsi="Times New Roman" w:cs="Times New Roman"/>
          <w:b/>
          <w:bCs/>
          <w:sz w:val="28"/>
          <w:szCs w:val="28"/>
        </w:rPr>
        <w:t>ї</w:t>
      </w:r>
      <w:r w:rsidRPr="00953E6C">
        <w:rPr>
          <w:rFonts w:ascii="Times New Roman" w:hAnsi="Times New Roman" w:cs="Times New Roman"/>
          <w:bCs/>
          <w:sz w:val="28"/>
          <w:szCs w:val="28"/>
        </w:rPr>
        <w:t xml:space="preserve"> – цілеспрямована розповідь на пев</w:t>
      </w:r>
      <w:r>
        <w:rPr>
          <w:rFonts w:ascii="Times New Roman" w:hAnsi="Times New Roman" w:cs="Times New Roman"/>
          <w:bCs/>
          <w:sz w:val="28"/>
          <w:szCs w:val="28"/>
        </w:rPr>
        <w:t>ну музейну тему;</w:t>
      </w:r>
    </w:p>
    <w:p w:rsidR="008D1CFE" w:rsidRPr="008D1CFE" w:rsidRDefault="008D1CFE" w:rsidP="00E86B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CFE">
        <w:rPr>
          <w:rFonts w:ascii="Times New Roman" w:hAnsi="Times New Roman" w:cs="Times New Roman"/>
          <w:bCs/>
          <w:sz w:val="28"/>
          <w:szCs w:val="28"/>
        </w:rPr>
        <w:t>2)</w:t>
      </w:r>
      <w:r w:rsidRPr="008D1CFE">
        <w:rPr>
          <w:rFonts w:ascii="Times New Roman" w:hAnsi="Times New Roman" w:cs="Times New Roman"/>
          <w:bCs/>
          <w:sz w:val="28"/>
          <w:szCs w:val="28"/>
        </w:rPr>
        <w:tab/>
        <w:t>за складом відвідувачів (</w:t>
      </w:r>
      <w:r w:rsidR="00953E6C">
        <w:rPr>
          <w:rFonts w:ascii="Times New Roman" w:hAnsi="Times New Roman" w:cs="Times New Roman"/>
          <w:bCs/>
          <w:sz w:val="28"/>
          <w:szCs w:val="28"/>
        </w:rPr>
        <w:t xml:space="preserve">загальні, </w:t>
      </w:r>
      <w:r w:rsidRPr="008D1CFE">
        <w:rPr>
          <w:rFonts w:ascii="Times New Roman" w:hAnsi="Times New Roman" w:cs="Times New Roman"/>
          <w:bCs/>
          <w:sz w:val="28"/>
          <w:szCs w:val="28"/>
        </w:rPr>
        <w:t>для школярів, військових, учених тощо);</w:t>
      </w:r>
    </w:p>
    <w:p w:rsidR="008D1CFE" w:rsidRPr="008D1CFE" w:rsidRDefault="008D1CFE" w:rsidP="00E86B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CFE">
        <w:rPr>
          <w:rFonts w:ascii="Times New Roman" w:hAnsi="Times New Roman" w:cs="Times New Roman"/>
          <w:bCs/>
          <w:sz w:val="28"/>
          <w:szCs w:val="28"/>
        </w:rPr>
        <w:t>3)</w:t>
      </w:r>
      <w:r w:rsidRPr="008D1CFE">
        <w:rPr>
          <w:rFonts w:ascii="Times New Roman" w:hAnsi="Times New Roman" w:cs="Times New Roman"/>
          <w:bCs/>
          <w:sz w:val="28"/>
          <w:szCs w:val="28"/>
        </w:rPr>
        <w:tab/>
        <w:t>за цільовим призначенням (навчальні, загальноосвітні, вузькоспеціалізовані).</w:t>
      </w:r>
    </w:p>
    <w:p w:rsidR="008D1CFE" w:rsidRPr="008D1CFE" w:rsidRDefault="008D1CFE" w:rsidP="00E86B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CFE">
        <w:rPr>
          <w:rFonts w:ascii="Times New Roman" w:hAnsi="Times New Roman" w:cs="Times New Roman"/>
          <w:bCs/>
          <w:sz w:val="28"/>
          <w:szCs w:val="28"/>
        </w:rPr>
        <w:t>Кожний вид екскурсій має свої особливості й методику.</w:t>
      </w:r>
    </w:p>
    <w:p w:rsidR="00953E6C" w:rsidRDefault="00953E6C" w:rsidP="00E86B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1CFE" w:rsidRDefault="008D1CFE" w:rsidP="00953E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3E6C">
        <w:rPr>
          <w:rFonts w:ascii="Times New Roman" w:hAnsi="Times New Roman" w:cs="Times New Roman"/>
          <w:b/>
          <w:bCs/>
          <w:sz w:val="28"/>
          <w:szCs w:val="28"/>
        </w:rPr>
        <w:t>Форми організації відвідування музеїв:</w:t>
      </w:r>
    </w:p>
    <w:p w:rsidR="00953E6C" w:rsidRPr="00953E6C" w:rsidRDefault="00953E6C" w:rsidP="00953E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1CFE" w:rsidRPr="008D1CFE" w:rsidRDefault="008D1CFE" w:rsidP="00E86B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CFE">
        <w:rPr>
          <w:rFonts w:ascii="Times New Roman" w:hAnsi="Times New Roman" w:cs="Times New Roman"/>
          <w:bCs/>
          <w:sz w:val="28"/>
          <w:szCs w:val="28"/>
        </w:rPr>
        <w:t>а) презентація та про</w:t>
      </w:r>
      <w:r w:rsidR="00953E6C">
        <w:rPr>
          <w:rFonts w:ascii="Times New Roman" w:hAnsi="Times New Roman" w:cs="Times New Roman"/>
          <w:bCs/>
          <w:sz w:val="28"/>
          <w:szCs w:val="28"/>
        </w:rPr>
        <w:t>сування музеїв у соціальних ме</w:t>
      </w:r>
      <w:r w:rsidRPr="008D1CFE">
        <w:rPr>
          <w:rFonts w:ascii="Times New Roman" w:hAnsi="Times New Roman" w:cs="Times New Roman"/>
          <w:bCs/>
          <w:sz w:val="28"/>
          <w:szCs w:val="28"/>
        </w:rPr>
        <w:t>режах;</w:t>
      </w:r>
    </w:p>
    <w:p w:rsidR="008D1CFE" w:rsidRPr="008D1CFE" w:rsidRDefault="005C139C" w:rsidP="00E86B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8D1CFE" w:rsidRPr="008D1CFE">
        <w:rPr>
          <w:rFonts w:ascii="Times New Roman" w:hAnsi="Times New Roman" w:cs="Times New Roman"/>
          <w:bCs/>
          <w:sz w:val="28"/>
          <w:szCs w:val="28"/>
        </w:rPr>
        <w:t>музейн</w:t>
      </w:r>
      <w:r>
        <w:rPr>
          <w:rFonts w:ascii="Times New Roman" w:hAnsi="Times New Roman" w:cs="Times New Roman"/>
          <w:bCs/>
          <w:sz w:val="28"/>
          <w:szCs w:val="28"/>
        </w:rPr>
        <w:t>і</w:t>
      </w:r>
      <w:r w:rsidR="008D1CFE" w:rsidRPr="008D1CFE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="00953E6C">
        <w:rPr>
          <w:rFonts w:ascii="Times New Roman" w:hAnsi="Times New Roman" w:cs="Times New Roman"/>
          <w:bCs/>
          <w:sz w:val="28"/>
          <w:szCs w:val="28"/>
        </w:rPr>
        <w:t>фіш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953E6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8D1CFE" w:rsidRPr="008D1CFE">
        <w:rPr>
          <w:rFonts w:ascii="Times New Roman" w:hAnsi="Times New Roman" w:cs="Times New Roman"/>
          <w:bCs/>
          <w:sz w:val="28"/>
          <w:szCs w:val="28"/>
        </w:rPr>
        <w:t>загального характеру (повідомлення про музей, його експозицію, найбільш значні пам’ятки, екскурсійну тематику тощо) і спеціальні, присвячені лекціям чи іншим заходам, які проводить музей</w:t>
      </w:r>
      <w:r>
        <w:rPr>
          <w:rFonts w:ascii="Times New Roman" w:hAnsi="Times New Roman" w:cs="Times New Roman"/>
          <w:bCs/>
          <w:sz w:val="28"/>
          <w:szCs w:val="28"/>
        </w:rPr>
        <w:t>))</w:t>
      </w:r>
      <w:r w:rsidR="008D1CFE" w:rsidRPr="008D1CFE">
        <w:rPr>
          <w:rFonts w:ascii="Times New Roman" w:hAnsi="Times New Roman" w:cs="Times New Roman"/>
          <w:bCs/>
          <w:sz w:val="28"/>
          <w:szCs w:val="28"/>
        </w:rPr>
        <w:t>;</w:t>
      </w:r>
    </w:p>
    <w:p w:rsidR="008D1CFE" w:rsidRPr="008D1CFE" w:rsidRDefault="008D1CFE" w:rsidP="00E86B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CFE">
        <w:rPr>
          <w:rFonts w:ascii="Times New Roman" w:hAnsi="Times New Roman" w:cs="Times New Roman"/>
          <w:bCs/>
          <w:sz w:val="28"/>
          <w:szCs w:val="28"/>
        </w:rPr>
        <w:t xml:space="preserve">в) </w:t>
      </w:r>
      <w:proofErr w:type="spellStart"/>
      <w:r w:rsidR="00953E6C">
        <w:rPr>
          <w:rFonts w:ascii="Times New Roman" w:hAnsi="Times New Roman" w:cs="Times New Roman"/>
          <w:bCs/>
          <w:sz w:val="28"/>
          <w:szCs w:val="28"/>
        </w:rPr>
        <w:t>борди</w:t>
      </w:r>
      <w:proofErr w:type="spellEnd"/>
      <w:r w:rsidRPr="008D1CFE">
        <w:rPr>
          <w:rFonts w:ascii="Times New Roman" w:hAnsi="Times New Roman" w:cs="Times New Roman"/>
          <w:bCs/>
          <w:sz w:val="28"/>
          <w:szCs w:val="28"/>
        </w:rPr>
        <w:t xml:space="preserve"> – на них вміщують фото цікавих експонат</w:t>
      </w:r>
      <w:r w:rsidR="00953E6C">
        <w:rPr>
          <w:rFonts w:ascii="Times New Roman" w:hAnsi="Times New Roman" w:cs="Times New Roman"/>
          <w:bCs/>
          <w:sz w:val="28"/>
          <w:szCs w:val="28"/>
        </w:rPr>
        <w:t>ів му</w:t>
      </w:r>
      <w:r w:rsidRPr="008D1CFE">
        <w:rPr>
          <w:rFonts w:ascii="Times New Roman" w:hAnsi="Times New Roman" w:cs="Times New Roman"/>
          <w:bCs/>
          <w:sz w:val="28"/>
          <w:szCs w:val="28"/>
        </w:rPr>
        <w:t>зею, що можуть зацікавити та привабити відвідувачів;</w:t>
      </w:r>
    </w:p>
    <w:p w:rsidR="008D1CFE" w:rsidRPr="008D1CFE" w:rsidRDefault="008D1CFE" w:rsidP="00E86B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CFE">
        <w:rPr>
          <w:rFonts w:ascii="Times New Roman" w:hAnsi="Times New Roman" w:cs="Times New Roman"/>
          <w:bCs/>
          <w:sz w:val="28"/>
          <w:szCs w:val="28"/>
        </w:rPr>
        <w:t xml:space="preserve">г) розповсюдження </w:t>
      </w:r>
      <w:r w:rsidR="005C139C">
        <w:rPr>
          <w:rFonts w:ascii="Times New Roman" w:hAnsi="Times New Roman" w:cs="Times New Roman"/>
          <w:bCs/>
          <w:sz w:val="28"/>
          <w:szCs w:val="28"/>
        </w:rPr>
        <w:t xml:space="preserve">інформаційних </w:t>
      </w:r>
      <w:r w:rsidRPr="008D1CFE">
        <w:rPr>
          <w:rFonts w:ascii="Times New Roman" w:hAnsi="Times New Roman" w:cs="Times New Roman"/>
          <w:bCs/>
          <w:sz w:val="28"/>
          <w:szCs w:val="28"/>
        </w:rPr>
        <w:t>листівок;</w:t>
      </w:r>
    </w:p>
    <w:p w:rsidR="008D1CFE" w:rsidRPr="008D1CFE" w:rsidRDefault="008D1CFE" w:rsidP="00E86B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CFE">
        <w:rPr>
          <w:rFonts w:ascii="Times New Roman" w:hAnsi="Times New Roman" w:cs="Times New Roman"/>
          <w:bCs/>
          <w:sz w:val="28"/>
          <w:szCs w:val="28"/>
        </w:rPr>
        <w:t>д) об’яви про музей у пасажирських поїздах, на вокзалах та ін.;</w:t>
      </w:r>
    </w:p>
    <w:p w:rsidR="008D1CFE" w:rsidRPr="008D1CFE" w:rsidRDefault="008D1CFE" w:rsidP="00E86B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CFE">
        <w:rPr>
          <w:rFonts w:ascii="Times New Roman" w:hAnsi="Times New Roman" w:cs="Times New Roman"/>
          <w:bCs/>
          <w:sz w:val="28"/>
          <w:szCs w:val="28"/>
        </w:rPr>
        <w:t>е) висвітлення роботи музею в пресі;</w:t>
      </w:r>
    </w:p>
    <w:p w:rsidR="008D1CFE" w:rsidRPr="008D1CFE" w:rsidRDefault="008D1CFE" w:rsidP="00E86B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CFE">
        <w:rPr>
          <w:rFonts w:ascii="Times New Roman" w:hAnsi="Times New Roman" w:cs="Times New Roman"/>
          <w:bCs/>
          <w:sz w:val="28"/>
          <w:szCs w:val="28"/>
        </w:rPr>
        <w:t xml:space="preserve">є) </w:t>
      </w:r>
      <w:proofErr w:type="spellStart"/>
      <w:r w:rsidRPr="008D1CFE">
        <w:rPr>
          <w:rFonts w:ascii="Times New Roman" w:hAnsi="Times New Roman" w:cs="Times New Roman"/>
          <w:bCs/>
          <w:sz w:val="28"/>
          <w:szCs w:val="28"/>
        </w:rPr>
        <w:t>радіоекскурсії</w:t>
      </w:r>
      <w:proofErr w:type="spellEnd"/>
      <w:r w:rsidRPr="008D1CFE">
        <w:rPr>
          <w:rFonts w:ascii="Times New Roman" w:hAnsi="Times New Roman" w:cs="Times New Roman"/>
          <w:bCs/>
          <w:sz w:val="28"/>
          <w:szCs w:val="28"/>
        </w:rPr>
        <w:t xml:space="preserve"> та екскурсії по телевізору.</w:t>
      </w:r>
    </w:p>
    <w:p w:rsidR="008D1CFE" w:rsidRPr="008D1CFE" w:rsidRDefault="008D1CFE" w:rsidP="00E86B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CF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D1CFE" w:rsidRPr="005C139C" w:rsidRDefault="008D1CFE" w:rsidP="00E86B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139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5C139C">
        <w:rPr>
          <w:rFonts w:ascii="Times New Roman" w:hAnsi="Times New Roman" w:cs="Times New Roman"/>
          <w:b/>
          <w:bCs/>
          <w:sz w:val="28"/>
          <w:szCs w:val="28"/>
        </w:rPr>
        <w:tab/>
        <w:t>Етапи підготовки та методичної розробки екскурсії</w:t>
      </w:r>
    </w:p>
    <w:p w:rsidR="005C139C" w:rsidRDefault="005C139C" w:rsidP="00E86B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1CFE" w:rsidRPr="005C139C" w:rsidRDefault="008D1CFE" w:rsidP="005C13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139C">
        <w:rPr>
          <w:rFonts w:ascii="Times New Roman" w:hAnsi="Times New Roman" w:cs="Times New Roman"/>
          <w:b/>
          <w:bCs/>
          <w:sz w:val="28"/>
          <w:szCs w:val="28"/>
        </w:rPr>
        <w:t>Етапи підготовки музейної екскурсії:</w:t>
      </w:r>
    </w:p>
    <w:p w:rsidR="005C139C" w:rsidRPr="005C139C" w:rsidRDefault="005C139C" w:rsidP="005C139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39C">
        <w:rPr>
          <w:rFonts w:ascii="Times New Roman" w:hAnsi="Times New Roman" w:cs="Times New Roman"/>
          <w:bCs/>
          <w:sz w:val="28"/>
          <w:szCs w:val="28"/>
        </w:rPr>
        <w:t>розробка нової теми</w:t>
      </w:r>
      <w:r w:rsidR="00735C8C">
        <w:rPr>
          <w:rFonts w:ascii="Times New Roman" w:hAnsi="Times New Roman" w:cs="Times New Roman"/>
          <w:bCs/>
          <w:sz w:val="28"/>
          <w:szCs w:val="28"/>
        </w:rPr>
        <w:t>, мети та назви</w:t>
      </w:r>
      <w:r w:rsidRPr="005C139C">
        <w:rPr>
          <w:rFonts w:ascii="Times New Roman" w:hAnsi="Times New Roman" w:cs="Times New Roman"/>
          <w:bCs/>
          <w:sz w:val="28"/>
          <w:szCs w:val="28"/>
        </w:rPr>
        <w:t>;</w:t>
      </w:r>
    </w:p>
    <w:p w:rsidR="008D1CFE" w:rsidRDefault="008D1CFE" w:rsidP="00E86BB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39C">
        <w:rPr>
          <w:rFonts w:ascii="Times New Roman" w:hAnsi="Times New Roman" w:cs="Times New Roman"/>
          <w:bCs/>
          <w:sz w:val="28"/>
          <w:szCs w:val="28"/>
        </w:rPr>
        <w:t>вивчення відповідної літератури;</w:t>
      </w:r>
    </w:p>
    <w:p w:rsidR="008D1CFE" w:rsidRDefault="008D1CFE" w:rsidP="00E86BB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39C">
        <w:rPr>
          <w:rFonts w:ascii="Times New Roman" w:hAnsi="Times New Roman" w:cs="Times New Roman"/>
          <w:bCs/>
          <w:sz w:val="28"/>
          <w:szCs w:val="28"/>
        </w:rPr>
        <w:t>вивчення матеріалів експозиції</w:t>
      </w:r>
      <w:r w:rsidR="00735C8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735C8C">
        <w:rPr>
          <w:rFonts w:ascii="Times New Roman" w:hAnsi="Times New Roman" w:cs="Times New Roman"/>
          <w:bCs/>
          <w:sz w:val="28"/>
          <w:szCs w:val="28"/>
        </w:rPr>
        <w:t>відбів</w:t>
      </w:r>
      <w:proofErr w:type="spellEnd"/>
      <w:r w:rsidR="00735C8C">
        <w:rPr>
          <w:rFonts w:ascii="Times New Roman" w:hAnsi="Times New Roman" w:cs="Times New Roman"/>
          <w:bCs/>
          <w:sz w:val="28"/>
          <w:szCs w:val="28"/>
        </w:rPr>
        <w:t xml:space="preserve"> експонатів для показу-розповіді (</w:t>
      </w:r>
      <w:r w:rsidR="00735C8C" w:rsidRPr="00735C8C">
        <w:rPr>
          <w:rFonts w:ascii="Times New Roman" w:hAnsi="Times New Roman" w:cs="Times New Roman"/>
          <w:bCs/>
          <w:sz w:val="28"/>
          <w:szCs w:val="28"/>
        </w:rPr>
        <w:t xml:space="preserve">екскурсія не повинна бути перевантажена великою кількістю експонатів. Коли добирають експонати для екскурсії, виходять із їхньої </w:t>
      </w:r>
      <w:proofErr w:type="spellStart"/>
      <w:r w:rsidR="00735C8C" w:rsidRPr="00735C8C">
        <w:rPr>
          <w:rFonts w:ascii="Times New Roman" w:hAnsi="Times New Roman" w:cs="Times New Roman"/>
          <w:bCs/>
          <w:sz w:val="28"/>
          <w:szCs w:val="28"/>
        </w:rPr>
        <w:t>аттрактивності</w:t>
      </w:r>
      <w:proofErr w:type="spellEnd"/>
      <w:r w:rsidR="00735C8C" w:rsidRPr="00735C8C">
        <w:rPr>
          <w:rFonts w:ascii="Times New Roman" w:hAnsi="Times New Roman" w:cs="Times New Roman"/>
          <w:bCs/>
          <w:sz w:val="28"/>
          <w:szCs w:val="28"/>
        </w:rPr>
        <w:t>, значення та змісту. Акцент роблять на оригіналах, але треба використовувати й допоміжні експозиційні матер</w:t>
      </w:r>
      <w:r w:rsidR="00735C8C">
        <w:rPr>
          <w:rFonts w:ascii="Times New Roman" w:hAnsi="Times New Roman" w:cs="Times New Roman"/>
          <w:bCs/>
          <w:sz w:val="28"/>
          <w:szCs w:val="28"/>
        </w:rPr>
        <w:t>іали – макети, діаграми тощо)</w:t>
      </w:r>
      <w:r w:rsidR="00735C8C" w:rsidRPr="00735C8C">
        <w:rPr>
          <w:rFonts w:ascii="Times New Roman" w:hAnsi="Times New Roman" w:cs="Times New Roman"/>
          <w:bCs/>
          <w:sz w:val="28"/>
          <w:szCs w:val="28"/>
        </w:rPr>
        <w:t>, які привертають до себе увагу відвідувачів</w:t>
      </w:r>
      <w:r w:rsidR="00735C8C">
        <w:rPr>
          <w:rFonts w:ascii="Times New Roman" w:hAnsi="Times New Roman" w:cs="Times New Roman"/>
          <w:bCs/>
          <w:sz w:val="28"/>
          <w:szCs w:val="28"/>
        </w:rPr>
        <w:t>)</w:t>
      </w:r>
      <w:r w:rsidRPr="005C139C">
        <w:rPr>
          <w:rFonts w:ascii="Times New Roman" w:hAnsi="Times New Roman" w:cs="Times New Roman"/>
          <w:bCs/>
          <w:sz w:val="28"/>
          <w:szCs w:val="28"/>
        </w:rPr>
        <w:t>;</w:t>
      </w:r>
    </w:p>
    <w:p w:rsidR="008D1CFE" w:rsidRDefault="008D1CFE" w:rsidP="00E86BB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39C">
        <w:rPr>
          <w:rFonts w:ascii="Times New Roman" w:hAnsi="Times New Roman" w:cs="Times New Roman"/>
          <w:bCs/>
          <w:sz w:val="28"/>
          <w:szCs w:val="28"/>
        </w:rPr>
        <w:t>написання тексту екскурсії</w:t>
      </w:r>
      <w:r w:rsidR="00735C8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735C8C" w:rsidRPr="008D1CFE">
        <w:rPr>
          <w:rFonts w:ascii="Times New Roman" w:hAnsi="Times New Roman" w:cs="Times New Roman"/>
          <w:bCs/>
          <w:sz w:val="28"/>
          <w:szCs w:val="28"/>
        </w:rPr>
        <w:t>матеріал в екскурсії повинен бути викладений пос</w:t>
      </w:r>
      <w:r w:rsidR="00735C8C">
        <w:rPr>
          <w:rFonts w:ascii="Times New Roman" w:hAnsi="Times New Roman" w:cs="Times New Roman"/>
          <w:bCs/>
          <w:sz w:val="28"/>
          <w:szCs w:val="28"/>
        </w:rPr>
        <w:t>лідовно, систематично, в хроно</w:t>
      </w:r>
      <w:r w:rsidR="00735C8C" w:rsidRPr="008D1CFE">
        <w:rPr>
          <w:rFonts w:ascii="Times New Roman" w:hAnsi="Times New Roman" w:cs="Times New Roman"/>
          <w:bCs/>
          <w:sz w:val="28"/>
          <w:szCs w:val="28"/>
        </w:rPr>
        <w:t>логічному порядку</w:t>
      </w:r>
      <w:r w:rsidR="000C56B4">
        <w:rPr>
          <w:rFonts w:ascii="Times New Roman" w:hAnsi="Times New Roman" w:cs="Times New Roman"/>
          <w:bCs/>
          <w:sz w:val="28"/>
          <w:szCs w:val="28"/>
        </w:rPr>
        <w:t xml:space="preserve"> і мати логічний зв’язок </w:t>
      </w:r>
      <w:r w:rsidR="008A7648" w:rsidRPr="008D1CFE">
        <w:rPr>
          <w:rFonts w:ascii="Times New Roman" w:hAnsi="Times New Roman" w:cs="Times New Roman"/>
          <w:bCs/>
          <w:sz w:val="28"/>
          <w:szCs w:val="28"/>
        </w:rPr>
        <w:t xml:space="preserve">між експонатами, визначеними </w:t>
      </w:r>
      <w:r w:rsidR="000C56B4">
        <w:rPr>
          <w:rFonts w:ascii="Times New Roman" w:hAnsi="Times New Roman" w:cs="Times New Roman"/>
          <w:bCs/>
          <w:sz w:val="28"/>
          <w:szCs w:val="28"/>
        </w:rPr>
        <w:t xml:space="preserve">для екскурсії, </w:t>
      </w:r>
      <w:r w:rsidR="008A7648">
        <w:rPr>
          <w:rFonts w:ascii="Times New Roman" w:hAnsi="Times New Roman" w:cs="Times New Roman"/>
          <w:bCs/>
          <w:sz w:val="28"/>
          <w:szCs w:val="28"/>
        </w:rPr>
        <w:t>намітити марш</w:t>
      </w:r>
      <w:r w:rsidR="008A7648" w:rsidRPr="008D1CFE">
        <w:rPr>
          <w:rFonts w:ascii="Times New Roman" w:hAnsi="Times New Roman" w:cs="Times New Roman"/>
          <w:bCs/>
          <w:sz w:val="28"/>
          <w:szCs w:val="28"/>
        </w:rPr>
        <w:t>рут майбутньої екскурсії</w:t>
      </w:r>
      <w:r w:rsidR="000C56B4">
        <w:rPr>
          <w:rFonts w:ascii="Times New Roman" w:hAnsi="Times New Roman" w:cs="Times New Roman"/>
          <w:bCs/>
          <w:sz w:val="28"/>
          <w:szCs w:val="28"/>
        </w:rPr>
        <w:t>);</w:t>
      </w:r>
    </w:p>
    <w:p w:rsidR="008D1CFE" w:rsidRDefault="008D1CFE" w:rsidP="00E86BB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39C">
        <w:rPr>
          <w:rFonts w:ascii="Times New Roman" w:hAnsi="Times New Roman" w:cs="Times New Roman"/>
          <w:bCs/>
          <w:sz w:val="28"/>
          <w:szCs w:val="28"/>
        </w:rPr>
        <w:t>проведення екскурсій;</w:t>
      </w:r>
    </w:p>
    <w:p w:rsidR="008D1CFE" w:rsidRPr="005C139C" w:rsidRDefault="008D1CFE" w:rsidP="00E86BB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39C">
        <w:rPr>
          <w:rFonts w:ascii="Times New Roman" w:hAnsi="Times New Roman" w:cs="Times New Roman"/>
          <w:bCs/>
          <w:sz w:val="28"/>
          <w:szCs w:val="28"/>
        </w:rPr>
        <w:t>здача екскурсії спеціальній комісії з фахівців музею (директора, завідуючих відділів).</w:t>
      </w:r>
    </w:p>
    <w:p w:rsidR="008D1CFE" w:rsidRPr="008D1CFE" w:rsidRDefault="008D1CFE" w:rsidP="000C56B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56B4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Маршрут екскурсії</w:t>
      </w:r>
      <w:r w:rsidRPr="008D1CFE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0C56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CFE">
        <w:rPr>
          <w:rFonts w:ascii="Times New Roman" w:hAnsi="Times New Roman" w:cs="Times New Roman"/>
          <w:bCs/>
          <w:sz w:val="28"/>
          <w:szCs w:val="28"/>
        </w:rPr>
        <w:t>шлях логічного зв’язку окремих частин експозиції.</w:t>
      </w:r>
      <w:r w:rsidR="000C56B4" w:rsidRPr="000C56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56B4" w:rsidRPr="008D1CFE">
        <w:rPr>
          <w:rFonts w:ascii="Times New Roman" w:hAnsi="Times New Roman" w:cs="Times New Roman"/>
          <w:bCs/>
          <w:sz w:val="28"/>
          <w:szCs w:val="28"/>
        </w:rPr>
        <w:t>В екскурсіях н</w:t>
      </w:r>
      <w:r w:rsidR="000C56B4">
        <w:rPr>
          <w:rFonts w:ascii="Times New Roman" w:hAnsi="Times New Roman" w:cs="Times New Roman"/>
          <w:bCs/>
          <w:sz w:val="28"/>
          <w:szCs w:val="28"/>
        </w:rPr>
        <w:t xml:space="preserve">едопустимий </w:t>
      </w:r>
      <w:proofErr w:type="spellStart"/>
      <w:r w:rsidR="000C56B4">
        <w:rPr>
          <w:rFonts w:ascii="Times New Roman" w:hAnsi="Times New Roman" w:cs="Times New Roman"/>
          <w:bCs/>
          <w:sz w:val="28"/>
          <w:szCs w:val="28"/>
        </w:rPr>
        <w:t>безсистес</w:t>
      </w:r>
      <w:r w:rsidR="000C56B4" w:rsidRPr="008D1CFE">
        <w:rPr>
          <w:rFonts w:ascii="Times New Roman" w:hAnsi="Times New Roman" w:cs="Times New Roman"/>
          <w:bCs/>
          <w:sz w:val="28"/>
          <w:szCs w:val="28"/>
        </w:rPr>
        <w:t>ний</w:t>
      </w:r>
      <w:proofErr w:type="spellEnd"/>
      <w:r w:rsidR="000C56B4" w:rsidRPr="008D1CFE">
        <w:rPr>
          <w:rFonts w:ascii="Times New Roman" w:hAnsi="Times New Roman" w:cs="Times New Roman"/>
          <w:bCs/>
          <w:sz w:val="28"/>
          <w:szCs w:val="28"/>
        </w:rPr>
        <w:t xml:space="preserve"> огляд експонатів, повернення (заплутаний маршрут), тому що втрачається обмежений екскурсійний час, розпорошується загальне враження, це свідчи</w:t>
      </w:r>
      <w:r w:rsidR="000C56B4">
        <w:rPr>
          <w:rFonts w:ascii="Times New Roman" w:hAnsi="Times New Roman" w:cs="Times New Roman"/>
          <w:bCs/>
          <w:sz w:val="28"/>
          <w:szCs w:val="28"/>
        </w:rPr>
        <w:t>ть про некомпетентність екскур</w:t>
      </w:r>
      <w:r w:rsidR="000C56B4" w:rsidRPr="008D1CFE">
        <w:rPr>
          <w:rFonts w:ascii="Times New Roman" w:hAnsi="Times New Roman" w:cs="Times New Roman"/>
          <w:bCs/>
          <w:sz w:val="28"/>
          <w:szCs w:val="28"/>
        </w:rPr>
        <w:t>совода (</w:t>
      </w:r>
      <w:proofErr w:type="spellStart"/>
      <w:r w:rsidR="000C56B4" w:rsidRPr="008D1CFE">
        <w:rPr>
          <w:rFonts w:ascii="Times New Roman" w:hAnsi="Times New Roman" w:cs="Times New Roman"/>
          <w:bCs/>
          <w:sz w:val="28"/>
          <w:szCs w:val="28"/>
        </w:rPr>
        <w:t>гідізм</w:t>
      </w:r>
      <w:proofErr w:type="spellEnd"/>
      <w:r w:rsidR="000C56B4" w:rsidRPr="008D1CFE">
        <w:rPr>
          <w:rFonts w:ascii="Times New Roman" w:hAnsi="Times New Roman" w:cs="Times New Roman"/>
          <w:bCs/>
          <w:sz w:val="28"/>
          <w:szCs w:val="28"/>
        </w:rPr>
        <w:t>).</w:t>
      </w:r>
    </w:p>
    <w:p w:rsidR="008D1CFE" w:rsidRPr="000C56B4" w:rsidRDefault="008D1CFE" w:rsidP="000C56B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56B4">
        <w:rPr>
          <w:rFonts w:ascii="Times New Roman" w:hAnsi="Times New Roman" w:cs="Times New Roman"/>
          <w:b/>
          <w:bCs/>
          <w:sz w:val="28"/>
          <w:szCs w:val="28"/>
        </w:rPr>
        <w:t>В екскурсії використовують:</w:t>
      </w:r>
    </w:p>
    <w:p w:rsidR="008D1CFE" w:rsidRPr="008D1CFE" w:rsidRDefault="008D1CFE" w:rsidP="00E86BB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CFE">
        <w:rPr>
          <w:rFonts w:ascii="Times New Roman" w:hAnsi="Times New Roman" w:cs="Times New Roman"/>
          <w:bCs/>
          <w:sz w:val="28"/>
          <w:szCs w:val="28"/>
        </w:rPr>
        <w:t>а) формальні переходи – під час огляду експозицій музеїв та виставок, де зали, тематичні</w:t>
      </w:r>
      <w:r w:rsidR="000C56B4">
        <w:rPr>
          <w:rFonts w:ascii="Times New Roman" w:hAnsi="Times New Roman" w:cs="Times New Roman"/>
          <w:bCs/>
          <w:sz w:val="28"/>
          <w:szCs w:val="28"/>
        </w:rPr>
        <w:t xml:space="preserve"> розділи та окремі стенди, при</w:t>
      </w:r>
      <w:r w:rsidRPr="008D1CFE">
        <w:rPr>
          <w:rFonts w:ascii="Times New Roman" w:hAnsi="Times New Roman" w:cs="Times New Roman"/>
          <w:bCs/>
          <w:sz w:val="28"/>
          <w:szCs w:val="28"/>
        </w:rPr>
        <w:t xml:space="preserve">свячені різним підтемам, розташовані близько один від одного, наприклад: </w:t>
      </w:r>
      <w:r w:rsidR="000C56B4">
        <w:rPr>
          <w:rFonts w:ascii="Times New Roman" w:hAnsi="Times New Roman" w:cs="Times New Roman"/>
          <w:bCs/>
          <w:sz w:val="28"/>
          <w:szCs w:val="28"/>
        </w:rPr>
        <w:t>«</w:t>
      </w:r>
      <w:r w:rsidRPr="008D1CFE">
        <w:rPr>
          <w:rFonts w:ascii="Times New Roman" w:hAnsi="Times New Roman" w:cs="Times New Roman"/>
          <w:bCs/>
          <w:sz w:val="28"/>
          <w:szCs w:val="28"/>
        </w:rPr>
        <w:t>Перейдемо до наступного залу</w:t>
      </w:r>
      <w:r w:rsidR="000C56B4">
        <w:rPr>
          <w:rFonts w:ascii="Times New Roman" w:hAnsi="Times New Roman" w:cs="Times New Roman"/>
          <w:bCs/>
          <w:sz w:val="28"/>
          <w:szCs w:val="28"/>
        </w:rPr>
        <w:t>»</w:t>
      </w:r>
      <w:r w:rsidRPr="008D1CF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C56B4">
        <w:rPr>
          <w:rFonts w:ascii="Times New Roman" w:hAnsi="Times New Roman" w:cs="Times New Roman"/>
          <w:bCs/>
          <w:sz w:val="28"/>
          <w:szCs w:val="28"/>
        </w:rPr>
        <w:t>«</w:t>
      </w:r>
      <w:r w:rsidRPr="008D1CFE">
        <w:rPr>
          <w:rFonts w:ascii="Times New Roman" w:hAnsi="Times New Roman" w:cs="Times New Roman"/>
          <w:bCs/>
          <w:sz w:val="28"/>
          <w:szCs w:val="28"/>
        </w:rPr>
        <w:t>У цій вітрині представлено…</w:t>
      </w:r>
      <w:r w:rsidR="000C56B4">
        <w:rPr>
          <w:rFonts w:ascii="Times New Roman" w:hAnsi="Times New Roman" w:cs="Times New Roman"/>
          <w:bCs/>
          <w:sz w:val="28"/>
          <w:szCs w:val="28"/>
        </w:rPr>
        <w:t>»</w:t>
      </w:r>
      <w:r w:rsidRPr="008D1CFE">
        <w:rPr>
          <w:rFonts w:ascii="Times New Roman" w:hAnsi="Times New Roman" w:cs="Times New Roman"/>
          <w:bCs/>
          <w:sz w:val="28"/>
          <w:szCs w:val="28"/>
        </w:rPr>
        <w:t>;</w:t>
      </w:r>
    </w:p>
    <w:p w:rsidR="008D1CFE" w:rsidRPr="008D1CFE" w:rsidRDefault="008D1CFE" w:rsidP="00E86BB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CFE">
        <w:rPr>
          <w:rFonts w:ascii="Times New Roman" w:hAnsi="Times New Roman" w:cs="Times New Roman"/>
          <w:bCs/>
          <w:sz w:val="28"/>
          <w:szCs w:val="28"/>
        </w:rPr>
        <w:t>б) логічні переходи – пов’</w:t>
      </w:r>
      <w:r w:rsidR="000C56B4">
        <w:rPr>
          <w:rFonts w:ascii="Times New Roman" w:hAnsi="Times New Roman" w:cs="Times New Roman"/>
          <w:bCs/>
          <w:sz w:val="28"/>
          <w:szCs w:val="28"/>
        </w:rPr>
        <w:t xml:space="preserve">язані з темою екскурсії. </w:t>
      </w:r>
      <w:r w:rsidRPr="008D1CFE">
        <w:rPr>
          <w:rFonts w:ascii="Times New Roman" w:hAnsi="Times New Roman" w:cs="Times New Roman"/>
          <w:bCs/>
          <w:sz w:val="28"/>
          <w:szCs w:val="28"/>
        </w:rPr>
        <w:t>Розміщення учасників екскурсії перед експозиційними об’єктами відбувається півко</w:t>
      </w:r>
      <w:r w:rsidR="000C56B4">
        <w:rPr>
          <w:rFonts w:ascii="Times New Roman" w:hAnsi="Times New Roman" w:cs="Times New Roman"/>
          <w:bCs/>
          <w:sz w:val="28"/>
          <w:szCs w:val="28"/>
        </w:rPr>
        <w:t>лом. Для показу експонатів екс</w:t>
      </w:r>
      <w:r w:rsidRPr="008D1CFE">
        <w:rPr>
          <w:rFonts w:ascii="Times New Roman" w:hAnsi="Times New Roman" w:cs="Times New Roman"/>
          <w:bCs/>
          <w:sz w:val="28"/>
          <w:szCs w:val="28"/>
        </w:rPr>
        <w:t>курсовод користується указкою.</w:t>
      </w:r>
    </w:p>
    <w:p w:rsidR="008D1CFE" w:rsidRPr="008D1CFE" w:rsidRDefault="00571C03" w:rsidP="00571C0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1CFE" w:rsidRPr="00571C03">
        <w:rPr>
          <w:rFonts w:ascii="Times New Roman" w:hAnsi="Times New Roman" w:cs="Times New Roman"/>
          <w:b/>
          <w:bCs/>
          <w:sz w:val="28"/>
          <w:szCs w:val="28"/>
        </w:rPr>
        <w:t>Контрольний текст екскурсії</w:t>
      </w:r>
      <w:r w:rsidR="008D1CFE" w:rsidRPr="008D1CFE">
        <w:rPr>
          <w:rFonts w:ascii="Times New Roman" w:hAnsi="Times New Roman" w:cs="Times New Roman"/>
          <w:bCs/>
          <w:sz w:val="28"/>
          <w:szCs w:val="28"/>
        </w:rPr>
        <w:t xml:space="preserve"> – текст екскурсії, який складається творчою груп</w:t>
      </w:r>
      <w:r>
        <w:rPr>
          <w:rFonts w:ascii="Times New Roman" w:hAnsi="Times New Roman" w:cs="Times New Roman"/>
          <w:bCs/>
          <w:sz w:val="28"/>
          <w:szCs w:val="28"/>
        </w:rPr>
        <w:t>ою найбільш досвідчених екскур</w:t>
      </w:r>
      <w:r w:rsidR="008D1CFE" w:rsidRPr="008D1CFE">
        <w:rPr>
          <w:rFonts w:ascii="Times New Roman" w:hAnsi="Times New Roman" w:cs="Times New Roman"/>
          <w:bCs/>
          <w:sz w:val="28"/>
          <w:szCs w:val="28"/>
        </w:rPr>
        <w:t xml:space="preserve">соводів, експертів, спеціалістів у певній галузі знань і визначає змістовні основи індивідуального тексту. Водночас, відмінні </w:t>
      </w:r>
      <w:proofErr w:type="spellStart"/>
      <w:r w:rsidR="008D1CFE" w:rsidRPr="008D1CFE">
        <w:rPr>
          <w:rFonts w:ascii="Times New Roman" w:hAnsi="Times New Roman" w:cs="Times New Roman"/>
          <w:bCs/>
          <w:sz w:val="28"/>
          <w:szCs w:val="28"/>
        </w:rPr>
        <w:t>мовні</w:t>
      </w:r>
      <w:proofErr w:type="spellEnd"/>
      <w:r w:rsidR="008D1CFE" w:rsidRPr="008D1CFE">
        <w:rPr>
          <w:rFonts w:ascii="Times New Roman" w:hAnsi="Times New Roman" w:cs="Times New Roman"/>
          <w:bCs/>
          <w:sz w:val="28"/>
          <w:szCs w:val="28"/>
        </w:rPr>
        <w:t xml:space="preserve"> звороти, послідовність розпо</w:t>
      </w:r>
      <w:r>
        <w:rPr>
          <w:rFonts w:ascii="Times New Roman" w:hAnsi="Times New Roman" w:cs="Times New Roman"/>
          <w:bCs/>
          <w:sz w:val="28"/>
          <w:szCs w:val="28"/>
        </w:rPr>
        <w:t>віді, різні факти, які підтвер</w:t>
      </w:r>
      <w:r w:rsidR="008D1CFE" w:rsidRPr="008D1CFE">
        <w:rPr>
          <w:rFonts w:ascii="Times New Roman" w:hAnsi="Times New Roman" w:cs="Times New Roman"/>
          <w:bCs/>
          <w:sz w:val="28"/>
          <w:szCs w:val="28"/>
        </w:rPr>
        <w:t>джують те чи інше положенн</w:t>
      </w:r>
      <w:r>
        <w:rPr>
          <w:rFonts w:ascii="Times New Roman" w:hAnsi="Times New Roman" w:cs="Times New Roman"/>
          <w:bCs/>
          <w:sz w:val="28"/>
          <w:szCs w:val="28"/>
        </w:rPr>
        <w:t>я – індивідуальний доробок кож</w:t>
      </w:r>
      <w:r w:rsidR="008D1CFE" w:rsidRPr="008D1CFE">
        <w:rPr>
          <w:rFonts w:ascii="Times New Roman" w:hAnsi="Times New Roman" w:cs="Times New Roman"/>
          <w:bCs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8D1CFE" w:rsidRPr="008D1CFE">
        <w:rPr>
          <w:rFonts w:ascii="Times New Roman" w:hAnsi="Times New Roman" w:cs="Times New Roman"/>
          <w:bCs/>
          <w:sz w:val="28"/>
          <w:szCs w:val="28"/>
        </w:rPr>
        <w:t>виконавця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8D1CFE" w:rsidRPr="008D1CFE">
        <w:rPr>
          <w:rFonts w:ascii="Times New Roman" w:hAnsi="Times New Roman" w:cs="Times New Roman"/>
          <w:bCs/>
          <w:sz w:val="28"/>
          <w:szCs w:val="28"/>
        </w:rPr>
        <w:t>.</w:t>
      </w:r>
    </w:p>
    <w:p w:rsidR="008D1CFE" w:rsidRPr="008D1CFE" w:rsidRDefault="008D1CFE" w:rsidP="00571C0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CFE">
        <w:rPr>
          <w:rFonts w:ascii="Times New Roman" w:hAnsi="Times New Roman" w:cs="Times New Roman"/>
          <w:bCs/>
          <w:sz w:val="28"/>
          <w:szCs w:val="28"/>
        </w:rPr>
        <w:t xml:space="preserve">Основою роботи екскурсовода є </w:t>
      </w:r>
      <w:r w:rsidRPr="00571C03">
        <w:rPr>
          <w:rFonts w:ascii="Times New Roman" w:hAnsi="Times New Roman" w:cs="Times New Roman"/>
          <w:b/>
          <w:bCs/>
          <w:sz w:val="28"/>
          <w:szCs w:val="28"/>
        </w:rPr>
        <w:t>індивідуальний текст екскурсії</w:t>
      </w:r>
      <w:r w:rsidRPr="008D1CFE">
        <w:rPr>
          <w:rFonts w:ascii="Times New Roman" w:hAnsi="Times New Roman" w:cs="Times New Roman"/>
          <w:bCs/>
          <w:sz w:val="28"/>
          <w:szCs w:val="28"/>
        </w:rPr>
        <w:t xml:space="preserve"> – текст екскурсії, який кожний екскурсовод складає самостійно.</w:t>
      </w:r>
    </w:p>
    <w:p w:rsidR="008D1CFE" w:rsidRPr="008D1CFE" w:rsidRDefault="008D1CFE" w:rsidP="00571C0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CFE">
        <w:rPr>
          <w:rFonts w:ascii="Times New Roman" w:hAnsi="Times New Roman" w:cs="Times New Roman"/>
          <w:bCs/>
          <w:sz w:val="28"/>
          <w:szCs w:val="28"/>
        </w:rPr>
        <w:t xml:space="preserve">Індивідуальний </w:t>
      </w:r>
      <w:r w:rsidR="00571C03">
        <w:rPr>
          <w:rFonts w:ascii="Times New Roman" w:hAnsi="Times New Roman" w:cs="Times New Roman"/>
          <w:bCs/>
          <w:sz w:val="28"/>
          <w:szCs w:val="28"/>
        </w:rPr>
        <w:t>текст розрахований на 3–4 годи</w:t>
      </w:r>
      <w:r w:rsidRPr="008D1CFE">
        <w:rPr>
          <w:rFonts w:ascii="Times New Roman" w:hAnsi="Times New Roman" w:cs="Times New Roman"/>
          <w:bCs/>
          <w:sz w:val="28"/>
          <w:szCs w:val="28"/>
        </w:rPr>
        <w:t xml:space="preserve">ни екскурсії, а екскурсія продовжується </w:t>
      </w:r>
      <w:r w:rsidR="00571C03">
        <w:rPr>
          <w:rFonts w:ascii="Times New Roman" w:hAnsi="Times New Roman" w:cs="Times New Roman"/>
          <w:bCs/>
          <w:sz w:val="28"/>
          <w:szCs w:val="28"/>
        </w:rPr>
        <w:t>1,5</w:t>
      </w:r>
      <w:r w:rsidRPr="008D1CFE">
        <w:rPr>
          <w:rFonts w:ascii="Times New Roman" w:hAnsi="Times New Roman" w:cs="Times New Roman"/>
          <w:bCs/>
          <w:sz w:val="28"/>
          <w:szCs w:val="28"/>
        </w:rPr>
        <w:t xml:space="preserve"> години, це пояснюється тим, що якщо в одному залі буде кілька екскурсійних груп,  екскурсовод не може обганяти попереднього екскурсовода, якщо той затримався, а вимушений </w:t>
      </w:r>
      <w:r w:rsidR="00571C03">
        <w:rPr>
          <w:rFonts w:ascii="Times New Roman" w:hAnsi="Times New Roman" w:cs="Times New Roman"/>
          <w:bCs/>
          <w:sz w:val="28"/>
          <w:szCs w:val="28"/>
        </w:rPr>
        <w:t>«</w:t>
      </w:r>
      <w:r w:rsidRPr="008D1CFE">
        <w:rPr>
          <w:rFonts w:ascii="Times New Roman" w:hAnsi="Times New Roman" w:cs="Times New Roman"/>
          <w:bCs/>
          <w:sz w:val="28"/>
          <w:szCs w:val="28"/>
        </w:rPr>
        <w:t>чекати</w:t>
      </w:r>
      <w:r w:rsidR="00571C03">
        <w:rPr>
          <w:rFonts w:ascii="Times New Roman" w:hAnsi="Times New Roman" w:cs="Times New Roman"/>
          <w:bCs/>
          <w:sz w:val="28"/>
          <w:szCs w:val="28"/>
        </w:rPr>
        <w:t>»</w:t>
      </w:r>
      <w:r w:rsidRPr="008D1CFE">
        <w:rPr>
          <w:rFonts w:ascii="Times New Roman" w:hAnsi="Times New Roman" w:cs="Times New Roman"/>
          <w:bCs/>
          <w:sz w:val="28"/>
          <w:szCs w:val="28"/>
        </w:rPr>
        <w:t xml:space="preserve"> попередню групу і </w:t>
      </w:r>
      <w:r w:rsidR="00571C03">
        <w:rPr>
          <w:rFonts w:ascii="Times New Roman" w:hAnsi="Times New Roman" w:cs="Times New Roman"/>
          <w:bCs/>
          <w:sz w:val="28"/>
          <w:szCs w:val="28"/>
        </w:rPr>
        <w:t>«</w:t>
      </w:r>
      <w:r w:rsidRPr="008D1CFE">
        <w:rPr>
          <w:rFonts w:ascii="Times New Roman" w:hAnsi="Times New Roman" w:cs="Times New Roman"/>
          <w:bCs/>
          <w:sz w:val="28"/>
          <w:szCs w:val="28"/>
        </w:rPr>
        <w:t>поглиблювати</w:t>
      </w:r>
      <w:r w:rsidR="00571C03">
        <w:rPr>
          <w:rFonts w:ascii="Times New Roman" w:hAnsi="Times New Roman" w:cs="Times New Roman"/>
          <w:bCs/>
          <w:sz w:val="28"/>
          <w:szCs w:val="28"/>
        </w:rPr>
        <w:t>»</w:t>
      </w:r>
      <w:r w:rsidRPr="008D1CFE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r w:rsidR="00571C03">
        <w:rPr>
          <w:rFonts w:ascii="Times New Roman" w:hAnsi="Times New Roman" w:cs="Times New Roman"/>
          <w:bCs/>
          <w:sz w:val="28"/>
          <w:szCs w:val="28"/>
        </w:rPr>
        <w:t>«розши</w:t>
      </w:r>
      <w:r w:rsidRPr="008D1CFE">
        <w:rPr>
          <w:rFonts w:ascii="Times New Roman" w:hAnsi="Times New Roman" w:cs="Times New Roman"/>
          <w:bCs/>
          <w:sz w:val="28"/>
          <w:szCs w:val="28"/>
        </w:rPr>
        <w:t>рювати</w:t>
      </w:r>
      <w:r w:rsidR="00571C03">
        <w:rPr>
          <w:rFonts w:ascii="Times New Roman" w:hAnsi="Times New Roman" w:cs="Times New Roman"/>
          <w:bCs/>
          <w:sz w:val="28"/>
          <w:szCs w:val="28"/>
        </w:rPr>
        <w:t>»</w:t>
      </w:r>
      <w:r w:rsidRPr="008D1CFE">
        <w:rPr>
          <w:rFonts w:ascii="Times New Roman" w:hAnsi="Times New Roman" w:cs="Times New Roman"/>
          <w:bCs/>
          <w:sz w:val="28"/>
          <w:szCs w:val="28"/>
        </w:rPr>
        <w:t xml:space="preserve"> матеріал екскурсії.</w:t>
      </w:r>
    </w:p>
    <w:p w:rsidR="00571C03" w:rsidRDefault="008D1CFE" w:rsidP="00571C03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CFE">
        <w:rPr>
          <w:rFonts w:ascii="Times New Roman" w:hAnsi="Times New Roman" w:cs="Times New Roman"/>
          <w:bCs/>
          <w:sz w:val="28"/>
          <w:szCs w:val="28"/>
        </w:rPr>
        <w:t xml:space="preserve">У найпростішому вигляді схема всіх екскурсій однакова: </w:t>
      </w:r>
    </w:p>
    <w:p w:rsidR="00571C03" w:rsidRDefault="00571C03" w:rsidP="00A91908">
      <w:pPr>
        <w:pStyle w:val="a3"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Вступ - </w:t>
      </w:r>
      <w:r w:rsidRPr="008D1CFE">
        <w:rPr>
          <w:rFonts w:ascii="Times New Roman" w:hAnsi="Times New Roman" w:cs="Times New Roman"/>
          <w:bCs/>
          <w:sz w:val="28"/>
          <w:szCs w:val="28"/>
        </w:rPr>
        <w:t xml:space="preserve">має бути стислий та динамічний (5–7 хвилин) і складатися з двох частин: </w:t>
      </w:r>
    </w:p>
    <w:p w:rsidR="00571C03" w:rsidRDefault="00571C03" w:rsidP="00571C03">
      <w:pPr>
        <w:pStyle w:val="a3"/>
        <w:ind w:left="92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CFE">
        <w:rPr>
          <w:rFonts w:ascii="Times New Roman" w:hAnsi="Times New Roman" w:cs="Times New Roman"/>
          <w:bCs/>
          <w:sz w:val="28"/>
          <w:szCs w:val="28"/>
        </w:rPr>
        <w:t>а) організ</w:t>
      </w:r>
      <w:r>
        <w:rPr>
          <w:rFonts w:ascii="Times New Roman" w:hAnsi="Times New Roman" w:cs="Times New Roman"/>
          <w:bCs/>
          <w:sz w:val="28"/>
          <w:szCs w:val="28"/>
        </w:rPr>
        <w:t>аційної (знайомство з екс</w:t>
      </w:r>
      <w:r w:rsidRPr="008D1CFE">
        <w:rPr>
          <w:rFonts w:ascii="Times New Roman" w:hAnsi="Times New Roman" w:cs="Times New Roman"/>
          <w:bCs/>
          <w:sz w:val="28"/>
          <w:szCs w:val="28"/>
        </w:rPr>
        <w:t xml:space="preserve">курсійною групою); </w:t>
      </w:r>
    </w:p>
    <w:p w:rsidR="00571C03" w:rsidRDefault="00571C03" w:rsidP="00571C03">
      <w:pPr>
        <w:pStyle w:val="a3"/>
        <w:ind w:left="92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CFE">
        <w:rPr>
          <w:rFonts w:ascii="Times New Roman" w:hAnsi="Times New Roman" w:cs="Times New Roman"/>
          <w:bCs/>
          <w:sz w:val="28"/>
          <w:szCs w:val="28"/>
        </w:rPr>
        <w:t>б) інформаційної (коротке повідомлення про тему, тривалість та час закінчення екскурсії). У більшості випадків розповідається про час та умови заснування музею, особливості його експозиції.</w:t>
      </w:r>
    </w:p>
    <w:p w:rsidR="00A91908" w:rsidRPr="008D1CFE" w:rsidRDefault="00A91908" w:rsidP="00A919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90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Основна частина - базується на конкретних екс</w:t>
      </w:r>
      <w:r w:rsidRPr="008D1CFE">
        <w:rPr>
          <w:rFonts w:ascii="Times New Roman" w:hAnsi="Times New Roman" w:cs="Times New Roman"/>
          <w:bCs/>
          <w:sz w:val="28"/>
          <w:szCs w:val="28"/>
        </w:rPr>
        <w:t>курсі</w:t>
      </w:r>
      <w:r>
        <w:rPr>
          <w:rFonts w:ascii="Times New Roman" w:hAnsi="Times New Roman" w:cs="Times New Roman"/>
          <w:bCs/>
          <w:sz w:val="28"/>
          <w:szCs w:val="28"/>
        </w:rPr>
        <w:t xml:space="preserve">йних об’єктах, сполученні показом і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розповідю</w:t>
      </w:r>
      <w:proofErr w:type="spellEnd"/>
      <w:r w:rsidRPr="008D1CFE">
        <w:rPr>
          <w:rFonts w:ascii="Times New Roman" w:hAnsi="Times New Roman" w:cs="Times New Roman"/>
          <w:bCs/>
          <w:sz w:val="28"/>
          <w:szCs w:val="28"/>
        </w:rPr>
        <w:t xml:space="preserve">. Її зміст складається з декількох підтем, що мають бути розкриті на об’єктах та поєднані темою. </w:t>
      </w:r>
      <w:r>
        <w:rPr>
          <w:rFonts w:ascii="Times New Roman" w:hAnsi="Times New Roman" w:cs="Times New Roman"/>
          <w:bCs/>
          <w:sz w:val="28"/>
          <w:szCs w:val="28"/>
        </w:rPr>
        <w:t>В основ</w:t>
      </w:r>
      <w:r w:rsidRPr="008D1CFE">
        <w:rPr>
          <w:rFonts w:ascii="Times New Roman" w:hAnsi="Times New Roman" w:cs="Times New Roman"/>
          <w:bCs/>
          <w:sz w:val="28"/>
          <w:szCs w:val="28"/>
        </w:rPr>
        <w:t xml:space="preserve">ній частині висвітлюється текст екскурсії, який компонується таким чином, щоб розповідь </w:t>
      </w:r>
      <w:r w:rsidRPr="008D1CFE">
        <w:rPr>
          <w:rFonts w:ascii="Times New Roman" w:hAnsi="Times New Roman" w:cs="Times New Roman"/>
          <w:bCs/>
          <w:sz w:val="28"/>
          <w:szCs w:val="28"/>
        </w:rPr>
        <w:lastRenderedPageBreak/>
        <w:t>про той чи інший об’єкт була співвідносною з його показо</w:t>
      </w:r>
      <w:r>
        <w:rPr>
          <w:rFonts w:ascii="Times New Roman" w:hAnsi="Times New Roman" w:cs="Times New Roman"/>
          <w:bCs/>
          <w:sz w:val="28"/>
          <w:szCs w:val="28"/>
        </w:rPr>
        <w:t>м і логічними перехо</w:t>
      </w:r>
      <w:r w:rsidRPr="008D1CFE">
        <w:rPr>
          <w:rFonts w:ascii="Times New Roman" w:hAnsi="Times New Roman" w:cs="Times New Roman"/>
          <w:bCs/>
          <w:sz w:val="28"/>
          <w:szCs w:val="28"/>
        </w:rPr>
        <w:t>дами.</w:t>
      </w:r>
    </w:p>
    <w:p w:rsidR="008D1CFE" w:rsidRPr="008D1CFE" w:rsidRDefault="00A91908" w:rsidP="00E86BB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Висновок - </w:t>
      </w:r>
      <w:r w:rsidR="008D1CFE" w:rsidRPr="008D1CFE">
        <w:rPr>
          <w:rFonts w:ascii="Times New Roman" w:hAnsi="Times New Roman" w:cs="Times New Roman"/>
          <w:bCs/>
          <w:sz w:val="28"/>
          <w:szCs w:val="28"/>
        </w:rPr>
        <w:t xml:space="preserve">так само важливий, як і вступ, і основна частина, адже від вдалого завершення </w:t>
      </w:r>
      <w:r>
        <w:rPr>
          <w:rFonts w:ascii="Times New Roman" w:hAnsi="Times New Roman" w:cs="Times New Roman"/>
          <w:bCs/>
          <w:sz w:val="28"/>
          <w:szCs w:val="28"/>
        </w:rPr>
        <w:t>розповіді та реклами інших екс</w:t>
      </w:r>
      <w:r w:rsidR="008D1CFE" w:rsidRPr="008D1CFE">
        <w:rPr>
          <w:rFonts w:ascii="Times New Roman" w:hAnsi="Times New Roman" w:cs="Times New Roman"/>
          <w:bCs/>
          <w:sz w:val="28"/>
          <w:szCs w:val="28"/>
        </w:rPr>
        <w:t xml:space="preserve">курсій багато в чому залежить, </w:t>
      </w:r>
      <w:r>
        <w:rPr>
          <w:rFonts w:ascii="Times New Roman" w:hAnsi="Times New Roman" w:cs="Times New Roman"/>
          <w:bCs/>
          <w:sz w:val="28"/>
          <w:szCs w:val="28"/>
        </w:rPr>
        <w:t xml:space="preserve">чи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захочуть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ці екскурсанти відвідати музей </w:t>
      </w:r>
      <w:r w:rsidR="008D1CFE" w:rsidRPr="008D1CFE">
        <w:rPr>
          <w:rFonts w:ascii="Times New Roman" w:hAnsi="Times New Roman" w:cs="Times New Roman"/>
          <w:bCs/>
          <w:sz w:val="28"/>
          <w:szCs w:val="28"/>
        </w:rPr>
        <w:t>ще, порекомендувати його знайомим.</w:t>
      </w:r>
    </w:p>
    <w:p w:rsidR="008D1CFE" w:rsidRPr="00A91908" w:rsidRDefault="008D1CFE" w:rsidP="00A9190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91908">
        <w:rPr>
          <w:rFonts w:ascii="Times New Roman" w:hAnsi="Times New Roman" w:cs="Times New Roman"/>
          <w:bCs/>
          <w:sz w:val="28"/>
          <w:szCs w:val="28"/>
          <w:u w:val="single"/>
        </w:rPr>
        <w:t>Загальна кількість часу на музейну екскурсію – 45 хвилин для школярів, 1–1,5 години – для дорослих відвідувачів.</w:t>
      </w:r>
    </w:p>
    <w:p w:rsidR="008D1CFE" w:rsidRPr="008D1CFE" w:rsidRDefault="008D1CFE" w:rsidP="00A9190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908">
        <w:rPr>
          <w:rFonts w:ascii="Times New Roman" w:hAnsi="Times New Roman" w:cs="Times New Roman"/>
          <w:b/>
          <w:bCs/>
          <w:sz w:val="28"/>
          <w:szCs w:val="28"/>
        </w:rPr>
        <w:t>Диференційований підхід</w:t>
      </w:r>
      <w:r w:rsidR="00A91908" w:rsidRPr="00A91908">
        <w:rPr>
          <w:rFonts w:ascii="Times New Roman" w:hAnsi="Times New Roman" w:cs="Times New Roman"/>
          <w:b/>
          <w:bCs/>
          <w:sz w:val="28"/>
          <w:szCs w:val="28"/>
        </w:rPr>
        <w:t xml:space="preserve"> до екскурсійного обслуговуван</w:t>
      </w:r>
      <w:r w:rsidRPr="00A91908">
        <w:rPr>
          <w:rFonts w:ascii="Times New Roman" w:hAnsi="Times New Roman" w:cs="Times New Roman"/>
          <w:b/>
          <w:bCs/>
          <w:sz w:val="28"/>
          <w:szCs w:val="28"/>
        </w:rPr>
        <w:t>ня</w:t>
      </w:r>
      <w:r w:rsidRPr="008D1CFE">
        <w:rPr>
          <w:rFonts w:ascii="Times New Roman" w:hAnsi="Times New Roman" w:cs="Times New Roman"/>
          <w:bCs/>
          <w:sz w:val="28"/>
          <w:szCs w:val="28"/>
        </w:rPr>
        <w:t xml:space="preserve"> – це установка, відповідно до якої екскурсоводу необхідно враховувати цілі, інтереси, </w:t>
      </w:r>
      <w:r w:rsidR="00A91908">
        <w:rPr>
          <w:rFonts w:ascii="Times New Roman" w:hAnsi="Times New Roman" w:cs="Times New Roman"/>
          <w:bCs/>
          <w:sz w:val="28"/>
          <w:szCs w:val="28"/>
        </w:rPr>
        <w:t>мотивацію, установки та пільго</w:t>
      </w:r>
      <w:r w:rsidRPr="008D1CFE">
        <w:rPr>
          <w:rFonts w:ascii="Times New Roman" w:hAnsi="Times New Roman" w:cs="Times New Roman"/>
          <w:bCs/>
          <w:sz w:val="28"/>
          <w:szCs w:val="28"/>
        </w:rPr>
        <w:t>вість екскурсантів. Принцип</w:t>
      </w:r>
      <w:r w:rsidR="00A91908">
        <w:rPr>
          <w:rFonts w:ascii="Times New Roman" w:hAnsi="Times New Roman" w:cs="Times New Roman"/>
          <w:bCs/>
          <w:sz w:val="28"/>
          <w:szCs w:val="28"/>
        </w:rPr>
        <w:t>и диференційованого підходу ба</w:t>
      </w:r>
      <w:r w:rsidRPr="008D1CFE">
        <w:rPr>
          <w:rFonts w:ascii="Times New Roman" w:hAnsi="Times New Roman" w:cs="Times New Roman"/>
          <w:bCs/>
          <w:sz w:val="28"/>
          <w:szCs w:val="28"/>
        </w:rPr>
        <w:t>зуються на соціально-демог</w:t>
      </w:r>
      <w:r w:rsidR="00A91908">
        <w:rPr>
          <w:rFonts w:ascii="Times New Roman" w:hAnsi="Times New Roman" w:cs="Times New Roman"/>
          <w:bCs/>
          <w:sz w:val="28"/>
          <w:szCs w:val="28"/>
        </w:rPr>
        <w:t>рафічних та соціально-професій</w:t>
      </w:r>
      <w:r w:rsidRPr="008D1CFE">
        <w:rPr>
          <w:rFonts w:ascii="Times New Roman" w:hAnsi="Times New Roman" w:cs="Times New Roman"/>
          <w:bCs/>
          <w:sz w:val="28"/>
          <w:szCs w:val="28"/>
        </w:rPr>
        <w:t>них факторах (стать, вік, національність, освіта, професійна діяльність екскурсантів; інтереси</w:t>
      </w:r>
      <w:r w:rsidR="00A91908">
        <w:rPr>
          <w:rFonts w:ascii="Times New Roman" w:hAnsi="Times New Roman" w:cs="Times New Roman"/>
          <w:bCs/>
          <w:sz w:val="28"/>
          <w:szCs w:val="28"/>
        </w:rPr>
        <w:t>, національні та релігійні тра</w:t>
      </w:r>
      <w:r w:rsidRPr="008D1CFE">
        <w:rPr>
          <w:rFonts w:ascii="Times New Roman" w:hAnsi="Times New Roman" w:cs="Times New Roman"/>
          <w:bCs/>
          <w:sz w:val="28"/>
          <w:szCs w:val="28"/>
        </w:rPr>
        <w:t>диції, звички екскурсантів).</w:t>
      </w:r>
    </w:p>
    <w:p w:rsidR="008D1CFE" w:rsidRPr="008D1CFE" w:rsidRDefault="008D1CFE" w:rsidP="00A9190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908">
        <w:rPr>
          <w:rFonts w:ascii="Times New Roman" w:hAnsi="Times New Roman" w:cs="Times New Roman"/>
          <w:b/>
          <w:bCs/>
          <w:sz w:val="28"/>
          <w:szCs w:val="28"/>
        </w:rPr>
        <w:t>Професійна майстерність екскурсовода</w:t>
      </w:r>
      <w:r w:rsidRPr="008D1CFE">
        <w:rPr>
          <w:rFonts w:ascii="Times New Roman" w:hAnsi="Times New Roman" w:cs="Times New Roman"/>
          <w:bCs/>
          <w:sz w:val="28"/>
          <w:szCs w:val="28"/>
        </w:rPr>
        <w:t xml:space="preserve"> – це особливий вид мистецтва,  який  побудовано  на  активному використанні </w:t>
      </w:r>
      <w:r w:rsidR="00A91908">
        <w:rPr>
          <w:rFonts w:ascii="Times New Roman" w:hAnsi="Times New Roman" w:cs="Times New Roman"/>
          <w:bCs/>
          <w:sz w:val="28"/>
          <w:szCs w:val="28"/>
        </w:rPr>
        <w:t>та</w:t>
      </w:r>
      <w:r w:rsidRPr="008D1CFE">
        <w:rPr>
          <w:rFonts w:ascii="Times New Roman" w:hAnsi="Times New Roman" w:cs="Times New Roman"/>
          <w:bCs/>
          <w:sz w:val="28"/>
          <w:szCs w:val="28"/>
        </w:rPr>
        <w:t xml:space="preserve"> вмілому поєднанні показу та р</w:t>
      </w:r>
      <w:r w:rsidR="00A91908">
        <w:rPr>
          <w:rFonts w:ascii="Times New Roman" w:hAnsi="Times New Roman" w:cs="Times New Roman"/>
          <w:bCs/>
          <w:sz w:val="28"/>
          <w:szCs w:val="28"/>
        </w:rPr>
        <w:t>озповіді; взаємодії екскурсово</w:t>
      </w:r>
      <w:r w:rsidRPr="008D1CFE">
        <w:rPr>
          <w:rFonts w:ascii="Times New Roman" w:hAnsi="Times New Roman" w:cs="Times New Roman"/>
          <w:bCs/>
          <w:sz w:val="28"/>
          <w:szCs w:val="28"/>
        </w:rPr>
        <w:t>да й екскурсанта; використ</w:t>
      </w:r>
      <w:r w:rsidR="00A91908">
        <w:rPr>
          <w:rFonts w:ascii="Times New Roman" w:hAnsi="Times New Roman" w:cs="Times New Roman"/>
          <w:bCs/>
          <w:sz w:val="28"/>
          <w:szCs w:val="28"/>
        </w:rPr>
        <w:t>анні методичних прийомів прове</w:t>
      </w:r>
      <w:r w:rsidRPr="008D1CFE">
        <w:rPr>
          <w:rFonts w:ascii="Times New Roman" w:hAnsi="Times New Roman" w:cs="Times New Roman"/>
          <w:bCs/>
          <w:sz w:val="28"/>
          <w:szCs w:val="28"/>
        </w:rPr>
        <w:t>дення екскурсії; володінні с</w:t>
      </w:r>
      <w:r w:rsidR="00A91908">
        <w:rPr>
          <w:rFonts w:ascii="Times New Roman" w:hAnsi="Times New Roman" w:cs="Times New Roman"/>
          <w:bCs/>
          <w:sz w:val="28"/>
          <w:szCs w:val="28"/>
        </w:rPr>
        <w:t>пецифічними вміннями і навичка</w:t>
      </w:r>
      <w:r w:rsidRPr="008D1CFE">
        <w:rPr>
          <w:rFonts w:ascii="Times New Roman" w:hAnsi="Times New Roman" w:cs="Times New Roman"/>
          <w:bCs/>
          <w:sz w:val="28"/>
          <w:szCs w:val="28"/>
        </w:rPr>
        <w:t>ми, які притаманні цій професії.</w:t>
      </w:r>
    </w:p>
    <w:p w:rsidR="008D1CFE" w:rsidRPr="008D1CFE" w:rsidRDefault="008D1CFE" w:rsidP="00A9190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CFE">
        <w:rPr>
          <w:rFonts w:ascii="Times New Roman" w:hAnsi="Times New Roman" w:cs="Times New Roman"/>
          <w:bCs/>
          <w:sz w:val="28"/>
          <w:szCs w:val="28"/>
        </w:rPr>
        <w:t>Рівень екскурсійної майст</w:t>
      </w:r>
      <w:r w:rsidR="00A91908">
        <w:rPr>
          <w:rFonts w:ascii="Times New Roman" w:hAnsi="Times New Roman" w:cs="Times New Roman"/>
          <w:bCs/>
          <w:sz w:val="28"/>
          <w:szCs w:val="28"/>
        </w:rPr>
        <w:t>ерності залежить від рівня під</w:t>
      </w:r>
      <w:r w:rsidRPr="008D1CFE">
        <w:rPr>
          <w:rFonts w:ascii="Times New Roman" w:hAnsi="Times New Roman" w:cs="Times New Roman"/>
          <w:bCs/>
          <w:sz w:val="28"/>
          <w:szCs w:val="28"/>
        </w:rPr>
        <w:t>готовки методичної документації, загальної ерудиції, рівня знань з теми, володіння екскурсійною методикою, культури мови, практичних умінь і професійних навичок.</w:t>
      </w:r>
    </w:p>
    <w:p w:rsidR="008D1CFE" w:rsidRPr="008D1CFE" w:rsidRDefault="008D1CFE" w:rsidP="00A9190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CFE">
        <w:rPr>
          <w:rFonts w:ascii="Times New Roman" w:hAnsi="Times New Roman" w:cs="Times New Roman"/>
          <w:bCs/>
          <w:sz w:val="28"/>
          <w:szCs w:val="28"/>
        </w:rPr>
        <w:t xml:space="preserve">Особливу роль прийоми </w:t>
      </w:r>
      <w:r w:rsidR="00A91908">
        <w:rPr>
          <w:rFonts w:ascii="Times New Roman" w:hAnsi="Times New Roman" w:cs="Times New Roman"/>
          <w:bCs/>
          <w:sz w:val="28"/>
          <w:szCs w:val="28"/>
        </w:rPr>
        <w:t>ораторського мистецтва відігра</w:t>
      </w:r>
      <w:r w:rsidRPr="008D1CFE">
        <w:rPr>
          <w:rFonts w:ascii="Times New Roman" w:hAnsi="Times New Roman" w:cs="Times New Roman"/>
          <w:bCs/>
          <w:sz w:val="28"/>
          <w:szCs w:val="28"/>
        </w:rPr>
        <w:t>ють під час відповіді екскурсовода на запитання. Саме для підготовки відповідей на за</w:t>
      </w:r>
      <w:r w:rsidR="00A91908">
        <w:rPr>
          <w:rFonts w:ascii="Times New Roman" w:hAnsi="Times New Roman" w:cs="Times New Roman"/>
          <w:bCs/>
          <w:sz w:val="28"/>
          <w:szCs w:val="28"/>
        </w:rPr>
        <w:t>питання екскурсовод повинен ре</w:t>
      </w:r>
      <w:r w:rsidRPr="008D1CFE">
        <w:rPr>
          <w:rFonts w:ascii="Times New Roman" w:hAnsi="Times New Roman" w:cs="Times New Roman"/>
          <w:bCs/>
          <w:sz w:val="28"/>
          <w:szCs w:val="28"/>
        </w:rPr>
        <w:t xml:space="preserve">тельно вивчити джерела й інформацію про експонати під час підготовки екскурсії. </w:t>
      </w:r>
    </w:p>
    <w:p w:rsidR="008D1CFE" w:rsidRPr="008D1CFE" w:rsidRDefault="00A91908" w:rsidP="00A9190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Слід пам’ятати</w:t>
      </w:r>
      <w:r w:rsidR="008D1CFE" w:rsidRPr="008D1CFE">
        <w:rPr>
          <w:rFonts w:ascii="Times New Roman" w:hAnsi="Times New Roman" w:cs="Times New Roman"/>
          <w:bCs/>
          <w:sz w:val="28"/>
          <w:szCs w:val="28"/>
        </w:rPr>
        <w:t xml:space="preserve">,  </w:t>
      </w:r>
      <w:r>
        <w:rPr>
          <w:rFonts w:ascii="Times New Roman" w:hAnsi="Times New Roman" w:cs="Times New Roman"/>
          <w:bCs/>
          <w:sz w:val="28"/>
          <w:szCs w:val="28"/>
        </w:rPr>
        <w:t>про таку</w:t>
      </w:r>
      <w:r w:rsidR="008D1CFE" w:rsidRPr="008D1CFE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8D1CFE" w:rsidRPr="008D1CFE">
        <w:rPr>
          <w:rFonts w:ascii="Times New Roman" w:hAnsi="Times New Roman" w:cs="Times New Roman"/>
          <w:bCs/>
          <w:sz w:val="28"/>
          <w:szCs w:val="28"/>
        </w:rPr>
        <w:t>софістичн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8D1CFE" w:rsidRPr="008D1CFE">
        <w:rPr>
          <w:rFonts w:ascii="Times New Roman" w:hAnsi="Times New Roman" w:cs="Times New Roman"/>
          <w:bCs/>
          <w:sz w:val="28"/>
          <w:szCs w:val="28"/>
        </w:rPr>
        <w:t xml:space="preserve">  хитрість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8D1CFE" w:rsidRPr="008D1CFE">
        <w:rPr>
          <w:rFonts w:ascii="Times New Roman" w:hAnsi="Times New Roman" w:cs="Times New Roman"/>
          <w:bCs/>
          <w:sz w:val="28"/>
          <w:szCs w:val="28"/>
        </w:rPr>
        <w:t xml:space="preserve">, як відповідь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8D1CFE" w:rsidRPr="008D1CFE">
        <w:rPr>
          <w:rFonts w:ascii="Times New Roman" w:hAnsi="Times New Roman" w:cs="Times New Roman"/>
          <w:bCs/>
          <w:sz w:val="28"/>
          <w:szCs w:val="28"/>
        </w:rPr>
        <w:t>у кредит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8D1CFE" w:rsidRPr="008D1CFE">
        <w:rPr>
          <w:rFonts w:ascii="Times New Roman" w:hAnsi="Times New Roman" w:cs="Times New Roman"/>
          <w:bCs/>
          <w:sz w:val="28"/>
          <w:szCs w:val="28"/>
        </w:rPr>
        <w:t xml:space="preserve">. Якщо екскурсоводу важко відповісти на запитання, він не повинен говорити про це прямо, можна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8D1CFE" w:rsidRPr="008D1CFE">
        <w:rPr>
          <w:rFonts w:ascii="Times New Roman" w:hAnsi="Times New Roman" w:cs="Times New Roman"/>
          <w:bCs/>
          <w:sz w:val="28"/>
          <w:szCs w:val="28"/>
        </w:rPr>
        <w:t>перенести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8D1CFE" w:rsidRPr="008D1CFE">
        <w:rPr>
          <w:rFonts w:ascii="Times New Roman" w:hAnsi="Times New Roman" w:cs="Times New Roman"/>
          <w:bCs/>
          <w:sz w:val="28"/>
          <w:szCs w:val="28"/>
        </w:rPr>
        <w:t xml:space="preserve"> відповідь, оголосивши аудиторії про відповідну тематичну екскурсію.</w:t>
      </w:r>
    </w:p>
    <w:p w:rsidR="008D1CFE" w:rsidRDefault="008D1CFE" w:rsidP="00A9190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CFE">
        <w:rPr>
          <w:rFonts w:ascii="Times New Roman" w:hAnsi="Times New Roman" w:cs="Times New Roman"/>
          <w:bCs/>
          <w:sz w:val="28"/>
          <w:szCs w:val="28"/>
        </w:rPr>
        <w:t>Перед екскурсоводом пост</w:t>
      </w:r>
      <w:r w:rsidR="00A91908">
        <w:rPr>
          <w:rFonts w:ascii="Times New Roman" w:hAnsi="Times New Roman" w:cs="Times New Roman"/>
          <w:bCs/>
          <w:sz w:val="28"/>
          <w:szCs w:val="28"/>
        </w:rPr>
        <w:t>ає непросте завдання – необхід</w:t>
      </w:r>
      <w:r w:rsidRPr="008D1CFE">
        <w:rPr>
          <w:rFonts w:ascii="Times New Roman" w:hAnsi="Times New Roman" w:cs="Times New Roman"/>
          <w:bCs/>
          <w:sz w:val="28"/>
          <w:szCs w:val="28"/>
        </w:rPr>
        <w:t>но якомога яскравіше представити музей та Україну: створити імідж країни через окрему екскурсію, втілити найхарактерніші риси життя народу, змалювати</w:t>
      </w:r>
      <w:r w:rsidR="00A91908">
        <w:rPr>
          <w:rFonts w:ascii="Times New Roman" w:hAnsi="Times New Roman" w:cs="Times New Roman"/>
          <w:bCs/>
          <w:sz w:val="28"/>
          <w:szCs w:val="28"/>
        </w:rPr>
        <w:t xml:space="preserve"> спосіб життя й особливості по</w:t>
      </w:r>
      <w:r w:rsidRPr="008D1CFE">
        <w:rPr>
          <w:rFonts w:ascii="Times New Roman" w:hAnsi="Times New Roman" w:cs="Times New Roman"/>
          <w:bCs/>
          <w:sz w:val="28"/>
          <w:szCs w:val="28"/>
        </w:rPr>
        <w:t>буту, традицій через експонат</w:t>
      </w:r>
      <w:r w:rsidR="00A91908">
        <w:rPr>
          <w:rFonts w:ascii="Times New Roman" w:hAnsi="Times New Roman" w:cs="Times New Roman"/>
          <w:bCs/>
          <w:sz w:val="28"/>
          <w:szCs w:val="28"/>
        </w:rPr>
        <w:t>и музею. Під час відбору експо</w:t>
      </w:r>
      <w:r w:rsidRPr="008D1CFE">
        <w:rPr>
          <w:rFonts w:ascii="Times New Roman" w:hAnsi="Times New Roman" w:cs="Times New Roman"/>
          <w:bCs/>
          <w:sz w:val="28"/>
          <w:szCs w:val="28"/>
        </w:rPr>
        <w:t>натів ураховується можливість їхнього порівняння з подібними пам’ятками, які широко відомі</w:t>
      </w:r>
      <w:r w:rsidR="00A91908">
        <w:rPr>
          <w:rFonts w:ascii="Times New Roman" w:hAnsi="Times New Roman" w:cs="Times New Roman"/>
          <w:bCs/>
          <w:sz w:val="28"/>
          <w:szCs w:val="28"/>
        </w:rPr>
        <w:t xml:space="preserve"> у світі або відбивають культу</w:t>
      </w:r>
      <w:r w:rsidRPr="008D1CFE">
        <w:rPr>
          <w:rFonts w:ascii="Times New Roman" w:hAnsi="Times New Roman" w:cs="Times New Roman"/>
          <w:bCs/>
          <w:sz w:val="28"/>
          <w:szCs w:val="28"/>
        </w:rPr>
        <w:t xml:space="preserve">ру, природні </w:t>
      </w:r>
      <w:r w:rsidRPr="008D1CFE">
        <w:rPr>
          <w:rFonts w:ascii="Times New Roman" w:hAnsi="Times New Roman" w:cs="Times New Roman"/>
          <w:bCs/>
          <w:sz w:val="28"/>
          <w:szCs w:val="28"/>
        </w:rPr>
        <w:lastRenderedPageBreak/>
        <w:t>особливості країни, з якої прибули відвідувачі. Потрібно звернути увагу на власні назви, поновити в пам’яті цікаві легенди, історії щодо походження географічних назв</w:t>
      </w:r>
      <w:r w:rsidR="00A91908">
        <w:rPr>
          <w:rFonts w:ascii="Times New Roman" w:hAnsi="Times New Roman" w:cs="Times New Roman"/>
          <w:bCs/>
          <w:sz w:val="28"/>
          <w:szCs w:val="28"/>
        </w:rPr>
        <w:t xml:space="preserve"> тощо</w:t>
      </w:r>
      <w:r w:rsidRPr="008D1CFE">
        <w:rPr>
          <w:rFonts w:ascii="Times New Roman" w:hAnsi="Times New Roman" w:cs="Times New Roman"/>
          <w:bCs/>
          <w:sz w:val="28"/>
          <w:szCs w:val="28"/>
        </w:rPr>
        <w:t>.</w:t>
      </w:r>
    </w:p>
    <w:p w:rsidR="008D1CFE" w:rsidRPr="00A91908" w:rsidRDefault="00A91908" w:rsidP="00A919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  <w:r w:rsidRPr="00A91908">
        <w:rPr>
          <w:rFonts w:ascii="Times New Roman" w:hAnsi="Times New Roman" w:cs="Times New Roman"/>
          <w:b/>
          <w:bCs/>
          <w:sz w:val="28"/>
          <w:szCs w:val="28"/>
        </w:rPr>
        <w:t>Контрольні питання:</w:t>
      </w:r>
    </w:p>
    <w:p w:rsidR="008D1CFE" w:rsidRPr="008D1CFE" w:rsidRDefault="008D1CFE" w:rsidP="00A91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CFE">
        <w:rPr>
          <w:rFonts w:ascii="Times New Roman" w:hAnsi="Times New Roman" w:cs="Times New Roman"/>
          <w:bCs/>
          <w:sz w:val="28"/>
          <w:szCs w:val="28"/>
        </w:rPr>
        <w:t>1.</w:t>
      </w:r>
      <w:r w:rsidRPr="008D1CFE">
        <w:rPr>
          <w:rFonts w:ascii="Times New Roman" w:hAnsi="Times New Roman" w:cs="Times New Roman"/>
          <w:bCs/>
          <w:sz w:val="28"/>
          <w:szCs w:val="28"/>
        </w:rPr>
        <w:tab/>
        <w:t>Перелічіть форми культурно-масової роботи музеїв.</w:t>
      </w:r>
    </w:p>
    <w:p w:rsidR="008D1CFE" w:rsidRPr="008D1CFE" w:rsidRDefault="008D1CFE" w:rsidP="00A91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CFE">
        <w:rPr>
          <w:rFonts w:ascii="Times New Roman" w:hAnsi="Times New Roman" w:cs="Times New Roman"/>
          <w:bCs/>
          <w:sz w:val="28"/>
          <w:szCs w:val="28"/>
        </w:rPr>
        <w:t>2.</w:t>
      </w:r>
      <w:r w:rsidRPr="008D1CFE">
        <w:rPr>
          <w:rFonts w:ascii="Times New Roman" w:hAnsi="Times New Roman" w:cs="Times New Roman"/>
          <w:bCs/>
          <w:sz w:val="28"/>
          <w:szCs w:val="28"/>
        </w:rPr>
        <w:tab/>
        <w:t>Які вимоги висувають до екскурсоводів?</w:t>
      </w:r>
    </w:p>
    <w:p w:rsidR="008D1CFE" w:rsidRPr="008D1CFE" w:rsidRDefault="008D1CFE" w:rsidP="00A91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CFE">
        <w:rPr>
          <w:rFonts w:ascii="Times New Roman" w:hAnsi="Times New Roman" w:cs="Times New Roman"/>
          <w:bCs/>
          <w:sz w:val="28"/>
          <w:szCs w:val="28"/>
        </w:rPr>
        <w:t>3.</w:t>
      </w:r>
      <w:r w:rsidRPr="008D1CFE">
        <w:rPr>
          <w:rFonts w:ascii="Times New Roman" w:hAnsi="Times New Roman" w:cs="Times New Roman"/>
          <w:bCs/>
          <w:sz w:val="28"/>
          <w:szCs w:val="28"/>
        </w:rPr>
        <w:tab/>
        <w:t xml:space="preserve">Дайте визначення поняття </w:t>
      </w:r>
      <w:r w:rsidR="00A91908">
        <w:rPr>
          <w:rFonts w:ascii="Times New Roman" w:hAnsi="Times New Roman" w:cs="Times New Roman"/>
          <w:bCs/>
          <w:sz w:val="28"/>
          <w:szCs w:val="28"/>
        </w:rPr>
        <w:t>«</w:t>
      </w:r>
      <w:r w:rsidRPr="008D1CFE">
        <w:rPr>
          <w:rFonts w:ascii="Times New Roman" w:hAnsi="Times New Roman" w:cs="Times New Roman"/>
          <w:bCs/>
          <w:sz w:val="28"/>
          <w:szCs w:val="28"/>
        </w:rPr>
        <w:t>музейна екскурсія</w:t>
      </w:r>
      <w:r w:rsidR="00A91908">
        <w:rPr>
          <w:rFonts w:ascii="Times New Roman" w:hAnsi="Times New Roman" w:cs="Times New Roman"/>
          <w:bCs/>
          <w:sz w:val="28"/>
          <w:szCs w:val="28"/>
        </w:rPr>
        <w:t>»</w:t>
      </w:r>
      <w:r w:rsidRPr="008D1CFE">
        <w:rPr>
          <w:rFonts w:ascii="Times New Roman" w:hAnsi="Times New Roman" w:cs="Times New Roman"/>
          <w:bCs/>
          <w:sz w:val="28"/>
          <w:szCs w:val="28"/>
        </w:rPr>
        <w:t>.</w:t>
      </w:r>
    </w:p>
    <w:p w:rsidR="008D1CFE" w:rsidRPr="008D1CFE" w:rsidRDefault="008D1CFE" w:rsidP="00A91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CFE">
        <w:rPr>
          <w:rFonts w:ascii="Times New Roman" w:hAnsi="Times New Roman" w:cs="Times New Roman"/>
          <w:bCs/>
          <w:sz w:val="28"/>
          <w:szCs w:val="28"/>
        </w:rPr>
        <w:t>4.</w:t>
      </w:r>
      <w:r w:rsidRPr="008D1CFE">
        <w:rPr>
          <w:rFonts w:ascii="Times New Roman" w:hAnsi="Times New Roman" w:cs="Times New Roman"/>
          <w:bCs/>
          <w:sz w:val="28"/>
          <w:szCs w:val="28"/>
        </w:rPr>
        <w:tab/>
        <w:t>Перелічіть форми організації відвідування музеїв.</w:t>
      </w:r>
    </w:p>
    <w:p w:rsidR="008D1CFE" w:rsidRPr="008D1CFE" w:rsidRDefault="008D1CFE" w:rsidP="00A91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CFE">
        <w:rPr>
          <w:rFonts w:ascii="Times New Roman" w:hAnsi="Times New Roman" w:cs="Times New Roman"/>
          <w:bCs/>
          <w:sz w:val="28"/>
          <w:szCs w:val="28"/>
        </w:rPr>
        <w:t>5.</w:t>
      </w:r>
      <w:r w:rsidRPr="008D1CFE">
        <w:rPr>
          <w:rFonts w:ascii="Times New Roman" w:hAnsi="Times New Roman" w:cs="Times New Roman"/>
          <w:bCs/>
          <w:sz w:val="28"/>
          <w:szCs w:val="28"/>
        </w:rPr>
        <w:tab/>
        <w:t>Напишіть, що таке оглядова і тематична екскурсії.</w:t>
      </w:r>
    </w:p>
    <w:p w:rsidR="008D1CFE" w:rsidRPr="008D1CFE" w:rsidRDefault="008D1CFE" w:rsidP="00A91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CFE">
        <w:rPr>
          <w:rFonts w:ascii="Times New Roman" w:hAnsi="Times New Roman" w:cs="Times New Roman"/>
          <w:bCs/>
          <w:sz w:val="28"/>
          <w:szCs w:val="28"/>
        </w:rPr>
        <w:t>6.</w:t>
      </w:r>
      <w:r w:rsidRPr="008D1CFE">
        <w:rPr>
          <w:rFonts w:ascii="Times New Roman" w:hAnsi="Times New Roman" w:cs="Times New Roman"/>
          <w:bCs/>
          <w:sz w:val="28"/>
          <w:szCs w:val="28"/>
        </w:rPr>
        <w:tab/>
        <w:t>Перелічіть етапи підготовки музейної екскурсії.</w:t>
      </w:r>
    </w:p>
    <w:p w:rsidR="008D1CFE" w:rsidRPr="008D1CFE" w:rsidRDefault="008D1CFE" w:rsidP="00A91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CFE">
        <w:rPr>
          <w:rFonts w:ascii="Times New Roman" w:hAnsi="Times New Roman" w:cs="Times New Roman"/>
          <w:bCs/>
          <w:sz w:val="28"/>
          <w:szCs w:val="28"/>
        </w:rPr>
        <w:t>7.</w:t>
      </w:r>
      <w:r w:rsidRPr="008D1CFE">
        <w:rPr>
          <w:rFonts w:ascii="Times New Roman" w:hAnsi="Times New Roman" w:cs="Times New Roman"/>
          <w:bCs/>
          <w:sz w:val="28"/>
          <w:szCs w:val="28"/>
        </w:rPr>
        <w:tab/>
        <w:t>Поясніть різницю між контрольним та індивідуальним текстом екскурсій.</w:t>
      </w:r>
    </w:p>
    <w:p w:rsidR="008D1CFE" w:rsidRPr="008D1CFE" w:rsidRDefault="008D1CFE" w:rsidP="00A91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CFE">
        <w:rPr>
          <w:rFonts w:ascii="Times New Roman" w:hAnsi="Times New Roman" w:cs="Times New Roman"/>
          <w:bCs/>
          <w:sz w:val="28"/>
          <w:szCs w:val="28"/>
        </w:rPr>
        <w:t>8.</w:t>
      </w:r>
      <w:r w:rsidRPr="008D1CFE">
        <w:rPr>
          <w:rFonts w:ascii="Times New Roman" w:hAnsi="Times New Roman" w:cs="Times New Roman"/>
          <w:bCs/>
          <w:sz w:val="28"/>
          <w:szCs w:val="28"/>
        </w:rPr>
        <w:tab/>
        <w:t>Хто розробляє контрольний текст екскурсій?</w:t>
      </w:r>
    </w:p>
    <w:p w:rsidR="008D1CFE" w:rsidRPr="008D1CFE" w:rsidRDefault="008D1CFE" w:rsidP="00A91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CFE">
        <w:rPr>
          <w:rFonts w:ascii="Times New Roman" w:hAnsi="Times New Roman" w:cs="Times New Roman"/>
          <w:bCs/>
          <w:sz w:val="28"/>
          <w:szCs w:val="28"/>
        </w:rPr>
        <w:t>9.</w:t>
      </w:r>
      <w:r w:rsidRPr="008D1CFE">
        <w:rPr>
          <w:rFonts w:ascii="Times New Roman" w:hAnsi="Times New Roman" w:cs="Times New Roman"/>
          <w:bCs/>
          <w:sz w:val="28"/>
          <w:szCs w:val="28"/>
        </w:rPr>
        <w:tab/>
        <w:t>З яких частин складається музейна екскурсія?</w:t>
      </w:r>
    </w:p>
    <w:p w:rsidR="008D1CFE" w:rsidRPr="008D1CFE" w:rsidRDefault="008D1CFE" w:rsidP="00A91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CFE">
        <w:rPr>
          <w:rFonts w:ascii="Times New Roman" w:hAnsi="Times New Roman" w:cs="Times New Roman"/>
          <w:bCs/>
          <w:sz w:val="28"/>
          <w:szCs w:val="28"/>
        </w:rPr>
        <w:t>10.</w:t>
      </w:r>
      <w:r w:rsidRPr="008D1CFE">
        <w:rPr>
          <w:rFonts w:ascii="Times New Roman" w:hAnsi="Times New Roman" w:cs="Times New Roman"/>
          <w:bCs/>
          <w:sz w:val="28"/>
          <w:szCs w:val="28"/>
        </w:rPr>
        <w:tab/>
        <w:t xml:space="preserve">Що таке </w:t>
      </w:r>
      <w:r w:rsidR="00A91908">
        <w:rPr>
          <w:rFonts w:ascii="Times New Roman" w:hAnsi="Times New Roman" w:cs="Times New Roman"/>
          <w:bCs/>
          <w:sz w:val="28"/>
          <w:szCs w:val="28"/>
        </w:rPr>
        <w:t>«</w:t>
      </w:r>
      <w:r w:rsidRPr="008D1CFE">
        <w:rPr>
          <w:rFonts w:ascii="Times New Roman" w:hAnsi="Times New Roman" w:cs="Times New Roman"/>
          <w:bCs/>
          <w:sz w:val="28"/>
          <w:szCs w:val="28"/>
        </w:rPr>
        <w:t>маршрут екскурсії</w:t>
      </w:r>
      <w:r w:rsidR="00A91908">
        <w:rPr>
          <w:rFonts w:ascii="Times New Roman" w:hAnsi="Times New Roman" w:cs="Times New Roman"/>
          <w:bCs/>
          <w:sz w:val="28"/>
          <w:szCs w:val="28"/>
        </w:rPr>
        <w:t>»</w:t>
      </w:r>
      <w:r w:rsidRPr="008D1CFE">
        <w:rPr>
          <w:rFonts w:ascii="Times New Roman" w:hAnsi="Times New Roman" w:cs="Times New Roman"/>
          <w:bCs/>
          <w:sz w:val="28"/>
          <w:szCs w:val="28"/>
        </w:rPr>
        <w:t>?</w:t>
      </w:r>
    </w:p>
    <w:p w:rsidR="008D1CFE" w:rsidRPr="008D1CFE" w:rsidRDefault="008D1CFE" w:rsidP="00A91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CFE">
        <w:rPr>
          <w:rFonts w:ascii="Times New Roman" w:hAnsi="Times New Roman" w:cs="Times New Roman"/>
          <w:bCs/>
          <w:sz w:val="28"/>
          <w:szCs w:val="28"/>
        </w:rPr>
        <w:t>11.</w:t>
      </w:r>
      <w:r w:rsidRPr="008D1CFE">
        <w:rPr>
          <w:rFonts w:ascii="Times New Roman" w:hAnsi="Times New Roman" w:cs="Times New Roman"/>
          <w:bCs/>
          <w:sz w:val="28"/>
          <w:szCs w:val="28"/>
        </w:rPr>
        <w:tab/>
        <w:t>У чому різниця між фо</w:t>
      </w:r>
      <w:r w:rsidR="00A91908">
        <w:rPr>
          <w:rFonts w:ascii="Times New Roman" w:hAnsi="Times New Roman" w:cs="Times New Roman"/>
          <w:bCs/>
          <w:sz w:val="28"/>
          <w:szCs w:val="28"/>
        </w:rPr>
        <w:t>рмальними й логічними перехода</w:t>
      </w:r>
      <w:r w:rsidRPr="008D1CFE">
        <w:rPr>
          <w:rFonts w:ascii="Times New Roman" w:hAnsi="Times New Roman" w:cs="Times New Roman"/>
          <w:bCs/>
          <w:sz w:val="28"/>
          <w:szCs w:val="28"/>
        </w:rPr>
        <w:t>ми в музейній екскурсії?</w:t>
      </w:r>
    </w:p>
    <w:p w:rsidR="008D1CFE" w:rsidRPr="008D1CFE" w:rsidRDefault="008D1CFE" w:rsidP="00A91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CFE">
        <w:rPr>
          <w:rFonts w:ascii="Times New Roman" w:hAnsi="Times New Roman" w:cs="Times New Roman"/>
          <w:bCs/>
          <w:sz w:val="28"/>
          <w:szCs w:val="28"/>
        </w:rPr>
        <w:t>12.</w:t>
      </w:r>
      <w:r w:rsidRPr="008D1CFE">
        <w:rPr>
          <w:rFonts w:ascii="Times New Roman" w:hAnsi="Times New Roman" w:cs="Times New Roman"/>
          <w:bCs/>
          <w:sz w:val="28"/>
          <w:szCs w:val="28"/>
        </w:rPr>
        <w:tab/>
        <w:t>Скільки часу займає музейна екскурсія для дорослих?</w:t>
      </w:r>
    </w:p>
    <w:p w:rsidR="008D1CFE" w:rsidRPr="008D1CFE" w:rsidRDefault="008D1CFE" w:rsidP="00A91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CFE">
        <w:rPr>
          <w:rFonts w:ascii="Times New Roman" w:hAnsi="Times New Roman" w:cs="Times New Roman"/>
          <w:bCs/>
          <w:sz w:val="28"/>
          <w:szCs w:val="28"/>
        </w:rPr>
        <w:t>13.</w:t>
      </w:r>
      <w:r w:rsidRPr="008D1CFE">
        <w:rPr>
          <w:rFonts w:ascii="Times New Roman" w:hAnsi="Times New Roman" w:cs="Times New Roman"/>
          <w:bCs/>
          <w:sz w:val="28"/>
          <w:szCs w:val="28"/>
        </w:rPr>
        <w:tab/>
        <w:t>У чому полягає диференційований підхід підчас музейної екскурсії?</w:t>
      </w:r>
    </w:p>
    <w:p w:rsidR="008D1CFE" w:rsidRPr="008D1CFE" w:rsidRDefault="008D1CFE" w:rsidP="00A91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CFE">
        <w:rPr>
          <w:rFonts w:ascii="Times New Roman" w:hAnsi="Times New Roman" w:cs="Times New Roman"/>
          <w:bCs/>
          <w:sz w:val="28"/>
          <w:szCs w:val="28"/>
        </w:rPr>
        <w:t>14.</w:t>
      </w:r>
      <w:r w:rsidRPr="008D1CFE">
        <w:rPr>
          <w:rFonts w:ascii="Times New Roman" w:hAnsi="Times New Roman" w:cs="Times New Roman"/>
          <w:bCs/>
          <w:sz w:val="28"/>
          <w:szCs w:val="28"/>
        </w:rPr>
        <w:tab/>
        <w:t>Від чого залежить рівень екскурсійної майстерності?</w:t>
      </w:r>
    </w:p>
    <w:p w:rsidR="008D1CFE" w:rsidRPr="008D1CFE" w:rsidRDefault="008D1CFE" w:rsidP="00A91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CFE">
        <w:rPr>
          <w:rFonts w:ascii="Times New Roman" w:hAnsi="Times New Roman" w:cs="Times New Roman"/>
          <w:bCs/>
          <w:sz w:val="28"/>
          <w:szCs w:val="28"/>
        </w:rPr>
        <w:t>15.</w:t>
      </w:r>
      <w:r w:rsidRPr="008D1CFE">
        <w:rPr>
          <w:rFonts w:ascii="Times New Roman" w:hAnsi="Times New Roman" w:cs="Times New Roman"/>
          <w:bCs/>
          <w:sz w:val="28"/>
          <w:szCs w:val="28"/>
        </w:rPr>
        <w:tab/>
        <w:t>Що таке професійна майстерність екскурсовода?</w:t>
      </w:r>
    </w:p>
    <w:p w:rsidR="008D1CFE" w:rsidRPr="008D1CFE" w:rsidRDefault="008D1CFE" w:rsidP="00A91908">
      <w:pPr>
        <w:pStyle w:val="a3"/>
        <w:spacing w:after="0" w:line="240" w:lineRule="auto"/>
        <w:ind w:left="9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7D6E" w:rsidRPr="008D1CFE" w:rsidRDefault="00097D6E" w:rsidP="00A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BB6" w:rsidRPr="008D1CFE" w:rsidRDefault="00E86BB6" w:rsidP="00A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6BB6" w:rsidRPr="008D1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63225"/>
    <w:multiLevelType w:val="multilevel"/>
    <w:tmpl w:val="71D8DC9A"/>
    <w:lvl w:ilvl="0">
      <w:start w:val="3"/>
      <w:numFmt w:val="decimal"/>
      <w:lvlText w:val="%1"/>
      <w:lvlJc w:val="left"/>
      <w:pPr>
        <w:ind w:left="995" w:hanging="45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95" w:hanging="454"/>
      </w:pPr>
      <w:rPr>
        <w:rFonts w:ascii="Arial" w:eastAsia="Arial" w:hAnsi="Arial" w:cs="Arial" w:hint="default"/>
        <w:b/>
        <w:bCs/>
        <w:w w:val="99"/>
        <w:sz w:val="24"/>
        <w:szCs w:val="24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506" w:hanging="28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3">
      <w:numFmt w:val="bullet"/>
      <w:lvlText w:val="•"/>
      <w:lvlJc w:val="left"/>
      <w:pPr>
        <w:ind w:left="2756" w:hanging="28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384" w:hanging="28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012" w:hanging="28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640" w:hanging="28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268" w:hanging="28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896" w:hanging="281"/>
      </w:pPr>
      <w:rPr>
        <w:rFonts w:hint="default"/>
        <w:lang w:val="uk-UA" w:eastAsia="en-US" w:bidi="ar-SA"/>
      </w:rPr>
    </w:lvl>
  </w:abstractNum>
  <w:abstractNum w:abstractNumId="1" w15:restartNumberingAfterBreak="0">
    <w:nsid w:val="387F2E91"/>
    <w:multiLevelType w:val="hybridMultilevel"/>
    <w:tmpl w:val="F4F85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84327A"/>
    <w:multiLevelType w:val="hybridMultilevel"/>
    <w:tmpl w:val="B754A25C"/>
    <w:lvl w:ilvl="0" w:tplc="AF7825A6">
      <w:start w:val="1"/>
      <w:numFmt w:val="decimal"/>
      <w:lvlText w:val="%1)"/>
      <w:lvlJc w:val="left"/>
      <w:pPr>
        <w:ind w:left="1419" w:hanging="7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DC19DB"/>
    <w:multiLevelType w:val="hybridMultilevel"/>
    <w:tmpl w:val="6F84A32E"/>
    <w:lvl w:ilvl="0" w:tplc="9FC01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5A5654"/>
    <w:multiLevelType w:val="hybridMultilevel"/>
    <w:tmpl w:val="743ED6B4"/>
    <w:lvl w:ilvl="0" w:tplc="14F0A1A2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5" w15:restartNumberingAfterBreak="0">
    <w:nsid w:val="539E2883"/>
    <w:multiLevelType w:val="hybridMultilevel"/>
    <w:tmpl w:val="99028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87C9B"/>
    <w:multiLevelType w:val="hybridMultilevel"/>
    <w:tmpl w:val="41420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F8F175A"/>
    <w:multiLevelType w:val="hybridMultilevel"/>
    <w:tmpl w:val="00D42B8C"/>
    <w:lvl w:ilvl="0" w:tplc="2D48AC92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FE"/>
    <w:rsid w:val="00001968"/>
    <w:rsid w:val="00097D6E"/>
    <w:rsid w:val="000C56B4"/>
    <w:rsid w:val="00571C03"/>
    <w:rsid w:val="005C139C"/>
    <w:rsid w:val="00643A0C"/>
    <w:rsid w:val="00735C8C"/>
    <w:rsid w:val="008A7648"/>
    <w:rsid w:val="008D1CFE"/>
    <w:rsid w:val="00953E6C"/>
    <w:rsid w:val="00A91908"/>
    <w:rsid w:val="00E8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8476"/>
  <w15:chartTrackingRefBased/>
  <w15:docId w15:val="{2F70A4B9-1967-4808-BE0C-FF813542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2020-07-15T14:52:00Z</dcterms:created>
  <dcterms:modified xsi:type="dcterms:W3CDTF">2020-09-04T08:40:00Z</dcterms:modified>
</cp:coreProperties>
</file>