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0E7C" w:rsidRPr="004853FF" w:rsidRDefault="00DA0E7C" w:rsidP="00EF59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lang w:val="uk-UA"/>
        </w:rPr>
      </w:pPr>
    </w:p>
    <w:p w:rsidR="00B0176F" w:rsidRPr="00EF590E" w:rsidRDefault="004853FF" w:rsidP="00EF59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F59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Лекція </w:t>
      </w:r>
      <w:r w:rsidR="00EF590E" w:rsidRPr="00EF59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</w:p>
    <w:p w:rsidR="00EF590E" w:rsidRPr="00EF590E" w:rsidRDefault="00EF590E" w:rsidP="00EF59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F590E" w:rsidRPr="00EF590E" w:rsidRDefault="00EF590E" w:rsidP="00EF590E">
      <w:pPr>
        <w:ind w:right="23"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F590E">
        <w:rPr>
          <w:rFonts w:ascii="Times New Roman" w:hAnsi="Times New Roman" w:cs="Times New Roman"/>
          <w:b/>
          <w:i/>
          <w:sz w:val="28"/>
          <w:szCs w:val="28"/>
        </w:rPr>
        <w:t xml:space="preserve">Тема 11. </w:t>
      </w:r>
      <w:proofErr w:type="spellStart"/>
      <w:r w:rsidRPr="00EF590E">
        <w:rPr>
          <w:rFonts w:ascii="Times New Roman" w:hAnsi="Times New Roman" w:cs="Times New Roman"/>
          <w:b/>
          <w:i/>
          <w:sz w:val="28"/>
          <w:szCs w:val="28"/>
        </w:rPr>
        <w:t>Проблеми</w:t>
      </w:r>
      <w:proofErr w:type="spellEnd"/>
      <w:r w:rsidRPr="00EF59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590E">
        <w:rPr>
          <w:rFonts w:ascii="Times New Roman" w:hAnsi="Times New Roman" w:cs="Times New Roman"/>
          <w:b/>
          <w:i/>
          <w:sz w:val="28"/>
          <w:szCs w:val="28"/>
        </w:rPr>
        <w:t>сучасної</w:t>
      </w:r>
      <w:proofErr w:type="spellEnd"/>
      <w:r w:rsidRPr="00EF59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590E">
        <w:rPr>
          <w:rFonts w:ascii="Times New Roman" w:hAnsi="Times New Roman" w:cs="Times New Roman"/>
          <w:b/>
          <w:i/>
          <w:sz w:val="28"/>
          <w:szCs w:val="28"/>
        </w:rPr>
        <w:t>мовленнєвої</w:t>
      </w:r>
      <w:proofErr w:type="spellEnd"/>
      <w:r w:rsidRPr="00EF59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590E">
        <w:rPr>
          <w:rFonts w:ascii="Times New Roman" w:hAnsi="Times New Roman" w:cs="Times New Roman"/>
          <w:b/>
          <w:i/>
          <w:sz w:val="28"/>
          <w:szCs w:val="28"/>
        </w:rPr>
        <w:t>культури</w:t>
      </w:r>
      <w:proofErr w:type="spellEnd"/>
    </w:p>
    <w:p w:rsidR="00EF590E" w:rsidRPr="00EF590E" w:rsidRDefault="00EF590E" w:rsidP="00EF590E">
      <w:pPr>
        <w:ind w:right="23"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F590E" w:rsidRPr="00EF590E" w:rsidRDefault="00EF590E" w:rsidP="00EF590E">
      <w:pPr>
        <w:ind w:right="23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90E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EF590E" w:rsidRPr="00EF590E" w:rsidRDefault="00EF590E" w:rsidP="00EF590E">
      <w:pPr>
        <w:pStyle w:val="a6"/>
        <w:numPr>
          <w:ilvl w:val="0"/>
          <w:numId w:val="9"/>
        </w:numPr>
        <w:tabs>
          <w:tab w:val="left" w:pos="9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590E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EF590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F590E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EF59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F590E">
        <w:rPr>
          <w:rFonts w:ascii="Times New Roman" w:hAnsi="Times New Roman" w:cs="Times New Roman"/>
          <w:sz w:val="28"/>
          <w:szCs w:val="28"/>
        </w:rPr>
        <w:t>аспекті</w:t>
      </w:r>
      <w:proofErr w:type="spellEnd"/>
      <w:r w:rsidRPr="00EF5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590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F590E">
        <w:rPr>
          <w:rFonts w:ascii="Times New Roman" w:hAnsi="Times New Roman" w:cs="Times New Roman"/>
          <w:sz w:val="28"/>
          <w:szCs w:val="28"/>
        </w:rPr>
        <w:t>інгводидактики</w:t>
      </w:r>
      <w:proofErr w:type="spellEnd"/>
      <w:r w:rsidRPr="00EF59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90E" w:rsidRPr="00EF590E" w:rsidRDefault="00EF590E" w:rsidP="00EF590E">
      <w:pPr>
        <w:pStyle w:val="a6"/>
        <w:numPr>
          <w:ilvl w:val="0"/>
          <w:numId w:val="9"/>
        </w:numPr>
        <w:tabs>
          <w:tab w:val="left" w:pos="9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590E">
        <w:rPr>
          <w:rFonts w:ascii="Times New Roman" w:hAnsi="Times New Roman" w:cs="Times New Roman"/>
          <w:sz w:val="28"/>
          <w:szCs w:val="28"/>
        </w:rPr>
        <w:t>Нормативність</w:t>
      </w:r>
      <w:proofErr w:type="spellEnd"/>
      <w:r w:rsidRPr="00EF590E">
        <w:rPr>
          <w:rFonts w:ascii="Times New Roman" w:hAnsi="Times New Roman" w:cs="Times New Roman"/>
          <w:sz w:val="28"/>
          <w:szCs w:val="28"/>
        </w:rPr>
        <w:t xml:space="preserve"> і культура </w:t>
      </w:r>
      <w:proofErr w:type="spellStart"/>
      <w:r w:rsidRPr="00EF590E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EF5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90E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EF59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90E" w:rsidRPr="00EF590E" w:rsidRDefault="00EF590E" w:rsidP="00EF590E">
      <w:pPr>
        <w:pStyle w:val="a6"/>
        <w:numPr>
          <w:ilvl w:val="0"/>
          <w:numId w:val="9"/>
        </w:numPr>
        <w:tabs>
          <w:tab w:val="left" w:pos="9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590E">
        <w:rPr>
          <w:rFonts w:ascii="Times New Roman" w:hAnsi="Times New Roman" w:cs="Times New Roman"/>
          <w:sz w:val="28"/>
          <w:szCs w:val="28"/>
        </w:rPr>
        <w:t>Екологія</w:t>
      </w:r>
      <w:proofErr w:type="spellEnd"/>
      <w:r w:rsidRPr="00EF590E">
        <w:rPr>
          <w:rFonts w:ascii="Times New Roman" w:hAnsi="Times New Roman" w:cs="Times New Roman"/>
          <w:sz w:val="28"/>
          <w:szCs w:val="28"/>
        </w:rPr>
        <w:t xml:space="preserve"> слова та </w:t>
      </w:r>
      <w:proofErr w:type="spellStart"/>
      <w:r w:rsidRPr="00EF590E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EF5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90E">
        <w:rPr>
          <w:rFonts w:ascii="Times New Roman" w:hAnsi="Times New Roman" w:cs="Times New Roman"/>
          <w:sz w:val="28"/>
          <w:szCs w:val="28"/>
        </w:rPr>
        <w:t>ергономіка</w:t>
      </w:r>
      <w:proofErr w:type="spellEnd"/>
      <w:r w:rsidRPr="00EF59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90E" w:rsidRPr="00EF590E" w:rsidRDefault="00EF590E" w:rsidP="00EF590E">
      <w:pPr>
        <w:pStyle w:val="a6"/>
        <w:numPr>
          <w:ilvl w:val="0"/>
          <w:numId w:val="9"/>
        </w:numPr>
        <w:tabs>
          <w:tab w:val="left" w:pos="9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90E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EF5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90E">
        <w:rPr>
          <w:rFonts w:ascii="Times New Roman" w:hAnsi="Times New Roman" w:cs="Times New Roman"/>
          <w:sz w:val="28"/>
          <w:szCs w:val="28"/>
        </w:rPr>
        <w:t>деонтологія</w:t>
      </w:r>
      <w:proofErr w:type="spellEnd"/>
      <w:r w:rsidRPr="00EF59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F590E">
        <w:rPr>
          <w:rFonts w:ascii="Times New Roman" w:hAnsi="Times New Roman" w:cs="Times New Roman"/>
          <w:sz w:val="28"/>
          <w:szCs w:val="28"/>
        </w:rPr>
        <w:t>вимі</w:t>
      </w:r>
      <w:proofErr w:type="gramStart"/>
      <w:r w:rsidRPr="00EF59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590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F5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90E"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 w:rsidRPr="00EF590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F590E" w:rsidRPr="00EF590E" w:rsidRDefault="00EF590E" w:rsidP="00DC06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ACA" w:rsidRPr="005B3ACA" w:rsidRDefault="005B3ACA" w:rsidP="005B3A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Корекційному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педагогові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усвідомлювати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3A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B3ACA">
        <w:rPr>
          <w:rFonts w:ascii="Times New Roman" w:hAnsi="Times New Roman" w:cs="Times New Roman"/>
          <w:sz w:val="28"/>
          <w:szCs w:val="28"/>
        </w:rPr>
        <w:t>ізницю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поняттями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> "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>" і "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". У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такій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опозиції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специфічно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людський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найважливіший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членами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>, а 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5B3A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B3ACA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комунікативними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виражальними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пізнавальними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цілями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історично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усталена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звукосполучень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і т.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., 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мовний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видах і формах (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говоріння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писання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мовчазна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розмова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з самим собою,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обдумування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Відмінність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мовленням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суті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ж, як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й </w:t>
      </w:r>
      <w:proofErr w:type="gramStart"/>
      <w:r w:rsidRPr="005B3ACA">
        <w:rPr>
          <w:rFonts w:ascii="Times New Roman" w:hAnsi="Times New Roman" w:cs="Times New Roman"/>
          <w:sz w:val="28"/>
          <w:szCs w:val="28"/>
        </w:rPr>
        <w:t>самою</w:t>
      </w:r>
      <w:proofErr w:type="gram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>.</w:t>
      </w:r>
    </w:p>
    <w:p w:rsidR="005B3ACA" w:rsidRPr="005B3ACA" w:rsidRDefault="005B3ACA" w:rsidP="005B3A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так само, як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3ACA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5B3ACA">
        <w:rPr>
          <w:rFonts w:ascii="Times New Roman" w:hAnsi="Times New Roman" w:cs="Times New Roman"/>
          <w:sz w:val="28"/>
          <w:szCs w:val="28"/>
        </w:rPr>
        <w:t>ічна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слугує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спілкуванню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суті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мовне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>.</w:t>
      </w:r>
    </w:p>
    <w:p w:rsidR="005B3ACA" w:rsidRPr="005B3ACA" w:rsidRDefault="005B3ACA" w:rsidP="005B3A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лінгводидактика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розрізняє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"культура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" і "культура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"культура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визначень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наукову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дисципліну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літературної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зіставлення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жанрів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і форм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висловлювань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мовне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тенденцію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поширених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дефініціях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об'єктивн</w:t>
      </w:r>
      <w:proofErr w:type="gramStart"/>
      <w:r w:rsidRPr="005B3AC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B3ACA">
        <w:rPr>
          <w:rFonts w:ascii="Times New Roman" w:hAnsi="Times New Roman" w:cs="Times New Roman"/>
          <w:sz w:val="28"/>
          <w:szCs w:val="28"/>
        </w:rPr>
        <w:t>історичним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аспектом, –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"культура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>".</w:t>
      </w:r>
    </w:p>
    <w:p w:rsidR="005B3ACA" w:rsidRPr="005B3ACA" w:rsidRDefault="005B3ACA" w:rsidP="005B3A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3ACA">
        <w:rPr>
          <w:rFonts w:ascii="Times New Roman" w:hAnsi="Times New Roman" w:cs="Times New Roman"/>
          <w:sz w:val="28"/>
          <w:szCs w:val="28"/>
        </w:rPr>
        <w:t xml:space="preserve">Культура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унормованості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загальноприйнятими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нормами –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орфоепічними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лексичними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словотворчими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граматичними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правописними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5B3ACA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5B3ACA">
        <w:rPr>
          <w:rFonts w:ascii="Times New Roman" w:hAnsi="Times New Roman" w:cs="Times New Roman"/>
          <w:sz w:val="28"/>
          <w:szCs w:val="28"/>
        </w:rPr>
        <w:t>істичними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>.</w:t>
      </w:r>
    </w:p>
    <w:p w:rsidR="005B3ACA" w:rsidRPr="005B3ACA" w:rsidRDefault="005B3ACA" w:rsidP="005B3A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Узагальнену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характеристику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"культура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лінгвісти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Л.І.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Мацько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і Л.М.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Кравець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: "Культура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мовознавча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наука, яка на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r w:rsidRPr="005B3ACA">
        <w:rPr>
          <w:rFonts w:ascii="Times New Roman" w:hAnsi="Times New Roman" w:cs="Times New Roman"/>
          <w:sz w:val="28"/>
          <w:szCs w:val="28"/>
        </w:rPr>
        <w:lastRenderedPageBreak/>
        <w:t xml:space="preserve">лексики, фонетики,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граматики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B3ACA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5B3ACA">
        <w:rPr>
          <w:rFonts w:ascii="Times New Roman" w:hAnsi="Times New Roman" w:cs="Times New Roman"/>
          <w:sz w:val="28"/>
          <w:szCs w:val="28"/>
        </w:rPr>
        <w:t>істики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усвідомленого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виробляє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нормування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кодифікації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уведення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у словники та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мовну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практику)".</w:t>
      </w:r>
    </w:p>
    <w:p w:rsidR="005B3ACA" w:rsidRPr="005B3ACA" w:rsidRDefault="005B3ACA" w:rsidP="005B3A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Паралельно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вживають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культура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нормативність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5B3ACA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5B3ACA">
        <w:rPr>
          <w:rFonts w:ascii="Times New Roman" w:hAnsi="Times New Roman" w:cs="Times New Roman"/>
          <w:sz w:val="28"/>
          <w:szCs w:val="28"/>
        </w:rPr>
        <w:t>ільність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викладу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філологічне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і психолого-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педагогічне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граматичних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структур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до умов і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вчені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(Г. О. Винокур, Б. Н.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Головін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С.Я.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Єрмоленко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вправність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мовленнєву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майстерність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стилістичне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чуття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доречність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варіантних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форм.</w:t>
      </w:r>
    </w:p>
    <w:p w:rsidR="005B3ACA" w:rsidRPr="005B3ACA" w:rsidRDefault="005B3ACA" w:rsidP="005B3A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Визначень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лінгвістичного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5B3ACA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5B3ACA">
        <w:rPr>
          <w:rFonts w:ascii="Times New Roman" w:hAnsi="Times New Roman" w:cs="Times New Roman"/>
          <w:sz w:val="28"/>
          <w:szCs w:val="28"/>
        </w:rPr>
        <w:t>істичного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"культура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. Ось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з них:</w:t>
      </w:r>
    </w:p>
    <w:p w:rsidR="005B3ACA" w:rsidRPr="005B3ACA" w:rsidRDefault="005B3ACA" w:rsidP="005B3A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3ACA">
        <w:rPr>
          <w:rFonts w:ascii="Times New Roman" w:hAnsi="Times New Roman" w:cs="Times New Roman"/>
          <w:sz w:val="28"/>
          <w:szCs w:val="28"/>
        </w:rPr>
        <w:t xml:space="preserve">Культура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3ACA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B3ACA">
        <w:rPr>
          <w:rFonts w:ascii="Times New Roman" w:hAnsi="Times New Roman" w:cs="Times New Roman"/>
          <w:sz w:val="28"/>
          <w:szCs w:val="28"/>
        </w:rPr>
        <w:t xml:space="preserve"> себе,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по-перше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безумовне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додержання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письмі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) норм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літературної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мовленнєву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майстерність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говорить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пише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>.</w:t>
      </w:r>
    </w:p>
    <w:p w:rsidR="005B3ACA" w:rsidRPr="005B3ACA" w:rsidRDefault="005B3ACA" w:rsidP="005B3A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культурою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літературних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норм, а й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вибирати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співіснуючих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варіантів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точний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B3ACA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5B3ACA">
        <w:rPr>
          <w:rFonts w:ascii="Times New Roman" w:hAnsi="Times New Roman" w:cs="Times New Roman"/>
          <w:sz w:val="28"/>
          <w:szCs w:val="28"/>
        </w:rPr>
        <w:t>істично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і ситуативно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доречний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виразний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>.</w:t>
      </w:r>
    </w:p>
    <w:p w:rsidR="005B3ACA" w:rsidRPr="005B3ACA" w:rsidRDefault="005B3ACA" w:rsidP="005B3A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3ACA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Біляєв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вважа</w:t>
      </w:r>
      <w:proofErr w:type="gramStart"/>
      <w:r w:rsidRPr="005B3AC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"культура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" і "культура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співвідносяться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собою так само, як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конкретне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>.</w:t>
      </w:r>
    </w:p>
    <w:p w:rsidR="005B3ACA" w:rsidRPr="005B3ACA" w:rsidRDefault="005B3ACA" w:rsidP="005B3A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мовознавець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А. П. Коваль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наголошує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5B3A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B3ACA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планах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: для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характерний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об'єктивно-історичний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інструктивно-регулятивний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норм на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3A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B3ACA">
        <w:rPr>
          <w:rFonts w:ascii="Times New Roman" w:hAnsi="Times New Roman" w:cs="Times New Roman"/>
          <w:sz w:val="28"/>
          <w:szCs w:val="28"/>
        </w:rPr>
        <w:t>івнях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мовної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усієї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повноти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композиційних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побудов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уточненням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меж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уживання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виразів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конструкцій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>.</w:t>
      </w:r>
    </w:p>
    <w:p w:rsidR="005B3ACA" w:rsidRPr="005B3ACA" w:rsidRDefault="005B3ACA" w:rsidP="005B3A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3ACA">
        <w:rPr>
          <w:rFonts w:ascii="Times New Roman" w:hAnsi="Times New Roman" w:cs="Times New Roman"/>
          <w:sz w:val="28"/>
          <w:szCs w:val="28"/>
        </w:rPr>
        <w:t xml:space="preserve">О.О. Мурашов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 культуру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 з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боків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>. П</w:t>
      </w:r>
      <w:proofErr w:type="gramStart"/>
      <w:r w:rsidRPr="005B3AC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B3ACA">
        <w:rPr>
          <w:rFonts w:ascii="Times New Roman" w:hAnsi="Times New Roman" w:cs="Times New Roman"/>
          <w:sz w:val="28"/>
          <w:szCs w:val="28"/>
        </w:rPr>
        <w:t xml:space="preserve"> перше, як характеристику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писемного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проявляється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дотриманні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літературної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комунікативній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доцільності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стилістичних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риторичних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висловленого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філологічну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дисципліну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вивчає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3A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B3ACA">
        <w:rPr>
          <w:rFonts w:ascii="Times New Roman" w:hAnsi="Times New Roman" w:cs="Times New Roman"/>
          <w:sz w:val="28"/>
          <w:szCs w:val="28"/>
        </w:rPr>
        <w:t>івнів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грамотного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комунікативну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lastRenderedPageBreak/>
        <w:t>доцільність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теоретичний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. Таким чином,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культурою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наукову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дисципліну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>.</w:t>
      </w:r>
    </w:p>
    <w:p w:rsidR="005B3ACA" w:rsidRPr="005B3ACA" w:rsidRDefault="005B3ACA" w:rsidP="005B3A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культура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культуру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культуру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B3AC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B3ACA">
        <w:rPr>
          <w:rFonts w:ascii="Times New Roman" w:hAnsi="Times New Roman" w:cs="Times New Roman"/>
          <w:sz w:val="28"/>
          <w:szCs w:val="28"/>
        </w:rPr>
        <w:t>ідому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>.</w:t>
      </w:r>
    </w:p>
    <w:p w:rsidR="005B3ACA" w:rsidRPr="005B3ACA" w:rsidRDefault="005B3ACA" w:rsidP="005B3A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3ACA">
        <w:rPr>
          <w:rFonts w:ascii="Times New Roman" w:hAnsi="Times New Roman" w:cs="Times New Roman"/>
          <w:sz w:val="28"/>
          <w:szCs w:val="28"/>
        </w:rPr>
        <w:t xml:space="preserve">Культуру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3A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B3ACA">
        <w:rPr>
          <w:rFonts w:ascii="Times New Roman" w:hAnsi="Times New Roman" w:cs="Times New Roman"/>
          <w:sz w:val="28"/>
          <w:szCs w:val="28"/>
        </w:rPr>
        <w:t>ідною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вдосконалює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предметом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суті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перший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. Вольтер говорив,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європейські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шість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а свою </w:t>
      </w:r>
      <w:proofErr w:type="spellStart"/>
      <w:proofErr w:type="gramStart"/>
      <w:r w:rsidRPr="005B3A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B3ACA">
        <w:rPr>
          <w:rFonts w:ascii="Times New Roman" w:hAnsi="Times New Roman" w:cs="Times New Roman"/>
          <w:sz w:val="28"/>
          <w:szCs w:val="28"/>
        </w:rPr>
        <w:t>ідну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>.</w:t>
      </w:r>
    </w:p>
    <w:p w:rsidR="005B3ACA" w:rsidRPr="005B3ACA" w:rsidRDefault="005B3ACA" w:rsidP="005B3A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3ACA">
        <w:rPr>
          <w:rFonts w:ascii="Times New Roman" w:hAnsi="Times New Roman" w:cs="Times New Roman"/>
          <w:sz w:val="28"/>
          <w:szCs w:val="28"/>
        </w:rPr>
        <w:t xml:space="preserve">Культура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3ACA">
        <w:rPr>
          <w:rFonts w:ascii="Times New Roman" w:hAnsi="Times New Roman" w:cs="Times New Roman"/>
          <w:sz w:val="28"/>
          <w:szCs w:val="28"/>
        </w:rPr>
        <w:t>пов'язана</w:t>
      </w:r>
      <w:proofErr w:type="spellEnd"/>
      <w:proofErr w:type="gramEnd"/>
      <w:r w:rsidRPr="005B3ACA">
        <w:rPr>
          <w:rFonts w:ascii="Times New Roman" w:hAnsi="Times New Roman" w:cs="Times New Roman"/>
          <w:sz w:val="28"/>
          <w:szCs w:val="28"/>
        </w:rPr>
        <w:t xml:space="preserve"> з культурою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вихованням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патріотичних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прагнень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перетворенням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народ, у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націю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. Норма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культура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наскрізною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суспільною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проблемою.</w:t>
      </w:r>
    </w:p>
    <w:p w:rsidR="005B3ACA" w:rsidRPr="005B3ACA" w:rsidRDefault="005B3ACA" w:rsidP="005B3A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"культура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більшого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україністики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B3ACA">
        <w:rPr>
          <w:rFonts w:ascii="Times New Roman" w:hAnsi="Times New Roman" w:cs="Times New Roman"/>
          <w:sz w:val="28"/>
          <w:szCs w:val="28"/>
        </w:rPr>
        <w:t>Вживають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лінгвісти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(Н. Д. Бабич, М. А. Жовтобрюх), і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методисти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(М. С.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Вашуленко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>, МЛ.</w:t>
      </w:r>
      <w:proofErr w:type="gramEnd"/>
      <w:r w:rsidRPr="005B3ACA">
        <w:rPr>
          <w:rFonts w:ascii="Times New Roman" w:hAnsi="Times New Roman" w:cs="Times New Roman"/>
          <w:sz w:val="28"/>
          <w:szCs w:val="28"/>
        </w:rPr>
        <w:t xml:space="preserve"> Пентилюк).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Термінологічні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сполучення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словом "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обі</w:t>
      </w:r>
      <w:proofErr w:type="gramStart"/>
      <w:r w:rsidRPr="005B3ACA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5B3ACA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суміжних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науках (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внутрішнє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усне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>).</w:t>
      </w:r>
    </w:p>
    <w:p w:rsidR="005B3ACA" w:rsidRPr="005B3ACA" w:rsidRDefault="005B3ACA" w:rsidP="005B3A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культура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близька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5B3ACA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5B3ACA">
        <w:rPr>
          <w:rFonts w:ascii="Times New Roman" w:hAnsi="Times New Roman" w:cs="Times New Roman"/>
          <w:sz w:val="28"/>
          <w:szCs w:val="28"/>
        </w:rPr>
        <w:t>істики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вивчає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своєрідність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складу та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мовленнєвої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. Культура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і з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стилю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словника,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синтаксичної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діапазону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експресивності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>).</w:t>
      </w:r>
    </w:p>
    <w:p w:rsidR="005B3ACA" w:rsidRPr="005B3ACA" w:rsidRDefault="005B3ACA" w:rsidP="005B3A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3AC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реалізуються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багатства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виражальні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збагачується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Наведемо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>:</w:t>
      </w:r>
    </w:p>
    <w:p w:rsidR="005B3ACA" w:rsidRPr="005B3ACA" w:rsidRDefault="005B3ACA" w:rsidP="005B3A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3AC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знакова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система; знаки –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слова, звуки,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морфеми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фразеологічні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B3A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AC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системою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розуміються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зв'язки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правила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парадигми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думки,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вербальне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мовне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самовираження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>.</w:t>
      </w:r>
    </w:p>
    <w:p w:rsidR="005B3ACA" w:rsidRPr="005B3ACA" w:rsidRDefault="005B3ACA" w:rsidP="005B3A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3AC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потенційна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продукт,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мотивоване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викликане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обставинами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ситуацією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мету.</w:t>
      </w:r>
    </w:p>
    <w:p w:rsidR="005B3ACA" w:rsidRPr="005B3ACA" w:rsidRDefault="005B3ACA" w:rsidP="005B3A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3ACA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3ACA">
        <w:rPr>
          <w:rFonts w:ascii="Times New Roman" w:hAnsi="Times New Roman" w:cs="Times New Roman"/>
          <w:sz w:val="28"/>
          <w:szCs w:val="28"/>
        </w:rPr>
        <w:t>консервативна</w:t>
      </w:r>
      <w:proofErr w:type="gram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стабільна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(як правило).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припускає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винятки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узусі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з'являються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5B3ACA" w:rsidRPr="005B3ACA" w:rsidRDefault="005B3ACA" w:rsidP="005B3A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3AC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3A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ACA">
        <w:rPr>
          <w:rFonts w:ascii="Times New Roman" w:hAnsi="Times New Roman" w:cs="Times New Roman"/>
          <w:sz w:val="28"/>
          <w:szCs w:val="28"/>
        </w:rPr>
        <w:t>ідкоряється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нормі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(закону), яка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спеціалістами-мовознавцями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зберігається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словників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ідеалі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підкоряється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нормі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літературної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є,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індивідуальне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>.</w:t>
      </w:r>
    </w:p>
    <w:p w:rsidR="005B3ACA" w:rsidRPr="005B3ACA" w:rsidRDefault="005B3ACA" w:rsidP="005B3A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3AC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стабілізу</w:t>
      </w:r>
      <w:proofErr w:type="gramStart"/>
      <w:r w:rsidRPr="005B3AC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об'єднує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народність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націю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державу.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будучи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реалізацією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об'єдну</w:t>
      </w:r>
      <w:proofErr w:type="gramStart"/>
      <w:r w:rsidRPr="005B3AC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B3ACA">
        <w:rPr>
          <w:rFonts w:ascii="Times New Roman" w:hAnsi="Times New Roman" w:cs="Times New Roman"/>
          <w:sz w:val="28"/>
          <w:szCs w:val="28"/>
        </w:rPr>
        <w:t xml:space="preserve"> але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породжує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жаргони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арго,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професіоналізми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зберігає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діалектні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людей.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індивідуальне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ситуативне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>.</w:t>
      </w:r>
    </w:p>
    <w:p w:rsidR="005B3ACA" w:rsidRPr="005B3ACA" w:rsidRDefault="005B3ACA" w:rsidP="005B3A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3AC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3A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B3ACA">
        <w:rPr>
          <w:rFonts w:ascii="Times New Roman" w:hAnsi="Times New Roman" w:cs="Times New Roman"/>
          <w:sz w:val="28"/>
          <w:szCs w:val="28"/>
        </w:rPr>
        <w:t>івневу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структуру (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фонетичний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лексичний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морфемний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морфологічний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синтаксичний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морфем,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відмінків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ж –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лінійне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розгортається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3AC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необмежена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3AC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філософського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погляду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сутності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окремого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>.</w:t>
      </w:r>
    </w:p>
    <w:p w:rsidR="005B3ACA" w:rsidRPr="005B3ACA" w:rsidRDefault="005B3ACA" w:rsidP="005B3A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3AC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правдиве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лицемірне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художнє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>.</w:t>
      </w:r>
    </w:p>
    <w:p w:rsidR="005B3ACA" w:rsidRPr="005B3ACA" w:rsidRDefault="005B3ACA" w:rsidP="005B3A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</w:p>
    <w:p w:rsidR="005B3ACA" w:rsidRPr="005B3ACA" w:rsidRDefault="005B3ACA" w:rsidP="005B3A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5B3AC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знаряддя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знаряддя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Мовна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мисленнєва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взаємопов'язані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мовній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3A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нормі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осмислене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вказував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І. О.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Синиця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виплива</w:t>
      </w:r>
      <w:proofErr w:type="gramStart"/>
      <w:r w:rsidRPr="005B3AC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нерозривного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мисленням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двосторонній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>. Теза "</w:t>
      </w:r>
      <w:proofErr w:type="gramStart"/>
      <w:r w:rsidRPr="005B3ACA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5B3A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правомірною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буде і у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формулюванні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: "яке у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>".</w:t>
      </w:r>
    </w:p>
    <w:p w:rsidR="005B3ACA" w:rsidRPr="005B3ACA" w:rsidRDefault="005B3ACA" w:rsidP="005B3A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думок і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думки. За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усвідомлює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розуміє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думки.</w:t>
      </w:r>
    </w:p>
    <w:p w:rsidR="005B3ACA" w:rsidRPr="005B3ACA" w:rsidRDefault="005B3ACA" w:rsidP="005B3A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людей за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величезну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proofErr w:type="gramStart"/>
      <w:r w:rsidRPr="005B3A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ACA">
        <w:rPr>
          <w:rFonts w:ascii="Times New Roman" w:hAnsi="Times New Roman" w:cs="Times New Roman"/>
          <w:sz w:val="28"/>
          <w:szCs w:val="28"/>
        </w:rPr>
        <w:t>ізнанні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дійсності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об'єднувати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пізнавальні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єдине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ціле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>.</w:t>
      </w:r>
    </w:p>
    <w:p w:rsidR="005B3ACA" w:rsidRPr="005B3ACA" w:rsidRDefault="005B3ACA" w:rsidP="005B3A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ACA">
        <w:rPr>
          <w:rFonts w:ascii="Times New Roman" w:hAnsi="Times New Roman" w:cs="Times New Roman"/>
          <w:sz w:val="28"/>
          <w:szCs w:val="28"/>
        </w:rPr>
        <w:lastRenderedPageBreak/>
        <w:t>Мовленнєве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людей при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B3A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AC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вони,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впливаючи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один на одного за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організовують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спільну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мовленнєвого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невербальні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лат.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verbum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-слово, мн.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verba-говоріння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5B3AC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B3ACA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і жести.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 у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комунікативних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3ACA">
        <w:rPr>
          <w:rFonts w:ascii="Times New Roman" w:hAnsi="Times New Roman" w:cs="Times New Roman"/>
          <w:sz w:val="28"/>
          <w:szCs w:val="28"/>
        </w:rPr>
        <w:t>актах</w:t>
      </w:r>
      <w:proofErr w:type="gramEnd"/>
      <w:r w:rsidRPr="005B3ACA">
        <w:rPr>
          <w:rFonts w:ascii="Times New Roman" w:hAnsi="Times New Roman" w:cs="Times New Roman"/>
          <w:sz w:val="28"/>
          <w:szCs w:val="28"/>
        </w:rPr>
        <w:t>.</w:t>
      </w:r>
    </w:p>
    <w:p w:rsidR="005B3ACA" w:rsidRPr="005B3ACA" w:rsidRDefault="005B3ACA" w:rsidP="005B3A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Комунікативний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мовленнєвий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акт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здійснюватися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письма, але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відправника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(адресанта) і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одержувача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(адресата). Головною формою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комунікативного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акту є 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діалог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 в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обидва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3AC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B3ACA">
        <w:rPr>
          <w:rFonts w:ascii="Times New Roman" w:hAnsi="Times New Roman" w:cs="Times New Roman"/>
          <w:sz w:val="28"/>
          <w:szCs w:val="28"/>
        </w:rPr>
        <w:t xml:space="preserve"> ролях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відправника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одержувача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діалозі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розкривається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суть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>.</w:t>
      </w:r>
    </w:p>
    <w:p w:rsidR="005B3ACA" w:rsidRPr="005B3ACA" w:rsidRDefault="005B3ACA" w:rsidP="005B3A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B3ACA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формами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комунікативного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акту є 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групова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розмова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полілог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), в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відправник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кільком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співрозмовникам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з них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перетворитися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одержувача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відправника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 монолог, при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одержувач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присутній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у момент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відправлення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ототожнюється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відправником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3ACA" w:rsidRPr="005B3ACA" w:rsidRDefault="005B3ACA" w:rsidP="005B3A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3AC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комунікативному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аспекті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одиницею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 є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мовців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завершується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 xml:space="preserve"> передачею слова </w:t>
      </w:r>
      <w:proofErr w:type="spellStart"/>
      <w:r w:rsidRPr="005B3ACA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5B3ACA">
        <w:rPr>
          <w:rFonts w:ascii="Times New Roman" w:hAnsi="Times New Roman" w:cs="Times New Roman"/>
          <w:sz w:val="28"/>
          <w:szCs w:val="28"/>
        </w:rPr>
        <w:t>.</w:t>
      </w:r>
    </w:p>
    <w:p w:rsidR="00164C24" w:rsidRPr="00EF590E" w:rsidRDefault="00164C24" w:rsidP="00164C24">
      <w:pPr>
        <w:autoSpaceDE w:val="0"/>
        <w:autoSpaceDN w:val="0"/>
        <w:adjustRightInd w:val="0"/>
        <w:ind w:firstLine="35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</w:p>
    <w:p w:rsidR="00DC06BE" w:rsidRPr="00250CBA" w:rsidRDefault="00DC06BE" w:rsidP="00250CBA">
      <w:pPr>
        <w:spacing w:line="23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E7C" w:rsidRPr="00DC06BE" w:rsidRDefault="00DA0E7C" w:rsidP="00DC06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DA0E7C" w:rsidRPr="00DC06BE">
      <w:footerReference w:type="default" r:id="rId8"/>
      <w:pgSz w:w="11909" w:h="16834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C5E" w:rsidRDefault="00EA5C5E">
      <w:pPr>
        <w:spacing w:line="240" w:lineRule="auto"/>
      </w:pPr>
      <w:r>
        <w:separator/>
      </w:r>
    </w:p>
  </w:endnote>
  <w:endnote w:type="continuationSeparator" w:id="0">
    <w:p w:rsidR="00EA5C5E" w:rsidRDefault="00EA5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7C" w:rsidRDefault="0022585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5B3ACA">
      <w:rPr>
        <w:rFonts w:ascii="Times New Roman" w:eastAsia="Times New Roman" w:hAnsi="Times New Roman" w:cs="Times New Roman"/>
        <w:noProof/>
        <w:sz w:val="20"/>
        <w:szCs w:val="20"/>
      </w:rPr>
      <w:t>5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DA0E7C" w:rsidRDefault="00DA0E7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C5E" w:rsidRDefault="00EA5C5E">
      <w:pPr>
        <w:spacing w:line="240" w:lineRule="auto"/>
      </w:pPr>
      <w:r>
        <w:separator/>
      </w:r>
    </w:p>
  </w:footnote>
  <w:footnote w:type="continuationSeparator" w:id="0">
    <w:p w:rsidR="00EA5C5E" w:rsidRDefault="00EA5C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6367"/>
    <w:multiLevelType w:val="multilevel"/>
    <w:tmpl w:val="666A5B86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>
    <w:nsid w:val="1EA550B3"/>
    <w:multiLevelType w:val="multilevel"/>
    <w:tmpl w:val="4C38895A"/>
    <w:lvl w:ilvl="0">
      <w:numFmt w:val="bullet"/>
      <w:lvlText w:val="−"/>
      <w:lvlJc w:val="left"/>
      <w:pPr>
        <w:ind w:left="11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2">
    <w:nsid w:val="2FA9272A"/>
    <w:multiLevelType w:val="multilevel"/>
    <w:tmpl w:val="7C46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491F5A"/>
    <w:multiLevelType w:val="multilevel"/>
    <w:tmpl w:val="EB84DB76"/>
    <w:lvl w:ilvl="0">
      <w:numFmt w:val="bullet"/>
      <w:lvlText w:val="−"/>
      <w:lvlJc w:val="left"/>
      <w:pPr>
        <w:ind w:left="1129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  <w:vertAlign w:val="baseline"/>
      </w:rPr>
    </w:lvl>
  </w:abstractNum>
  <w:abstractNum w:abstractNumId="4">
    <w:nsid w:val="42E932BE"/>
    <w:multiLevelType w:val="multilevel"/>
    <w:tmpl w:val="BFB2B20C"/>
    <w:lvl w:ilvl="0">
      <w:numFmt w:val="bullet"/>
      <w:lvlText w:val="−"/>
      <w:lvlJc w:val="left"/>
      <w:pPr>
        <w:ind w:left="11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5">
    <w:nsid w:val="50CC6FBA"/>
    <w:multiLevelType w:val="hybridMultilevel"/>
    <w:tmpl w:val="7B26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EEA704A">
      <w:start w:val="1"/>
      <w:numFmt w:val="decimal"/>
      <w:lvlText w:val="%3."/>
      <w:lvlJc w:val="right"/>
      <w:pPr>
        <w:ind w:left="2160" w:hanging="180"/>
      </w:pPr>
      <w:rPr>
        <w:rFonts w:ascii="Times New Roman" w:eastAsia="Arial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C48E6"/>
    <w:multiLevelType w:val="hybridMultilevel"/>
    <w:tmpl w:val="A7DC4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02E34"/>
    <w:multiLevelType w:val="multilevel"/>
    <w:tmpl w:val="56A6A546"/>
    <w:lvl w:ilvl="0">
      <w:numFmt w:val="bullet"/>
      <w:lvlText w:val="−"/>
      <w:lvlJc w:val="left"/>
      <w:pPr>
        <w:ind w:left="1129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  <w:vertAlign w:val="baseline"/>
      </w:rPr>
    </w:lvl>
  </w:abstractNum>
  <w:abstractNum w:abstractNumId="8">
    <w:nsid w:val="75591E24"/>
    <w:multiLevelType w:val="multilevel"/>
    <w:tmpl w:val="13AE5918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9">
    <w:nsid w:val="7B7E52CE"/>
    <w:multiLevelType w:val="multilevel"/>
    <w:tmpl w:val="DB5E337A"/>
    <w:lvl w:ilvl="0">
      <w:numFmt w:val="bullet"/>
      <w:lvlText w:val="−"/>
      <w:lvlJc w:val="left"/>
      <w:pPr>
        <w:ind w:left="4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0E7C"/>
    <w:rsid w:val="00164C24"/>
    <w:rsid w:val="00177C49"/>
    <w:rsid w:val="00225858"/>
    <w:rsid w:val="00250CBA"/>
    <w:rsid w:val="00325958"/>
    <w:rsid w:val="00342154"/>
    <w:rsid w:val="00411DFA"/>
    <w:rsid w:val="004853FF"/>
    <w:rsid w:val="004921A3"/>
    <w:rsid w:val="005B3ACA"/>
    <w:rsid w:val="00705F3A"/>
    <w:rsid w:val="008F39E7"/>
    <w:rsid w:val="009A2994"/>
    <w:rsid w:val="00B0176F"/>
    <w:rsid w:val="00C11C27"/>
    <w:rsid w:val="00C20F87"/>
    <w:rsid w:val="00D04C22"/>
    <w:rsid w:val="00D85189"/>
    <w:rsid w:val="00DA0E7C"/>
    <w:rsid w:val="00DB3BB9"/>
    <w:rsid w:val="00DC06BE"/>
    <w:rsid w:val="00E90447"/>
    <w:rsid w:val="00EA5C5E"/>
    <w:rsid w:val="00EF590E"/>
    <w:rsid w:val="00F5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06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06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6B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B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5B3A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06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06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6B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B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5B3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2020-09-06T17:27:00Z</dcterms:created>
  <dcterms:modified xsi:type="dcterms:W3CDTF">2020-09-06T20:22:00Z</dcterms:modified>
</cp:coreProperties>
</file>