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99" w:rsidRPr="00FC55E6" w:rsidRDefault="00A66D99" w:rsidP="00A66D99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FC55E6">
        <w:rPr>
          <w:b/>
          <w:sz w:val="28"/>
          <w:szCs w:val="28"/>
        </w:rPr>
        <w:t xml:space="preserve">2. </w:t>
      </w:r>
      <w:r w:rsidRPr="00DA1995">
        <w:rPr>
          <w:i/>
          <w:sz w:val="28"/>
          <w:szCs w:val="28"/>
        </w:rPr>
        <w:t xml:space="preserve">Принципи </w:t>
      </w:r>
      <w:r>
        <w:rPr>
          <w:i/>
          <w:sz w:val="28"/>
          <w:szCs w:val="28"/>
        </w:rPr>
        <w:t xml:space="preserve">та </w:t>
      </w:r>
      <w:r w:rsidRPr="00283DF5">
        <w:rPr>
          <w:i/>
          <w:sz w:val="28"/>
          <w:szCs w:val="28"/>
        </w:rPr>
        <w:t>педагогічні умови навчання мистецтв</w:t>
      </w:r>
      <w:r>
        <w:rPr>
          <w:i/>
          <w:sz w:val="28"/>
          <w:szCs w:val="28"/>
        </w:rPr>
        <w:t>а</w:t>
      </w:r>
    </w:p>
    <w:p w:rsidR="00A66D99" w:rsidRPr="00283DF5" w:rsidRDefault="00A66D99" w:rsidP="00A6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принципу. Найголовніші принципи мистецького навчання. Зміст виокремлених принципів: цілісності, </w:t>
      </w:r>
      <w:proofErr w:type="spellStart"/>
      <w:r>
        <w:rPr>
          <w:sz w:val="28"/>
          <w:szCs w:val="28"/>
        </w:rPr>
        <w:t>культуровідповідності</w:t>
      </w:r>
      <w:proofErr w:type="spellEnd"/>
      <w:r>
        <w:rPr>
          <w:sz w:val="28"/>
          <w:szCs w:val="28"/>
        </w:rPr>
        <w:t>, естетичної спрямованості, індивідуалізації, рефлексії. Поняття педагогічних умов мистецького навчання. Зміст першочергових умов мистецького навчання: позитивної атмосфери навчання, діалогових засад взаємодії, пріоритету практичної діяльності.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AE"/>
    <w:rsid w:val="000D1219"/>
    <w:rsid w:val="00366509"/>
    <w:rsid w:val="00401B4C"/>
    <w:rsid w:val="0045140E"/>
    <w:rsid w:val="004677AE"/>
    <w:rsid w:val="007630CB"/>
    <w:rsid w:val="00A11603"/>
    <w:rsid w:val="00A66D99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E87E-DD9D-463B-BABA-C3127E5C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2021-09-28T20:59:00Z</dcterms:created>
  <dcterms:modified xsi:type="dcterms:W3CDTF">2021-09-28T20:59:00Z</dcterms:modified>
</cp:coreProperties>
</file>