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89" w:rsidRPr="004E0389" w:rsidRDefault="004E0389" w:rsidP="004E03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4E03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ПРЕЗЕНТАЦІЯ ДИСЦИПЛІНИ </w:t>
      </w:r>
      <w:r w:rsidR="00524E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ПАЛИВО ТА ОСНОВИ ТЕОРІЇ ГОРІННЯ</w:t>
      </w:r>
    </w:p>
    <w:p w:rsidR="00524E78" w:rsidRPr="00524E78" w:rsidRDefault="00524E78" w:rsidP="00524E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24E78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Метою</w:t>
      </w: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викладання навчальної дисципліни «Паливо та основи теорії горіння» є: формування у студентів знань та умінь в області визначення властивостей та використання палива, засвоєння основ теорії горіння, визначення витрати палива в енергетичних установках, дотримання правил безпечного використання палива.</w:t>
      </w:r>
    </w:p>
    <w:p w:rsidR="00524E78" w:rsidRPr="00524E78" w:rsidRDefault="00524E78" w:rsidP="00524E78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Основними </w:t>
      </w:r>
      <w:r w:rsidRPr="00524E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завданнями</w:t>
      </w: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вивчення дисципліни «Паливо та основи теорії горіння» є: придбання знань і навичок виконання розрахунку процесів горіння, організація ефективного використання палива в енергетичних установках, складання матеріальних і енергетичних балансів процесів горіння.</w:t>
      </w:r>
    </w:p>
    <w:p w:rsidR="00524E78" w:rsidRPr="00524E78" w:rsidRDefault="00524E78" w:rsidP="00524E7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результаті вивчення навчальної дисципліни студент повинен</w:t>
      </w:r>
    </w:p>
    <w:p w:rsidR="00524E78" w:rsidRPr="00524E78" w:rsidRDefault="00524E78" w:rsidP="00524E78">
      <w:pPr>
        <w:tabs>
          <w:tab w:val="left" w:pos="-360"/>
          <w:tab w:val="left" w:pos="-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знати:</w:t>
      </w:r>
    </w:p>
    <w:p w:rsidR="00524E78" w:rsidRPr="00524E78" w:rsidRDefault="00524E78" w:rsidP="00524E78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склад палива та його характеристики;</w:t>
      </w:r>
    </w:p>
    <w:p w:rsidR="00524E78" w:rsidRPr="00524E78" w:rsidRDefault="00524E78" w:rsidP="00524E78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рівняння повного та неповного горіння;</w:t>
      </w:r>
    </w:p>
    <w:p w:rsidR="00524E78" w:rsidRPr="00524E78" w:rsidRDefault="00524E78" w:rsidP="00524E78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теплоту згоряння палива;</w:t>
      </w:r>
    </w:p>
    <w:p w:rsidR="00524E78" w:rsidRPr="00524E78" w:rsidRDefault="00524E78" w:rsidP="00524E78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умови займання та горіння палива;</w:t>
      </w:r>
    </w:p>
    <w:p w:rsidR="00524E78" w:rsidRPr="00524E78" w:rsidRDefault="00524E78" w:rsidP="00524E78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методи використання палива різного виду;</w:t>
      </w:r>
    </w:p>
    <w:p w:rsidR="00524E78" w:rsidRPr="00524E78" w:rsidRDefault="00524E78" w:rsidP="00524E78">
      <w:pPr>
        <w:tabs>
          <w:tab w:val="left" w:pos="-900"/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вміти:</w:t>
      </w:r>
    </w:p>
    <w:p w:rsidR="00524E78" w:rsidRPr="00524E78" w:rsidRDefault="00524E78" w:rsidP="00524E78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визначати склад та характеристики палива; </w:t>
      </w:r>
    </w:p>
    <w:p w:rsidR="00524E78" w:rsidRPr="00524E78" w:rsidRDefault="00524E78" w:rsidP="00524E78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визначати кількість необхідного для повного згоряння повітря;</w:t>
      </w:r>
    </w:p>
    <w:p w:rsidR="00524E78" w:rsidRPr="00524E78" w:rsidRDefault="00524E78" w:rsidP="00524E78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визначати об'єм та склад продуктів згоряння;</w:t>
      </w:r>
    </w:p>
    <w:p w:rsidR="00524E78" w:rsidRPr="00524E78" w:rsidRDefault="00524E78" w:rsidP="00524E78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виконувати тепловий баланс процесу горіння;</w:t>
      </w:r>
    </w:p>
    <w:p w:rsidR="00524E78" w:rsidRPr="00524E78" w:rsidRDefault="00524E78" w:rsidP="00524E78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визначати необхідні витрати палива;</w:t>
      </w:r>
    </w:p>
    <w:p w:rsidR="00524E78" w:rsidRPr="00524E78" w:rsidRDefault="00524E78" w:rsidP="00524E78">
      <w:pPr>
        <w:numPr>
          <w:ilvl w:val="0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виконувати теплотехнічні розрахунки процесів горіння органічного палива.</w:t>
      </w:r>
    </w:p>
    <w:p w:rsidR="00524E78" w:rsidRPr="00524E78" w:rsidRDefault="00524E78" w:rsidP="00524E7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Згідно з вимогами освітньо-професійної програми студенти повинні досягти таких </w:t>
      </w:r>
      <w:proofErr w:type="spellStart"/>
      <w:r w:rsidRPr="00524E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524E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Pr="00524E7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</w:p>
    <w:p w:rsidR="00524E78" w:rsidRPr="00524E78" w:rsidRDefault="00524E78" w:rsidP="00524E78">
      <w:pPr>
        <w:numPr>
          <w:ilvl w:val="0"/>
          <w:numId w:val="3"/>
        </w:numPr>
        <w:suppressAutoHyphens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застосовувати системний підхід, знання сучасних технологій та методів при розрахунках використання палива в теплоенергетичних обладнаннях.</w:t>
      </w:r>
    </w:p>
    <w:p w:rsidR="00524E78" w:rsidRPr="00524E78" w:rsidRDefault="00524E78" w:rsidP="00524E78">
      <w:pPr>
        <w:numPr>
          <w:ilvl w:val="0"/>
          <w:numId w:val="3"/>
        </w:numPr>
        <w:suppressAutoHyphens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E78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 застосувати розуміння питань використання технічної літератури та інших джерел інформації в теплоенергетичній галузі.</w:t>
      </w:r>
    </w:p>
    <w:p w:rsidR="00524E78" w:rsidRPr="00476441" w:rsidRDefault="00524E78" w:rsidP="00476441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  <w:bookmarkStart w:id="0" w:name="_GoBack"/>
      <w:bookmarkEnd w:id="0"/>
      <w:r w:rsidRPr="00476441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Здатність розробляти, впроваджувати і супроводжувати проекти з урахуванням всіх аспектів проблеми, яка вирішується, включаючи розробку методів ефективного паливопостачання та енергозберігаючого згоряння палива. </w:t>
      </w:r>
    </w:p>
    <w:p w:rsidR="004E0389" w:rsidRPr="00476441" w:rsidRDefault="004E0389" w:rsidP="004E038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441">
        <w:rPr>
          <w:rFonts w:ascii="Times New Roman" w:hAnsi="Times New Roman" w:cs="Times New Roman"/>
          <w:sz w:val="28"/>
          <w:szCs w:val="28"/>
          <w:lang w:val="uk-UA"/>
        </w:rPr>
        <w:t>господарства на підприємствах та в бюджетній сфері, використовуючи при цьому сучасні положення науки та передових технологій.</w:t>
      </w:r>
    </w:p>
    <w:sectPr w:rsidR="004E0389" w:rsidRPr="0047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745"/>
    <w:multiLevelType w:val="hybridMultilevel"/>
    <w:tmpl w:val="8CE0009C"/>
    <w:lvl w:ilvl="0" w:tplc="DAD80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515F9"/>
    <w:multiLevelType w:val="hybridMultilevel"/>
    <w:tmpl w:val="58E84590"/>
    <w:lvl w:ilvl="0" w:tplc="BB42772A">
      <w:start w:val="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26253"/>
    <w:multiLevelType w:val="hybridMultilevel"/>
    <w:tmpl w:val="9234716C"/>
    <w:lvl w:ilvl="0" w:tplc="BB42772A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C3D73"/>
    <w:multiLevelType w:val="hybridMultilevel"/>
    <w:tmpl w:val="6864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0F2E59"/>
    <w:multiLevelType w:val="hybridMultilevel"/>
    <w:tmpl w:val="7312D6DC"/>
    <w:lvl w:ilvl="0" w:tplc="DAD80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DC"/>
    <w:rsid w:val="00013BE3"/>
    <w:rsid w:val="00016DF6"/>
    <w:rsid w:val="000300D2"/>
    <w:rsid w:val="00073D66"/>
    <w:rsid w:val="00077BA2"/>
    <w:rsid w:val="00077D68"/>
    <w:rsid w:val="00084C7A"/>
    <w:rsid w:val="000E057B"/>
    <w:rsid w:val="000E7BF6"/>
    <w:rsid w:val="000F6576"/>
    <w:rsid w:val="001024EC"/>
    <w:rsid w:val="00102FC6"/>
    <w:rsid w:val="00103C86"/>
    <w:rsid w:val="0010588E"/>
    <w:rsid w:val="001069DE"/>
    <w:rsid w:val="001F2E21"/>
    <w:rsid w:val="001F70BF"/>
    <w:rsid w:val="002036BA"/>
    <w:rsid w:val="00210B85"/>
    <w:rsid w:val="00224403"/>
    <w:rsid w:val="00232E78"/>
    <w:rsid w:val="00251B17"/>
    <w:rsid w:val="00290F75"/>
    <w:rsid w:val="00290F7C"/>
    <w:rsid w:val="0029793E"/>
    <w:rsid w:val="002C212E"/>
    <w:rsid w:val="002C6BFF"/>
    <w:rsid w:val="002D6619"/>
    <w:rsid w:val="002E2454"/>
    <w:rsid w:val="002F6A31"/>
    <w:rsid w:val="00331778"/>
    <w:rsid w:val="00333FBD"/>
    <w:rsid w:val="00335BD7"/>
    <w:rsid w:val="00363ED8"/>
    <w:rsid w:val="003B2790"/>
    <w:rsid w:val="003C0AB5"/>
    <w:rsid w:val="003F0FD5"/>
    <w:rsid w:val="003F2F2E"/>
    <w:rsid w:val="0040097E"/>
    <w:rsid w:val="004011DC"/>
    <w:rsid w:val="004062EE"/>
    <w:rsid w:val="00476441"/>
    <w:rsid w:val="004C0076"/>
    <w:rsid w:val="004C0972"/>
    <w:rsid w:val="004E0389"/>
    <w:rsid w:val="00524E78"/>
    <w:rsid w:val="00535FA0"/>
    <w:rsid w:val="005552E5"/>
    <w:rsid w:val="00580FB0"/>
    <w:rsid w:val="0059580F"/>
    <w:rsid w:val="005E3821"/>
    <w:rsid w:val="006022E7"/>
    <w:rsid w:val="006026D7"/>
    <w:rsid w:val="00604C97"/>
    <w:rsid w:val="00651688"/>
    <w:rsid w:val="006723AE"/>
    <w:rsid w:val="00683573"/>
    <w:rsid w:val="0076433A"/>
    <w:rsid w:val="00782F18"/>
    <w:rsid w:val="007A2654"/>
    <w:rsid w:val="007A4422"/>
    <w:rsid w:val="007B444A"/>
    <w:rsid w:val="007C5F6A"/>
    <w:rsid w:val="007D3884"/>
    <w:rsid w:val="007D72DD"/>
    <w:rsid w:val="007D7B39"/>
    <w:rsid w:val="0083293D"/>
    <w:rsid w:val="00846F4C"/>
    <w:rsid w:val="00893D93"/>
    <w:rsid w:val="00904DD6"/>
    <w:rsid w:val="00907FA1"/>
    <w:rsid w:val="0095586C"/>
    <w:rsid w:val="00982408"/>
    <w:rsid w:val="00987AD3"/>
    <w:rsid w:val="00991351"/>
    <w:rsid w:val="00992237"/>
    <w:rsid w:val="009A5AD4"/>
    <w:rsid w:val="009B3022"/>
    <w:rsid w:val="009B6EAF"/>
    <w:rsid w:val="00A056AC"/>
    <w:rsid w:val="00A07DD0"/>
    <w:rsid w:val="00A54EB2"/>
    <w:rsid w:val="00A762CD"/>
    <w:rsid w:val="00A84DFE"/>
    <w:rsid w:val="00A92052"/>
    <w:rsid w:val="00AA49D5"/>
    <w:rsid w:val="00B42256"/>
    <w:rsid w:val="00B42276"/>
    <w:rsid w:val="00B42F94"/>
    <w:rsid w:val="00BB32E2"/>
    <w:rsid w:val="00BE0E3D"/>
    <w:rsid w:val="00BF33F6"/>
    <w:rsid w:val="00C519D4"/>
    <w:rsid w:val="00C80648"/>
    <w:rsid w:val="00C87570"/>
    <w:rsid w:val="00CB0A26"/>
    <w:rsid w:val="00CB6787"/>
    <w:rsid w:val="00CD4B7C"/>
    <w:rsid w:val="00D1454A"/>
    <w:rsid w:val="00D84360"/>
    <w:rsid w:val="00DA641E"/>
    <w:rsid w:val="00DA7C17"/>
    <w:rsid w:val="00DB158A"/>
    <w:rsid w:val="00DC6C1C"/>
    <w:rsid w:val="00DD782E"/>
    <w:rsid w:val="00E17235"/>
    <w:rsid w:val="00E22220"/>
    <w:rsid w:val="00E223FE"/>
    <w:rsid w:val="00E34EFF"/>
    <w:rsid w:val="00E56757"/>
    <w:rsid w:val="00E93FE3"/>
    <w:rsid w:val="00EF7038"/>
    <w:rsid w:val="00F07872"/>
    <w:rsid w:val="00F10094"/>
    <w:rsid w:val="00F14F07"/>
    <w:rsid w:val="00F30ED6"/>
    <w:rsid w:val="00F3312D"/>
    <w:rsid w:val="00F63DF4"/>
    <w:rsid w:val="00F743B1"/>
    <w:rsid w:val="00FB3FCC"/>
    <w:rsid w:val="00FB45B6"/>
    <w:rsid w:val="00FC124B"/>
    <w:rsid w:val="00F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4</cp:revision>
  <dcterms:created xsi:type="dcterms:W3CDTF">2020-09-07T19:44:00Z</dcterms:created>
  <dcterms:modified xsi:type="dcterms:W3CDTF">2020-09-08T06:54:00Z</dcterms:modified>
</cp:coreProperties>
</file>