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bookmarkStart w:id="0" w:name="_GoBack"/>
      <w:r w:rsidRPr="0037304A">
        <w:rPr>
          <w:bCs/>
          <w:i/>
          <w:sz w:val="28"/>
          <w:szCs w:val="28"/>
          <w:lang w:val="uk-UA"/>
        </w:rPr>
        <w:t xml:space="preserve">Обличчя лінгвістики останнім часом дуже змінилося. Передовсім спостерігається множинність підходів до вирішення проблем, що відносяться до розряду «вічних».. В цьому зв’язку особливого інтересу набуває для науковців-початківців сам процес наукового пошуку, сміливість гіпотез, що висуваються, переконливість аргументації, гострота наукової полеміки, що розгортатиметься на заняттях з даної дисципліни. </w:t>
      </w:r>
    </w:p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r w:rsidRPr="0037304A">
        <w:rPr>
          <w:bCs/>
          <w:i/>
          <w:sz w:val="28"/>
          <w:szCs w:val="28"/>
          <w:lang w:val="uk-UA"/>
        </w:rPr>
        <w:t xml:space="preserve">Дана дисципліна є необхідною ланкою в традиційному комплексі дисциплін від "Вступу до мовознавства" до "Історії лінгвістичних </w:t>
      </w:r>
      <w:proofErr w:type="spellStart"/>
      <w:r w:rsidRPr="0037304A">
        <w:rPr>
          <w:bCs/>
          <w:i/>
          <w:sz w:val="28"/>
          <w:szCs w:val="28"/>
          <w:lang w:val="uk-UA"/>
        </w:rPr>
        <w:t>вчень</w:t>
      </w:r>
      <w:proofErr w:type="spellEnd"/>
      <w:r w:rsidRPr="0037304A">
        <w:rPr>
          <w:bCs/>
          <w:i/>
          <w:sz w:val="28"/>
          <w:szCs w:val="28"/>
          <w:lang w:val="uk-UA"/>
        </w:rPr>
        <w:t xml:space="preserve">". ЇЇ специфіка визначається підкресленою спрямованістю на виявлення пріоритетів  в сучасній науці про мову та її використання з урахуванням тенденцій, що проявилися  та визначенні перспектив подальшого розвитку лінгвістики, що намітилися. Основна </w:t>
      </w:r>
      <w:r w:rsidRPr="0037304A">
        <w:rPr>
          <w:b/>
          <w:bCs/>
          <w:i/>
          <w:sz w:val="28"/>
          <w:szCs w:val="28"/>
          <w:lang w:val="uk-UA"/>
        </w:rPr>
        <w:t>мета</w:t>
      </w:r>
      <w:r w:rsidRPr="0037304A">
        <w:rPr>
          <w:bCs/>
          <w:i/>
          <w:sz w:val="28"/>
          <w:szCs w:val="28"/>
          <w:lang w:val="uk-UA"/>
        </w:rPr>
        <w:t xml:space="preserve"> курсу </w:t>
      </w:r>
    </w:p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r w:rsidRPr="0037304A">
        <w:rPr>
          <w:bCs/>
          <w:i/>
          <w:sz w:val="28"/>
          <w:szCs w:val="28"/>
          <w:lang w:val="uk-UA"/>
        </w:rPr>
        <w:t xml:space="preserve">- ознайомлення студентів з магістральними напрямками лінгвістичних досліджень, що проявилися в останнє десятиліття ХХ ст., а також із персональними школами та течіями сучасної і світової лінгвістики. </w:t>
      </w:r>
    </w:p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r w:rsidRPr="0037304A">
        <w:rPr>
          <w:bCs/>
          <w:i/>
          <w:sz w:val="28"/>
          <w:szCs w:val="28"/>
          <w:lang w:val="uk-UA"/>
        </w:rPr>
        <w:t>- теоретичне осмислення основних положень, правил та винятків стосовно норми сучасної</w:t>
      </w:r>
    </w:p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r w:rsidRPr="0037304A">
        <w:rPr>
          <w:bCs/>
          <w:i/>
          <w:sz w:val="28"/>
          <w:szCs w:val="28"/>
          <w:lang w:val="uk-UA"/>
        </w:rPr>
        <w:t>французької мови</w:t>
      </w:r>
    </w:p>
    <w:p w:rsidR="0037304A" w:rsidRPr="0037304A" w:rsidRDefault="0037304A" w:rsidP="0037304A">
      <w:pPr>
        <w:jc w:val="both"/>
        <w:rPr>
          <w:bCs/>
          <w:i/>
          <w:sz w:val="28"/>
          <w:szCs w:val="28"/>
          <w:lang w:val="uk-UA"/>
        </w:rPr>
      </w:pPr>
      <w:r w:rsidRPr="0037304A">
        <w:rPr>
          <w:bCs/>
          <w:i/>
          <w:sz w:val="28"/>
          <w:szCs w:val="28"/>
          <w:lang w:val="uk-UA"/>
        </w:rPr>
        <w:t>- пізнання законів та тенденцій розвитку французької мови в зв’язку з соціальними змінами.</w:t>
      </w:r>
    </w:p>
    <w:p w:rsidR="0037304A" w:rsidRPr="0037304A" w:rsidRDefault="0037304A" w:rsidP="0037304A">
      <w:pPr>
        <w:jc w:val="both"/>
        <w:rPr>
          <w:i/>
          <w:iCs/>
          <w:sz w:val="28"/>
          <w:szCs w:val="28"/>
          <w:lang w:val="uk-UA"/>
        </w:rPr>
      </w:pPr>
    </w:p>
    <w:p w:rsidR="0037304A" w:rsidRPr="0037304A" w:rsidRDefault="0037304A" w:rsidP="0037304A">
      <w:pPr>
        <w:rPr>
          <w:sz w:val="28"/>
          <w:szCs w:val="28"/>
          <w:lang w:val="uk-UA"/>
        </w:rPr>
      </w:pPr>
      <w:r w:rsidRPr="0037304A">
        <w:rPr>
          <w:b/>
          <w:sz w:val="28"/>
          <w:szCs w:val="28"/>
          <w:lang w:val="uk-UA"/>
        </w:rPr>
        <w:t>ОЧІКУВАНІ РЕЗУЛЬТАТИ НАВЧАННЯ</w:t>
      </w:r>
    </w:p>
    <w:p w:rsidR="0037304A" w:rsidRPr="0037304A" w:rsidRDefault="0037304A" w:rsidP="0037304A">
      <w:pPr>
        <w:rPr>
          <w:b/>
          <w:sz w:val="28"/>
          <w:szCs w:val="28"/>
          <w:lang w:val="uk-UA"/>
        </w:rPr>
      </w:pPr>
      <w:r w:rsidRPr="0037304A">
        <w:rPr>
          <w:b/>
          <w:sz w:val="28"/>
          <w:szCs w:val="28"/>
          <w:lang w:val="uk-UA"/>
        </w:rPr>
        <w:t xml:space="preserve">У разі успішного завершення курсу студент </w:t>
      </w:r>
      <w:r w:rsidRPr="0037304A">
        <w:rPr>
          <w:b/>
          <w:sz w:val="28"/>
          <w:szCs w:val="28"/>
          <w:u w:val="single"/>
          <w:lang w:val="uk-UA"/>
        </w:rPr>
        <w:t>зможе</w:t>
      </w:r>
      <w:r w:rsidRPr="0037304A">
        <w:rPr>
          <w:b/>
          <w:sz w:val="28"/>
          <w:szCs w:val="28"/>
          <w:lang w:val="uk-UA"/>
        </w:rPr>
        <w:t>:</w:t>
      </w:r>
    </w:p>
    <w:p w:rsidR="0037304A" w:rsidRPr="0037304A" w:rsidRDefault="0037304A" w:rsidP="0037304A">
      <w:pPr>
        <w:jc w:val="both"/>
        <w:rPr>
          <w:i/>
          <w:iCs/>
          <w:sz w:val="28"/>
          <w:szCs w:val="28"/>
          <w:lang w:val="uk-UA"/>
        </w:rPr>
      </w:pPr>
      <w:r w:rsidRPr="0037304A">
        <w:rPr>
          <w:i/>
          <w:iCs/>
          <w:sz w:val="28"/>
          <w:szCs w:val="28"/>
          <w:lang w:val="uk-UA"/>
        </w:rPr>
        <w:t>•</w:t>
      </w:r>
      <w:r w:rsidRPr="0037304A">
        <w:rPr>
          <w:i/>
          <w:iCs/>
          <w:sz w:val="28"/>
          <w:szCs w:val="28"/>
          <w:lang w:val="uk-UA"/>
        </w:rPr>
        <w:tab/>
        <w:t>добре орієнтуватися в сучасних лінгвістичних теоріях і обмірковано обирати наукову парадигму, яка відповідатиме їхнім інтересам при написанні дипломної роботи магістра;</w:t>
      </w:r>
    </w:p>
    <w:p w:rsidR="0037304A" w:rsidRPr="0037304A" w:rsidRDefault="0037304A" w:rsidP="0037304A">
      <w:pPr>
        <w:jc w:val="both"/>
        <w:rPr>
          <w:i/>
          <w:iCs/>
          <w:sz w:val="28"/>
          <w:szCs w:val="28"/>
          <w:lang w:val="uk-UA"/>
        </w:rPr>
      </w:pPr>
      <w:r w:rsidRPr="0037304A">
        <w:rPr>
          <w:i/>
          <w:iCs/>
          <w:sz w:val="28"/>
          <w:szCs w:val="28"/>
          <w:lang w:val="uk-UA"/>
        </w:rPr>
        <w:t>•</w:t>
      </w:r>
      <w:r w:rsidRPr="0037304A">
        <w:rPr>
          <w:i/>
          <w:iCs/>
          <w:sz w:val="28"/>
          <w:szCs w:val="28"/>
          <w:lang w:val="uk-UA"/>
        </w:rPr>
        <w:tab/>
        <w:t>самостійно опрацьовувати наукову літературу (вести пошук, конспектувати та реферувати);</w:t>
      </w:r>
    </w:p>
    <w:p w:rsidR="0037304A" w:rsidRPr="0037304A" w:rsidRDefault="0037304A" w:rsidP="0037304A">
      <w:pPr>
        <w:jc w:val="both"/>
        <w:rPr>
          <w:i/>
          <w:iCs/>
          <w:sz w:val="28"/>
          <w:szCs w:val="28"/>
          <w:lang w:val="uk-UA"/>
        </w:rPr>
      </w:pPr>
      <w:r w:rsidRPr="0037304A">
        <w:rPr>
          <w:i/>
          <w:iCs/>
          <w:sz w:val="28"/>
          <w:szCs w:val="28"/>
          <w:lang w:val="uk-UA"/>
        </w:rPr>
        <w:t>•</w:t>
      </w:r>
      <w:r w:rsidRPr="0037304A">
        <w:rPr>
          <w:i/>
          <w:iCs/>
          <w:sz w:val="28"/>
          <w:szCs w:val="28"/>
          <w:lang w:val="uk-UA"/>
        </w:rPr>
        <w:tab/>
        <w:t>творчо осмислювати сутність  та перспективи подальшого  розвитку тих дослідницьких напрямків, що характеризують сучасну науку.</w:t>
      </w:r>
    </w:p>
    <w:p w:rsidR="0037304A" w:rsidRPr="0037304A" w:rsidRDefault="0037304A" w:rsidP="0037304A">
      <w:pPr>
        <w:outlineLvl w:val="0"/>
        <w:rPr>
          <w:b/>
          <w:bCs/>
          <w:color w:val="000000"/>
          <w:kern w:val="36"/>
          <w:sz w:val="28"/>
          <w:szCs w:val="28"/>
          <w:lang w:val="uk-UA"/>
        </w:rPr>
      </w:pPr>
    </w:p>
    <w:bookmarkEnd w:id="0"/>
    <w:p w:rsidR="00030EB7" w:rsidRPr="0037304A" w:rsidRDefault="00030EB7">
      <w:pPr>
        <w:rPr>
          <w:lang w:val="uk-UA"/>
        </w:rPr>
      </w:pPr>
    </w:p>
    <w:sectPr w:rsidR="00030EB7" w:rsidRPr="0037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DC"/>
    <w:rsid w:val="00030EB7"/>
    <w:rsid w:val="0037304A"/>
    <w:rsid w:val="005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317C-09A8-464B-8FFB-18D8B768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2020-09-08T14:31:00Z</dcterms:created>
  <dcterms:modified xsi:type="dcterms:W3CDTF">2020-09-08T14:31:00Z</dcterms:modified>
</cp:coreProperties>
</file>