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  <w:t>Epreuve partielle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Master 2                                                                                    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troisième semestre                                                                            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Nom :    ____________________________ </w:t>
      </w:r>
    </w:p>
    <w:p>
      <w:pPr>
        <w:spacing w:after="0" w:line="240" w:lineRule="auto"/>
        <w:rPr>
          <w:lang w:val="fr-F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outez l’intervention enregistrée,  spé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ifiez la dominante tonale et faites voir un ensemble de pro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 xml:space="preserve">édés     destinés à provoquer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hez l’</w:t>
      </w:r>
      <w:r>
        <w:rPr>
          <w:rFonts w:hAnsi="Times New Roman" w:cs="Times New Roman" w:asciiTheme="minorAscii"/>
          <w:b/>
          <w:bCs w:val="0"/>
          <w:i/>
          <w:iCs/>
          <w:sz w:val="24"/>
          <w:szCs w:val="24"/>
          <w:lang w:val="fr-FR"/>
        </w:rPr>
        <w:t>é</w:t>
      </w:r>
      <w:r>
        <w:rPr>
          <w:rFonts w:hint="default" w:hAnsi="Times New Roman" w:cs="Times New Roman" w:asciiTheme="minorAscii"/>
          <w:b/>
          <w:bCs w:val="0"/>
          <w:i/>
          <w:iCs/>
          <w:sz w:val="24"/>
          <w:szCs w:val="24"/>
          <w:lang w:val="fr-FR"/>
        </w:rPr>
        <w:t>c</w:t>
      </w:r>
      <w:r>
        <w:rPr>
          <w:rFonts w:hAnsi="Verdana" w:asciiTheme="minorAscii"/>
          <w:b/>
          <w:bCs w:val="0"/>
          <w:i/>
          <w:iCs/>
          <w:color w:val="000000"/>
          <w:sz w:val="24"/>
          <w:szCs w:val="24"/>
          <w:shd w:val="clear" w:color="auto" w:fill="FFFFFF"/>
          <w:lang w:val="fr-FR"/>
        </w:rPr>
        <w:t>outeur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 xml:space="preserve"> un 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ertain état émotionnel ; faites une idée de l’univers   obje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tif, représenté par l’énon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iateur  et relevez les marques de sa subje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tivité  (modalisateurs, moyens d’affe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 xml:space="preserve">tivité, des jugements de valeur),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ode so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io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  <w:t>ulturel 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fr-F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Times New Roman" w:hAnsi="Times New Roman" w:eastAsia="Arial" w:cs="Times New Roman"/>
          <w:i w:val="0"/>
          <w:caps w:val="0"/>
          <w:spacing w:val="0"/>
          <w:sz w:val="40"/>
          <w:szCs w:val="40"/>
        </w:rPr>
      </w:pPr>
      <w:r>
        <w:rPr>
          <w:rFonts w:hint="default" w:ascii="Times New Roman" w:hAnsi="Times New Roman" w:eastAsia="Arial" w:cs="Times New Roman"/>
          <w:i w:val="0"/>
          <w:caps w:val="0"/>
          <w:spacing w:val="0"/>
          <w:sz w:val="40"/>
          <w:szCs w:val="40"/>
          <w:bdr w:val="none" w:color="auto" w:sz="0" w:space="0"/>
          <w:shd w:val="clear" w:fill="F9F9F9"/>
        </w:rPr>
        <w:t>Concours d'éloquence 2020 des lycéens de Montreuil</w:t>
      </w:r>
    </w:p>
    <w:p>
      <w:pPr>
        <w:spacing w:after="0" w:line="240" w:lineRule="auto"/>
        <w:jc w:val="both"/>
        <w:rPr>
          <w:rFonts w:ascii="Arial" w:hAnsi="Arial" w:eastAsia="Arial" w:cs="Arial"/>
          <w:i w:val="0"/>
          <w:caps w:val="0"/>
          <w:color w:val="606060"/>
          <w:spacing w:val="0"/>
          <w:sz w:val="21"/>
          <w:szCs w:val="21"/>
          <w:shd w:val="clear" w:fill="F9F9F9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fr-FR"/>
        </w:rPr>
      </w:pPr>
      <w:r>
        <w:rPr>
          <w:rFonts w:ascii="Arial" w:hAnsi="Arial" w:eastAsia="Arial" w:cs="Arial"/>
          <w:b/>
          <w:bCs/>
          <w:i w:val="0"/>
          <w:caps w:val="0"/>
          <w:color w:val="auto"/>
          <w:spacing w:val="0"/>
          <w:sz w:val="28"/>
          <w:szCs w:val="28"/>
          <w:shd w:val="clear" w:fill="F9F9F9"/>
        </w:rPr>
        <w:t>11 февр. 2020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  <w:lang w:val="fr-FR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>
        <w:rPr>
          <w:rFonts w:ascii="Arial" w:hAnsi="Arial" w:eastAsia="Arial" w:cs="Arial"/>
          <w:i w:val="0"/>
          <w:caps w:val="0"/>
          <w:color w:val="030303"/>
          <w:spacing w:val="0"/>
          <w:sz w:val="21"/>
          <w:szCs w:val="21"/>
          <w:bdr w:val="none" w:color="auto" w:sz="0" w:space="0"/>
          <w:shd w:val="clear" w:fill="F9F9F9"/>
        </w:rPr>
        <w:t xml:space="preserve">Les Libres parleurs de </w:t>
      </w:r>
      <w:r>
        <w:rPr>
          <w:rFonts w:hint="default" w:ascii="Arial" w:hAnsi="Arial" w:eastAsia="Arial" w:cs="Arial"/>
          <w:i w:val="0"/>
          <w:caps w:val="0"/>
          <w:spacing w:val="0"/>
          <w:sz w:val="21"/>
          <w:szCs w:val="21"/>
          <w:shd w:val="clear" w:fill="F9F9F9"/>
        </w:rPr>
        <w:fldChar w:fldCharType="begin"/>
      </w:r>
      <w:r>
        <w:rPr>
          <w:rFonts w:hint="default" w:ascii="Arial" w:hAnsi="Arial" w:eastAsia="Arial" w:cs="Arial"/>
          <w:i w:val="0"/>
          <w:caps w:val="0"/>
          <w:spacing w:val="0"/>
          <w:sz w:val="21"/>
          <w:szCs w:val="21"/>
          <w:shd w:val="clear" w:fill="F9F9F9"/>
        </w:rPr>
        <w:instrText xml:space="preserve"> HYPERLINK "https://www.youtube.com/results?search_query=%23Montreuil" </w:instrText>
      </w:r>
      <w:r>
        <w:rPr>
          <w:rFonts w:hint="default" w:ascii="Arial" w:hAnsi="Arial" w:eastAsia="Arial" w:cs="Arial"/>
          <w:i w:val="0"/>
          <w:caps w:val="0"/>
          <w:spacing w:val="0"/>
          <w:sz w:val="21"/>
          <w:szCs w:val="21"/>
          <w:shd w:val="clear" w:fill="F9F9F9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caps w:val="0"/>
          <w:spacing w:val="0"/>
          <w:sz w:val="21"/>
          <w:szCs w:val="21"/>
          <w:shd w:val="clear" w:fill="F9F9F9"/>
        </w:rPr>
        <w:t>#Montreuil</w:t>
      </w:r>
      <w:r>
        <w:rPr>
          <w:rFonts w:hint="default" w:ascii="Arial" w:hAnsi="Arial" w:eastAsia="Arial" w:cs="Arial"/>
          <w:i w:val="0"/>
          <w:caps w:val="0"/>
          <w:spacing w:val="0"/>
          <w:sz w:val="21"/>
          <w:szCs w:val="21"/>
          <w:shd w:val="clear" w:fill="F9F9F9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030303"/>
          <w:spacing w:val="0"/>
          <w:sz w:val="21"/>
          <w:szCs w:val="21"/>
          <w:bdr w:val="none" w:color="auto" w:sz="0" w:space="0"/>
          <w:shd w:val="clear" w:fill="F9F9F9"/>
        </w:rPr>
        <w:t xml:space="preserve"> se sont de nouveau affrontés pour la deuxième édition du concours d'éloquence, vendredi 7 février lors de la grande finale devant une salle comble.</w:t>
      </w:r>
    </w:p>
    <w:p>
      <w:pPr>
        <w:spacing w:after="0" w:line="240" w:lineRule="auto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  <w:lang w:val="fr-FR"/>
        </w:rPr>
      </w:pPr>
    </w:p>
    <w:p>
      <w:pPr>
        <w:spacing w:after="0" w:line="240" w:lineRule="auto"/>
        <w:jc w:val="both"/>
        <w:rPr>
          <w:rFonts w:hint="default"/>
          <w:lang w:val="ru-RU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"https://www.youtube.com/watch?v=J1yqF7lQS8Q" </w:instrText>
      </w:r>
      <w:r>
        <w:rPr>
          <w:rFonts w:hint="default"/>
        </w:rPr>
        <w:fldChar w:fldCharType="separate"/>
      </w:r>
      <w:r>
        <w:rPr>
          <w:rStyle w:val="4"/>
          <w:rFonts w:hint="default"/>
        </w:rPr>
        <w:t>https://www.youtube.com/watch?v=J1yqF7lQS8Q</w:t>
      </w:r>
      <w:r>
        <w:rPr>
          <w:rFonts w:hint="default"/>
        </w:rPr>
        <w:fldChar w:fldCharType="end"/>
      </w:r>
      <w:r>
        <w:rPr>
          <w:rFonts w:hint="default"/>
          <w:lang w:val="ru-RU"/>
        </w:rPr>
        <w:t xml:space="preserve"> </w:t>
      </w:r>
    </w:p>
    <w:p>
      <w:pPr>
        <w:spacing w:after="0" w:line="240" w:lineRule="auto"/>
        <w:jc w:val="both"/>
        <w:rPr>
          <w:rFonts w:hint="default"/>
          <w:lang w:val="ru-RU"/>
        </w:rPr>
      </w:pPr>
    </w:p>
    <w:p>
      <w:pPr>
        <w:spacing w:after="0" w:line="240" w:lineRule="auto"/>
        <w:jc w:val="both"/>
        <w:rPr>
          <w:rFonts w:hint="default"/>
          <w:lang w:val="ru-RU"/>
        </w:rPr>
      </w:pPr>
    </w:p>
    <w:p>
      <w:pPr>
        <w:spacing w:after="0" w:line="240" w:lineRule="auto"/>
        <w:jc w:val="both"/>
        <w:rPr>
          <w:rFonts w:hint="default"/>
          <w:lang w:val="fr-FR"/>
        </w:rPr>
      </w:pPr>
      <w:r>
        <w:rPr>
          <w:rFonts w:hint="default"/>
          <w:b/>
          <w:bCs/>
          <w:sz w:val="24"/>
          <w:szCs w:val="24"/>
          <w:lang w:val="fr-FR"/>
        </w:rPr>
        <w:t>Écoutez le discours  de  la première oratrice (  temps: de12.25  à  18.18</w:t>
      </w:r>
      <w:bookmarkStart w:id="0" w:name="_GoBack"/>
      <w:bookmarkEnd w:id="0"/>
      <w:r>
        <w:rPr>
          <w:rFonts w:hint="default"/>
          <w:b/>
          <w:bCs/>
          <w:sz w:val="24"/>
          <w:szCs w:val="24"/>
          <w:lang w:val="fr-FR"/>
        </w:rPr>
        <w:t>)</w:t>
      </w:r>
      <w:r>
        <w:rPr>
          <w:rFonts w:hint="default"/>
          <w:lang w:val="fr-FR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64"/>
        <w:gridCol w:w="46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Pro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édés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l’univers   obje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tif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ode so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io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ulturel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 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marques de   subje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  <w:t>tivité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modalisateurs, moyens d’affe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tivité, des jugements de valeur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</w:tc>
        <w:tc>
          <w:tcPr>
            <w:tcW w:w="2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La dominante tonale du texte :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B705ED"/>
    <w:rsid w:val="002C71E4"/>
    <w:rsid w:val="00401E38"/>
    <w:rsid w:val="006B1A35"/>
    <w:rsid w:val="00A440C2"/>
    <w:rsid w:val="00B705ED"/>
    <w:rsid w:val="00BD3A73"/>
    <w:rsid w:val="00BF4ED3"/>
    <w:rsid w:val="00F1263A"/>
    <w:rsid w:val="00F41E9E"/>
    <w:rsid w:val="08983CB0"/>
    <w:rsid w:val="0BD50A52"/>
    <w:rsid w:val="387B2E21"/>
    <w:rsid w:val="64D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1019</Words>
  <Characters>581</Characters>
  <Lines>4</Lines>
  <Paragraphs>3</Paragraphs>
  <TotalTime>101</TotalTime>
  <ScaleCrop>false</ScaleCrop>
  <LinksUpToDate>false</LinksUpToDate>
  <CharactersWithSpaces>1597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2018-11-14T16:55:00Z</dcterms:created>
  <dc:creator>user</dc:creator>
  <cp:lastModifiedBy>User</cp:lastModifiedBy>
  <dcterms:modified xsi:type="dcterms:W3CDTF">2020-09-08T15:21:43Z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