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D1" w:rsidRDefault="00F15FD1" w:rsidP="00F15FD1">
      <w:pPr>
        <w:pStyle w:val="a3"/>
        <w:spacing w:line="276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 xml:space="preserve">Лекція 7. </w:t>
      </w:r>
      <w:r w:rsidRPr="00B8242E">
        <w:rPr>
          <w:b/>
          <w:i/>
          <w:szCs w:val="28"/>
          <w:lang w:val="uk-UA"/>
        </w:rPr>
        <w:t>Методи дослідження безумовних рефлексів</w:t>
      </w:r>
    </w:p>
    <w:p w:rsidR="00F15FD1" w:rsidRDefault="00F15FD1" w:rsidP="00F15FD1">
      <w:pPr>
        <w:pStyle w:val="a3"/>
        <w:spacing w:line="276" w:lineRule="auto"/>
        <w:ind w:firstLine="0"/>
        <w:jc w:val="center"/>
        <w:rPr>
          <w:b/>
          <w:i/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EC5A81">
        <w:rPr>
          <w:szCs w:val="28"/>
          <w:lang w:val="uk-UA"/>
        </w:rPr>
        <w:t xml:space="preserve">Рефлекс </w:t>
      </w:r>
      <w:r>
        <w:rPr>
          <w:szCs w:val="28"/>
          <w:lang w:val="uk-UA"/>
        </w:rPr>
        <w:t>–</w:t>
      </w:r>
      <w:r w:rsidRPr="00EC5A81">
        <w:rPr>
          <w:szCs w:val="28"/>
          <w:lang w:val="uk-UA"/>
        </w:rPr>
        <w:t xml:space="preserve"> це реакція організму </w:t>
      </w:r>
      <w:r>
        <w:rPr>
          <w:szCs w:val="28"/>
          <w:lang w:val="uk-UA"/>
        </w:rPr>
        <w:t xml:space="preserve">у </w:t>
      </w:r>
      <w:r w:rsidRPr="00EC5A81">
        <w:rPr>
          <w:szCs w:val="28"/>
          <w:lang w:val="uk-UA"/>
        </w:rPr>
        <w:t>відповід</w:t>
      </w:r>
      <w:r>
        <w:rPr>
          <w:szCs w:val="28"/>
          <w:lang w:val="uk-UA"/>
        </w:rPr>
        <w:t>ь</w:t>
      </w:r>
      <w:r w:rsidRPr="00EC5A81">
        <w:rPr>
          <w:szCs w:val="28"/>
          <w:lang w:val="uk-UA"/>
        </w:rPr>
        <w:t xml:space="preserve"> на дію зовнішніх і внутрішніх стимулів за участю нервової системи. Морфологічною основою рефлексу </w:t>
      </w:r>
      <w:r>
        <w:rPr>
          <w:szCs w:val="28"/>
          <w:lang w:val="uk-UA"/>
        </w:rPr>
        <w:br/>
      </w:r>
      <w:r w:rsidRPr="00EC5A81">
        <w:rPr>
          <w:szCs w:val="28"/>
          <w:lang w:val="uk-UA"/>
        </w:rPr>
        <w:t>є рефлекторна дуга, яка включає в себе п'ять компонентів: рецептор, чутливий або аферентни</w:t>
      </w:r>
      <w:r>
        <w:rPr>
          <w:szCs w:val="28"/>
          <w:lang w:val="uk-UA"/>
        </w:rPr>
        <w:t>й</w:t>
      </w:r>
      <w:r w:rsidRPr="00EC5A81">
        <w:rPr>
          <w:szCs w:val="28"/>
          <w:lang w:val="uk-UA"/>
        </w:rPr>
        <w:t xml:space="preserve"> нерв, центральн</w:t>
      </w:r>
      <w:r>
        <w:rPr>
          <w:szCs w:val="28"/>
          <w:lang w:val="uk-UA"/>
        </w:rPr>
        <w:t>у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ланк</w:t>
      </w:r>
      <w:r>
        <w:rPr>
          <w:szCs w:val="28"/>
          <w:lang w:val="uk-UA"/>
        </w:rPr>
        <w:t>у</w:t>
      </w:r>
      <w:r w:rsidRPr="00EC5A8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(</w:t>
      </w:r>
      <w:r w:rsidRPr="00EC5A81">
        <w:rPr>
          <w:szCs w:val="28"/>
          <w:lang w:val="uk-UA"/>
        </w:rPr>
        <w:t>ділянку ЦНС</w:t>
      </w:r>
      <w:r>
        <w:rPr>
          <w:szCs w:val="28"/>
          <w:lang w:val="uk-UA"/>
        </w:rPr>
        <w:t>)</w:t>
      </w:r>
      <w:r w:rsidRPr="00EC5A81">
        <w:rPr>
          <w:szCs w:val="28"/>
          <w:lang w:val="uk-UA"/>
        </w:rPr>
        <w:t xml:space="preserve">, руховий </w:t>
      </w:r>
      <w:r>
        <w:rPr>
          <w:szCs w:val="28"/>
          <w:lang w:val="uk-UA"/>
        </w:rPr>
        <w:br/>
      </w:r>
      <w:r w:rsidRPr="00EC5A81">
        <w:rPr>
          <w:szCs w:val="28"/>
          <w:lang w:val="uk-UA"/>
        </w:rPr>
        <w:t>або еферентн</w:t>
      </w:r>
      <w:r>
        <w:rPr>
          <w:szCs w:val="28"/>
          <w:lang w:val="uk-UA"/>
        </w:rPr>
        <w:t xml:space="preserve">ий нерв, виконавчий орган – </w:t>
      </w:r>
      <w:r w:rsidRPr="00EC5A81">
        <w:rPr>
          <w:szCs w:val="28"/>
          <w:lang w:val="uk-UA"/>
        </w:rPr>
        <w:t xml:space="preserve">ефектор. 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EC5A81">
        <w:rPr>
          <w:szCs w:val="28"/>
          <w:lang w:val="uk-UA"/>
        </w:rPr>
        <w:t>Аферентні (доцентрові) нервові волокна являють собою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аксони чутливих нейронів, по яких імпульси передаються з периферії в центральну нервову систему. Центральна ланка рефлексу представлена ​​одн</w:t>
      </w:r>
      <w:r>
        <w:rPr>
          <w:szCs w:val="28"/>
          <w:lang w:val="uk-UA"/>
        </w:rPr>
        <w:t>им</w:t>
      </w:r>
      <w:r w:rsidRPr="00EC5A81">
        <w:rPr>
          <w:szCs w:val="28"/>
          <w:lang w:val="uk-UA"/>
        </w:rPr>
        <w:t xml:space="preserve"> або кількома вставними нейронами, розташованими в ЦНС, які перемикають імпульси </w:t>
      </w:r>
      <w:r>
        <w:rPr>
          <w:szCs w:val="28"/>
          <w:lang w:val="uk-UA"/>
        </w:rPr>
        <w:br/>
      </w:r>
      <w:r w:rsidRPr="00EC5A81">
        <w:rPr>
          <w:szCs w:val="28"/>
          <w:lang w:val="uk-UA"/>
        </w:rPr>
        <w:t>з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чутливих нейронів на еферентні (рухові) нейрони.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Еферентні нервові волокна (аксони рухових нейронів) передають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інформацію виконавчому органу (ефектору).</w:t>
      </w:r>
      <w:r>
        <w:rPr>
          <w:b/>
          <w:i/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>Су</w:t>
      </w:r>
      <w:r>
        <w:rPr>
          <w:szCs w:val="28"/>
          <w:lang w:val="uk-UA"/>
        </w:rPr>
        <w:t>хожильні або спінальні пропріо</w:t>
      </w:r>
      <w:r w:rsidRPr="00EC5A81">
        <w:rPr>
          <w:szCs w:val="28"/>
          <w:lang w:val="uk-UA"/>
        </w:rPr>
        <w:t xml:space="preserve">цептивні рефлекси виникають при механічному впливі на пропріорецептори (рецептори м'язів, сухожиль </w:t>
      </w:r>
      <w:r>
        <w:rPr>
          <w:szCs w:val="28"/>
          <w:lang w:val="uk-UA"/>
        </w:rPr>
        <w:br/>
      </w:r>
      <w:r w:rsidRPr="00EC5A81">
        <w:rPr>
          <w:szCs w:val="28"/>
          <w:lang w:val="uk-UA"/>
        </w:rPr>
        <w:t>і суглобів).</w:t>
      </w:r>
      <w:r w:rsidRPr="00026C0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При дослідженні рефлексів порівнюють реакції </w:t>
      </w:r>
      <w:r w:rsidRPr="00EC5A81">
        <w:rPr>
          <w:szCs w:val="28"/>
          <w:lang w:val="uk-UA"/>
        </w:rPr>
        <w:t>з обох сторін</w:t>
      </w:r>
      <w:r>
        <w:rPr>
          <w:szCs w:val="28"/>
          <w:lang w:val="uk-UA"/>
        </w:rPr>
        <w:t xml:space="preserve"> при </w:t>
      </w:r>
      <w:r w:rsidRPr="00EC5A81">
        <w:rPr>
          <w:szCs w:val="28"/>
          <w:lang w:val="uk-UA"/>
        </w:rPr>
        <w:t>однаково</w:t>
      </w:r>
      <w:r>
        <w:rPr>
          <w:szCs w:val="28"/>
          <w:lang w:val="uk-UA"/>
        </w:rPr>
        <w:t>му</w:t>
      </w:r>
      <w:r w:rsidRPr="00EC5A8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</w:t>
      </w:r>
      <w:r w:rsidRPr="00EC5A81">
        <w:rPr>
          <w:szCs w:val="28"/>
          <w:lang w:val="uk-UA"/>
        </w:rPr>
        <w:t xml:space="preserve"> інтенсивн</w:t>
      </w:r>
      <w:r>
        <w:rPr>
          <w:szCs w:val="28"/>
          <w:lang w:val="uk-UA"/>
        </w:rPr>
        <w:t>істю</w:t>
      </w:r>
      <w:r w:rsidRPr="00EC5A81">
        <w:rPr>
          <w:szCs w:val="28"/>
          <w:lang w:val="uk-UA"/>
        </w:rPr>
        <w:t xml:space="preserve"> роздратуванн</w:t>
      </w:r>
      <w:r>
        <w:rPr>
          <w:szCs w:val="28"/>
          <w:lang w:val="uk-UA"/>
        </w:rPr>
        <w:t xml:space="preserve">і </w:t>
      </w:r>
      <w:r w:rsidRPr="00EC5A81">
        <w:rPr>
          <w:szCs w:val="28"/>
          <w:lang w:val="uk-UA"/>
        </w:rPr>
        <w:t>симетричних рефлексогенних зон.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660553">
        <w:rPr>
          <w:i/>
          <w:szCs w:val="28"/>
          <w:lang w:val="uk-UA"/>
        </w:rPr>
        <w:t>Глибокі рефлекси.</w:t>
      </w:r>
      <w:r w:rsidRPr="00660553">
        <w:rPr>
          <w:lang w:val="uk-UA"/>
        </w:rPr>
        <w:t xml:space="preserve"> </w:t>
      </w:r>
      <w:r w:rsidRPr="00660553">
        <w:rPr>
          <w:i/>
          <w:szCs w:val="28"/>
          <w:lang w:val="uk-UA"/>
        </w:rPr>
        <w:t xml:space="preserve">Рефлекс з сухожилля двоголового м'яза плеча </w:t>
      </w:r>
      <w:r w:rsidRPr="00660553">
        <w:rPr>
          <w:szCs w:val="28"/>
          <w:lang w:val="uk-UA"/>
        </w:rPr>
        <w:t>(біцепс-рефлекс) викликається ударом неврологічного молоточка по сухожиллю двоголового м'яза в латеральн</w:t>
      </w:r>
      <w:r>
        <w:rPr>
          <w:szCs w:val="28"/>
          <w:lang w:val="uk-UA"/>
        </w:rPr>
        <w:t>ій</w:t>
      </w:r>
      <w:r w:rsidRPr="00660553">
        <w:rPr>
          <w:szCs w:val="28"/>
          <w:lang w:val="uk-UA"/>
        </w:rPr>
        <w:t xml:space="preserve"> частин</w:t>
      </w:r>
      <w:r>
        <w:rPr>
          <w:szCs w:val="28"/>
          <w:lang w:val="uk-UA"/>
        </w:rPr>
        <w:t>і</w:t>
      </w:r>
      <w:r w:rsidRPr="00660553">
        <w:rPr>
          <w:szCs w:val="28"/>
          <w:lang w:val="uk-UA"/>
        </w:rPr>
        <w:t xml:space="preserve"> ліктьового згину</w:t>
      </w:r>
      <w:r>
        <w:rPr>
          <w:szCs w:val="28"/>
          <w:lang w:val="uk-UA"/>
        </w:rPr>
        <w:t xml:space="preserve"> (рис. 29-1)</w:t>
      </w:r>
      <w:r w:rsidRPr="00660553">
        <w:rPr>
          <w:szCs w:val="28"/>
          <w:lang w:val="uk-UA"/>
        </w:rPr>
        <w:t xml:space="preserve">. Руки хворого при цьому повинні лежати на столі або на передпліччі дослідника, напівзігнуті в ліктьових суглобах. У нормі </w:t>
      </w:r>
      <w:r>
        <w:rPr>
          <w:szCs w:val="28"/>
          <w:lang w:val="uk-UA"/>
        </w:rPr>
        <w:t>спостерігається</w:t>
      </w:r>
      <w:r w:rsidRPr="00660553">
        <w:rPr>
          <w:szCs w:val="28"/>
          <w:lang w:val="uk-UA"/>
        </w:rPr>
        <w:t xml:space="preserve"> згинання </w:t>
      </w:r>
      <w:r>
        <w:rPr>
          <w:szCs w:val="28"/>
          <w:lang w:val="uk-UA"/>
        </w:rPr>
        <w:t>передпліччя</w:t>
      </w:r>
      <w:r w:rsidRPr="00660553">
        <w:rPr>
          <w:szCs w:val="28"/>
          <w:lang w:val="uk-UA"/>
        </w:rPr>
        <w:t xml:space="preserve"> в ліктьовому суглобі.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3572AC">
        <w:rPr>
          <w:i/>
          <w:szCs w:val="28"/>
          <w:lang w:val="uk-UA"/>
        </w:rPr>
        <w:t>Рефлекс з сухожилля триголов</w:t>
      </w:r>
      <w:r>
        <w:rPr>
          <w:i/>
          <w:szCs w:val="28"/>
          <w:lang w:val="uk-UA"/>
        </w:rPr>
        <w:t>ого</w:t>
      </w:r>
      <w:r w:rsidRPr="003572AC">
        <w:rPr>
          <w:i/>
          <w:szCs w:val="28"/>
          <w:lang w:val="uk-UA"/>
        </w:rPr>
        <w:t xml:space="preserve"> м'яз</w:t>
      </w:r>
      <w:r>
        <w:rPr>
          <w:i/>
          <w:szCs w:val="28"/>
          <w:lang w:val="uk-UA"/>
        </w:rPr>
        <w:t>а</w:t>
      </w:r>
      <w:r w:rsidRPr="003572AC">
        <w:rPr>
          <w:i/>
          <w:szCs w:val="28"/>
          <w:lang w:val="uk-UA"/>
        </w:rPr>
        <w:t xml:space="preserve"> плеча</w:t>
      </w:r>
      <w:r w:rsidRPr="003572AC">
        <w:rPr>
          <w:szCs w:val="28"/>
          <w:lang w:val="uk-UA"/>
        </w:rPr>
        <w:t xml:space="preserve"> </w:t>
      </w:r>
      <w:r w:rsidRPr="006F59CD">
        <w:rPr>
          <w:szCs w:val="28"/>
          <w:lang w:val="uk-UA"/>
        </w:rPr>
        <w:t>викликається ударом молоточка по сухожиллю цього м'яза на 1-1,5 см вище ліктьового відростка</w:t>
      </w:r>
      <w:r>
        <w:rPr>
          <w:szCs w:val="28"/>
          <w:lang w:val="uk-UA"/>
        </w:rPr>
        <w:t xml:space="preserve"> ліктьової кістки. </w:t>
      </w:r>
      <w:r w:rsidRPr="006F59CD">
        <w:rPr>
          <w:szCs w:val="28"/>
          <w:lang w:val="uk-UA"/>
        </w:rPr>
        <w:t xml:space="preserve">При цьому дослідник підтримує руку </w:t>
      </w:r>
      <w:r>
        <w:rPr>
          <w:szCs w:val="28"/>
          <w:lang w:val="uk-UA"/>
        </w:rPr>
        <w:t xml:space="preserve">обстежуваного </w:t>
      </w:r>
      <w:r w:rsidRPr="006F59CD">
        <w:rPr>
          <w:szCs w:val="28"/>
          <w:lang w:val="uk-UA"/>
        </w:rPr>
        <w:t>в нижній частині плеча так, щоб вона вільно звисала вниз під прямим або тупим кутом</w:t>
      </w:r>
      <w:r>
        <w:rPr>
          <w:szCs w:val="28"/>
          <w:lang w:val="uk-UA"/>
        </w:rPr>
        <w:t xml:space="preserve"> (рис. 29-2)</w:t>
      </w:r>
      <w:r w:rsidRPr="006F59CD">
        <w:rPr>
          <w:szCs w:val="28"/>
          <w:lang w:val="uk-UA"/>
        </w:rPr>
        <w:t>. У відповідь на удар молоточка відбувається легке розгинання передпліччя.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BA6343">
        <w:rPr>
          <w:i/>
          <w:szCs w:val="28"/>
          <w:lang w:val="uk-UA"/>
        </w:rPr>
        <w:t>Карпорадіальний рефлекс</w:t>
      </w:r>
      <w:r w:rsidRPr="00BA63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(з надкісниці) – </w:t>
      </w:r>
      <w:r w:rsidRPr="00BA6343">
        <w:rPr>
          <w:szCs w:val="28"/>
          <w:lang w:val="uk-UA"/>
        </w:rPr>
        <w:t>неврологічним молоточком завдає</w:t>
      </w:r>
      <w:r>
        <w:rPr>
          <w:szCs w:val="28"/>
          <w:lang w:val="uk-UA"/>
        </w:rPr>
        <w:t>ться</w:t>
      </w:r>
      <w:r w:rsidRPr="00BA6343">
        <w:rPr>
          <w:szCs w:val="28"/>
          <w:lang w:val="uk-UA"/>
        </w:rPr>
        <w:t xml:space="preserve"> удар по шило</w:t>
      </w:r>
      <w:r>
        <w:rPr>
          <w:szCs w:val="28"/>
          <w:lang w:val="uk-UA"/>
        </w:rPr>
        <w:t>подібному</w:t>
      </w:r>
      <w:r w:rsidRPr="00BA6343">
        <w:rPr>
          <w:szCs w:val="28"/>
          <w:lang w:val="uk-UA"/>
        </w:rPr>
        <w:t xml:space="preserve"> відростк</w:t>
      </w:r>
      <w:r>
        <w:rPr>
          <w:szCs w:val="28"/>
          <w:lang w:val="uk-UA"/>
        </w:rPr>
        <w:t>у</w:t>
      </w:r>
      <w:r w:rsidRPr="00BA6343">
        <w:rPr>
          <w:szCs w:val="28"/>
          <w:lang w:val="uk-UA"/>
        </w:rPr>
        <w:t xml:space="preserve"> променевої кістки</w:t>
      </w:r>
      <w:r>
        <w:rPr>
          <w:szCs w:val="28"/>
          <w:lang w:val="uk-UA"/>
        </w:rPr>
        <w:t xml:space="preserve"> або над ним</w:t>
      </w:r>
      <w:r w:rsidRPr="00BA6343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О</w:t>
      </w:r>
      <w:r w:rsidRPr="00BA6343">
        <w:rPr>
          <w:szCs w:val="28"/>
          <w:lang w:val="uk-UA"/>
        </w:rPr>
        <w:t>бидві руки хворого зігнуті під прямим або тупим кутом в ліктьових суглобах</w:t>
      </w:r>
      <w:r>
        <w:rPr>
          <w:szCs w:val="28"/>
          <w:lang w:val="uk-UA"/>
        </w:rPr>
        <w:t>,</w:t>
      </w:r>
      <w:r w:rsidRPr="00BA6343">
        <w:rPr>
          <w:szCs w:val="28"/>
          <w:lang w:val="uk-UA"/>
        </w:rPr>
        <w:t xml:space="preserve"> утриму</w:t>
      </w:r>
      <w:r>
        <w:rPr>
          <w:szCs w:val="28"/>
          <w:lang w:val="uk-UA"/>
        </w:rPr>
        <w:t>ються</w:t>
      </w:r>
      <w:r w:rsidRPr="00BA6343">
        <w:rPr>
          <w:szCs w:val="28"/>
          <w:lang w:val="uk-UA"/>
        </w:rPr>
        <w:t xml:space="preserve"> за кисть </w:t>
      </w:r>
      <w:r>
        <w:rPr>
          <w:szCs w:val="28"/>
          <w:lang w:val="uk-UA"/>
        </w:rPr>
        <w:t>у</w:t>
      </w:r>
      <w:r w:rsidRPr="00BA6343">
        <w:rPr>
          <w:szCs w:val="28"/>
          <w:lang w:val="uk-UA"/>
        </w:rPr>
        <w:t xml:space="preserve"> середньому положенні між пронаці</w:t>
      </w:r>
      <w:r>
        <w:rPr>
          <w:szCs w:val="28"/>
          <w:lang w:val="uk-UA"/>
        </w:rPr>
        <w:t>єю</w:t>
      </w:r>
      <w:r w:rsidRPr="00BA6343">
        <w:rPr>
          <w:szCs w:val="28"/>
          <w:lang w:val="uk-UA"/>
        </w:rPr>
        <w:t xml:space="preserve"> і супінаці</w:t>
      </w:r>
      <w:r>
        <w:rPr>
          <w:szCs w:val="28"/>
          <w:lang w:val="uk-UA"/>
        </w:rPr>
        <w:t xml:space="preserve">єю (рис. 29-5). У положенні сидячи </w:t>
      </w:r>
      <w:r w:rsidRPr="00941783">
        <w:rPr>
          <w:szCs w:val="28"/>
          <w:lang w:val="uk-UA"/>
        </w:rPr>
        <w:t>обидві руки вільно і симетрично розташовуються в потрібному положенні на стегнах</w:t>
      </w:r>
      <w:r>
        <w:rPr>
          <w:szCs w:val="28"/>
          <w:lang w:val="uk-UA"/>
        </w:rPr>
        <w:t xml:space="preserve"> обстежуваного. </w:t>
      </w:r>
      <w:r>
        <w:rPr>
          <w:szCs w:val="28"/>
          <w:lang w:val="uk-UA"/>
        </w:rPr>
        <w:br/>
      </w:r>
      <w:r w:rsidRPr="00BA6343">
        <w:rPr>
          <w:szCs w:val="28"/>
          <w:lang w:val="uk-UA"/>
        </w:rPr>
        <w:lastRenderedPageBreak/>
        <w:t>У відповідь спостерігається згинання руки в ліктьовому суглобі і пронація передпліччя.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BA6343">
        <w:rPr>
          <w:i/>
          <w:szCs w:val="28"/>
          <w:lang w:val="uk-UA"/>
        </w:rPr>
        <w:t>Колінний рефлекс</w:t>
      </w:r>
      <w:r w:rsidRPr="00BA6343">
        <w:rPr>
          <w:szCs w:val="28"/>
          <w:lang w:val="uk-UA"/>
        </w:rPr>
        <w:t xml:space="preserve"> викликається ударом молоточка по сухожил</w:t>
      </w:r>
      <w:r>
        <w:rPr>
          <w:szCs w:val="28"/>
          <w:lang w:val="uk-UA"/>
        </w:rPr>
        <w:t xml:space="preserve">лю </w:t>
      </w:r>
      <w:r w:rsidRPr="00BA6343">
        <w:rPr>
          <w:szCs w:val="28"/>
          <w:lang w:val="uk-UA"/>
        </w:rPr>
        <w:t>чотириголового м'яза стегна нижче колінної</w:t>
      </w:r>
      <w:r>
        <w:rPr>
          <w:szCs w:val="28"/>
          <w:lang w:val="uk-UA"/>
        </w:rPr>
        <w:t xml:space="preserve"> чашечки (рис. 29-3). </w:t>
      </w:r>
      <w:r w:rsidRPr="00BA6343">
        <w:rPr>
          <w:szCs w:val="28"/>
          <w:lang w:val="uk-UA"/>
        </w:rPr>
        <w:t xml:space="preserve">Досліджуваний </w:t>
      </w:r>
      <w:r>
        <w:rPr>
          <w:szCs w:val="28"/>
          <w:lang w:val="uk-UA"/>
        </w:rPr>
        <w:t xml:space="preserve">може </w:t>
      </w:r>
      <w:r w:rsidRPr="00BA6343">
        <w:rPr>
          <w:szCs w:val="28"/>
          <w:lang w:val="uk-UA"/>
        </w:rPr>
        <w:t>сид</w:t>
      </w:r>
      <w:r>
        <w:rPr>
          <w:szCs w:val="28"/>
          <w:lang w:val="uk-UA"/>
        </w:rPr>
        <w:t>іти</w:t>
      </w:r>
      <w:r w:rsidRPr="00BA6343">
        <w:rPr>
          <w:szCs w:val="28"/>
          <w:lang w:val="uk-UA"/>
        </w:rPr>
        <w:t xml:space="preserve"> в різних положеннях</w:t>
      </w:r>
      <w:r>
        <w:rPr>
          <w:szCs w:val="28"/>
          <w:lang w:val="uk-UA"/>
        </w:rPr>
        <w:t xml:space="preserve">: </w:t>
      </w:r>
      <w:r w:rsidRPr="00BA6343">
        <w:rPr>
          <w:szCs w:val="28"/>
          <w:lang w:val="uk-UA"/>
        </w:rPr>
        <w:t>поклавши ногу на ногу або</w:t>
      </w:r>
      <w:r>
        <w:rPr>
          <w:szCs w:val="28"/>
          <w:lang w:val="uk-UA"/>
        </w:rPr>
        <w:t xml:space="preserve"> </w:t>
      </w:r>
      <w:r w:rsidRPr="00BA6343">
        <w:rPr>
          <w:szCs w:val="28"/>
          <w:lang w:val="uk-UA"/>
        </w:rPr>
        <w:t>спираючись</w:t>
      </w:r>
      <w:r>
        <w:rPr>
          <w:szCs w:val="28"/>
          <w:lang w:val="uk-UA"/>
        </w:rPr>
        <w:t xml:space="preserve"> ступнями об підлогу (</w:t>
      </w:r>
      <w:r w:rsidRPr="00BA6343">
        <w:rPr>
          <w:szCs w:val="28"/>
          <w:lang w:val="uk-UA"/>
        </w:rPr>
        <w:t>ноги зігнуті в колінних суглобах під тупим</w:t>
      </w:r>
      <w:r>
        <w:rPr>
          <w:szCs w:val="28"/>
          <w:lang w:val="uk-UA"/>
        </w:rPr>
        <w:t xml:space="preserve"> </w:t>
      </w:r>
      <w:r w:rsidRPr="00BA6343">
        <w:rPr>
          <w:szCs w:val="28"/>
          <w:lang w:val="uk-UA"/>
        </w:rPr>
        <w:t>кутом</w:t>
      </w:r>
      <w:r>
        <w:rPr>
          <w:szCs w:val="28"/>
          <w:lang w:val="uk-UA"/>
        </w:rPr>
        <w:t xml:space="preserve">). </w:t>
      </w:r>
      <w:r w:rsidRPr="00BA6343">
        <w:rPr>
          <w:szCs w:val="28"/>
          <w:lang w:val="uk-UA"/>
        </w:rPr>
        <w:t>У нормі відбувається скорочення чотириголового м'яза і розгинання гомілки.</w:t>
      </w:r>
    </w:p>
    <w:p w:rsidR="00F15FD1" w:rsidRDefault="00F15FD1" w:rsidP="00F15FD1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 w:rsidRPr="00BA6343">
        <w:rPr>
          <w:noProof/>
          <w:szCs w:val="28"/>
          <w:lang w:eastAsia="ru-RU"/>
        </w:rPr>
        <w:drawing>
          <wp:inline distT="0" distB="0" distL="0" distR="0">
            <wp:extent cx="5940425" cy="3534746"/>
            <wp:effectExtent l="19050" t="0" r="317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D1" w:rsidRPr="00BA6343" w:rsidRDefault="00F15FD1" w:rsidP="00F15FD1">
      <w:pPr>
        <w:pStyle w:val="a3"/>
        <w:spacing w:line="276" w:lineRule="auto"/>
        <w:ind w:left="426" w:right="282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Рис. 29 Дослідження сухожильних рефлексів: 1 – біцепс-рефлекс; </w:t>
      </w:r>
      <w:r>
        <w:rPr>
          <w:szCs w:val="28"/>
          <w:lang w:val="uk-UA"/>
        </w:rPr>
        <w:br/>
        <w:t xml:space="preserve">2 – тріцепс-рефлекс; 3 – колінний рефлекс; 4 – ахіллов рефлекс; </w:t>
      </w:r>
      <w:r>
        <w:rPr>
          <w:szCs w:val="28"/>
          <w:lang w:val="uk-UA"/>
        </w:rPr>
        <w:br/>
        <w:t>5 – карпорадіальний рефлекс</w:t>
      </w:r>
    </w:p>
    <w:p w:rsidR="00F15FD1" w:rsidRDefault="00F15FD1" w:rsidP="00F15FD1">
      <w:pPr>
        <w:pStyle w:val="a3"/>
        <w:spacing w:line="276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735D7C">
        <w:rPr>
          <w:i/>
          <w:szCs w:val="28"/>
          <w:lang w:val="uk-UA"/>
        </w:rPr>
        <w:t>Ахіллов рефлекс</w:t>
      </w:r>
      <w:r w:rsidRPr="00735D7C">
        <w:rPr>
          <w:szCs w:val="28"/>
          <w:lang w:val="uk-UA"/>
        </w:rPr>
        <w:t xml:space="preserve"> викликається ударом молоточка по ахіллово</w:t>
      </w:r>
      <w:r>
        <w:rPr>
          <w:szCs w:val="28"/>
          <w:lang w:val="uk-UA"/>
        </w:rPr>
        <w:t xml:space="preserve">му </w:t>
      </w:r>
      <w:r w:rsidRPr="00735D7C">
        <w:rPr>
          <w:szCs w:val="28"/>
          <w:lang w:val="uk-UA"/>
        </w:rPr>
        <w:t>сухожилл</w:t>
      </w:r>
      <w:r>
        <w:rPr>
          <w:szCs w:val="28"/>
          <w:lang w:val="uk-UA"/>
        </w:rPr>
        <w:t>ю</w:t>
      </w:r>
      <w:r w:rsidRPr="00735D7C">
        <w:rPr>
          <w:szCs w:val="28"/>
          <w:lang w:val="uk-UA"/>
        </w:rPr>
        <w:t>. Досліджуваний стає колінами на стілець так, щоб обидві стопи вільно звисали</w:t>
      </w:r>
      <w:r>
        <w:rPr>
          <w:szCs w:val="28"/>
          <w:lang w:val="uk-UA"/>
        </w:rPr>
        <w:t xml:space="preserve"> (рис.29-4)</w:t>
      </w:r>
      <w:r w:rsidRPr="00735D7C">
        <w:rPr>
          <w:szCs w:val="28"/>
          <w:lang w:val="uk-UA"/>
        </w:rPr>
        <w:t xml:space="preserve">. У нормі відбувається скорочення підошовних згиначів зі згинанням </w:t>
      </w:r>
      <w:r>
        <w:rPr>
          <w:szCs w:val="28"/>
          <w:lang w:val="uk-UA"/>
        </w:rPr>
        <w:t>стоп</w:t>
      </w:r>
      <w:r w:rsidRPr="00735D7C">
        <w:rPr>
          <w:szCs w:val="28"/>
          <w:lang w:val="uk-UA"/>
        </w:rPr>
        <w:t>и.</w:t>
      </w:r>
    </w:p>
    <w:p w:rsidR="00F15FD1" w:rsidRPr="00982022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982022">
        <w:rPr>
          <w:i/>
          <w:szCs w:val="28"/>
          <w:lang w:val="uk-UA"/>
        </w:rPr>
        <w:t xml:space="preserve">Поверхневі рефлекси. </w:t>
      </w:r>
      <w:r w:rsidRPr="00982022">
        <w:rPr>
          <w:szCs w:val="28"/>
          <w:lang w:val="uk-UA"/>
        </w:rPr>
        <w:t>Шкірні рефлекси</w:t>
      </w:r>
      <w:r>
        <w:rPr>
          <w:szCs w:val="28"/>
          <w:lang w:val="uk-UA"/>
        </w:rPr>
        <w:t xml:space="preserve"> в</w:t>
      </w:r>
      <w:r w:rsidRPr="00982022">
        <w:rPr>
          <w:szCs w:val="28"/>
          <w:lang w:val="uk-UA"/>
        </w:rPr>
        <w:t xml:space="preserve">икликаються штриховим подразненням шкіри, у відповідь на що виникає скорочення м'язів, розташованих під </w:t>
      </w:r>
      <w:r>
        <w:rPr>
          <w:szCs w:val="28"/>
          <w:lang w:val="uk-UA"/>
        </w:rPr>
        <w:t xml:space="preserve">цією </w:t>
      </w:r>
      <w:r w:rsidRPr="00982022">
        <w:rPr>
          <w:szCs w:val="28"/>
          <w:lang w:val="uk-UA"/>
        </w:rPr>
        <w:t>ділянкою шкіри або поблизу н</w:t>
      </w:r>
      <w:r>
        <w:rPr>
          <w:szCs w:val="28"/>
          <w:lang w:val="uk-UA"/>
        </w:rPr>
        <w:t>еї</w:t>
      </w:r>
      <w:r w:rsidRPr="00982022">
        <w:rPr>
          <w:szCs w:val="28"/>
          <w:lang w:val="uk-UA"/>
        </w:rPr>
        <w:t>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982022">
        <w:rPr>
          <w:i/>
          <w:szCs w:val="28"/>
          <w:lang w:val="uk-UA"/>
        </w:rPr>
        <w:t>Черевні рефлекси</w:t>
      </w:r>
      <w:r>
        <w:rPr>
          <w:i/>
          <w:szCs w:val="28"/>
          <w:lang w:val="uk-UA"/>
        </w:rPr>
        <w:t xml:space="preserve"> </w:t>
      </w:r>
      <w:r>
        <w:rPr>
          <w:szCs w:val="28"/>
          <w:lang w:val="uk-UA"/>
        </w:rPr>
        <w:t>в</w:t>
      </w:r>
      <w:r w:rsidRPr="00982022">
        <w:rPr>
          <w:szCs w:val="28"/>
          <w:lang w:val="uk-UA"/>
        </w:rPr>
        <w:t>икликаються штриховим подразненням шкіри живота</w:t>
      </w:r>
      <w:r>
        <w:rPr>
          <w:szCs w:val="28"/>
          <w:lang w:val="uk-UA"/>
        </w:rPr>
        <w:t>: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•</w:t>
      </w:r>
      <w:r w:rsidRPr="00982022">
        <w:rPr>
          <w:szCs w:val="28"/>
          <w:lang w:val="uk-UA"/>
        </w:rPr>
        <w:t xml:space="preserve"> паралельно реберн</w:t>
      </w:r>
      <w:r>
        <w:rPr>
          <w:szCs w:val="28"/>
          <w:lang w:val="uk-UA"/>
        </w:rPr>
        <w:t>ій</w:t>
      </w:r>
      <w:r w:rsidRPr="00982022">
        <w:rPr>
          <w:szCs w:val="28"/>
          <w:lang w:val="uk-UA"/>
        </w:rPr>
        <w:t xml:space="preserve"> дузі </w:t>
      </w:r>
      <w:r>
        <w:rPr>
          <w:szCs w:val="28"/>
          <w:lang w:val="uk-UA"/>
        </w:rPr>
        <w:t>–</w:t>
      </w:r>
      <w:r w:rsidRPr="00982022">
        <w:rPr>
          <w:szCs w:val="28"/>
          <w:lang w:val="uk-UA"/>
        </w:rPr>
        <w:t xml:space="preserve"> верхній</w:t>
      </w:r>
      <w:r>
        <w:rPr>
          <w:szCs w:val="28"/>
          <w:lang w:val="uk-UA"/>
        </w:rPr>
        <w:t xml:space="preserve"> черевний рефлекс;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• </w:t>
      </w:r>
      <w:r w:rsidRPr="00982022">
        <w:rPr>
          <w:szCs w:val="28"/>
          <w:lang w:val="uk-UA"/>
        </w:rPr>
        <w:t xml:space="preserve">на рівні пупка </w:t>
      </w:r>
      <w:r>
        <w:rPr>
          <w:szCs w:val="28"/>
          <w:lang w:val="uk-UA"/>
        </w:rPr>
        <w:t>–</w:t>
      </w:r>
      <w:r w:rsidRPr="00982022">
        <w:rPr>
          <w:szCs w:val="28"/>
          <w:lang w:val="uk-UA"/>
        </w:rPr>
        <w:t xml:space="preserve"> середній</w:t>
      </w:r>
      <w:r>
        <w:rPr>
          <w:szCs w:val="28"/>
          <w:lang w:val="uk-UA"/>
        </w:rPr>
        <w:t xml:space="preserve"> черевний рефлекс;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• </w:t>
      </w:r>
      <w:r w:rsidRPr="00982022">
        <w:rPr>
          <w:szCs w:val="28"/>
          <w:lang w:val="uk-UA"/>
        </w:rPr>
        <w:t>над пахово</w:t>
      </w:r>
      <w:r>
        <w:rPr>
          <w:szCs w:val="28"/>
          <w:lang w:val="uk-UA"/>
        </w:rPr>
        <w:t xml:space="preserve">ю </w:t>
      </w:r>
      <w:r w:rsidRPr="00982022">
        <w:rPr>
          <w:szCs w:val="28"/>
          <w:lang w:val="uk-UA"/>
        </w:rPr>
        <w:t>складкою</w:t>
      </w:r>
      <w:r>
        <w:rPr>
          <w:szCs w:val="28"/>
          <w:lang w:val="uk-UA"/>
        </w:rPr>
        <w:t xml:space="preserve"> (на 3-4 пальця нижче пупка)</w:t>
      </w:r>
      <w:r w:rsidRPr="0098202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</w:t>
      </w:r>
      <w:r w:rsidRPr="00982022">
        <w:rPr>
          <w:szCs w:val="28"/>
          <w:lang w:val="uk-UA"/>
        </w:rPr>
        <w:t xml:space="preserve"> нижній</w:t>
      </w:r>
      <w:r>
        <w:rPr>
          <w:szCs w:val="28"/>
          <w:lang w:val="uk-UA"/>
        </w:rPr>
        <w:t xml:space="preserve"> черевний рефлекс (рис. 30)</w:t>
      </w:r>
      <w:r w:rsidRPr="00982022">
        <w:rPr>
          <w:szCs w:val="28"/>
          <w:lang w:val="uk-UA"/>
        </w:rPr>
        <w:t xml:space="preserve">. 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У нормі спостерігається скорочення м’язів </w:t>
      </w:r>
      <w:r w:rsidRPr="00982022">
        <w:rPr>
          <w:szCs w:val="28"/>
          <w:lang w:val="uk-UA"/>
        </w:rPr>
        <w:t>передньої черевної стінки</w:t>
      </w:r>
      <w:r>
        <w:rPr>
          <w:szCs w:val="28"/>
          <w:lang w:val="uk-UA"/>
        </w:rPr>
        <w:t xml:space="preserve"> зі сторони подразнення</w:t>
      </w:r>
      <w:r w:rsidRPr="00982022">
        <w:rPr>
          <w:szCs w:val="28"/>
          <w:lang w:val="uk-UA"/>
        </w:rPr>
        <w:t xml:space="preserve">. У людей з в'ялою </w:t>
      </w:r>
      <w:r>
        <w:rPr>
          <w:szCs w:val="28"/>
          <w:lang w:val="uk-UA"/>
        </w:rPr>
        <w:t xml:space="preserve">черевною стінкою, </w:t>
      </w:r>
      <w:r w:rsidRPr="00982022">
        <w:rPr>
          <w:szCs w:val="28"/>
          <w:lang w:val="uk-UA"/>
        </w:rPr>
        <w:t xml:space="preserve">при ожирінні черевні рефлекси можуть бути млявими. </w:t>
      </w:r>
    </w:p>
    <w:p w:rsidR="00F15FD1" w:rsidRDefault="00F15FD1" w:rsidP="00F15FD1">
      <w:pPr>
        <w:pStyle w:val="a3"/>
        <w:spacing w:line="276" w:lineRule="auto"/>
        <w:ind w:firstLine="708"/>
        <w:rPr>
          <w:i/>
          <w:iCs/>
          <w:szCs w:val="28"/>
          <w:lang w:val="uk-UA"/>
        </w:rPr>
      </w:pPr>
      <w:r w:rsidRPr="00883CCB">
        <w:rPr>
          <w:i/>
          <w:iCs/>
          <w:szCs w:val="28"/>
          <w:lang w:val="uk-UA"/>
        </w:rPr>
        <w:t>Підошовний рефлекс</w:t>
      </w:r>
      <w:r w:rsidRPr="00883CCB">
        <w:rPr>
          <w:iCs/>
          <w:szCs w:val="28"/>
          <w:lang w:val="uk-UA"/>
        </w:rPr>
        <w:t xml:space="preserve"> викликається штриховим подразненням шкіри підошовної сторони стопи</w:t>
      </w:r>
      <w:r>
        <w:rPr>
          <w:iCs/>
          <w:szCs w:val="28"/>
          <w:lang w:val="uk-UA"/>
        </w:rPr>
        <w:t>.</w:t>
      </w:r>
      <w:r w:rsidRPr="00883CCB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У</w:t>
      </w:r>
      <w:r w:rsidRPr="00883CCB">
        <w:rPr>
          <w:iCs/>
          <w:szCs w:val="28"/>
          <w:lang w:val="uk-UA"/>
        </w:rPr>
        <w:t xml:space="preserve"> відповідь виникає підошовне згинання пальців стопи в результаті скорочення довгого і короткого згиначів пальців і довгого згинача великого пальця</w:t>
      </w:r>
      <w:r>
        <w:rPr>
          <w:iCs/>
          <w:szCs w:val="28"/>
          <w:lang w:val="uk-UA"/>
        </w:rPr>
        <w:t xml:space="preserve"> (рис. 31)</w:t>
      </w:r>
      <w:r w:rsidRPr="00883CCB">
        <w:rPr>
          <w:iCs/>
          <w:szCs w:val="28"/>
          <w:lang w:val="uk-UA"/>
        </w:rPr>
        <w:t>.</w:t>
      </w:r>
      <w:r w:rsidRPr="002B6F88">
        <w:rPr>
          <w:i/>
          <w:iCs/>
          <w:szCs w:val="28"/>
          <w:lang w:val="uk-UA"/>
        </w:rPr>
        <w:t xml:space="preserve"> </w:t>
      </w:r>
    </w:p>
    <w:p w:rsidR="00F15FD1" w:rsidRDefault="00F15FD1" w:rsidP="00F15FD1">
      <w:pPr>
        <w:pStyle w:val="a3"/>
        <w:spacing w:line="276" w:lineRule="auto"/>
        <w:ind w:firstLine="708"/>
        <w:rPr>
          <w:iCs/>
          <w:szCs w:val="28"/>
          <w:lang w:val="uk-UA"/>
        </w:rPr>
      </w:pPr>
      <w:r w:rsidRPr="0027293F">
        <w:rPr>
          <w:i/>
          <w:iCs/>
          <w:szCs w:val="28"/>
          <w:lang w:val="uk-UA"/>
        </w:rPr>
        <w:t>Анальний</w:t>
      </w:r>
      <w:r>
        <w:rPr>
          <w:iCs/>
          <w:szCs w:val="28"/>
          <w:lang w:val="uk-UA"/>
        </w:rPr>
        <w:t xml:space="preserve"> рефлекс</w:t>
      </w:r>
      <w:r w:rsidRPr="00883CCB">
        <w:rPr>
          <w:iCs/>
          <w:szCs w:val="28"/>
          <w:lang w:val="uk-UA"/>
        </w:rPr>
        <w:t xml:space="preserve"> викликається штриховим подразненням шкіри</w:t>
      </w:r>
      <w:r>
        <w:rPr>
          <w:iCs/>
          <w:szCs w:val="28"/>
          <w:lang w:val="uk-UA"/>
        </w:rPr>
        <w:t xml:space="preserve"> в зоні анального отвору</w:t>
      </w:r>
      <w:r w:rsidRPr="00883CCB">
        <w:rPr>
          <w:iCs/>
          <w:szCs w:val="28"/>
          <w:lang w:val="uk-UA"/>
        </w:rPr>
        <w:t xml:space="preserve">. У нормі спостерігається скорочення зовнішнього </w:t>
      </w:r>
      <w:r>
        <w:rPr>
          <w:iCs/>
          <w:szCs w:val="28"/>
          <w:lang w:val="uk-UA"/>
        </w:rPr>
        <w:t xml:space="preserve">анального </w:t>
      </w:r>
      <w:r w:rsidRPr="00883CCB">
        <w:rPr>
          <w:iCs/>
          <w:szCs w:val="28"/>
          <w:lang w:val="uk-UA"/>
        </w:rPr>
        <w:t>сфінктера.</w:t>
      </w:r>
    </w:p>
    <w:p w:rsidR="00F15FD1" w:rsidRPr="00941783" w:rsidRDefault="00F15FD1" w:rsidP="00F15FD1">
      <w:pPr>
        <w:pStyle w:val="a3"/>
        <w:spacing w:line="276" w:lineRule="auto"/>
        <w:ind w:firstLine="708"/>
        <w:rPr>
          <w:iCs/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709"/>
        <w:rPr>
          <w:szCs w:val="28"/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017886" cy="1728790"/>
            <wp:effectExtent l="19050" t="0" r="1414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86" cy="172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B95C85">
        <w:rPr>
          <w:noProof/>
          <w:szCs w:val="28"/>
          <w:lang w:eastAsia="ru-RU"/>
        </w:rPr>
        <w:drawing>
          <wp:inline distT="0" distB="0" distL="0" distR="0">
            <wp:extent cx="1917724" cy="1973580"/>
            <wp:effectExtent l="19050" t="0" r="6326" b="0"/>
            <wp:docPr id="37" name="Рисунок 5" descr="C:\Users\Home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24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D1" w:rsidRDefault="00F15FD1" w:rsidP="00F15FD1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F15FD1" w:rsidRDefault="00F15FD1" w:rsidP="00F15FD1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>
        <w:rPr>
          <w:noProof/>
          <w:szCs w:val="28"/>
          <w:lang w:eastAsia="ru-RU"/>
        </w:rPr>
        <w:pict>
          <v:rect id="_x0000_s1026" style="position:absolute;left:0;text-align:left;margin-left:18.9pt;margin-top:4.9pt;width:195.6pt;height:46.1pt;z-index:251660288" strokecolor="white [3212]">
            <v:textbox>
              <w:txbxContent>
                <w:p w:rsidR="00F15FD1" w:rsidRDefault="00F15FD1" w:rsidP="00F15FD1">
                  <w:pPr>
                    <w:spacing w:after="0" w:line="240" w:lineRule="auto"/>
                    <w:jc w:val="center"/>
                  </w:pPr>
                  <w:r>
                    <w:rPr>
                      <w:szCs w:val="28"/>
                      <w:lang w:val="uk-UA"/>
                    </w:rPr>
                    <w:t xml:space="preserve">Рис. 30 </w:t>
                  </w:r>
                  <w:r w:rsidRPr="002B6F88">
                    <w:rPr>
                      <w:szCs w:val="28"/>
                      <w:lang w:val="uk-UA"/>
                    </w:rPr>
                    <w:t>Напрямки штрихових подразнень при дослідженні черевних рефлексів</w:t>
                  </w:r>
                </w:p>
              </w:txbxContent>
            </v:textbox>
          </v:rect>
        </w:pict>
      </w:r>
      <w:r>
        <w:rPr>
          <w:noProof/>
          <w:szCs w:val="28"/>
          <w:lang w:eastAsia="ru-RU"/>
        </w:rPr>
        <w:pict>
          <v:rect id="_x0000_s1027" style="position:absolute;left:0;text-align:left;margin-left:276.9pt;margin-top:4.9pt;width:196.2pt;height:41.9pt;z-index:251661312" strokecolor="white [3212]">
            <v:textbox>
              <w:txbxContent>
                <w:p w:rsidR="00F15FD1" w:rsidRPr="002B6F88" w:rsidRDefault="00F15FD1" w:rsidP="00F15FD1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Рис. 31 Дослідження підошовного рефлексу</w:t>
                  </w:r>
                </w:p>
              </w:txbxContent>
            </v:textbox>
          </v:rect>
        </w:pict>
      </w:r>
    </w:p>
    <w:p w:rsidR="00F15FD1" w:rsidRDefault="00F15FD1" w:rsidP="00F15FD1">
      <w:pPr>
        <w:pStyle w:val="a3"/>
        <w:spacing w:line="276" w:lineRule="auto"/>
        <w:ind w:firstLine="0"/>
        <w:rPr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0"/>
        <w:rPr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708"/>
        <w:jc w:val="right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Таблиця 2.7 </w:t>
      </w:r>
    </w:p>
    <w:p w:rsidR="00F15FD1" w:rsidRPr="00214AAC" w:rsidRDefault="00F15FD1" w:rsidP="00F15FD1">
      <w:pPr>
        <w:pStyle w:val="a3"/>
        <w:spacing w:after="120" w:line="276" w:lineRule="auto"/>
        <w:ind w:firstLine="709"/>
        <w:jc w:val="center"/>
        <w:rPr>
          <w:b/>
          <w:iCs/>
          <w:szCs w:val="28"/>
          <w:lang w:val="uk-UA"/>
        </w:rPr>
      </w:pPr>
      <w:r w:rsidRPr="00214AAC">
        <w:rPr>
          <w:b/>
          <w:iCs/>
          <w:szCs w:val="28"/>
          <w:lang w:val="uk-UA"/>
        </w:rPr>
        <w:t>Рівні замикання дуг глибоких і поверхневих рефлексів</w:t>
      </w:r>
    </w:p>
    <w:tbl>
      <w:tblPr>
        <w:tblStyle w:val="a5"/>
        <w:tblW w:w="0" w:type="auto"/>
        <w:tblInd w:w="108" w:type="dxa"/>
        <w:tblLook w:val="04A0"/>
      </w:tblPr>
      <w:tblGrid>
        <w:gridCol w:w="3212"/>
        <w:gridCol w:w="2636"/>
        <w:gridCol w:w="3615"/>
      </w:tblGrid>
      <w:tr w:rsidR="00F15FD1" w:rsidTr="0001125F"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Рефлекс</w:t>
            </w:r>
          </w:p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FD1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Сегменти</w:t>
            </w:r>
          </w:p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спинного мозку</w:t>
            </w:r>
          </w:p>
        </w:tc>
        <w:tc>
          <w:tcPr>
            <w:tcW w:w="3685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Нерви рефлекторної дуги</w:t>
            </w:r>
          </w:p>
        </w:tc>
      </w:tr>
      <w:tr w:rsidR="00F15FD1" w:rsidTr="0001125F">
        <w:trPr>
          <w:trHeight w:val="425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Біцепс-рефлекс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С</w:t>
            </w:r>
            <w:r w:rsidRPr="00681EB4">
              <w:rPr>
                <w:rFonts w:ascii="Times New Roman" w:hAnsi="Times New Roman" w:cs="Times New Roman"/>
                <w:iCs/>
                <w:sz w:val="24"/>
                <w:vertAlign w:val="subscript"/>
              </w:rPr>
              <w:t>5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-С</w:t>
            </w:r>
            <w:r w:rsidRPr="00681EB4">
              <w:rPr>
                <w:rFonts w:ascii="Times New Roman" w:hAnsi="Times New Roman" w:cs="Times New Roman"/>
                <w:iCs/>
                <w:sz w:val="24"/>
                <w:vertAlign w:val="subscript"/>
              </w:rPr>
              <w:t>6</w:t>
            </w:r>
          </w:p>
        </w:tc>
        <w:tc>
          <w:tcPr>
            <w:tcW w:w="3685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sz w:val="24"/>
              </w:rPr>
              <w:t>N. musculocutaneus</w:t>
            </w:r>
          </w:p>
        </w:tc>
      </w:tr>
      <w:tr w:rsidR="00F15FD1" w:rsidTr="0001125F">
        <w:trPr>
          <w:trHeight w:val="425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Тріцепс-рефлекс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7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-С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8</w:t>
            </w:r>
          </w:p>
        </w:tc>
        <w:tc>
          <w:tcPr>
            <w:tcW w:w="3685" w:type="dxa"/>
            <w:vAlign w:val="center"/>
          </w:tcPr>
          <w:p w:rsidR="00F15FD1" w:rsidRPr="00681EB4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681EB4">
              <w:rPr>
                <w:rFonts w:ascii="Times New Roman" w:hAnsi="Times New Roman" w:cs="Times New Roman"/>
                <w:sz w:val="24"/>
              </w:rPr>
              <w:t>N. radialis</w:t>
            </w:r>
          </w:p>
        </w:tc>
      </w:tr>
      <w:tr w:rsidR="00F15FD1" w:rsidTr="0001125F"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Карпорадіальний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81EB4">
              <w:rPr>
                <w:rFonts w:ascii="Times New Roman" w:hAnsi="Times New Roman" w:cs="Times New Roman"/>
                <w:iCs/>
                <w:sz w:val="24"/>
              </w:rPr>
              <w:t>С</w:t>
            </w:r>
            <w:r w:rsidRPr="00681EB4">
              <w:rPr>
                <w:rFonts w:ascii="Times New Roman" w:hAnsi="Times New Roman" w:cs="Times New Roman"/>
                <w:iCs/>
                <w:sz w:val="24"/>
                <w:vertAlign w:val="subscript"/>
              </w:rPr>
              <w:t>5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-С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8</w:t>
            </w:r>
          </w:p>
        </w:tc>
        <w:tc>
          <w:tcPr>
            <w:tcW w:w="3685" w:type="dxa"/>
            <w:vAlign w:val="center"/>
          </w:tcPr>
          <w:p w:rsidR="00F15FD1" w:rsidRPr="00681EB4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681EB4">
              <w:rPr>
                <w:rFonts w:ascii="Times New Roman" w:hAnsi="Times New Roman" w:cs="Times New Roman"/>
                <w:sz w:val="24"/>
              </w:rPr>
              <w:t>Nn. medianus, radialis, musculocutaneus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Верхній черевний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</w:t>
            </w:r>
            <w:r w:rsidRPr="00DD4E3F">
              <w:rPr>
                <w:rFonts w:ascii="Times New Roman" w:hAnsi="Times New Roman" w:cs="Times New Roman"/>
                <w:iCs/>
                <w:sz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</w:rPr>
              <w:t>-Т</w:t>
            </w:r>
            <w:r w:rsidRPr="00DD4E3F">
              <w:rPr>
                <w:rFonts w:ascii="Times New Roman" w:hAnsi="Times New Roman" w:cs="Times New Roman"/>
                <w:iCs/>
                <w:sz w:val="24"/>
                <w:vertAlign w:val="subscript"/>
              </w:rPr>
              <w:t>8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Nn. intercostales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Середній черевний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</w:rPr>
              <w:t>-Т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10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Nn. intercostales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Нижній черевний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iCs/>
                <w:sz w:val="24"/>
              </w:rPr>
              <w:t>-Т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</w:rPr>
              <w:t>12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Nn. intercostales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Колінний</w:t>
            </w:r>
          </w:p>
        </w:tc>
        <w:tc>
          <w:tcPr>
            <w:tcW w:w="2693" w:type="dxa"/>
            <w:vAlign w:val="center"/>
          </w:tcPr>
          <w:p w:rsidR="00F15FD1" w:rsidRPr="00DD4E3F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2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N. femoralis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Ахіллов</w:t>
            </w:r>
          </w:p>
        </w:tc>
        <w:tc>
          <w:tcPr>
            <w:tcW w:w="2693" w:type="dxa"/>
            <w:vAlign w:val="center"/>
          </w:tcPr>
          <w:p w:rsidR="00F15FD1" w:rsidRPr="00DD4E3F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1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N. tibialis (ischiadicus)</w:t>
            </w:r>
          </w:p>
        </w:tc>
      </w:tr>
      <w:tr w:rsidR="00F15FD1" w:rsidTr="0001125F">
        <w:trPr>
          <w:trHeight w:val="393"/>
        </w:trPr>
        <w:tc>
          <w:tcPr>
            <w:tcW w:w="3261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Анальний</w:t>
            </w:r>
          </w:p>
        </w:tc>
        <w:tc>
          <w:tcPr>
            <w:tcW w:w="2693" w:type="dxa"/>
            <w:vAlign w:val="center"/>
          </w:tcPr>
          <w:p w:rsidR="00F15FD1" w:rsidRPr="00681EB4" w:rsidRDefault="00F15FD1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4</w:t>
            </w:r>
            <w:r w:rsidRPr="00681EB4">
              <w:rPr>
                <w:rFonts w:ascii="Times New Roman" w:hAnsi="Times New Roman" w:cs="Times New Roman"/>
                <w:iCs/>
                <w:sz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vertAlign w:val="subscript"/>
                <w:lang w:val="en-US"/>
              </w:rPr>
              <w:t>5</w:t>
            </w:r>
          </w:p>
        </w:tc>
        <w:tc>
          <w:tcPr>
            <w:tcW w:w="3685" w:type="dxa"/>
            <w:vAlign w:val="center"/>
          </w:tcPr>
          <w:p w:rsidR="00F15FD1" w:rsidRPr="00DD4E3F" w:rsidRDefault="00F15FD1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F">
              <w:rPr>
                <w:rFonts w:ascii="Times New Roman" w:hAnsi="Times New Roman" w:cs="Times New Roman"/>
                <w:sz w:val="24"/>
                <w:szCs w:val="24"/>
              </w:rPr>
              <w:t>Nn. anococcygei</w:t>
            </w:r>
          </w:p>
        </w:tc>
      </w:tr>
    </w:tbl>
    <w:p w:rsidR="00F15FD1" w:rsidRDefault="00F15FD1" w:rsidP="00F15FD1">
      <w:pPr>
        <w:pStyle w:val="a3"/>
        <w:spacing w:line="276" w:lineRule="auto"/>
        <w:ind w:firstLine="708"/>
        <w:rPr>
          <w:i/>
          <w:iCs/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708"/>
        <w:rPr>
          <w:iCs/>
          <w:szCs w:val="28"/>
          <w:lang w:val="uk-UA"/>
        </w:rPr>
      </w:pPr>
      <w:r w:rsidRPr="00B95C85">
        <w:rPr>
          <w:i/>
          <w:iCs/>
          <w:szCs w:val="28"/>
          <w:lang w:val="uk-UA"/>
        </w:rPr>
        <w:t>Рефлекси зі слизових оболонок.</w:t>
      </w:r>
      <w:r w:rsidRPr="00B95C85">
        <w:rPr>
          <w:iCs/>
          <w:szCs w:val="28"/>
          <w:lang w:val="uk-UA"/>
        </w:rPr>
        <w:t xml:space="preserve"> </w:t>
      </w:r>
      <w:r w:rsidRPr="00B95C85">
        <w:rPr>
          <w:i/>
          <w:iCs/>
          <w:szCs w:val="28"/>
          <w:lang w:val="uk-UA"/>
        </w:rPr>
        <w:t>Кон'юнктивальний рефлекс</w:t>
      </w:r>
      <w:r w:rsidRPr="00B95C85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д</w:t>
      </w:r>
      <w:r w:rsidRPr="00B95C85">
        <w:rPr>
          <w:iCs/>
          <w:szCs w:val="28"/>
          <w:lang w:val="uk-UA"/>
        </w:rPr>
        <w:t>осліджується дотик</w:t>
      </w:r>
      <w:r>
        <w:rPr>
          <w:iCs/>
          <w:szCs w:val="28"/>
          <w:lang w:val="uk-UA"/>
        </w:rPr>
        <w:t>ом</w:t>
      </w:r>
      <w:r w:rsidRPr="00B95C85">
        <w:rPr>
          <w:iCs/>
          <w:szCs w:val="28"/>
          <w:lang w:val="uk-UA"/>
        </w:rPr>
        <w:t xml:space="preserve"> шматочком вати по черзі до кон'юнктив</w:t>
      </w:r>
      <w:r>
        <w:rPr>
          <w:iCs/>
          <w:szCs w:val="28"/>
          <w:lang w:val="uk-UA"/>
        </w:rPr>
        <w:t>и</w:t>
      </w:r>
      <w:r w:rsidRPr="00B95C85">
        <w:rPr>
          <w:iCs/>
          <w:szCs w:val="28"/>
          <w:lang w:val="uk-UA"/>
        </w:rPr>
        <w:t xml:space="preserve"> правого і лівого ока. У нормі спостерігається змикання </w:t>
      </w:r>
      <w:r>
        <w:rPr>
          <w:iCs/>
          <w:szCs w:val="28"/>
          <w:lang w:val="uk-UA"/>
        </w:rPr>
        <w:t>віки</w:t>
      </w:r>
      <w:r w:rsidRPr="00B95C85">
        <w:rPr>
          <w:iCs/>
          <w:szCs w:val="28"/>
          <w:lang w:val="uk-UA"/>
        </w:rPr>
        <w:t xml:space="preserve"> на стороні роздратування.</w:t>
      </w:r>
      <w:r>
        <w:rPr>
          <w:iCs/>
          <w:szCs w:val="28"/>
          <w:lang w:val="uk-UA"/>
        </w:rPr>
        <w:t xml:space="preserve"> При дослідженні</w:t>
      </w:r>
      <w:r w:rsidRPr="00B95C85">
        <w:rPr>
          <w:iCs/>
          <w:szCs w:val="28"/>
          <w:lang w:val="uk-UA"/>
        </w:rPr>
        <w:t xml:space="preserve"> </w:t>
      </w:r>
      <w:r w:rsidRPr="00681EB4">
        <w:rPr>
          <w:i/>
          <w:iCs/>
          <w:szCs w:val="28"/>
          <w:lang w:val="uk-UA"/>
        </w:rPr>
        <w:t>глоткового рефлексу</w:t>
      </w:r>
      <w:r>
        <w:rPr>
          <w:iCs/>
          <w:szCs w:val="28"/>
          <w:lang w:val="uk-UA"/>
        </w:rPr>
        <w:t xml:space="preserve"> </w:t>
      </w:r>
      <w:r w:rsidRPr="00B95C85">
        <w:rPr>
          <w:iCs/>
          <w:szCs w:val="28"/>
          <w:lang w:val="uk-UA"/>
        </w:rPr>
        <w:t>шпателем торка</w:t>
      </w:r>
      <w:r>
        <w:rPr>
          <w:iCs/>
          <w:szCs w:val="28"/>
          <w:lang w:val="uk-UA"/>
        </w:rPr>
        <w:t>ю</w:t>
      </w:r>
      <w:r w:rsidRPr="00B95C85">
        <w:rPr>
          <w:iCs/>
          <w:szCs w:val="28"/>
          <w:lang w:val="uk-UA"/>
        </w:rPr>
        <w:t xml:space="preserve">ться до задньої стінки глотки </w:t>
      </w:r>
      <w:r>
        <w:rPr>
          <w:iCs/>
          <w:szCs w:val="28"/>
          <w:lang w:val="uk-UA"/>
        </w:rPr>
        <w:t xml:space="preserve">обстежуваного </w:t>
      </w:r>
      <w:r w:rsidRPr="00B95C85">
        <w:rPr>
          <w:iCs/>
          <w:szCs w:val="28"/>
          <w:lang w:val="uk-UA"/>
        </w:rPr>
        <w:t>з обох сторін.</w:t>
      </w:r>
      <w:r w:rsidRPr="00681EB4">
        <w:rPr>
          <w:iCs/>
          <w:szCs w:val="28"/>
          <w:lang w:val="uk-UA"/>
        </w:rPr>
        <w:t xml:space="preserve"> </w:t>
      </w:r>
      <w:r w:rsidRPr="00B95C85">
        <w:rPr>
          <w:iCs/>
          <w:szCs w:val="28"/>
          <w:lang w:val="uk-UA"/>
        </w:rPr>
        <w:t>У нормі спостерігається кашл</w:t>
      </w:r>
      <w:r>
        <w:rPr>
          <w:iCs/>
          <w:szCs w:val="28"/>
          <w:lang w:val="uk-UA"/>
        </w:rPr>
        <w:t>ьова</w:t>
      </w:r>
      <w:r w:rsidRPr="00B95C85">
        <w:rPr>
          <w:iCs/>
          <w:szCs w:val="28"/>
          <w:lang w:val="uk-UA"/>
        </w:rPr>
        <w:t xml:space="preserve"> р</w:t>
      </w:r>
      <w:r>
        <w:rPr>
          <w:iCs/>
          <w:szCs w:val="28"/>
          <w:lang w:val="uk-UA"/>
        </w:rPr>
        <w:t>еакція</w:t>
      </w:r>
      <w:r w:rsidRPr="00B95C85">
        <w:rPr>
          <w:iCs/>
          <w:szCs w:val="28"/>
          <w:lang w:val="uk-UA"/>
        </w:rPr>
        <w:t>.</w:t>
      </w:r>
      <w:r w:rsidRPr="00681EB4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При</w:t>
      </w:r>
      <w:r w:rsidRPr="00B95C85">
        <w:rPr>
          <w:iCs/>
          <w:szCs w:val="28"/>
          <w:lang w:val="uk-UA"/>
        </w:rPr>
        <w:t xml:space="preserve"> дослідженн</w:t>
      </w:r>
      <w:r>
        <w:rPr>
          <w:iCs/>
          <w:szCs w:val="28"/>
          <w:lang w:val="uk-UA"/>
        </w:rPr>
        <w:t xml:space="preserve">і </w:t>
      </w:r>
      <w:r w:rsidRPr="00681EB4">
        <w:rPr>
          <w:i/>
          <w:iCs/>
          <w:szCs w:val="28"/>
          <w:lang w:val="uk-UA"/>
        </w:rPr>
        <w:t>рефлексу з м'якого піднебіння</w:t>
      </w:r>
      <w:r w:rsidRPr="00B95C85">
        <w:rPr>
          <w:iCs/>
          <w:szCs w:val="28"/>
          <w:lang w:val="uk-UA"/>
        </w:rPr>
        <w:t xml:space="preserve"> шпателем торка</w:t>
      </w:r>
      <w:r>
        <w:rPr>
          <w:iCs/>
          <w:szCs w:val="28"/>
          <w:lang w:val="uk-UA"/>
        </w:rPr>
        <w:t>ю</w:t>
      </w:r>
      <w:r w:rsidRPr="00B95C85">
        <w:rPr>
          <w:iCs/>
          <w:szCs w:val="28"/>
          <w:lang w:val="uk-UA"/>
        </w:rPr>
        <w:t xml:space="preserve">ться до піднебінної завіски </w:t>
      </w:r>
      <w:r>
        <w:rPr>
          <w:iCs/>
          <w:szCs w:val="28"/>
          <w:lang w:val="uk-UA"/>
        </w:rPr>
        <w:t>обстежуваного</w:t>
      </w:r>
      <w:r w:rsidRPr="00B95C85">
        <w:rPr>
          <w:iCs/>
          <w:szCs w:val="28"/>
          <w:lang w:val="uk-UA"/>
        </w:rPr>
        <w:t xml:space="preserve"> з обох сторін. У нормі спостерігається підняття піднебінної </w:t>
      </w:r>
      <w:r>
        <w:rPr>
          <w:iCs/>
          <w:szCs w:val="28"/>
          <w:lang w:val="uk-UA"/>
        </w:rPr>
        <w:t>завіски</w:t>
      </w:r>
      <w:r w:rsidRPr="00B95C85">
        <w:rPr>
          <w:iCs/>
          <w:szCs w:val="28"/>
          <w:lang w:val="uk-UA"/>
        </w:rPr>
        <w:t xml:space="preserve"> на стороні роздратування.</w:t>
      </w:r>
    </w:p>
    <w:p w:rsidR="00F15FD1" w:rsidRPr="002B6F88" w:rsidRDefault="00F15FD1" w:rsidP="00F15FD1">
      <w:pPr>
        <w:pStyle w:val="a3"/>
        <w:spacing w:line="276" w:lineRule="auto"/>
        <w:ind w:firstLine="708"/>
        <w:rPr>
          <w:iCs/>
          <w:szCs w:val="28"/>
          <w:lang w:val="uk-UA"/>
        </w:rPr>
      </w:pPr>
      <w:r w:rsidRPr="00681EB4">
        <w:rPr>
          <w:iCs/>
          <w:szCs w:val="28"/>
          <w:lang w:val="uk-UA"/>
        </w:rPr>
        <w:t xml:space="preserve">Рівні замикання дуг глибоких і поверхневих рефлексів представлені </w:t>
      </w:r>
      <w:r>
        <w:rPr>
          <w:iCs/>
          <w:szCs w:val="28"/>
          <w:lang w:val="uk-UA"/>
        </w:rPr>
        <w:br/>
      </w:r>
      <w:r w:rsidRPr="00681EB4">
        <w:rPr>
          <w:iCs/>
          <w:szCs w:val="28"/>
          <w:lang w:val="uk-UA"/>
        </w:rPr>
        <w:t xml:space="preserve">в </w:t>
      </w:r>
      <w:r w:rsidRPr="00214AAC">
        <w:rPr>
          <w:iCs/>
          <w:szCs w:val="28"/>
          <w:lang w:val="uk-UA"/>
        </w:rPr>
        <w:t>таблиці 2.7.</w:t>
      </w:r>
      <w:r w:rsidRPr="00125E1E">
        <w:rPr>
          <w:lang w:val="uk-UA"/>
        </w:rPr>
        <w:t xml:space="preserve"> </w:t>
      </w:r>
      <w:r w:rsidRPr="002B6F88">
        <w:rPr>
          <w:iCs/>
          <w:szCs w:val="28"/>
          <w:lang w:val="uk-UA"/>
        </w:rPr>
        <w:t>Оцінювати глибокі рефлекси доцільно за допомогою спеціальної шкали (табл. 2.8).</w:t>
      </w:r>
    </w:p>
    <w:p w:rsidR="00F15FD1" w:rsidRPr="00DD4E3F" w:rsidRDefault="00F15FD1" w:rsidP="00F15FD1">
      <w:pPr>
        <w:pStyle w:val="Default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Pr="00DD4E3F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2</w:t>
      </w:r>
      <w:r w:rsidRPr="00DD4E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</w:p>
    <w:p w:rsidR="00F15FD1" w:rsidRPr="00214AAC" w:rsidRDefault="00F15FD1" w:rsidP="00F15FD1">
      <w:pPr>
        <w:pStyle w:val="Default"/>
        <w:spacing w:after="120"/>
        <w:jc w:val="center"/>
        <w:rPr>
          <w:b/>
          <w:sz w:val="28"/>
          <w:szCs w:val="28"/>
          <w:lang w:val="uk-UA"/>
        </w:rPr>
      </w:pPr>
      <w:r w:rsidRPr="00214AAC">
        <w:rPr>
          <w:b/>
          <w:sz w:val="28"/>
          <w:szCs w:val="28"/>
          <w:lang w:val="uk-UA"/>
        </w:rPr>
        <w:t>Шкала оцінки глибоких рефлексів</w:t>
      </w:r>
    </w:p>
    <w:tbl>
      <w:tblPr>
        <w:tblStyle w:val="a5"/>
        <w:tblW w:w="0" w:type="auto"/>
        <w:tblInd w:w="1526" w:type="dxa"/>
        <w:tblLook w:val="04A0"/>
      </w:tblPr>
      <w:tblGrid>
        <w:gridCol w:w="3401"/>
        <w:gridCol w:w="3403"/>
      </w:tblGrid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3F">
              <w:rPr>
                <w:rFonts w:ascii="Times New Roman" w:hAnsi="Times New Roman" w:cs="Times New Roman"/>
                <w:sz w:val="28"/>
                <w:szCs w:val="28"/>
              </w:rPr>
              <w:t>Градація</w:t>
            </w:r>
          </w:p>
        </w:tc>
        <w:tc>
          <w:tcPr>
            <w:tcW w:w="3403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3F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</w:p>
        </w:tc>
      </w:tr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3" w:type="dxa"/>
          </w:tcPr>
          <w:p w:rsidR="00F15FD1" w:rsidRPr="00026C0A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0A">
              <w:rPr>
                <w:rFonts w:ascii="Times New Roman" w:hAnsi="Times New Roman" w:cs="Times New Roman"/>
                <w:sz w:val="28"/>
                <w:szCs w:val="28"/>
              </w:rPr>
              <w:t>відсутність</w:t>
            </w:r>
          </w:p>
        </w:tc>
      </w:tr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 або +</w:t>
            </w:r>
          </w:p>
        </w:tc>
        <w:tc>
          <w:tcPr>
            <w:tcW w:w="3403" w:type="dxa"/>
          </w:tcPr>
          <w:p w:rsidR="00F15FD1" w:rsidRPr="00026C0A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0A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</w:p>
        </w:tc>
      </w:tr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 або ++</w:t>
            </w:r>
          </w:p>
        </w:tc>
        <w:tc>
          <w:tcPr>
            <w:tcW w:w="3403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 або +++</w:t>
            </w:r>
          </w:p>
        </w:tc>
        <w:tc>
          <w:tcPr>
            <w:tcW w:w="3403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6C0A">
              <w:rPr>
                <w:rFonts w:ascii="Times New Roman" w:hAnsi="Times New Roman" w:cs="Times New Roman"/>
                <w:sz w:val="28"/>
                <w:szCs w:val="28"/>
              </w:rPr>
              <w:t>ідвищення без клонусу</w:t>
            </w:r>
          </w:p>
        </w:tc>
      </w:tr>
      <w:tr w:rsidR="00F15FD1" w:rsidTr="0001125F">
        <w:tc>
          <w:tcPr>
            <w:tcW w:w="3401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 або ++++</w:t>
            </w:r>
          </w:p>
        </w:tc>
        <w:tc>
          <w:tcPr>
            <w:tcW w:w="3403" w:type="dxa"/>
          </w:tcPr>
          <w:p w:rsidR="00F15FD1" w:rsidRPr="00DD4E3F" w:rsidRDefault="00F15FD1" w:rsidP="0001125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0A">
              <w:rPr>
                <w:rFonts w:ascii="Times New Roman" w:hAnsi="Times New Roman" w:cs="Times New Roman"/>
                <w:sz w:val="28"/>
                <w:szCs w:val="28"/>
              </w:rPr>
              <w:t>підвищення з клонусом</w:t>
            </w:r>
          </w:p>
        </w:tc>
      </w:tr>
    </w:tbl>
    <w:p w:rsidR="00F15FD1" w:rsidRPr="00DD4E3F" w:rsidRDefault="00F15FD1" w:rsidP="00F15FD1">
      <w:pPr>
        <w:pStyle w:val="a3"/>
        <w:spacing w:line="276" w:lineRule="auto"/>
        <w:ind w:firstLine="0"/>
        <w:rPr>
          <w:iCs/>
          <w:szCs w:val="28"/>
          <w:lang w:val="uk-UA"/>
        </w:rPr>
      </w:pPr>
    </w:p>
    <w:p w:rsidR="00F15FD1" w:rsidRDefault="00F15FD1" w:rsidP="00F15FD1">
      <w:pPr>
        <w:pStyle w:val="a3"/>
        <w:spacing w:line="276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 xml:space="preserve">У нормі фізіологічні рефлекси живі, симетричні з обох сторін. </w:t>
      </w:r>
      <w:r w:rsidRPr="00026C0A">
        <w:rPr>
          <w:szCs w:val="28"/>
          <w:lang w:val="uk-UA"/>
        </w:rPr>
        <w:t>Ураження периферичного рухового нейрона характеризується зниженням або втратою поверхневих і глибоких рефлексів (гіпорефлексі</w:t>
      </w:r>
      <w:r>
        <w:rPr>
          <w:szCs w:val="28"/>
          <w:lang w:val="uk-UA"/>
        </w:rPr>
        <w:t>єю</w:t>
      </w:r>
      <w:r w:rsidRPr="00026C0A">
        <w:rPr>
          <w:szCs w:val="28"/>
          <w:lang w:val="uk-UA"/>
        </w:rPr>
        <w:t xml:space="preserve"> та арефлексією), ураження центрального рухового нейрона – підвищенням сухожильних і періостальних рефлексів (гіперрефлексією) з розширенням рефлексогенних зон (зон викликання рефлексу) і одночасним зниженням шкірних рефлексів.</w:t>
      </w:r>
      <w:r>
        <w:rPr>
          <w:szCs w:val="28"/>
          <w:lang w:val="uk-UA"/>
        </w:rPr>
        <w:t xml:space="preserve"> </w:t>
      </w:r>
      <w:r w:rsidRPr="00EC5A81">
        <w:rPr>
          <w:szCs w:val="28"/>
          <w:lang w:val="uk-UA"/>
        </w:rPr>
        <w:t xml:space="preserve">Асиметрія рефлексів </w:t>
      </w:r>
      <w:r>
        <w:rPr>
          <w:szCs w:val="28"/>
          <w:lang w:val="uk-UA"/>
        </w:rPr>
        <w:t>називається</w:t>
      </w:r>
      <w:r w:rsidRPr="00EC5A81">
        <w:rPr>
          <w:szCs w:val="28"/>
          <w:lang w:val="uk-UA"/>
        </w:rPr>
        <w:t xml:space="preserve"> анізорефлексі</w:t>
      </w:r>
      <w:r>
        <w:rPr>
          <w:szCs w:val="28"/>
          <w:lang w:val="uk-UA"/>
        </w:rPr>
        <w:t>єю</w:t>
      </w:r>
      <w:r w:rsidRPr="00EC5A81">
        <w:rPr>
          <w:szCs w:val="28"/>
          <w:lang w:val="uk-UA"/>
        </w:rPr>
        <w:t>.</w:t>
      </w:r>
    </w:p>
    <w:p w:rsidR="00F15FD1" w:rsidRDefault="00F15FD1" w:rsidP="00F15FD1">
      <w:pPr>
        <w:pStyle w:val="a3"/>
        <w:spacing w:line="276" w:lineRule="auto"/>
        <w:ind w:firstLine="709"/>
        <w:rPr>
          <w:szCs w:val="28"/>
          <w:lang w:val="uk-UA"/>
        </w:rPr>
      </w:pPr>
      <w:r w:rsidRPr="00DB5ABC">
        <w:rPr>
          <w:szCs w:val="28"/>
          <w:lang w:val="uk-UA"/>
        </w:rPr>
        <w:t xml:space="preserve">Крайнім </w:t>
      </w:r>
      <w:r>
        <w:rPr>
          <w:szCs w:val="28"/>
          <w:lang w:val="uk-UA"/>
        </w:rPr>
        <w:t>про</w:t>
      </w:r>
      <w:r w:rsidRPr="00DB5ABC">
        <w:rPr>
          <w:szCs w:val="28"/>
          <w:lang w:val="uk-UA"/>
        </w:rPr>
        <w:t xml:space="preserve">явом підвищення сухожильних рефлексів є так звані клонуси. Клонуси </w:t>
      </w:r>
      <w:r>
        <w:rPr>
          <w:szCs w:val="28"/>
          <w:lang w:val="uk-UA"/>
        </w:rPr>
        <w:t>яв</w:t>
      </w:r>
      <w:r w:rsidRPr="00DB5ABC">
        <w:rPr>
          <w:szCs w:val="28"/>
          <w:lang w:val="uk-UA"/>
        </w:rPr>
        <w:t>ляють собою ритмічні скорочення будь-яко</w:t>
      </w:r>
      <w:r>
        <w:rPr>
          <w:szCs w:val="28"/>
          <w:lang w:val="uk-UA"/>
        </w:rPr>
        <w:t>го</w:t>
      </w:r>
      <w:r w:rsidRPr="00DB5ABC">
        <w:rPr>
          <w:szCs w:val="28"/>
          <w:lang w:val="uk-UA"/>
        </w:rPr>
        <w:t xml:space="preserve"> м'яз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, що виникають </w:t>
      </w:r>
      <w:r>
        <w:rPr>
          <w:szCs w:val="28"/>
          <w:lang w:val="uk-UA"/>
        </w:rPr>
        <w:br/>
        <w:t>у</w:t>
      </w:r>
      <w:r w:rsidRPr="00DB5ABC">
        <w:rPr>
          <w:szCs w:val="28"/>
          <w:lang w:val="uk-UA"/>
        </w:rPr>
        <w:t xml:space="preserve"> результаті розтягування </w:t>
      </w:r>
      <w:r>
        <w:rPr>
          <w:szCs w:val="28"/>
          <w:lang w:val="uk-UA"/>
        </w:rPr>
        <w:t>його</w:t>
      </w:r>
      <w:r w:rsidRPr="00DB5ABC">
        <w:rPr>
          <w:szCs w:val="28"/>
          <w:lang w:val="uk-UA"/>
        </w:rPr>
        <w:t xml:space="preserve"> сухожилля. По суті, клонус є </w:t>
      </w:r>
      <w:r>
        <w:rPr>
          <w:szCs w:val="28"/>
          <w:lang w:val="uk-UA"/>
        </w:rPr>
        <w:t xml:space="preserve">серією </w:t>
      </w:r>
      <w:r w:rsidRPr="00DB5ABC">
        <w:rPr>
          <w:szCs w:val="28"/>
          <w:lang w:val="uk-UA"/>
        </w:rPr>
        <w:t xml:space="preserve">сухожильних рефлексів, що викликаються </w:t>
      </w:r>
      <w:r>
        <w:rPr>
          <w:szCs w:val="28"/>
          <w:lang w:val="uk-UA"/>
        </w:rPr>
        <w:t>безперервним</w:t>
      </w:r>
      <w:r w:rsidRPr="00DB5ABC">
        <w:rPr>
          <w:szCs w:val="28"/>
          <w:lang w:val="uk-UA"/>
        </w:rPr>
        <w:t xml:space="preserve"> розтягуванням сухожилля. Найбільш частими </w:t>
      </w:r>
      <w:r>
        <w:rPr>
          <w:szCs w:val="28"/>
          <w:lang w:val="uk-UA"/>
        </w:rPr>
        <w:t xml:space="preserve">в клінічній практиці </w:t>
      </w:r>
      <w:r w:rsidRPr="00DB5ABC">
        <w:rPr>
          <w:szCs w:val="28"/>
          <w:lang w:val="uk-UA"/>
        </w:rPr>
        <w:t>є клонуси колінної чашечки і стопи.</w:t>
      </w:r>
    </w:p>
    <w:p w:rsidR="00F15FD1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DB5ABC">
        <w:rPr>
          <w:i/>
          <w:szCs w:val="28"/>
          <w:lang w:val="uk-UA"/>
        </w:rPr>
        <w:t>Клонус колінної чашечки</w:t>
      </w:r>
      <w:r w:rsidRPr="00DB5ABC">
        <w:rPr>
          <w:szCs w:val="28"/>
          <w:lang w:val="uk-UA"/>
        </w:rPr>
        <w:t xml:space="preserve"> викликається різким зміщенням її донизу, при</w:t>
      </w:r>
      <w:r>
        <w:rPr>
          <w:szCs w:val="28"/>
          <w:lang w:val="uk-UA"/>
        </w:rPr>
        <w:t xml:space="preserve"> цьому</w:t>
      </w:r>
      <w:r w:rsidRPr="00DB5ABC">
        <w:rPr>
          <w:szCs w:val="28"/>
          <w:lang w:val="uk-UA"/>
        </w:rPr>
        <w:t xml:space="preserve"> відтягнута колінн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 чашечк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 продовжує утримуватися в зміщеному </w:t>
      </w:r>
      <w:r w:rsidRPr="00DB5ABC">
        <w:rPr>
          <w:szCs w:val="28"/>
          <w:lang w:val="uk-UA"/>
        </w:rPr>
        <w:lastRenderedPageBreak/>
        <w:t xml:space="preserve">положенні. </w:t>
      </w:r>
      <w:r>
        <w:rPr>
          <w:szCs w:val="28"/>
          <w:lang w:val="uk-UA"/>
        </w:rPr>
        <w:t>Положення обстежуваного –</w:t>
      </w:r>
      <w:r w:rsidRPr="00DB5ABC">
        <w:rPr>
          <w:szCs w:val="28"/>
          <w:lang w:val="uk-UA"/>
        </w:rPr>
        <w:t xml:space="preserve"> леж</w:t>
      </w:r>
      <w:r>
        <w:rPr>
          <w:szCs w:val="28"/>
          <w:lang w:val="uk-UA"/>
        </w:rPr>
        <w:t>ачи</w:t>
      </w:r>
      <w:r w:rsidRPr="00DB5ABC">
        <w:rPr>
          <w:szCs w:val="28"/>
          <w:lang w:val="uk-UA"/>
        </w:rPr>
        <w:t xml:space="preserve"> на спині з випрямленими ногами. Колінн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 чашечк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 захоплюється великим і вказівним пальцями дослід</w:t>
      </w:r>
      <w:r>
        <w:rPr>
          <w:szCs w:val="28"/>
          <w:lang w:val="uk-UA"/>
        </w:rPr>
        <w:t>ника</w:t>
      </w:r>
      <w:r w:rsidRPr="00DB5ABC">
        <w:rPr>
          <w:szCs w:val="28"/>
          <w:lang w:val="uk-UA"/>
        </w:rPr>
        <w:t xml:space="preserve"> і зміщується вниз. Сухожилля чотириголового м'яза стегна натягується, виникають ритмічні скорочення м'яз</w:t>
      </w:r>
      <w:r>
        <w:rPr>
          <w:szCs w:val="28"/>
          <w:lang w:val="uk-UA"/>
        </w:rPr>
        <w:t>а</w:t>
      </w:r>
      <w:r w:rsidRPr="00DB5ABC">
        <w:rPr>
          <w:szCs w:val="28"/>
          <w:lang w:val="uk-UA"/>
        </w:rPr>
        <w:t xml:space="preserve"> і швидкі </w:t>
      </w:r>
      <w:r>
        <w:rPr>
          <w:szCs w:val="28"/>
          <w:lang w:val="uk-UA"/>
        </w:rPr>
        <w:t>рухи</w:t>
      </w:r>
      <w:r w:rsidRPr="00DB5ABC">
        <w:rPr>
          <w:szCs w:val="28"/>
          <w:lang w:val="uk-UA"/>
        </w:rPr>
        <w:t xml:space="preserve"> надколінка вгору і вниз. Клонус тримається до тих пір, поки розтягнення сухожил</w:t>
      </w:r>
      <w:r>
        <w:rPr>
          <w:szCs w:val="28"/>
          <w:lang w:val="uk-UA"/>
        </w:rPr>
        <w:t>ля</w:t>
      </w:r>
      <w:r w:rsidRPr="00DB5ABC">
        <w:rPr>
          <w:szCs w:val="28"/>
          <w:lang w:val="uk-UA"/>
        </w:rPr>
        <w:t xml:space="preserve"> </w:t>
      </w:r>
      <w:r>
        <w:rPr>
          <w:szCs w:val="28"/>
          <w:lang w:val="uk-UA"/>
        </w:rPr>
        <w:br/>
      </w:r>
      <w:r w:rsidRPr="00DB5ABC">
        <w:rPr>
          <w:szCs w:val="28"/>
          <w:lang w:val="uk-UA"/>
        </w:rPr>
        <w:t>не припинить</w:t>
      </w:r>
      <w:r>
        <w:rPr>
          <w:szCs w:val="28"/>
          <w:lang w:val="uk-UA"/>
        </w:rPr>
        <w:t>ся</w:t>
      </w:r>
      <w:r w:rsidRPr="00DB5ABC">
        <w:rPr>
          <w:szCs w:val="28"/>
          <w:lang w:val="uk-UA"/>
        </w:rPr>
        <w:t>.</w:t>
      </w:r>
    </w:p>
    <w:p w:rsidR="00F15FD1" w:rsidRPr="003035DC" w:rsidRDefault="00F15FD1" w:rsidP="00F15FD1">
      <w:pPr>
        <w:pStyle w:val="a3"/>
        <w:spacing w:line="276" w:lineRule="auto"/>
        <w:ind w:firstLine="708"/>
        <w:rPr>
          <w:szCs w:val="28"/>
          <w:lang w:val="uk-UA"/>
        </w:rPr>
      </w:pPr>
      <w:r w:rsidRPr="003035DC">
        <w:rPr>
          <w:i/>
          <w:szCs w:val="28"/>
          <w:lang w:val="uk-UA"/>
        </w:rPr>
        <w:t>Клонус стопи</w:t>
      </w:r>
      <w:r w:rsidRPr="00DB5ABC">
        <w:rPr>
          <w:szCs w:val="28"/>
          <w:lang w:val="uk-UA"/>
        </w:rPr>
        <w:t xml:space="preserve"> викликається також </w:t>
      </w:r>
      <w:r>
        <w:rPr>
          <w:szCs w:val="28"/>
          <w:lang w:val="uk-UA"/>
        </w:rPr>
        <w:t>у</w:t>
      </w:r>
      <w:r w:rsidRPr="00DB5ABC">
        <w:rPr>
          <w:szCs w:val="28"/>
          <w:lang w:val="uk-UA"/>
        </w:rPr>
        <w:t xml:space="preserve"> положенні досліджуваного лежачи на спині.</w:t>
      </w:r>
      <w:r>
        <w:rPr>
          <w:szCs w:val="28"/>
          <w:lang w:val="uk-UA"/>
        </w:rPr>
        <w:t xml:space="preserve"> Дослідник однією рукою утримує ногу хворого </w:t>
      </w:r>
      <w:r w:rsidRPr="00DB5ABC">
        <w:rPr>
          <w:szCs w:val="28"/>
          <w:lang w:val="uk-UA"/>
        </w:rPr>
        <w:t>за нижню третину стегна</w:t>
      </w:r>
      <w:r>
        <w:rPr>
          <w:szCs w:val="28"/>
          <w:lang w:val="uk-UA"/>
        </w:rPr>
        <w:t xml:space="preserve">, другою проводить різке тильне згинання стопи. </w:t>
      </w:r>
      <w:r w:rsidRPr="00DB5ABC">
        <w:rPr>
          <w:szCs w:val="28"/>
          <w:lang w:val="uk-UA"/>
        </w:rPr>
        <w:t>У відповідь виникають ритмічні скорочення литкового м'яза і клонус стопи</w:t>
      </w:r>
      <w:r>
        <w:rPr>
          <w:szCs w:val="28"/>
          <w:lang w:val="uk-UA"/>
        </w:rPr>
        <w:t>, які тримаються</w:t>
      </w:r>
      <w:r w:rsidRPr="00DB5ABC">
        <w:rPr>
          <w:szCs w:val="28"/>
          <w:lang w:val="uk-UA"/>
        </w:rPr>
        <w:t xml:space="preserve"> до тих пір, поки зберігається розтягування ахіллового сухожилля.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5FD1"/>
    <w:rsid w:val="00130C43"/>
    <w:rsid w:val="007F4615"/>
    <w:rsid w:val="00F1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5FD1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15FD1"/>
    <w:rPr>
      <w:rFonts w:eastAsia="Times New Roman"/>
      <w:sz w:val="28"/>
      <w:szCs w:val="24"/>
    </w:rPr>
  </w:style>
  <w:style w:type="table" w:styleId="a5">
    <w:name w:val="Table Grid"/>
    <w:basedOn w:val="a1"/>
    <w:rsid w:val="00F15FD1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5FD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6179</Characters>
  <Application>Microsoft Office Word</Application>
  <DocSecurity>0</DocSecurity>
  <Lines>51</Lines>
  <Paragraphs>14</Paragraphs>
  <ScaleCrop>false</ScaleCrop>
  <Company>DG Win&amp;Soft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2020-09-08T15:59:00Z</dcterms:created>
  <dcterms:modified xsi:type="dcterms:W3CDTF">2020-09-08T16:00:00Z</dcterms:modified>
</cp:coreProperties>
</file>