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783" w:rsidRPr="008C6783" w:rsidRDefault="008C6783" w:rsidP="008C678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8C678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Дисципліна </w:t>
      </w:r>
      <w:r w:rsidRPr="008C678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«</w:t>
      </w:r>
      <w:r w:rsidRPr="008C6783">
        <w:rPr>
          <w:rFonts w:ascii="Times New Roman" w:eastAsia="Times New Roman" w:hAnsi="Times New Roman"/>
          <w:sz w:val="24"/>
          <w:szCs w:val="24"/>
          <w:lang w:val="uk-UA" w:eastAsia="ru-RU"/>
        </w:rPr>
        <w:t>Технічні засоби реабілітації</w:t>
      </w:r>
      <w:r w:rsidRPr="008C678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» </w:t>
      </w:r>
      <w:r w:rsidRPr="008C678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передбачає такі види: навчальної роботи студентів як: лекції та практичні заняття, також самостійну роботу, та виконання індивідуального завдання, перевірка знань поточного контролю, який розрахований на логічне завершення системи теоретичних знань та практичних умінь з  дисципліни, яку вивчали.</w:t>
      </w:r>
    </w:p>
    <w:p w:rsidR="008C6783" w:rsidRPr="008C6783" w:rsidRDefault="008C6783" w:rsidP="008C6783">
      <w:pPr>
        <w:spacing w:after="12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</w:pPr>
      <w:r w:rsidRPr="008C6783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Розподіл балів вивченого курсу за видами робіт</w:t>
      </w:r>
    </w:p>
    <w:p w:rsidR="008C6783" w:rsidRPr="008C6783" w:rsidRDefault="008C6783" w:rsidP="008C6783">
      <w:p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20"/>
        <w:gridCol w:w="4591"/>
        <w:gridCol w:w="1560"/>
        <w:gridCol w:w="1559"/>
        <w:gridCol w:w="1241"/>
      </w:tblGrid>
      <w:tr w:rsidR="008C6783" w:rsidRPr="008C6783" w:rsidTr="00AD3B26">
        <w:tc>
          <w:tcPr>
            <w:tcW w:w="620" w:type="dxa"/>
          </w:tcPr>
          <w:p w:rsidR="008C6783" w:rsidRPr="008C6783" w:rsidRDefault="008C6783" w:rsidP="008C678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C678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4591" w:type="dxa"/>
          </w:tcPr>
          <w:p w:rsidR="008C6783" w:rsidRPr="008C6783" w:rsidRDefault="008C6783" w:rsidP="008C678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C678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Види контрольних заходів</w:t>
            </w:r>
          </w:p>
        </w:tc>
        <w:tc>
          <w:tcPr>
            <w:tcW w:w="1560" w:type="dxa"/>
          </w:tcPr>
          <w:p w:rsidR="008C6783" w:rsidRPr="008C6783" w:rsidRDefault="008C6783" w:rsidP="008C678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C678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Кількість балів за 1 захід</w:t>
            </w:r>
          </w:p>
        </w:tc>
        <w:tc>
          <w:tcPr>
            <w:tcW w:w="1559" w:type="dxa"/>
          </w:tcPr>
          <w:p w:rsidR="008C6783" w:rsidRPr="008C6783" w:rsidRDefault="008C6783" w:rsidP="008C678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C678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Кількість проведених заходів</w:t>
            </w:r>
          </w:p>
        </w:tc>
        <w:tc>
          <w:tcPr>
            <w:tcW w:w="1241" w:type="dxa"/>
          </w:tcPr>
          <w:p w:rsidR="008C6783" w:rsidRPr="008C6783" w:rsidRDefault="008C6783" w:rsidP="008C678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C678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Всього за курс</w:t>
            </w:r>
          </w:p>
        </w:tc>
      </w:tr>
      <w:tr w:rsidR="008C6783" w:rsidRPr="008C6783" w:rsidTr="00AD3B26">
        <w:tc>
          <w:tcPr>
            <w:tcW w:w="620" w:type="dxa"/>
          </w:tcPr>
          <w:p w:rsidR="008C6783" w:rsidRPr="008C6783" w:rsidRDefault="008C6783" w:rsidP="008C678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C678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91" w:type="dxa"/>
          </w:tcPr>
          <w:p w:rsidR="008C6783" w:rsidRPr="008C6783" w:rsidRDefault="008C6783" w:rsidP="008C678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C678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Виконання практичних завдань під час проведення практичних занять</w:t>
            </w:r>
          </w:p>
        </w:tc>
        <w:tc>
          <w:tcPr>
            <w:tcW w:w="1560" w:type="dxa"/>
          </w:tcPr>
          <w:p w:rsidR="008C6783" w:rsidRPr="008C6783" w:rsidRDefault="008C6783" w:rsidP="008C678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C678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0,8</w:t>
            </w:r>
          </w:p>
        </w:tc>
        <w:tc>
          <w:tcPr>
            <w:tcW w:w="1559" w:type="dxa"/>
          </w:tcPr>
          <w:p w:rsidR="008C6783" w:rsidRPr="008C6783" w:rsidRDefault="008C6783" w:rsidP="008C678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C678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241" w:type="dxa"/>
          </w:tcPr>
          <w:p w:rsidR="008C6783" w:rsidRPr="008C6783" w:rsidRDefault="008C6783" w:rsidP="008C678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C678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10</w:t>
            </w:r>
          </w:p>
        </w:tc>
      </w:tr>
      <w:tr w:rsidR="008C6783" w:rsidRPr="008C6783" w:rsidTr="00AD3B26">
        <w:tc>
          <w:tcPr>
            <w:tcW w:w="620" w:type="dxa"/>
          </w:tcPr>
          <w:p w:rsidR="008C6783" w:rsidRPr="008C6783" w:rsidRDefault="008C6783" w:rsidP="008C678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C678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591" w:type="dxa"/>
          </w:tcPr>
          <w:p w:rsidR="008C6783" w:rsidRPr="008C6783" w:rsidRDefault="008C6783" w:rsidP="008C678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C678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Виконання завдань самостійної роботи (письмове з кожної теми)</w:t>
            </w:r>
          </w:p>
        </w:tc>
        <w:tc>
          <w:tcPr>
            <w:tcW w:w="1560" w:type="dxa"/>
          </w:tcPr>
          <w:p w:rsidR="008C6783" w:rsidRPr="008C6783" w:rsidRDefault="008C6783" w:rsidP="008C678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C678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:rsidR="008C6783" w:rsidRPr="008C6783" w:rsidRDefault="008C6783" w:rsidP="008C678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C678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41" w:type="dxa"/>
          </w:tcPr>
          <w:p w:rsidR="008C6783" w:rsidRPr="008C6783" w:rsidRDefault="008C6783" w:rsidP="008C678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C678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10</w:t>
            </w:r>
          </w:p>
        </w:tc>
      </w:tr>
      <w:tr w:rsidR="008C6783" w:rsidRPr="008C6783" w:rsidTr="00AD3B26">
        <w:tc>
          <w:tcPr>
            <w:tcW w:w="620" w:type="dxa"/>
          </w:tcPr>
          <w:p w:rsidR="008C6783" w:rsidRPr="008C6783" w:rsidRDefault="008C6783" w:rsidP="008C678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C678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591" w:type="dxa"/>
          </w:tcPr>
          <w:p w:rsidR="008C6783" w:rsidRPr="008C6783" w:rsidRDefault="008C6783" w:rsidP="008C678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C678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Виконання індивідуального завдання</w:t>
            </w:r>
          </w:p>
          <w:p w:rsidR="008C6783" w:rsidRPr="008C6783" w:rsidRDefault="008C6783" w:rsidP="008C678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C678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 xml:space="preserve"> (після вивченого всього курсу)</w:t>
            </w:r>
          </w:p>
        </w:tc>
        <w:tc>
          <w:tcPr>
            <w:tcW w:w="1560" w:type="dxa"/>
          </w:tcPr>
          <w:p w:rsidR="008C6783" w:rsidRPr="008C6783" w:rsidRDefault="008C6783" w:rsidP="008C678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C678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:rsidR="008C6783" w:rsidRPr="008C6783" w:rsidRDefault="008C6783" w:rsidP="008C678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C678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41" w:type="dxa"/>
          </w:tcPr>
          <w:p w:rsidR="008C6783" w:rsidRPr="008C6783" w:rsidRDefault="008C6783" w:rsidP="008C678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C678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15</w:t>
            </w:r>
          </w:p>
        </w:tc>
      </w:tr>
      <w:tr w:rsidR="008C6783" w:rsidRPr="008C6783" w:rsidTr="00AD3B26">
        <w:tc>
          <w:tcPr>
            <w:tcW w:w="620" w:type="dxa"/>
          </w:tcPr>
          <w:p w:rsidR="008C6783" w:rsidRPr="008C6783" w:rsidRDefault="008C6783" w:rsidP="008C678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C678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591" w:type="dxa"/>
          </w:tcPr>
          <w:p w:rsidR="008C6783" w:rsidRPr="008C6783" w:rsidRDefault="008C6783" w:rsidP="008C678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C678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Експрес-тестування 10 хвилин за пройдений матеріал після вивченої кожної теми</w:t>
            </w:r>
          </w:p>
        </w:tc>
        <w:tc>
          <w:tcPr>
            <w:tcW w:w="1560" w:type="dxa"/>
          </w:tcPr>
          <w:p w:rsidR="008C6783" w:rsidRPr="008C6783" w:rsidRDefault="008C6783" w:rsidP="008C678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C678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:rsidR="008C6783" w:rsidRPr="008C6783" w:rsidRDefault="008C6783" w:rsidP="008C678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C678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41" w:type="dxa"/>
          </w:tcPr>
          <w:p w:rsidR="008C6783" w:rsidRPr="008C6783" w:rsidRDefault="008C6783" w:rsidP="008C678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C678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</w:tr>
      <w:tr w:rsidR="008C6783" w:rsidRPr="008C6783" w:rsidTr="00AD3B26">
        <w:tc>
          <w:tcPr>
            <w:tcW w:w="620" w:type="dxa"/>
          </w:tcPr>
          <w:p w:rsidR="008C6783" w:rsidRPr="008C6783" w:rsidRDefault="008C6783" w:rsidP="008C678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C678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591" w:type="dxa"/>
          </w:tcPr>
          <w:p w:rsidR="008C6783" w:rsidRPr="008C6783" w:rsidRDefault="008C6783" w:rsidP="008C678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C678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Виконання тестових завдань в системі М</w:t>
            </w:r>
            <w:proofErr w:type="spellStart"/>
            <w:r w:rsidRPr="008C678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oodl</w:t>
            </w:r>
            <w:proofErr w:type="spellEnd"/>
            <w:r w:rsidRPr="008C678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е</w:t>
            </w:r>
          </w:p>
        </w:tc>
        <w:tc>
          <w:tcPr>
            <w:tcW w:w="1560" w:type="dxa"/>
          </w:tcPr>
          <w:p w:rsidR="008C6783" w:rsidRPr="008C6783" w:rsidRDefault="008C6783" w:rsidP="008C678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C678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559" w:type="dxa"/>
          </w:tcPr>
          <w:p w:rsidR="008C6783" w:rsidRPr="008C6783" w:rsidRDefault="008C6783" w:rsidP="008C678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C678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41" w:type="dxa"/>
          </w:tcPr>
          <w:p w:rsidR="008C6783" w:rsidRPr="008C6783" w:rsidRDefault="008C6783" w:rsidP="008C678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C678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10</w:t>
            </w:r>
          </w:p>
        </w:tc>
      </w:tr>
      <w:tr w:rsidR="008C6783" w:rsidRPr="008C6783" w:rsidTr="00AD3B26">
        <w:tc>
          <w:tcPr>
            <w:tcW w:w="620" w:type="dxa"/>
          </w:tcPr>
          <w:p w:rsidR="008C6783" w:rsidRPr="008C6783" w:rsidRDefault="008C6783" w:rsidP="008C678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C678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591" w:type="dxa"/>
          </w:tcPr>
          <w:p w:rsidR="008C6783" w:rsidRPr="008C6783" w:rsidRDefault="008C6783" w:rsidP="008C678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C678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Підсумкове контрольне опитування (після вивчення розділу)</w:t>
            </w:r>
          </w:p>
        </w:tc>
        <w:tc>
          <w:tcPr>
            <w:tcW w:w="1560" w:type="dxa"/>
          </w:tcPr>
          <w:p w:rsidR="008C6783" w:rsidRPr="008C6783" w:rsidRDefault="008C6783" w:rsidP="008C678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C678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:rsidR="008C6783" w:rsidRPr="008C6783" w:rsidRDefault="008C6783" w:rsidP="008C678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C678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41" w:type="dxa"/>
          </w:tcPr>
          <w:p w:rsidR="008C6783" w:rsidRPr="008C6783" w:rsidRDefault="008C6783" w:rsidP="008C678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C678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10</w:t>
            </w:r>
          </w:p>
        </w:tc>
      </w:tr>
      <w:tr w:rsidR="008C6783" w:rsidRPr="008C6783" w:rsidTr="00AD3B26">
        <w:tc>
          <w:tcPr>
            <w:tcW w:w="620" w:type="dxa"/>
          </w:tcPr>
          <w:p w:rsidR="008C6783" w:rsidRPr="008C6783" w:rsidRDefault="008C6783" w:rsidP="008C678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C678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4591" w:type="dxa"/>
          </w:tcPr>
          <w:p w:rsidR="008C6783" w:rsidRPr="008C6783" w:rsidRDefault="008C6783" w:rsidP="008C678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8C6783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1560" w:type="dxa"/>
          </w:tcPr>
          <w:p w:rsidR="008C6783" w:rsidRPr="008C6783" w:rsidRDefault="008C6783" w:rsidP="008C678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C678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:rsidR="008C6783" w:rsidRPr="008C6783" w:rsidRDefault="008C6783" w:rsidP="008C678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C678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1241" w:type="dxa"/>
          </w:tcPr>
          <w:p w:rsidR="008C6783" w:rsidRPr="008C6783" w:rsidRDefault="008C6783" w:rsidP="008C678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C678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40</w:t>
            </w:r>
          </w:p>
        </w:tc>
      </w:tr>
    </w:tbl>
    <w:p w:rsidR="008C6783" w:rsidRPr="008C6783" w:rsidRDefault="008C6783" w:rsidP="008C6783">
      <w:pPr>
        <w:spacing w:after="12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</w:pPr>
      <w:r w:rsidRPr="008C6783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Підсумковий контроль </w:t>
      </w:r>
    </w:p>
    <w:p w:rsidR="008C6783" w:rsidRPr="008C6783" w:rsidRDefault="008C6783" w:rsidP="008C6783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</w:pPr>
      <w:r w:rsidRPr="008C6783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Форма проведення – екзамен.</w:t>
      </w:r>
    </w:p>
    <w:p w:rsidR="008C6783" w:rsidRPr="008C6783" w:rsidRDefault="008C6783" w:rsidP="008C6783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</w:pPr>
      <w:r w:rsidRPr="008C6783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 Максимальна кількість балів за екзамен становить 40 балів.</w:t>
      </w:r>
    </w:p>
    <w:p w:rsidR="008C6783" w:rsidRPr="008C6783" w:rsidRDefault="008C6783" w:rsidP="008C6783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</w:pPr>
      <w:r w:rsidRPr="008C6783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Підсумковий контроль передбачає діагностику засвоєння теоретичного матеріалу (усна відповідь питання в білеті) та виконання практичного завдання.</w:t>
      </w:r>
    </w:p>
    <w:p w:rsidR="008C6783" w:rsidRPr="008C6783" w:rsidRDefault="008C6783" w:rsidP="008C6783">
      <w:pPr>
        <w:spacing w:after="12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</w:p>
    <w:p w:rsidR="008C6783" w:rsidRPr="008C6783" w:rsidRDefault="008C6783" w:rsidP="008C6783">
      <w:pPr>
        <w:spacing w:after="120" w:line="240" w:lineRule="auto"/>
        <w:ind w:left="360"/>
        <w:jc w:val="right"/>
        <w:rPr>
          <w:rFonts w:ascii="Times New Roman" w:hAnsi="Times New Roman"/>
          <w:bCs/>
          <w:sz w:val="24"/>
          <w:szCs w:val="24"/>
          <w:lang w:val="uk-UA" w:eastAsia="ru-RU"/>
        </w:rPr>
      </w:pPr>
      <w:r w:rsidRPr="008C6783">
        <w:rPr>
          <w:rFonts w:ascii="Times New Roman" w:hAnsi="Times New Roman"/>
          <w:bCs/>
          <w:sz w:val="24"/>
          <w:szCs w:val="24"/>
          <w:lang w:val="uk-UA" w:eastAsia="ru-RU"/>
        </w:rPr>
        <w:t>Оцінювання знань теоретичного матеріалу</w:t>
      </w:r>
    </w:p>
    <w:p w:rsidR="008C6783" w:rsidRPr="008C6783" w:rsidRDefault="008C6783" w:rsidP="008C6783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</w:pPr>
      <w:r w:rsidRPr="008C6783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13 - 15 балів – «відмінно», повна відповідь на теоретичне питання  білета;</w:t>
      </w:r>
    </w:p>
    <w:p w:rsidR="008C6783" w:rsidRPr="008C6783" w:rsidRDefault="008C6783" w:rsidP="008C678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</w:pPr>
      <w:r w:rsidRPr="008C6783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12 - 10 балів – «добре», знання і розуміння теоретичного  програмного матеріалу дисципліни;</w:t>
      </w:r>
    </w:p>
    <w:p w:rsidR="008C6783" w:rsidRPr="008C6783" w:rsidRDefault="008C6783" w:rsidP="008C678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</w:pPr>
      <w:r w:rsidRPr="008C6783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9 - 7 балів – «задовільно», допущення окремих суттєвих помилок під час відповіді;</w:t>
      </w:r>
    </w:p>
    <w:p w:rsidR="008C6783" w:rsidRPr="008C6783" w:rsidRDefault="008C6783" w:rsidP="008C6783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</w:pPr>
      <w:r w:rsidRPr="008C6783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6 - 0 балів – «незадовільно», поверхневе знання і розуміння основного матеріалу;</w:t>
      </w:r>
    </w:p>
    <w:p w:rsidR="008C6783" w:rsidRPr="008C6783" w:rsidRDefault="008C6783" w:rsidP="008C6783">
      <w:pPr>
        <w:spacing w:after="120" w:line="240" w:lineRule="auto"/>
        <w:ind w:left="720" w:hanging="43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</w:pPr>
    </w:p>
    <w:p w:rsidR="008C6783" w:rsidRPr="008C6783" w:rsidRDefault="008C6783" w:rsidP="008C6783">
      <w:pPr>
        <w:spacing w:after="120" w:line="240" w:lineRule="auto"/>
        <w:ind w:left="720" w:hanging="360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</w:pPr>
      <w:r w:rsidRPr="008C6783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Оцінювання виконання практичного завдання</w:t>
      </w:r>
    </w:p>
    <w:p w:rsidR="008C6783" w:rsidRPr="008C6783" w:rsidRDefault="008C6783" w:rsidP="008C6783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</w:pPr>
      <w:r w:rsidRPr="008C6783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15 - 25 балів - «відмінно»: повне виконання практичного матеріалу – обґрунтоване, обмірковане виконання завдання;</w:t>
      </w:r>
    </w:p>
    <w:p w:rsidR="008C6783" w:rsidRPr="008C6783" w:rsidRDefault="008C6783" w:rsidP="008C6783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</w:pPr>
      <w:r w:rsidRPr="008C6783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14 - 10  балів - «добре»: практичний матеріал не досліджений і не узагальнений, наявні невідповідності; </w:t>
      </w:r>
    </w:p>
    <w:p w:rsidR="008C6783" w:rsidRPr="008C6783" w:rsidRDefault="008C6783" w:rsidP="008C6783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</w:pPr>
      <w:r w:rsidRPr="008C6783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9 - 1 балів – «задовільно»: непослідовне виконання практичного матеріалу з допущенням багатьох істотних помилок;</w:t>
      </w:r>
    </w:p>
    <w:p w:rsidR="008C6783" w:rsidRPr="008C6783" w:rsidRDefault="008C6783" w:rsidP="008C6783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</w:pPr>
      <w:r w:rsidRPr="008C6783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0 балів – «незадовільно»: не виконане завдання.</w:t>
      </w:r>
    </w:p>
    <w:p w:rsidR="008C6783" w:rsidRPr="008C6783" w:rsidRDefault="008C6783" w:rsidP="008C6783">
      <w:pPr>
        <w:spacing w:after="120" w:line="240" w:lineRule="auto"/>
        <w:rPr>
          <w:rFonts w:ascii="Times New Roman" w:eastAsia="Calibri" w:hAnsi="Times New Roman" w:cs="Times New Roman"/>
          <w:bCs/>
          <w:color w:val="FF0000"/>
          <w:sz w:val="24"/>
          <w:szCs w:val="24"/>
          <w:lang w:val="uk-UA" w:eastAsia="ru-RU"/>
        </w:rPr>
      </w:pPr>
    </w:p>
    <w:p w:rsidR="008C6783" w:rsidRPr="008C6783" w:rsidRDefault="008C6783" w:rsidP="008C6783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  <w:r w:rsidRPr="008C6783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lastRenderedPageBreak/>
        <w:t>Шкала оцінювання: національна та ECTS</w:t>
      </w:r>
    </w:p>
    <w:p w:rsidR="008C6783" w:rsidRPr="008C6783" w:rsidRDefault="008C6783" w:rsidP="008C6783">
      <w:pPr>
        <w:shd w:val="clear" w:color="auto" w:fill="FFFFFF"/>
        <w:spacing w:after="0" w:line="240" w:lineRule="auto"/>
        <w:ind w:right="-619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uk-UA" w:eastAsia="ru-RU"/>
        </w:rPr>
      </w:pPr>
    </w:p>
    <w:tbl>
      <w:tblPr>
        <w:tblW w:w="0" w:type="auto"/>
        <w:jc w:val="center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4253"/>
        <w:gridCol w:w="2126"/>
        <w:gridCol w:w="1984"/>
      </w:tblGrid>
      <w:tr w:rsidR="008C6783" w:rsidRPr="008C6783" w:rsidTr="00AD3B26">
        <w:trPr>
          <w:cantSplit/>
          <w:trHeight w:val="560"/>
          <w:jc w:val="center"/>
        </w:trPr>
        <w:tc>
          <w:tcPr>
            <w:tcW w:w="1725" w:type="dxa"/>
            <w:vMerge w:val="restart"/>
          </w:tcPr>
          <w:p w:rsidR="008C6783" w:rsidRPr="008C6783" w:rsidRDefault="008C6783" w:rsidP="008C6783">
            <w:pPr>
              <w:keepNext/>
              <w:spacing w:before="240" w:after="60" w:line="240" w:lineRule="auto"/>
              <w:outlineLvl w:val="1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C678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 шкалою</w:t>
            </w:r>
          </w:p>
          <w:p w:rsidR="008C6783" w:rsidRPr="008C6783" w:rsidRDefault="008C6783" w:rsidP="008C6783">
            <w:pPr>
              <w:spacing w:after="60" w:line="240" w:lineRule="auto"/>
              <w:jc w:val="center"/>
              <w:outlineLvl w:val="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C67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ECTS</w:t>
            </w:r>
          </w:p>
        </w:tc>
        <w:tc>
          <w:tcPr>
            <w:tcW w:w="4253" w:type="dxa"/>
            <w:vMerge w:val="restart"/>
          </w:tcPr>
          <w:p w:rsidR="008C6783" w:rsidRPr="008C6783" w:rsidRDefault="008C6783" w:rsidP="008C6783">
            <w:pPr>
              <w:spacing w:after="60" w:line="240" w:lineRule="auto"/>
              <w:ind w:right="-108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8C678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За шкалою</w:t>
            </w:r>
          </w:p>
          <w:p w:rsidR="008C6783" w:rsidRPr="008C6783" w:rsidRDefault="008C6783" w:rsidP="008C6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8C6783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університету</w:t>
            </w:r>
          </w:p>
        </w:tc>
        <w:tc>
          <w:tcPr>
            <w:tcW w:w="4110" w:type="dxa"/>
            <w:gridSpan w:val="2"/>
          </w:tcPr>
          <w:p w:rsidR="008C6783" w:rsidRPr="008C6783" w:rsidRDefault="008C6783" w:rsidP="008C6783">
            <w:pPr>
              <w:keepNext/>
              <w:spacing w:after="6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C678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За національною шкалою</w:t>
            </w:r>
          </w:p>
        </w:tc>
      </w:tr>
      <w:tr w:rsidR="008C6783" w:rsidRPr="008C6783" w:rsidTr="00AD3B26">
        <w:trPr>
          <w:cantSplit/>
          <w:trHeight w:val="300"/>
          <w:jc w:val="center"/>
        </w:trPr>
        <w:tc>
          <w:tcPr>
            <w:tcW w:w="1725" w:type="dxa"/>
            <w:vMerge/>
          </w:tcPr>
          <w:p w:rsidR="008C6783" w:rsidRPr="008C6783" w:rsidRDefault="008C6783" w:rsidP="008C6783">
            <w:pPr>
              <w:keepNext/>
              <w:spacing w:before="240" w:after="60" w:line="240" w:lineRule="auto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:rsidR="008C6783" w:rsidRPr="008C6783" w:rsidRDefault="008C6783" w:rsidP="008C6783">
            <w:pPr>
              <w:spacing w:after="6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</w:tcPr>
          <w:p w:rsidR="008C6783" w:rsidRPr="008C6783" w:rsidRDefault="008C6783" w:rsidP="008C6783">
            <w:pPr>
              <w:keepNext/>
              <w:spacing w:after="6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C678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Екзамен</w:t>
            </w:r>
          </w:p>
        </w:tc>
        <w:tc>
          <w:tcPr>
            <w:tcW w:w="1984" w:type="dxa"/>
          </w:tcPr>
          <w:p w:rsidR="008C6783" w:rsidRPr="008C6783" w:rsidRDefault="008C6783" w:rsidP="008C6783">
            <w:pPr>
              <w:keepNext/>
              <w:spacing w:after="6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C678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8C6783" w:rsidRPr="008C6783" w:rsidTr="00AD3B26">
        <w:trPr>
          <w:cantSplit/>
          <w:jc w:val="center"/>
        </w:trPr>
        <w:tc>
          <w:tcPr>
            <w:tcW w:w="1725" w:type="dxa"/>
            <w:vAlign w:val="center"/>
          </w:tcPr>
          <w:p w:rsidR="008C6783" w:rsidRPr="008C6783" w:rsidRDefault="008C6783" w:rsidP="008C6783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8C67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A</w:t>
            </w:r>
          </w:p>
        </w:tc>
        <w:tc>
          <w:tcPr>
            <w:tcW w:w="4253" w:type="dxa"/>
            <w:vAlign w:val="center"/>
          </w:tcPr>
          <w:p w:rsidR="008C6783" w:rsidRPr="008C6783" w:rsidRDefault="008C6783" w:rsidP="008C6783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8C67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90 – 100</w:t>
            </w:r>
          </w:p>
          <w:p w:rsidR="008C6783" w:rsidRPr="008C6783" w:rsidRDefault="008C6783" w:rsidP="008C6783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8C67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(відмінно)</w:t>
            </w:r>
          </w:p>
        </w:tc>
        <w:tc>
          <w:tcPr>
            <w:tcW w:w="2126" w:type="dxa"/>
            <w:vAlign w:val="center"/>
          </w:tcPr>
          <w:p w:rsidR="008C6783" w:rsidRPr="008C6783" w:rsidRDefault="008C6783" w:rsidP="008C6783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C678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 (</w:t>
            </w:r>
            <w:proofErr w:type="spellStart"/>
            <w:r w:rsidRPr="008C678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відмінно</w:t>
            </w:r>
            <w:proofErr w:type="spellEnd"/>
            <w:r w:rsidRPr="008C678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vMerge w:val="restart"/>
            <w:vAlign w:val="center"/>
          </w:tcPr>
          <w:p w:rsidR="008C6783" w:rsidRPr="008C6783" w:rsidRDefault="008C6783" w:rsidP="008C6783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C678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Зараховано</w:t>
            </w:r>
            <w:proofErr w:type="spellEnd"/>
          </w:p>
        </w:tc>
      </w:tr>
      <w:tr w:rsidR="008C6783" w:rsidRPr="008C6783" w:rsidTr="00AD3B26">
        <w:trPr>
          <w:cantSplit/>
          <w:jc w:val="center"/>
        </w:trPr>
        <w:tc>
          <w:tcPr>
            <w:tcW w:w="1725" w:type="dxa"/>
            <w:vAlign w:val="center"/>
          </w:tcPr>
          <w:p w:rsidR="008C6783" w:rsidRPr="008C6783" w:rsidRDefault="008C6783" w:rsidP="008C6783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8C67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B</w:t>
            </w:r>
          </w:p>
        </w:tc>
        <w:tc>
          <w:tcPr>
            <w:tcW w:w="4253" w:type="dxa"/>
            <w:vAlign w:val="center"/>
          </w:tcPr>
          <w:p w:rsidR="008C6783" w:rsidRPr="008C6783" w:rsidRDefault="008C6783" w:rsidP="008C6783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8C67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85 – 89</w:t>
            </w:r>
          </w:p>
          <w:p w:rsidR="008C6783" w:rsidRPr="008C6783" w:rsidRDefault="008C6783" w:rsidP="008C6783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8C67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8C6783" w:rsidRPr="008C6783" w:rsidRDefault="008C6783" w:rsidP="008C6783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8C67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4 (добре)</w:t>
            </w:r>
          </w:p>
        </w:tc>
        <w:tc>
          <w:tcPr>
            <w:tcW w:w="1984" w:type="dxa"/>
            <w:vMerge/>
          </w:tcPr>
          <w:p w:rsidR="008C6783" w:rsidRPr="008C6783" w:rsidRDefault="008C6783" w:rsidP="008C6783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</w:p>
        </w:tc>
      </w:tr>
      <w:tr w:rsidR="008C6783" w:rsidRPr="008C6783" w:rsidTr="00AD3B26">
        <w:trPr>
          <w:cantSplit/>
          <w:jc w:val="center"/>
        </w:trPr>
        <w:tc>
          <w:tcPr>
            <w:tcW w:w="1725" w:type="dxa"/>
            <w:vAlign w:val="center"/>
          </w:tcPr>
          <w:p w:rsidR="008C6783" w:rsidRPr="008C6783" w:rsidRDefault="008C6783" w:rsidP="008C6783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8C67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C</w:t>
            </w:r>
          </w:p>
        </w:tc>
        <w:tc>
          <w:tcPr>
            <w:tcW w:w="4253" w:type="dxa"/>
            <w:vAlign w:val="center"/>
          </w:tcPr>
          <w:p w:rsidR="008C6783" w:rsidRPr="008C6783" w:rsidRDefault="008C6783" w:rsidP="008C6783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8C67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75 – 84</w:t>
            </w:r>
          </w:p>
          <w:p w:rsidR="008C6783" w:rsidRPr="008C6783" w:rsidRDefault="008C6783" w:rsidP="008C6783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8C67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(добре)</w:t>
            </w:r>
          </w:p>
        </w:tc>
        <w:tc>
          <w:tcPr>
            <w:tcW w:w="2126" w:type="dxa"/>
            <w:vMerge/>
            <w:vAlign w:val="center"/>
          </w:tcPr>
          <w:p w:rsidR="008C6783" w:rsidRPr="008C6783" w:rsidRDefault="008C6783" w:rsidP="008C6783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vMerge/>
          </w:tcPr>
          <w:p w:rsidR="008C6783" w:rsidRPr="008C6783" w:rsidRDefault="008C6783" w:rsidP="008C6783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</w:p>
        </w:tc>
      </w:tr>
      <w:tr w:rsidR="008C6783" w:rsidRPr="008C6783" w:rsidTr="00AD3B26">
        <w:trPr>
          <w:cantSplit/>
          <w:jc w:val="center"/>
        </w:trPr>
        <w:tc>
          <w:tcPr>
            <w:tcW w:w="1725" w:type="dxa"/>
            <w:vAlign w:val="center"/>
          </w:tcPr>
          <w:p w:rsidR="008C6783" w:rsidRPr="008C6783" w:rsidRDefault="008C6783" w:rsidP="008C6783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8C67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D</w:t>
            </w:r>
          </w:p>
        </w:tc>
        <w:tc>
          <w:tcPr>
            <w:tcW w:w="4253" w:type="dxa"/>
            <w:vAlign w:val="center"/>
          </w:tcPr>
          <w:p w:rsidR="008C6783" w:rsidRPr="008C6783" w:rsidRDefault="008C6783" w:rsidP="008C6783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8C67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70 – 74</w:t>
            </w:r>
          </w:p>
          <w:p w:rsidR="008C6783" w:rsidRPr="008C6783" w:rsidRDefault="008C6783" w:rsidP="008C6783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8C67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vAlign w:val="center"/>
          </w:tcPr>
          <w:p w:rsidR="008C6783" w:rsidRPr="008C6783" w:rsidRDefault="008C6783" w:rsidP="008C6783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8C67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3 (задовільно)</w:t>
            </w:r>
          </w:p>
        </w:tc>
        <w:tc>
          <w:tcPr>
            <w:tcW w:w="1984" w:type="dxa"/>
            <w:vMerge/>
          </w:tcPr>
          <w:p w:rsidR="008C6783" w:rsidRPr="008C6783" w:rsidRDefault="008C6783" w:rsidP="008C6783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</w:p>
        </w:tc>
      </w:tr>
      <w:tr w:rsidR="008C6783" w:rsidRPr="008C6783" w:rsidTr="00AD3B26">
        <w:trPr>
          <w:cantSplit/>
          <w:jc w:val="center"/>
        </w:trPr>
        <w:tc>
          <w:tcPr>
            <w:tcW w:w="1725" w:type="dxa"/>
            <w:vAlign w:val="center"/>
          </w:tcPr>
          <w:p w:rsidR="008C6783" w:rsidRPr="008C6783" w:rsidRDefault="008C6783" w:rsidP="008C6783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8C67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E</w:t>
            </w:r>
          </w:p>
        </w:tc>
        <w:tc>
          <w:tcPr>
            <w:tcW w:w="4253" w:type="dxa"/>
            <w:vAlign w:val="center"/>
          </w:tcPr>
          <w:p w:rsidR="008C6783" w:rsidRPr="008C6783" w:rsidRDefault="008C6783" w:rsidP="008C6783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8C67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60 – 69</w:t>
            </w:r>
          </w:p>
          <w:p w:rsidR="008C6783" w:rsidRPr="008C6783" w:rsidRDefault="008C6783" w:rsidP="008C6783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8C67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(достатньо)</w:t>
            </w:r>
          </w:p>
        </w:tc>
        <w:tc>
          <w:tcPr>
            <w:tcW w:w="2126" w:type="dxa"/>
            <w:vMerge/>
            <w:vAlign w:val="center"/>
          </w:tcPr>
          <w:p w:rsidR="008C6783" w:rsidRPr="008C6783" w:rsidRDefault="008C6783" w:rsidP="008C6783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vMerge/>
          </w:tcPr>
          <w:p w:rsidR="008C6783" w:rsidRPr="008C6783" w:rsidRDefault="008C6783" w:rsidP="008C6783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</w:p>
        </w:tc>
      </w:tr>
      <w:tr w:rsidR="008C6783" w:rsidRPr="008C6783" w:rsidTr="00AD3B26">
        <w:trPr>
          <w:cantSplit/>
          <w:jc w:val="center"/>
        </w:trPr>
        <w:tc>
          <w:tcPr>
            <w:tcW w:w="1725" w:type="dxa"/>
            <w:vAlign w:val="center"/>
          </w:tcPr>
          <w:p w:rsidR="008C6783" w:rsidRPr="008C6783" w:rsidRDefault="008C6783" w:rsidP="008C6783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8C67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FX</w:t>
            </w:r>
          </w:p>
        </w:tc>
        <w:tc>
          <w:tcPr>
            <w:tcW w:w="4253" w:type="dxa"/>
            <w:vAlign w:val="center"/>
          </w:tcPr>
          <w:p w:rsidR="008C6783" w:rsidRPr="008C6783" w:rsidRDefault="008C6783" w:rsidP="008C6783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8C67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35 – 59</w:t>
            </w:r>
          </w:p>
          <w:p w:rsidR="008C6783" w:rsidRPr="008C6783" w:rsidRDefault="008C6783" w:rsidP="008C6783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8C67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8C6783" w:rsidRPr="008C6783" w:rsidRDefault="008C6783" w:rsidP="008C6783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8C67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2 (незадовільно)</w:t>
            </w:r>
          </w:p>
        </w:tc>
        <w:tc>
          <w:tcPr>
            <w:tcW w:w="1984" w:type="dxa"/>
            <w:vMerge w:val="restart"/>
            <w:vAlign w:val="center"/>
          </w:tcPr>
          <w:p w:rsidR="008C6783" w:rsidRPr="008C6783" w:rsidRDefault="008C6783" w:rsidP="008C6783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8C67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Не зараховано</w:t>
            </w:r>
          </w:p>
        </w:tc>
      </w:tr>
      <w:tr w:rsidR="008C6783" w:rsidRPr="008C6783" w:rsidTr="00AD3B26">
        <w:trPr>
          <w:cantSplit/>
          <w:jc w:val="center"/>
        </w:trPr>
        <w:tc>
          <w:tcPr>
            <w:tcW w:w="1725" w:type="dxa"/>
            <w:vAlign w:val="center"/>
          </w:tcPr>
          <w:p w:rsidR="008C6783" w:rsidRPr="008C6783" w:rsidRDefault="008C6783" w:rsidP="008C6783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8C67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F</w:t>
            </w:r>
          </w:p>
        </w:tc>
        <w:tc>
          <w:tcPr>
            <w:tcW w:w="4253" w:type="dxa"/>
            <w:vAlign w:val="center"/>
          </w:tcPr>
          <w:p w:rsidR="008C6783" w:rsidRPr="008C6783" w:rsidRDefault="008C6783" w:rsidP="008C6783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8C67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1 – 34</w:t>
            </w:r>
          </w:p>
          <w:p w:rsidR="008C6783" w:rsidRPr="008C6783" w:rsidRDefault="008C6783" w:rsidP="008C6783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8C67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:rsidR="008C6783" w:rsidRPr="008C6783" w:rsidRDefault="008C6783" w:rsidP="008C6783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vMerge/>
          </w:tcPr>
          <w:p w:rsidR="008C6783" w:rsidRPr="008C6783" w:rsidRDefault="008C6783" w:rsidP="008C6783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</w:p>
        </w:tc>
      </w:tr>
    </w:tbl>
    <w:p w:rsidR="006303B6" w:rsidRPr="008C6783" w:rsidRDefault="006303B6">
      <w:bookmarkStart w:id="0" w:name="_GoBack"/>
      <w:bookmarkEnd w:id="0"/>
    </w:p>
    <w:sectPr w:rsidR="006303B6" w:rsidRPr="008C6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2146B"/>
    <w:multiLevelType w:val="hybridMultilevel"/>
    <w:tmpl w:val="5190898A"/>
    <w:lvl w:ilvl="0" w:tplc="7C4269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1471FD8"/>
    <w:multiLevelType w:val="hybridMultilevel"/>
    <w:tmpl w:val="E26A9A30"/>
    <w:lvl w:ilvl="0" w:tplc="AC06D2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6C21748E"/>
    <w:multiLevelType w:val="hybridMultilevel"/>
    <w:tmpl w:val="2AF41A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6CA"/>
    <w:rsid w:val="00043A32"/>
    <w:rsid w:val="00427A95"/>
    <w:rsid w:val="006303B6"/>
    <w:rsid w:val="008C6783"/>
    <w:rsid w:val="00A5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363</Words>
  <Characters>2073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2020-09-08T17:20:00Z</dcterms:created>
  <dcterms:modified xsi:type="dcterms:W3CDTF">2020-09-08T18:20:00Z</dcterms:modified>
</cp:coreProperties>
</file>