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8B" w:rsidRPr="006D1C8B" w:rsidRDefault="006D1C8B" w:rsidP="006D1C8B">
      <w:pPr>
        <w:spacing w:line="235" w:lineRule="auto"/>
        <w:jc w:val="center"/>
        <w:rPr>
          <w:b/>
          <w:sz w:val="24"/>
          <w:szCs w:val="24"/>
        </w:rPr>
      </w:pPr>
      <w:bookmarkStart w:id="0" w:name="_GoBack"/>
      <w:r w:rsidRPr="006D1C8B">
        <w:rPr>
          <w:b/>
          <w:sz w:val="24"/>
          <w:szCs w:val="24"/>
        </w:rPr>
        <w:t>Завдання 2</w:t>
      </w:r>
    </w:p>
    <w:bookmarkEnd w:id="0"/>
    <w:p w:rsidR="006D1C8B" w:rsidRDefault="006D1C8B" w:rsidP="006D1C8B">
      <w:pPr>
        <w:spacing w:line="23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Надати відповідь у письмовому вигляді.</w:t>
      </w:r>
    </w:p>
    <w:p w:rsidR="006D1C8B" w:rsidRDefault="006D1C8B" w:rsidP="006D1C8B">
      <w:pPr>
        <w:spacing w:line="235" w:lineRule="auto"/>
        <w:jc w:val="center"/>
        <w:rPr>
          <w:sz w:val="24"/>
          <w:szCs w:val="24"/>
        </w:rPr>
      </w:pPr>
    </w:p>
    <w:p w:rsidR="006D1C8B" w:rsidRPr="00A665E0" w:rsidRDefault="006D1C8B" w:rsidP="006D1C8B">
      <w:pPr>
        <w:numPr>
          <w:ilvl w:val="3"/>
          <w:numId w:val="1"/>
        </w:numPr>
        <w:tabs>
          <w:tab w:val="left" w:pos="426"/>
        </w:tabs>
        <w:spacing w:line="235" w:lineRule="auto"/>
        <w:ind w:left="0" w:firstLine="0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Міжнародний бізнес як сфера господарської діяльності.</w:t>
      </w:r>
    </w:p>
    <w:p w:rsidR="006D1C8B" w:rsidRPr="00A665E0" w:rsidRDefault="006D1C8B" w:rsidP="006D1C8B">
      <w:pPr>
        <w:numPr>
          <w:ilvl w:val="3"/>
          <w:numId w:val="1"/>
        </w:numPr>
        <w:tabs>
          <w:tab w:val="left" w:pos="426"/>
        </w:tabs>
        <w:spacing w:line="237" w:lineRule="auto"/>
        <w:ind w:left="0" w:firstLine="0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Міжнародний бізнес як економічна категорія.</w:t>
      </w:r>
    </w:p>
    <w:p w:rsidR="006D1C8B" w:rsidRPr="00A665E0" w:rsidRDefault="006D1C8B" w:rsidP="006D1C8B">
      <w:pPr>
        <w:numPr>
          <w:ilvl w:val="3"/>
          <w:numId w:val="1"/>
        </w:numPr>
        <w:tabs>
          <w:tab w:val="left" w:pos="426"/>
        </w:tabs>
        <w:spacing w:line="237" w:lineRule="auto"/>
        <w:ind w:left="0" w:firstLine="0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Міжнародний бізнес як наука: суть та функції.</w:t>
      </w:r>
    </w:p>
    <w:p w:rsidR="006D1C8B" w:rsidRPr="00A665E0" w:rsidRDefault="006D1C8B" w:rsidP="006D1C8B">
      <w:pPr>
        <w:tabs>
          <w:tab w:val="left" w:pos="426"/>
        </w:tabs>
        <w:spacing w:line="2" w:lineRule="exact"/>
        <w:rPr>
          <w:sz w:val="24"/>
          <w:szCs w:val="24"/>
        </w:rPr>
      </w:pPr>
    </w:p>
    <w:p w:rsidR="006D1C8B" w:rsidRPr="00A665E0" w:rsidRDefault="006D1C8B" w:rsidP="006D1C8B">
      <w:pPr>
        <w:numPr>
          <w:ilvl w:val="3"/>
          <w:numId w:val="1"/>
        </w:numPr>
        <w:tabs>
          <w:tab w:val="left" w:pos="426"/>
        </w:tabs>
        <w:spacing w:line="237" w:lineRule="auto"/>
        <w:ind w:left="0" w:firstLine="0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Підприємництво та бізнес: спільне і відмінності.</w:t>
      </w:r>
    </w:p>
    <w:p w:rsidR="006D1C8B" w:rsidRPr="00A665E0" w:rsidRDefault="006D1C8B" w:rsidP="006D1C8B">
      <w:pPr>
        <w:tabs>
          <w:tab w:val="left" w:pos="426"/>
        </w:tabs>
        <w:spacing w:line="1" w:lineRule="exact"/>
        <w:rPr>
          <w:sz w:val="24"/>
          <w:szCs w:val="24"/>
        </w:rPr>
      </w:pPr>
    </w:p>
    <w:p w:rsidR="006D1C8B" w:rsidRPr="00A665E0" w:rsidRDefault="006D1C8B" w:rsidP="006D1C8B">
      <w:pPr>
        <w:numPr>
          <w:ilvl w:val="3"/>
          <w:numId w:val="1"/>
        </w:numPr>
        <w:tabs>
          <w:tab w:val="left" w:pos="426"/>
        </w:tabs>
        <w:spacing w:line="237" w:lineRule="auto"/>
        <w:ind w:left="0" w:firstLine="0"/>
        <w:jc w:val="both"/>
        <w:rPr>
          <w:color w:val="3A3A3A"/>
          <w:sz w:val="24"/>
          <w:szCs w:val="24"/>
        </w:rPr>
      </w:pPr>
      <w:r w:rsidRPr="00A665E0">
        <w:rPr>
          <w:color w:val="3A3A3A"/>
          <w:sz w:val="24"/>
          <w:szCs w:val="24"/>
        </w:rPr>
        <w:t>Національний і міжнародний бізнес: спільне і відмінності.</w:t>
      </w:r>
    </w:p>
    <w:p w:rsidR="006D1C8B" w:rsidRPr="00A665E0" w:rsidRDefault="006D1C8B" w:rsidP="006D1C8B">
      <w:pPr>
        <w:widowControl w:val="0"/>
        <w:numPr>
          <w:ilvl w:val="3"/>
          <w:numId w:val="1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  <w:lang w:bidi="en-US"/>
        </w:rPr>
      </w:pPr>
      <w:r w:rsidRPr="00A665E0">
        <w:rPr>
          <w:bCs/>
          <w:sz w:val="24"/>
          <w:szCs w:val="24"/>
          <w:lang w:bidi="en-US"/>
        </w:rPr>
        <w:t>Назвіть основні періоди розвитку міжнародного бізнесу.</w:t>
      </w:r>
    </w:p>
    <w:p w:rsidR="006D1C8B" w:rsidRPr="00A665E0" w:rsidRDefault="006D1C8B" w:rsidP="006D1C8B">
      <w:pPr>
        <w:widowControl w:val="0"/>
        <w:numPr>
          <w:ilvl w:val="3"/>
          <w:numId w:val="1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bidi="en-US"/>
        </w:rPr>
      </w:pPr>
      <w:r w:rsidRPr="00A665E0">
        <w:rPr>
          <w:bCs/>
          <w:sz w:val="24"/>
          <w:szCs w:val="24"/>
          <w:lang w:bidi="en-US"/>
        </w:rPr>
        <w:t>Визначте основні цілі міжнародного бізнесу.</w:t>
      </w:r>
    </w:p>
    <w:p w:rsidR="006D1C8B" w:rsidRPr="00A665E0" w:rsidRDefault="006D1C8B" w:rsidP="006D1C8B">
      <w:pPr>
        <w:widowControl w:val="0"/>
        <w:numPr>
          <w:ilvl w:val="3"/>
          <w:numId w:val="1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bidi="en-US"/>
        </w:rPr>
      </w:pPr>
      <w:r w:rsidRPr="00A665E0">
        <w:rPr>
          <w:bCs/>
          <w:sz w:val="24"/>
          <w:szCs w:val="24"/>
          <w:lang w:bidi="en-US"/>
        </w:rPr>
        <w:t>Яким чином культурні фактори впливають на міжнародний бізнес?</w:t>
      </w:r>
    </w:p>
    <w:p w:rsidR="006D1C8B" w:rsidRPr="00A665E0" w:rsidRDefault="006D1C8B" w:rsidP="006D1C8B">
      <w:pPr>
        <w:widowControl w:val="0"/>
        <w:numPr>
          <w:ilvl w:val="3"/>
          <w:numId w:val="1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bidi="en-US"/>
        </w:rPr>
      </w:pPr>
      <w:r w:rsidRPr="00A665E0">
        <w:rPr>
          <w:bCs/>
          <w:sz w:val="24"/>
          <w:szCs w:val="24"/>
          <w:lang w:bidi="en-US"/>
        </w:rPr>
        <w:t>Яким чином політичні фактори впливають на міжнародний бізнес?</w:t>
      </w:r>
    </w:p>
    <w:p w:rsidR="006D1C8B" w:rsidRPr="00A665E0" w:rsidRDefault="006D1C8B" w:rsidP="006D1C8B">
      <w:pPr>
        <w:widowControl w:val="0"/>
        <w:numPr>
          <w:ilvl w:val="3"/>
          <w:numId w:val="1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bidi="en-US"/>
        </w:rPr>
      </w:pPr>
      <w:r w:rsidRPr="00A665E0">
        <w:rPr>
          <w:bCs/>
          <w:sz w:val="24"/>
          <w:szCs w:val="24"/>
          <w:lang w:bidi="en-US"/>
        </w:rPr>
        <w:t>Яким чином економічні фактори впливають на міжнародний бізнес?</w:t>
      </w:r>
    </w:p>
    <w:p w:rsidR="006D1C8B" w:rsidRPr="00A665E0" w:rsidRDefault="006D1C8B" w:rsidP="006D1C8B">
      <w:pPr>
        <w:widowControl w:val="0"/>
        <w:numPr>
          <w:ilvl w:val="3"/>
          <w:numId w:val="1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bidi="en-US"/>
        </w:rPr>
      </w:pPr>
      <w:r w:rsidRPr="00A665E0">
        <w:rPr>
          <w:bCs/>
          <w:sz w:val="24"/>
          <w:szCs w:val="24"/>
          <w:lang w:bidi="en-US"/>
        </w:rPr>
        <w:t>Яким чином технологічні фактори впливають на міжнародний бізнес?</w:t>
      </w:r>
    </w:p>
    <w:p w:rsidR="006D1C8B" w:rsidRPr="00A665E0" w:rsidRDefault="006D1C8B" w:rsidP="006D1C8B">
      <w:pPr>
        <w:widowControl w:val="0"/>
        <w:numPr>
          <w:ilvl w:val="3"/>
          <w:numId w:val="1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bidi="en-US"/>
        </w:rPr>
      </w:pPr>
      <w:r w:rsidRPr="00A665E0">
        <w:rPr>
          <w:bCs/>
          <w:sz w:val="24"/>
          <w:szCs w:val="24"/>
          <w:lang w:bidi="en-US"/>
        </w:rPr>
        <w:t>Що являє собою міжнародний менеджмент?</w:t>
      </w:r>
    </w:p>
    <w:p w:rsidR="006D1C8B" w:rsidRPr="00A665E0" w:rsidRDefault="006D1C8B" w:rsidP="006D1C8B">
      <w:pPr>
        <w:widowControl w:val="0"/>
        <w:numPr>
          <w:ilvl w:val="3"/>
          <w:numId w:val="1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bidi="en-US"/>
        </w:rPr>
      </w:pPr>
      <w:r w:rsidRPr="00A665E0">
        <w:rPr>
          <w:bCs/>
          <w:sz w:val="24"/>
          <w:szCs w:val="24"/>
          <w:lang w:bidi="en-US"/>
        </w:rPr>
        <w:t>Назвіть основні риси міжнародного бізнесу.</w:t>
      </w:r>
    </w:p>
    <w:p w:rsidR="006D1C8B" w:rsidRPr="00A665E0" w:rsidRDefault="006D1C8B" w:rsidP="006D1C8B">
      <w:pPr>
        <w:widowControl w:val="0"/>
        <w:numPr>
          <w:ilvl w:val="3"/>
          <w:numId w:val="1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bidi="en-US"/>
        </w:rPr>
      </w:pPr>
      <w:r w:rsidRPr="00A665E0">
        <w:rPr>
          <w:bCs/>
          <w:sz w:val="24"/>
          <w:szCs w:val="24"/>
          <w:lang w:bidi="en-US"/>
        </w:rPr>
        <w:t>Сформулюйте основні завдання міжнародного менеджменту.</w:t>
      </w:r>
    </w:p>
    <w:p w:rsidR="006D1C8B" w:rsidRPr="00A665E0" w:rsidRDefault="006D1C8B" w:rsidP="006D1C8B">
      <w:pPr>
        <w:widowControl w:val="0"/>
        <w:numPr>
          <w:ilvl w:val="3"/>
          <w:numId w:val="1"/>
        </w:numPr>
        <w:tabs>
          <w:tab w:val="left" w:pos="426"/>
        </w:tabs>
        <w:ind w:left="0" w:firstLine="0"/>
        <w:contextualSpacing/>
        <w:jc w:val="both"/>
        <w:rPr>
          <w:bCs/>
          <w:sz w:val="24"/>
          <w:szCs w:val="24"/>
          <w:lang w:bidi="en-US"/>
        </w:rPr>
      </w:pPr>
      <w:r w:rsidRPr="00A665E0">
        <w:rPr>
          <w:bCs/>
          <w:sz w:val="24"/>
          <w:szCs w:val="24"/>
          <w:lang w:bidi="en-US"/>
        </w:rPr>
        <w:t>Назвіть основні періоди розвитку міжнародного бізнесу.</w:t>
      </w:r>
    </w:p>
    <w:p w:rsidR="006D1C8B" w:rsidRPr="00A665E0" w:rsidRDefault="006D1C8B" w:rsidP="006D1C8B">
      <w:pPr>
        <w:widowControl w:val="0"/>
        <w:numPr>
          <w:ilvl w:val="3"/>
          <w:numId w:val="1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bidi="en-US"/>
        </w:rPr>
      </w:pPr>
      <w:r w:rsidRPr="00A665E0">
        <w:rPr>
          <w:bCs/>
          <w:sz w:val="24"/>
          <w:szCs w:val="24"/>
          <w:lang w:bidi="en-US"/>
        </w:rPr>
        <w:t>Визначте основні цілі міжнародного бізнесу.</w:t>
      </w:r>
    </w:p>
    <w:p w:rsidR="00F9498D" w:rsidRDefault="00F9498D"/>
    <w:sectPr w:rsidR="00F9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2B77"/>
    <w:multiLevelType w:val="hybridMultilevel"/>
    <w:tmpl w:val="4B88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8B"/>
    <w:rsid w:val="006D1C8B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2020-09-09T16:46:00Z</dcterms:created>
  <dcterms:modified xsi:type="dcterms:W3CDTF">2020-09-09T16:49:00Z</dcterms:modified>
</cp:coreProperties>
</file>