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E5B" w:rsidRPr="00A665E0" w:rsidRDefault="00293E5B" w:rsidP="00293E5B">
      <w:pPr>
        <w:tabs>
          <w:tab w:val="left" w:pos="284"/>
        </w:tabs>
        <w:spacing w:line="276" w:lineRule="auto"/>
        <w:rPr>
          <w:b/>
          <w:sz w:val="24"/>
          <w:szCs w:val="24"/>
        </w:rPr>
      </w:pPr>
    </w:p>
    <w:p w:rsidR="00293E5B" w:rsidRDefault="00293E5B" w:rsidP="00293E5B">
      <w:pPr>
        <w:tabs>
          <w:tab w:val="left" w:pos="284"/>
        </w:tabs>
        <w:spacing w:line="276" w:lineRule="auto"/>
        <w:jc w:val="center"/>
        <w:rPr>
          <w:b/>
          <w:sz w:val="24"/>
          <w:szCs w:val="24"/>
        </w:rPr>
      </w:pPr>
      <w:r w:rsidRPr="00A665E0">
        <w:rPr>
          <w:b/>
          <w:sz w:val="24"/>
          <w:szCs w:val="24"/>
        </w:rPr>
        <w:t>Завдання</w:t>
      </w:r>
      <w:r>
        <w:rPr>
          <w:b/>
          <w:sz w:val="24"/>
          <w:szCs w:val="24"/>
        </w:rPr>
        <w:t xml:space="preserve"> 6</w:t>
      </w:r>
    </w:p>
    <w:p w:rsidR="00293E5B" w:rsidRPr="00A665E0" w:rsidRDefault="00293E5B" w:rsidP="00293E5B">
      <w:pPr>
        <w:tabs>
          <w:tab w:val="left" w:pos="284"/>
        </w:tabs>
        <w:spacing w:line="276" w:lineRule="auto"/>
        <w:jc w:val="both"/>
        <w:rPr>
          <w:b/>
          <w:sz w:val="24"/>
          <w:szCs w:val="24"/>
        </w:rPr>
      </w:pPr>
      <w:r w:rsidRPr="00A665E0">
        <w:rPr>
          <w:b/>
          <w:sz w:val="24"/>
          <w:szCs w:val="24"/>
        </w:rPr>
        <w:t>Завдання:</w:t>
      </w:r>
    </w:p>
    <w:p w:rsidR="00293E5B" w:rsidRPr="00A665E0" w:rsidRDefault="00293E5B" w:rsidP="00293E5B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65E0">
        <w:rPr>
          <w:rFonts w:ascii="Times New Roman" w:hAnsi="Times New Roman" w:cs="Times New Roman"/>
          <w:sz w:val="24"/>
          <w:szCs w:val="24"/>
        </w:rPr>
        <w:t>З’ясувати значення основних понять організації міжнародного бізнесу;</w:t>
      </w:r>
    </w:p>
    <w:p w:rsidR="00293E5B" w:rsidRPr="00A665E0" w:rsidRDefault="00293E5B" w:rsidP="00293E5B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65E0">
        <w:rPr>
          <w:rFonts w:ascii="Times New Roman" w:hAnsi="Times New Roman" w:cs="Times New Roman"/>
          <w:sz w:val="24"/>
          <w:szCs w:val="24"/>
        </w:rPr>
        <w:t xml:space="preserve">Розглянуть </w:t>
      </w:r>
      <w:r w:rsidRPr="00A665E0">
        <w:rPr>
          <w:rFonts w:ascii="Times New Roman" w:hAnsi="Times New Roman" w:cs="Times New Roman"/>
          <w:bCs/>
          <w:sz w:val="24"/>
          <w:szCs w:val="24"/>
          <w:lang w:bidi="en-US"/>
        </w:rPr>
        <w:t>основні види міжнародної діяльності</w:t>
      </w:r>
      <w:r w:rsidRPr="00A665E0">
        <w:rPr>
          <w:rFonts w:ascii="Times New Roman" w:hAnsi="Times New Roman" w:cs="Times New Roman"/>
          <w:sz w:val="24"/>
          <w:szCs w:val="24"/>
        </w:rPr>
        <w:t>;</w:t>
      </w:r>
    </w:p>
    <w:p w:rsidR="00293E5B" w:rsidRDefault="00293E5B" w:rsidP="00293E5B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65E0">
        <w:rPr>
          <w:rFonts w:ascii="Times New Roman" w:hAnsi="Times New Roman" w:cs="Times New Roman"/>
          <w:sz w:val="24"/>
          <w:szCs w:val="24"/>
        </w:rPr>
        <w:t xml:space="preserve">Вивчити основні види </w:t>
      </w:r>
      <w:r w:rsidRPr="00A665E0">
        <w:rPr>
          <w:rFonts w:ascii="Times New Roman" w:hAnsi="Times New Roman" w:cs="Times New Roman"/>
          <w:bCs/>
          <w:sz w:val="24"/>
          <w:szCs w:val="24"/>
          <w:lang w:bidi="en-US"/>
        </w:rPr>
        <w:t>організаційної структури міжнародних корпорацій</w:t>
      </w:r>
      <w:r w:rsidRPr="00A665E0">
        <w:rPr>
          <w:rFonts w:ascii="Times New Roman" w:hAnsi="Times New Roman" w:cs="Times New Roman"/>
          <w:sz w:val="24"/>
          <w:szCs w:val="24"/>
        </w:rPr>
        <w:t>;</w:t>
      </w:r>
    </w:p>
    <w:p w:rsidR="00293E5B" w:rsidRPr="00A665E0" w:rsidRDefault="00293E5B" w:rsidP="00293E5B">
      <w:pPr>
        <w:pStyle w:val="a3"/>
        <w:tabs>
          <w:tab w:val="left" w:pos="284"/>
        </w:tabs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93E5B" w:rsidRPr="00293E5B" w:rsidRDefault="00293E5B" w:rsidP="00293E5B">
      <w:pPr>
        <w:tabs>
          <w:tab w:val="left" w:pos="284"/>
        </w:tabs>
        <w:spacing w:line="276" w:lineRule="auto"/>
        <w:jc w:val="both"/>
        <w:rPr>
          <w:b/>
          <w:sz w:val="24"/>
          <w:szCs w:val="24"/>
        </w:rPr>
      </w:pPr>
      <w:bookmarkStart w:id="0" w:name="_GoBack"/>
      <w:r w:rsidRPr="00293E5B">
        <w:rPr>
          <w:b/>
          <w:sz w:val="24"/>
          <w:szCs w:val="24"/>
        </w:rPr>
        <w:t>Контрольні запитання та завдання:</w:t>
      </w:r>
    </w:p>
    <w:bookmarkEnd w:id="0"/>
    <w:p w:rsidR="00293E5B" w:rsidRPr="00293E5B" w:rsidRDefault="00293E5B" w:rsidP="00293E5B">
      <w:pPr>
        <w:tabs>
          <w:tab w:val="left" w:pos="284"/>
        </w:tabs>
        <w:spacing w:line="276" w:lineRule="auto"/>
        <w:jc w:val="both"/>
        <w:rPr>
          <w:sz w:val="24"/>
          <w:szCs w:val="24"/>
        </w:rPr>
      </w:pPr>
      <w:r w:rsidRPr="00293E5B">
        <w:rPr>
          <w:sz w:val="24"/>
          <w:szCs w:val="24"/>
        </w:rPr>
        <w:t>1.</w:t>
      </w:r>
      <w:r w:rsidRPr="00293E5B">
        <w:rPr>
          <w:sz w:val="24"/>
          <w:szCs w:val="24"/>
        </w:rPr>
        <w:tab/>
        <w:t xml:space="preserve"> Основні види міжнародної діяльності.</w:t>
      </w:r>
    </w:p>
    <w:p w:rsidR="00293E5B" w:rsidRPr="00293E5B" w:rsidRDefault="00293E5B" w:rsidP="00293E5B">
      <w:pPr>
        <w:tabs>
          <w:tab w:val="left" w:pos="284"/>
        </w:tabs>
        <w:spacing w:line="276" w:lineRule="auto"/>
        <w:jc w:val="both"/>
        <w:rPr>
          <w:sz w:val="24"/>
          <w:szCs w:val="24"/>
        </w:rPr>
      </w:pPr>
      <w:r w:rsidRPr="00293E5B">
        <w:rPr>
          <w:sz w:val="24"/>
          <w:szCs w:val="24"/>
        </w:rPr>
        <w:t>2.</w:t>
      </w:r>
      <w:r w:rsidRPr="00293E5B">
        <w:rPr>
          <w:sz w:val="24"/>
          <w:szCs w:val="24"/>
        </w:rPr>
        <w:tab/>
        <w:t>Регулювання міжнародної діяльності.</w:t>
      </w:r>
    </w:p>
    <w:p w:rsidR="00293E5B" w:rsidRPr="00293E5B" w:rsidRDefault="00293E5B" w:rsidP="00293E5B">
      <w:pPr>
        <w:tabs>
          <w:tab w:val="left" w:pos="284"/>
        </w:tabs>
        <w:spacing w:line="276" w:lineRule="auto"/>
        <w:jc w:val="both"/>
        <w:rPr>
          <w:sz w:val="24"/>
          <w:szCs w:val="24"/>
        </w:rPr>
      </w:pPr>
      <w:r w:rsidRPr="00293E5B">
        <w:rPr>
          <w:sz w:val="24"/>
          <w:szCs w:val="24"/>
        </w:rPr>
        <w:t>3.</w:t>
      </w:r>
      <w:r w:rsidRPr="00293E5B">
        <w:rPr>
          <w:sz w:val="24"/>
          <w:szCs w:val="24"/>
        </w:rPr>
        <w:tab/>
        <w:t>Чинники управління міжнародною діяльністю.</w:t>
      </w:r>
    </w:p>
    <w:p w:rsidR="00293E5B" w:rsidRPr="00293E5B" w:rsidRDefault="00293E5B" w:rsidP="00293E5B">
      <w:pPr>
        <w:tabs>
          <w:tab w:val="left" w:pos="284"/>
        </w:tabs>
        <w:spacing w:line="276" w:lineRule="auto"/>
        <w:jc w:val="both"/>
        <w:rPr>
          <w:sz w:val="24"/>
          <w:szCs w:val="24"/>
        </w:rPr>
      </w:pPr>
      <w:r w:rsidRPr="00293E5B">
        <w:rPr>
          <w:sz w:val="24"/>
          <w:szCs w:val="24"/>
        </w:rPr>
        <w:t>4.</w:t>
      </w:r>
      <w:r w:rsidRPr="00293E5B">
        <w:rPr>
          <w:sz w:val="24"/>
          <w:szCs w:val="24"/>
        </w:rPr>
        <w:tab/>
        <w:t xml:space="preserve">Організаційна структура міжнародних корпорацій і культура їх діяльності. </w:t>
      </w:r>
    </w:p>
    <w:p w:rsidR="00293E5B" w:rsidRPr="00A665E0" w:rsidRDefault="00293E5B" w:rsidP="00293E5B">
      <w:pPr>
        <w:tabs>
          <w:tab w:val="left" w:pos="284"/>
        </w:tabs>
        <w:spacing w:line="276" w:lineRule="auto"/>
        <w:jc w:val="both"/>
        <w:rPr>
          <w:sz w:val="24"/>
          <w:szCs w:val="24"/>
        </w:rPr>
      </w:pPr>
    </w:p>
    <w:p w:rsidR="00F9498D" w:rsidRDefault="00F9498D"/>
    <w:sectPr w:rsidR="00F94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421D"/>
    <w:multiLevelType w:val="hybridMultilevel"/>
    <w:tmpl w:val="58C01020"/>
    <w:lvl w:ilvl="0" w:tplc="53BCB97C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E5B"/>
    <w:rsid w:val="00293E5B"/>
    <w:rsid w:val="00F9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E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93E5B"/>
    <w:pPr>
      <w:ind w:left="720"/>
      <w:contextualSpacing/>
    </w:pPr>
    <w:rPr>
      <w:rFonts w:ascii="Calibri" w:eastAsia="Calibri" w:hAnsi="Calibri" w:cs="Arial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E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93E5B"/>
    <w:pPr>
      <w:ind w:left="720"/>
      <w:contextualSpacing/>
    </w:pPr>
    <w:rPr>
      <w:rFonts w:ascii="Calibri" w:eastAsia="Calibri" w:hAnsi="Calibri" w:cs="Arial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2020-09-09T17:33:00Z</dcterms:created>
  <dcterms:modified xsi:type="dcterms:W3CDTF">2020-09-09T17:35:00Z</dcterms:modified>
</cp:coreProperties>
</file>