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Інформаційні ресурси: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 xml:space="preserve">1. </w:t>
      </w:r>
      <w:r>
        <w:rPr>
          <w:rFonts w:eastAsia="Calibri"/>
          <w:sz w:val="24"/>
          <w:szCs w:val="24"/>
          <w:lang w:val="uk-UA"/>
        </w:rPr>
        <w:t xml:space="preserve">Вісько Г.Г.Когнітивна лінгвістика: історія становлення і розвитку напряму лінгвістичного вчення. </w:t>
      </w:r>
      <w:r>
        <w:rPr>
          <w:rFonts w:eastAsia="Calibri"/>
          <w:sz w:val="24"/>
          <w:szCs w:val="24"/>
          <w:lang w:val="es-ES"/>
        </w:rPr>
        <w:t xml:space="preserve">URL: </w:t>
      </w:r>
      <w:r>
        <w:rPr>
          <w:rFonts w:eastAsia="Calibri"/>
          <w:sz w:val="24"/>
          <w:szCs w:val="24"/>
          <w:lang w:val="uk-UA"/>
        </w:rPr>
        <w:t xml:space="preserve">https://seanewdim.com/wp-content/uploads/2021/02/Cognitive-Linguistics-a-history-of-formation-and-development-of-the-branch-of-linguistic-study-G.G.-Visko.pdf </w:t>
      </w:r>
      <w:r>
        <w:rPr>
          <w:sz w:val="24"/>
          <w:szCs w:val="24"/>
          <w:lang w:val="uk-UA"/>
        </w:rPr>
        <w:t xml:space="preserve"> </w:t>
      </w:r>
    </w:p>
    <w:p>
      <w:pPr>
        <w:pStyle w:val="Normal"/>
        <w:jc w:val="both"/>
        <w:rPr/>
      </w:pPr>
      <w:bookmarkStart w:id="0" w:name="_GoBack"/>
      <w:bookmarkEnd w:id="0"/>
      <w:r>
        <w:rPr>
          <w:sz w:val="24"/>
          <w:szCs w:val="24"/>
          <w:lang w:val="uk-UA"/>
        </w:rPr>
        <w:t xml:space="preserve">2. Історія виникнення і методи лінгвокультурології. </w:t>
      </w:r>
      <w:r>
        <w:rPr>
          <w:sz w:val="24"/>
          <w:szCs w:val="24"/>
          <w:lang w:val="en-US"/>
        </w:rPr>
        <w:t>URL: http://damar.ucoz.ru/publ/istorija_viniknennja_i_metodi_lingvokulturologiji/13-1-0-317</w:t>
      </w:r>
    </w:p>
    <w:p>
      <w:pPr>
        <w:pStyle w:val="Normal"/>
        <w:jc w:val="both"/>
        <w:rPr/>
      </w:pPr>
      <w:r>
        <w:rPr>
          <w:sz w:val="24"/>
          <w:szCs w:val="24"/>
        </w:rPr>
        <w:t>3. Лінгвокультурологія</w:t>
      </w:r>
      <w:r>
        <w:rPr>
          <w:sz w:val="24"/>
          <w:szCs w:val="24"/>
          <w:lang w:val="es-ES"/>
        </w:rPr>
        <w:t xml:space="preserve">: </w:t>
      </w:r>
      <w:r>
        <w:rPr>
          <w:sz w:val="24"/>
          <w:szCs w:val="24"/>
        </w:rPr>
        <w:t>визначення</w:t>
      </w:r>
      <w:r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</w:rPr>
        <w:t>терміну</w:t>
      </w:r>
      <w:r>
        <w:rPr>
          <w:sz w:val="24"/>
          <w:szCs w:val="24"/>
          <w:lang w:val="es-ES"/>
        </w:rPr>
        <w:t xml:space="preserve">. </w:t>
      </w:r>
      <w:bookmarkStart w:id="1" w:name="__DdeLink__6149_115344590711"/>
      <w:r>
        <w:rPr>
          <w:sz w:val="24"/>
          <w:szCs w:val="24"/>
          <w:lang w:val="es-ES"/>
        </w:rPr>
        <w:t>URL:</w:t>
      </w:r>
      <w:bookmarkEnd w:id="1"/>
      <w:r>
        <w:rPr>
          <w:sz w:val="24"/>
          <w:szCs w:val="24"/>
          <w:lang w:val="es-ES"/>
        </w:rPr>
        <w:t xml:space="preserve"> http://ru.wikipedia.org/wiki/</w:t>
      </w:r>
      <w:r>
        <w:rPr>
          <w:sz w:val="24"/>
          <w:szCs w:val="24"/>
        </w:rPr>
        <w:t>Лингвокультурология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lang w:val="uk-UA"/>
        </w:rPr>
        <w:t xml:space="preserve">Енциклопедія сучасної України: когнітивна лінгвістика. </w:t>
      </w:r>
      <w:r>
        <w:rPr>
          <w:sz w:val="24"/>
          <w:szCs w:val="24"/>
          <w:lang w:val="es-ES"/>
        </w:rPr>
        <w:t>URL:https://esu.com.ua/article-7457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5. Словник термінів міжкультурної комунікації.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2">
        <w:r>
          <w:rPr>
            <w:rStyle w:val="Style14"/>
            <w:color w:val="auto"/>
            <w:sz w:val="24"/>
            <w:szCs w:val="24"/>
            <w:u w:val="none"/>
            <w:lang w:val="en-US"/>
          </w:rPr>
          <w:t>http</w:t>
        </w:r>
        <w:r>
          <w:rPr>
            <w:rStyle w:val="Style14"/>
            <w:color w:val="auto"/>
            <w:sz w:val="24"/>
            <w:szCs w:val="24"/>
            <w:u w:val="none"/>
          </w:rPr>
          <w:t>://</w:t>
        </w:r>
        <w:r>
          <w:rPr>
            <w:rStyle w:val="Style14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Style14"/>
            <w:color w:val="auto"/>
            <w:sz w:val="24"/>
            <w:szCs w:val="24"/>
            <w:u w:val="none"/>
          </w:rPr>
          <w:t>.</w:t>
        </w:r>
        <w:r>
          <w:rPr>
            <w:rStyle w:val="Style14"/>
            <w:color w:val="auto"/>
            <w:sz w:val="24"/>
            <w:szCs w:val="24"/>
            <w:u w:val="none"/>
            <w:lang w:val="en-US"/>
          </w:rPr>
          <w:t>terminy</w:t>
        </w:r>
        <w:r>
          <w:rPr>
            <w:rStyle w:val="Style14"/>
            <w:color w:val="auto"/>
            <w:sz w:val="24"/>
            <w:szCs w:val="24"/>
            <w:u w:val="none"/>
          </w:rPr>
          <w:t>-</w:t>
        </w:r>
        <w:r>
          <w:rPr>
            <w:rStyle w:val="Style14"/>
            <w:color w:val="auto"/>
            <w:sz w:val="24"/>
            <w:szCs w:val="24"/>
            <w:u w:val="none"/>
            <w:lang w:val="en-US"/>
          </w:rPr>
          <w:t>mizhkult</w:t>
        </w:r>
        <w:r>
          <w:rPr>
            <w:rStyle w:val="Style14"/>
            <w:color w:val="auto"/>
            <w:sz w:val="24"/>
            <w:szCs w:val="24"/>
            <w:u w:val="none"/>
          </w:rPr>
          <w:t>-</w:t>
        </w:r>
        <w:r>
          <w:rPr>
            <w:rStyle w:val="Style14"/>
            <w:color w:val="auto"/>
            <w:sz w:val="24"/>
            <w:szCs w:val="24"/>
            <w:u w:val="none"/>
            <w:lang w:val="en-US"/>
          </w:rPr>
          <w:t>komunikacii</w:t>
        </w:r>
        <w:r>
          <w:rPr>
            <w:rStyle w:val="Style14"/>
            <w:color w:val="auto"/>
            <w:sz w:val="24"/>
            <w:szCs w:val="24"/>
            <w:u w:val="none"/>
          </w:rPr>
          <w:t>.</w:t>
        </w:r>
        <w:r>
          <w:rPr>
            <w:rStyle w:val="Style14"/>
            <w:color w:val="auto"/>
            <w:sz w:val="24"/>
            <w:szCs w:val="24"/>
            <w:u w:val="none"/>
            <w:lang w:val="en-US"/>
          </w:rPr>
          <w:t>wikidot</w:t>
        </w:r>
        <w:r>
          <w:rPr>
            <w:rStyle w:val="Style14"/>
            <w:color w:val="auto"/>
            <w:sz w:val="24"/>
            <w:szCs w:val="24"/>
            <w:u w:val="none"/>
          </w:rPr>
          <w:t>.</w:t>
        </w:r>
        <w:r>
          <w:rPr>
            <w:rStyle w:val="Style14"/>
            <w:color w:val="auto"/>
            <w:sz w:val="24"/>
            <w:szCs w:val="24"/>
            <w:u w:val="none"/>
            <w:lang w:val="en-US"/>
          </w:rPr>
          <w:t>com</w:t>
        </w:r>
      </w:hyperlink>
    </w:p>
    <w:p>
      <w:pPr>
        <w:pStyle w:val="Normal"/>
        <w:jc w:val="both"/>
        <w:rPr/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lang w:val="uk-UA"/>
        </w:rPr>
        <w:t>У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en-US"/>
        </w:rPr>
        <w:t>країнська асоціація когнітивної лінгвістики і поетики. URL: https://uaclip.at.ua/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lang w:val="en-US"/>
        </w:rPr>
        <w:t xml:space="preserve"> 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7. </w:t>
      </w:r>
      <w:r>
        <w:rPr>
          <w:color w:val="auto"/>
          <w:sz w:val="24"/>
          <w:szCs w:val="24"/>
          <w:u w:val="none"/>
          <w:lang w:val="es-ES"/>
        </w:rPr>
        <w:t>Asociación Española de Lingüística Cognitiva</w:t>
      </w:r>
      <w:r>
        <w:rPr>
          <w:color w:val="auto"/>
          <w:sz w:val="24"/>
          <w:szCs w:val="24"/>
          <w:u w:val="none"/>
          <w:lang w:val="uk-UA"/>
        </w:rPr>
        <w:t>. URL:</w:t>
      </w:r>
      <w:r>
        <w:rPr>
          <w:color w:val="auto"/>
          <w:sz w:val="24"/>
          <w:szCs w:val="24"/>
          <w:u w:val="none"/>
          <w:lang w:val="es-ES"/>
        </w:rPr>
        <w:t xml:space="preserve"> http://aelco.es/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 xml:space="preserve">8. </w:t>
      </w:r>
      <w:r>
        <w:rPr>
          <w:sz w:val="24"/>
          <w:szCs w:val="24"/>
          <w:lang w:val="es-ES"/>
        </w:rPr>
        <w:t>Dialnet</w:t>
      </w:r>
      <w:r>
        <w:rPr>
          <w:sz w:val="24"/>
          <w:szCs w:val="24"/>
          <w:lang w:val="uk-UA"/>
        </w:rPr>
        <w:t>. URL:</w:t>
      </w:r>
      <w:r>
        <w:rPr>
          <w:sz w:val="24"/>
          <w:szCs w:val="24"/>
          <w:lang w:val="es-ES"/>
        </w:rPr>
        <w:t xml:space="preserve"> https://dialnet.unirioja.es/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 xml:space="preserve">9. </w:t>
      </w:r>
      <w:r>
        <w:rPr>
          <w:sz w:val="24"/>
          <w:szCs w:val="24"/>
          <w:lang w:val="es-ES"/>
        </w:rPr>
        <w:t>Instituto Cervantes. URL: http://www.cervantes.es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 xml:space="preserve">10. </w:t>
      </w:r>
      <w:r>
        <w:rPr>
          <w:sz w:val="24"/>
          <w:szCs w:val="24"/>
          <w:lang w:val="es-ES"/>
        </w:rPr>
        <w:t>REAL ACADEMIA ESPAÑOLA: Banco de datos (CORPES XXI) [en línea]. Corpus del Español del Siglo XXI (CORPES).  URL: http://www.rae.es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Посещённая гиперссылка"/>
    <w:rPr>
      <w:rFonts w:cs="Times New Roman"/>
      <w:color w:val="8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erminy-mizhkult-komunikacii.wikidot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89</Words>
  <Characters>1027</Characters>
  <CharactersWithSpaces>1109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2023-09-06T17:10:31Z</dcterms:created>
  <dc:creator/>
  <dc:description/>
  <dc:language>en-US</dc:language>
  <cp:lastModifiedBy/>
  <dcterms:modified xsi:type="dcterms:W3CDTF">2023-09-06T17:11:02Z</dcterms:modified>
  <cp:revision>1</cp:revision>
  <dc:subject/>
  <dc:title/>
</cp:coreProperties>
</file>