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8B" w:rsidRDefault="0066398B" w:rsidP="0066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ПЛАНИ ПРАКТИНИ ЗАНЯТЬ </w:t>
      </w:r>
    </w:p>
    <w:p w:rsidR="0066398B" w:rsidRDefault="0066398B" w:rsidP="0066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398B" w:rsidRPr="00186F55" w:rsidRDefault="0066398B" w:rsidP="0066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4156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</w:t>
      </w:r>
      <w:r w:rsidRPr="00186F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ГРАМАТИЧНІ ЗАСОБИ МОВИ</w:t>
      </w:r>
    </w:p>
    <w:p w:rsidR="0066398B" w:rsidRPr="00186F55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  <w:r w:rsidRPr="00186F55">
        <w:rPr>
          <w:bCs/>
          <w:sz w:val="28"/>
          <w:szCs w:val="28"/>
          <w:lang w:val="uk-UA"/>
        </w:rPr>
        <w:t>1. Морфологія як наука</w:t>
      </w:r>
    </w:p>
    <w:p w:rsidR="0066398B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  <w:r w:rsidRPr="00186F55">
        <w:rPr>
          <w:bCs/>
          <w:sz w:val="28"/>
          <w:szCs w:val="28"/>
          <w:lang w:val="uk-UA"/>
        </w:rPr>
        <w:t>2. Самостійні частини мови</w:t>
      </w:r>
    </w:p>
    <w:p w:rsidR="0066398B" w:rsidRDefault="0066398B" w:rsidP="0066398B">
      <w:pPr>
        <w:pStyle w:val="a5"/>
        <w:tabs>
          <w:tab w:val="left" w:pos="0"/>
        </w:tabs>
        <w:spacing w:after="200" w:line="276" w:lineRule="auto"/>
        <w:ind w:left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2.1.</w:t>
      </w:r>
      <w:proofErr w:type="spellStart"/>
      <w:r w:rsidRPr="005F1009">
        <w:rPr>
          <w:rFonts w:eastAsia="SchoolBookC"/>
          <w:sz w:val="28"/>
          <w:szCs w:val="28"/>
        </w:rPr>
        <w:t>Іменник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Категорія</w:t>
      </w:r>
      <w:proofErr w:type="spellEnd"/>
      <w:r w:rsidRPr="005F1009">
        <w:rPr>
          <w:rFonts w:eastAsia="SchoolBookC"/>
          <w:sz w:val="28"/>
          <w:szCs w:val="28"/>
        </w:rPr>
        <w:t xml:space="preserve"> роду, числа, </w:t>
      </w:r>
      <w:proofErr w:type="spellStart"/>
      <w:r w:rsidRPr="005F1009">
        <w:rPr>
          <w:rFonts w:eastAsia="SchoolBookC"/>
          <w:sz w:val="28"/>
          <w:szCs w:val="28"/>
        </w:rPr>
        <w:t>відмінка</w:t>
      </w:r>
      <w:proofErr w:type="spellEnd"/>
      <w:r w:rsidRPr="005F1009">
        <w:rPr>
          <w:rFonts w:eastAsia="SchoolBookC"/>
          <w:sz w:val="28"/>
          <w:szCs w:val="28"/>
        </w:rPr>
        <w:t xml:space="preserve">. Іменники, що </w:t>
      </w:r>
      <w:proofErr w:type="spellStart"/>
      <w:r w:rsidRPr="005F1009">
        <w:rPr>
          <w:rFonts w:eastAsia="SchoolBookC"/>
          <w:sz w:val="28"/>
          <w:szCs w:val="28"/>
        </w:rPr>
        <w:t>вживаються</w:t>
      </w:r>
      <w:proofErr w:type="spellEnd"/>
      <w:r w:rsidRPr="005F1009">
        <w:rPr>
          <w:rFonts w:eastAsia="SchoolBookC"/>
          <w:sz w:val="28"/>
          <w:szCs w:val="28"/>
        </w:rPr>
        <w:t xml:space="preserve"> тільки у формі </w:t>
      </w:r>
      <w:proofErr w:type="spellStart"/>
      <w:r w:rsidRPr="005F1009">
        <w:rPr>
          <w:rFonts w:eastAsia="SchoolBookC"/>
          <w:sz w:val="28"/>
          <w:szCs w:val="28"/>
        </w:rPr>
        <w:t>однини</w:t>
      </w:r>
      <w:proofErr w:type="spellEnd"/>
      <w:r w:rsidRPr="005F1009">
        <w:rPr>
          <w:rFonts w:eastAsia="SchoolBookC"/>
          <w:sz w:val="28"/>
          <w:szCs w:val="28"/>
        </w:rPr>
        <w:t xml:space="preserve">. Іменники, що </w:t>
      </w:r>
      <w:proofErr w:type="spellStart"/>
      <w:r w:rsidRPr="005F1009">
        <w:rPr>
          <w:rFonts w:eastAsia="SchoolBookC"/>
          <w:sz w:val="28"/>
          <w:szCs w:val="28"/>
        </w:rPr>
        <w:t>вживаються</w:t>
      </w:r>
      <w:proofErr w:type="spellEnd"/>
      <w:r w:rsidRPr="005F1009">
        <w:rPr>
          <w:rFonts w:eastAsia="SchoolBookC"/>
          <w:sz w:val="28"/>
          <w:szCs w:val="28"/>
        </w:rPr>
        <w:t xml:space="preserve"> тільки у формі </w:t>
      </w:r>
      <w:proofErr w:type="spellStart"/>
      <w:r w:rsidRPr="005F1009">
        <w:rPr>
          <w:rFonts w:eastAsia="SchoolBookC"/>
          <w:sz w:val="28"/>
          <w:szCs w:val="28"/>
        </w:rPr>
        <w:t>множини</w:t>
      </w:r>
      <w:proofErr w:type="spellEnd"/>
      <w:r w:rsidRPr="005F1009">
        <w:rPr>
          <w:rFonts w:eastAsia="SchoolBookC"/>
          <w:sz w:val="28"/>
          <w:szCs w:val="28"/>
        </w:rPr>
        <w:t xml:space="preserve">. Відміни іменників. Форма роду </w:t>
      </w:r>
      <w:proofErr w:type="spellStart"/>
      <w:r w:rsidRPr="005F1009">
        <w:rPr>
          <w:rFonts w:eastAsia="SchoolBookC"/>
          <w:sz w:val="28"/>
          <w:szCs w:val="28"/>
        </w:rPr>
        <w:t>невідмінюваних</w:t>
      </w:r>
      <w:proofErr w:type="spellEnd"/>
      <w:r w:rsidRPr="005F1009">
        <w:rPr>
          <w:rFonts w:eastAsia="SchoolBookC"/>
          <w:sz w:val="28"/>
          <w:szCs w:val="28"/>
        </w:rPr>
        <w:t xml:space="preserve"> іменників.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gramStart"/>
      <w:r w:rsidRPr="005F1009">
        <w:rPr>
          <w:rFonts w:eastAsia="SchoolBookC"/>
          <w:sz w:val="28"/>
          <w:szCs w:val="28"/>
        </w:rPr>
        <w:t>пр</w:t>
      </w:r>
      <w:proofErr w:type="gramEnd"/>
      <w:r w:rsidRPr="005F1009">
        <w:rPr>
          <w:rFonts w:eastAsia="SchoolBookC"/>
          <w:sz w:val="28"/>
          <w:szCs w:val="28"/>
        </w:rPr>
        <w:t xml:space="preserve">ізвищ.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імен.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імен по батькові. 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географічних назв. </w:t>
      </w:r>
      <w:proofErr w:type="spellStart"/>
      <w:r w:rsidRPr="005F1009">
        <w:rPr>
          <w:rFonts w:eastAsia="SchoolBookC"/>
          <w:sz w:val="28"/>
          <w:szCs w:val="28"/>
        </w:rPr>
        <w:t>Невідмінювані</w:t>
      </w:r>
      <w:proofErr w:type="spellEnd"/>
      <w:r w:rsidRPr="005F1009">
        <w:rPr>
          <w:rFonts w:eastAsia="SchoolBookC"/>
          <w:sz w:val="28"/>
          <w:szCs w:val="28"/>
        </w:rPr>
        <w:t xml:space="preserve"> географічні назви.  </w:t>
      </w:r>
    </w:p>
    <w:p w:rsidR="0066398B" w:rsidRDefault="0066398B" w:rsidP="0066398B">
      <w:pPr>
        <w:pStyle w:val="a5"/>
        <w:tabs>
          <w:tab w:val="left" w:pos="0"/>
        </w:tabs>
        <w:spacing w:after="200" w:line="276" w:lineRule="auto"/>
        <w:ind w:left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2.2.</w:t>
      </w:r>
      <w:proofErr w:type="spellStart"/>
      <w:r w:rsidRPr="005F1009">
        <w:rPr>
          <w:rFonts w:eastAsia="SchoolBookC"/>
          <w:sz w:val="28"/>
          <w:szCs w:val="28"/>
        </w:rPr>
        <w:t>Прикметник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Ступені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порівняння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якісних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прикмеників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Розряди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прикменикі</w:t>
      </w:r>
      <w:proofErr w:type="gramStart"/>
      <w:r w:rsidRPr="005F1009">
        <w:rPr>
          <w:rFonts w:eastAsia="SchoolBookC"/>
          <w:sz w:val="28"/>
          <w:szCs w:val="28"/>
        </w:rPr>
        <w:t>в</w:t>
      </w:r>
      <w:proofErr w:type="spellEnd"/>
      <w:proofErr w:type="gramEnd"/>
      <w:r w:rsidRPr="005F1009">
        <w:rPr>
          <w:rFonts w:eastAsia="SchoolBookC"/>
          <w:sz w:val="28"/>
          <w:szCs w:val="28"/>
        </w:rPr>
        <w:t xml:space="preserve"> за </w:t>
      </w:r>
      <w:proofErr w:type="spellStart"/>
      <w:r w:rsidRPr="005F1009">
        <w:rPr>
          <w:rFonts w:eastAsia="SchoolBookC"/>
          <w:sz w:val="28"/>
          <w:szCs w:val="28"/>
        </w:rPr>
        <w:t>значенням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</w:p>
    <w:p w:rsidR="0066398B" w:rsidRDefault="0066398B" w:rsidP="0066398B">
      <w:pPr>
        <w:pStyle w:val="a5"/>
        <w:tabs>
          <w:tab w:val="left" w:pos="0"/>
        </w:tabs>
        <w:spacing w:after="200" w:line="276" w:lineRule="auto"/>
        <w:ind w:left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2.3.</w:t>
      </w:r>
      <w:proofErr w:type="spellStart"/>
      <w:r w:rsidRPr="005F1009">
        <w:rPr>
          <w:rFonts w:eastAsia="SchoolBookC"/>
          <w:sz w:val="28"/>
          <w:szCs w:val="28"/>
        </w:rPr>
        <w:t>Числівник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Граматичні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ознаки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числівника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кількісних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числівників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порядкових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числівникі</w:t>
      </w:r>
      <w:proofErr w:type="gramStart"/>
      <w:r w:rsidRPr="005F1009">
        <w:rPr>
          <w:rFonts w:eastAsia="SchoolBookC"/>
          <w:sz w:val="28"/>
          <w:szCs w:val="28"/>
        </w:rPr>
        <w:t>в</w:t>
      </w:r>
      <w:proofErr w:type="spellEnd"/>
      <w:proofErr w:type="gramEnd"/>
      <w:r w:rsidRPr="005F1009">
        <w:rPr>
          <w:rFonts w:eastAsia="SchoolBookC"/>
          <w:sz w:val="28"/>
          <w:szCs w:val="28"/>
        </w:rPr>
        <w:t xml:space="preserve">. </w:t>
      </w:r>
    </w:p>
    <w:p w:rsidR="0066398B" w:rsidRDefault="0066398B" w:rsidP="0066398B">
      <w:pPr>
        <w:pStyle w:val="a5"/>
        <w:tabs>
          <w:tab w:val="left" w:pos="0"/>
        </w:tabs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2.4.</w:t>
      </w:r>
      <w:proofErr w:type="spellStart"/>
      <w:r w:rsidRPr="005F1009">
        <w:rPr>
          <w:rFonts w:eastAsia="SchoolBookC"/>
          <w:sz w:val="28"/>
          <w:szCs w:val="28"/>
        </w:rPr>
        <w:t>Займенник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Граматичні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ознаки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займенників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Відмінювання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займенникі</w:t>
      </w:r>
      <w:proofErr w:type="gramStart"/>
      <w:r w:rsidRPr="005F1009">
        <w:rPr>
          <w:rFonts w:eastAsia="SchoolBookC"/>
          <w:sz w:val="28"/>
          <w:szCs w:val="28"/>
        </w:rPr>
        <w:t>в</w:t>
      </w:r>
      <w:proofErr w:type="spellEnd"/>
      <w:proofErr w:type="gramEnd"/>
      <w:r w:rsidRPr="005F1009">
        <w:rPr>
          <w:rFonts w:eastAsia="SchoolBookC"/>
          <w:sz w:val="28"/>
          <w:szCs w:val="28"/>
        </w:rPr>
        <w:t xml:space="preserve">.  </w:t>
      </w:r>
    </w:p>
    <w:p w:rsidR="0066398B" w:rsidRPr="00186F55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  <w:r>
        <w:rPr>
          <w:rFonts w:eastAsia="SchoolBookC"/>
          <w:sz w:val="28"/>
          <w:szCs w:val="28"/>
          <w:lang w:val="uk-UA"/>
        </w:rPr>
        <w:t>2.5.</w:t>
      </w:r>
      <w:proofErr w:type="spellStart"/>
      <w:r w:rsidRPr="005F1009">
        <w:rPr>
          <w:rFonts w:eastAsia="SchoolBookC"/>
          <w:sz w:val="28"/>
          <w:szCs w:val="28"/>
        </w:rPr>
        <w:t>Дієслово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Морфологічні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ознаки</w:t>
      </w:r>
      <w:proofErr w:type="spellEnd"/>
      <w:r w:rsidRPr="005F1009"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дієслова</w:t>
      </w:r>
      <w:proofErr w:type="spellEnd"/>
      <w:r w:rsidRPr="005F1009">
        <w:rPr>
          <w:rFonts w:eastAsia="SchoolBookC"/>
          <w:sz w:val="28"/>
          <w:szCs w:val="28"/>
        </w:rPr>
        <w:t xml:space="preserve"> в </w:t>
      </w:r>
      <w:proofErr w:type="spellStart"/>
      <w:r w:rsidRPr="005F1009">
        <w:rPr>
          <w:rFonts w:eastAsia="SchoolBookC"/>
          <w:sz w:val="28"/>
          <w:szCs w:val="28"/>
        </w:rPr>
        <w:t>особовій</w:t>
      </w:r>
      <w:proofErr w:type="spellEnd"/>
      <w:r w:rsidRPr="005F1009">
        <w:rPr>
          <w:rFonts w:eastAsia="SchoolBookC"/>
          <w:sz w:val="28"/>
          <w:szCs w:val="28"/>
        </w:rPr>
        <w:t xml:space="preserve"> формі. </w:t>
      </w:r>
      <w:proofErr w:type="spellStart"/>
      <w:r w:rsidRPr="005F1009">
        <w:rPr>
          <w:rFonts w:eastAsia="SchoolBookC"/>
          <w:sz w:val="28"/>
          <w:szCs w:val="28"/>
        </w:rPr>
        <w:t>Дієприкметник</w:t>
      </w:r>
      <w:proofErr w:type="spellEnd"/>
      <w:r w:rsidRPr="005F1009">
        <w:rPr>
          <w:rFonts w:eastAsia="SchoolBookC"/>
          <w:sz w:val="28"/>
          <w:szCs w:val="28"/>
        </w:rPr>
        <w:t>.</w:t>
      </w:r>
      <w:r>
        <w:rPr>
          <w:rFonts w:eastAsia="SchoolBookC"/>
          <w:sz w:val="28"/>
          <w:szCs w:val="28"/>
        </w:rPr>
        <w:t xml:space="preserve"> </w:t>
      </w:r>
      <w:proofErr w:type="spellStart"/>
      <w:r w:rsidRPr="005F1009">
        <w:rPr>
          <w:rFonts w:eastAsia="SchoolBookC"/>
          <w:sz w:val="28"/>
          <w:szCs w:val="28"/>
        </w:rPr>
        <w:t>Дієприслівник</w:t>
      </w:r>
      <w:proofErr w:type="spellEnd"/>
      <w:r w:rsidRPr="005F1009">
        <w:rPr>
          <w:rFonts w:eastAsia="SchoolBookC"/>
          <w:sz w:val="28"/>
          <w:szCs w:val="28"/>
        </w:rPr>
        <w:t xml:space="preserve">. </w:t>
      </w:r>
      <w:proofErr w:type="spellStart"/>
      <w:r w:rsidRPr="005F1009">
        <w:rPr>
          <w:rFonts w:eastAsia="SchoolBookC"/>
          <w:sz w:val="28"/>
          <w:szCs w:val="28"/>
        </w:rPr>
        <w:t>Прислівник</w:t>
      </w:r>
      <w:proofErr w:type="spellEnd"/>
      <w:r w:rsidRPr="005F1009">
        <w:rPr>
          <w:rFonts w:eastAsia="SchoolBookC"/>
          <w:sz w:val="28"/>
          <w:szCs w:val="28"/>
        </w:rPr>
        <w:t>.</w:t>
      </w:r>
    </w:p>
    <w:p w:rsidR="0066398B" w:rsidRPr="00186F55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  <w:r w:rsidRPr="00186F55">
        <w:rPr>
          <w:bCs/>
          <w:sz w:val="28"/>
          <w:szCs w:val="28"/>
          <w:lang w:val="uk-UA"/>
        </w:rPr>
        <w:t>3. Службові частини мови</w:t>
      </w:r>
    </w:p>
    <w:p w:rsidR="0066398B" w:rsidRPr="00186F55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  <w:r w:rsidRPr="00186F55">
        <w:rPr>
          <w:bCs/>
          <w:sz w:val="28"/>
          <w:szCs w:val="28"/>
          <w:lang w:val="uk-UA"/>
        </w:rPr>
        <w:t xml:space="preserve">4. Вигук </w:t>
      </w:r>
    </w:p>
    <w:p w:rsidR="0066398B" w:rsidRPr="00186F55" w:rsidRDefault="0066398B" w:rsidP="0066398B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66398B" w:rsidRPr="00186F55" w:rsidRDefault="0066398B" w:rsidP="0066398B">
      <w:pPr>
        <w:shd w:val="clear" w:color="auto" w:fill="FFFFFF"/>
        <w:tabs>
          <w:tab w:val="left" w:pos="3075"/>
          <w:tab w:val="center" w:pos="4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F55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66398B" w:rsidRPr="00186F55" w:rsidRDefault="0066398B" w:rsidP="0066398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 w:rsidRPr="00186F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Б</w:t>
      </w:r>
      <w:proofErr w:type="gram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ілецький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А. О.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Про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мову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і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мовознавство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АртЕк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, 1996. 224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Блик О. П.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Фонетика.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Орфоепія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Графіка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Орфографія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Пос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ібник для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вчителів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К .:  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Радянська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1998.  128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Богдан М. М., Власенко В. В.,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Конторчук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Г. К.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літературна мова: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лексичний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фонетичний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і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граматичний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аналізи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Житомир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Поліграфічний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центр ЖДПУ, 2001.  134 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с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Вихованець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І. Р.,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Городенська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К. Г., Грищенко А. П.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Граматика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мови.  К., 1982. 175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5.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Волкова Н. П.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Професійно-педагогічна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комунікація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2006.  256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Морфологія української мови: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2004.  336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Дудик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П. С.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мови: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2005.  368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8.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Жовтобрюх М. А., Кулик Б. М.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Курс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літературної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мови. Ч. 1.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1972.   402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9.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І., Сидоренко О. М.,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О. М.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мови: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2003.  462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10.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І.,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Кравець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В.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Культура української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фахової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мови.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2007.  360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Тєлєжкіна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О. О. У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країнська мова: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Навчально-практичний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довідник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Х.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Ранок, 2010.  400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Шевченко Л. Ю., </w:t>
      </w:r>
      <w:proofErr w:type="spellStart"/>
      <w:proofErr w:type="gram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Р</w:t>
      </w:r>
      <w:proofErr w:type="gram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ізун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В. В., Лисенко Ю. В.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мова: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Довідник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К., 1993.  336 с.</w:t>
      </w:r>
    </w:p>
    <w:p w:rsidR="0066398B" w:rsidRPr="00186F55" w:rsidRDefault="0066398B" w:rsidP="0066398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Pr="00186F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>1.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Бацевич Ф. С.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Основи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комунікативної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лі</w:t>
      </w:r>
      <w:r>
        <w:rPr>
          <w:rFonts w:ascii="Times New Roman" w:eastAsia="SchoolBookC" w:hAnsi="Times New Roman" w:cs="Times New Roman"/>
          <w:sz w:val="28"/>
          <w:szCs w:val="28"/>
        </w:rPr>
        <w:t>нгвістики</w:t>
      </w:r>
      <w:proofErr w:type="spellEnd"/>
      <w:r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SchoolBookC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2004. 344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Словник географічних назв України.   К.: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Довіра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, 2001.  528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3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Дорошенко С. І.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Загальне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мовознавство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Центр навчальної літератури, 2006.  290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4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Дудик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П. С.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мови: </w:t>
      </w:r>
      <w:proofErr w:type="spellStart"/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>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2005.  368 с.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>5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.Словник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труднощів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української мови / за ред. С. Я.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Єрмоленко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Радянська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1989.  336.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6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мова / за </w:t>
      </w:r>
      <w:r w:rsidRPr="00635D77"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ред. О. Д.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Пономаріва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К.: Либідь, 2008.  455с.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</w:p>
    <w:p w:rsidR="0066398B" w:rsidRPr="00635D77" w:rsidRDefault="0066398B" w:rsidP="0066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7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/>
          <w:iCs/>
          <w:sz w:val="28"/>
          <w:szCs w:val="28"/>
        </w:rPr>
        <w:t>Український</w:t>
      </w:r>
      <w:proofErr w:type="spellEnd"/>
      <w:r w:rsidRPr="00635D77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правопис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Стереотипне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видання.  К.</w:t>
      </w:r>
      <w:proofErr w:type="gramStart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Наукова думка, 2008.  288 с.</w:t>
      </w:r>
    </w:p>
    <w:p w:rsidR="0066398B" w:rsidRPr="00186F55" w:rsidRDefault="0066398B" w:rsidP="0066398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98B" w:rsidRPr="00635D77" w:rsidRDefault="0066398B" w:rsidP="0066398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635D77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635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:</w:t>
      </w:r>
    </w:p>
    <w:p w:rsidR="0066398B" w:rsidRPr="00635D77" w:rsidRDefault="0066398B" w:rsidP="0066398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:rsidR="0066398B" w:rsidRPr="00635D77" w:rsidRDefault="0066398B" w:rsidP="0066398B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К. Теоретична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української мови</w:t>
      </w:r>
      <w:proofErr w:type="gramStart"/>
      <w:r w:rsidRPr="00635D7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.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. мови / за ред. І. 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35D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Унів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Пульсари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”, 2004.  400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35D77">
        <w:rPr>
          <w:rFonts w:ascii="Times New Roman" w:hAnsi="Times New Roman" w:cs="Times New Roman"/>
          <w:sz w:val="28"/>
          <w:szCs w:val="28"/>
        </w:rPr>
        <w:t>.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pulsary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shop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=88&amp;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controller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=3</w:t>
        </w:r>
      </w:hyperlink>
    </w:p>
    <w:p w:rsidR="0066398B" w:rsidRDefault="0066398B" w:rsidP="0066398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635D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5D77">
        <w:rPr>
          <w:rFonts w:ascii="Times New Roman" w:hAnsi="Times New Roman" w:cs="Times New Roman"/>
          <w:sz w:val="28"/>
          <w:szCs w:val="28"/>
        </w:rPr>
        <w:t xml:space="preserve">. 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77">
        <w:rPr>
          <w:rFonts w:ascii="Times New Roman" w:hAnsi="Times New Roman" w:cs="Times New Roman"/>
          <w:bCs/>
          <w:sz w:val="28"/>
          <w:szCs w:val="28"/>
        </w:rPr>
        <w:t xml:space="preserve">Леонова М. В.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літературна мова.  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35D7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школа, 1983. 264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77">
        <w:rPr>
          <w:rFonts w:ascii="Times New Roman" w:hAnsi="Times New Roman" w:cs="Times New Roman"/>
          <w:sz w:val="28"/>
          <w:szCs w:val="28"/>
        </w:rPr>
        <w:t xml:space="preserve">с. </w:t>
      </w:r>
      <w:r w:rsidRPr="00635D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5D77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chtyvo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Leonova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Mariia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Suchasna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ukrainska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literaturna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mova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66398B" w:rsidRDefault="0066398B" w:rsidP="0066398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B16FE" w:rsidRPr="0066398B" w:rsidRDefault="00DB16FE">
      <w:pPr>
        <w:rPr>
          <w:lang w:val="uk-UA"/>
        </w:rPr>
      </w:pPr>
    </w:p>
    <w:sectPr w:rsidR="00DB16FE" w:rsidRPr="0066398B" w:rsidSect="00A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98B"/>
    <w:rsid w:val="00415633"/>
    <w:rsid w:val="005E3368"/>
    <w:rsid w:val="0066398B"/>
    <w:rsid w:val="00AA6B71"/>
    <w:rsid w:val="00CD17DE"/>
    <w:rsid w:val="00DB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398B"/>
    <w:rPr>
      <w:rFonts w:ascii="Times New Roman" w:eastAsia="Times New Roman" w:hAnsi="Times New Roman" w:cs="Times New Roman"/>
      <w:sz w:val="24"/>
      <w:szCs w:val="24"/>
    </w:rPr>
  </w:style>
  <w:style w:type="paragraph" w:customStyle="1" w:styleId="k1">
    <w:name w:val="k1"/>
    <w:basedOn w:val="a"/>
    <w:rsid w:val="0066398B"/>
    <w:pPr>
      <w:spacing w:after="0" w:line="280" w:lineRule="atLeas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63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639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98B"/>
  </w:style>
  <w:style w:type="character" w:styleId="a8">
    <w:name w:val="Hyperlink"/>
    <w:rsid w:val="0066398B"/>
    <w:rPr>
      <w:color w:val="0000FF"/>
      <w:u w:val="single"/>
    </w:rPr>
  </w:style>
  <w:style w:type="paragraph" w:customStyle="1" w:styleId="1">
    <w:name w:val="Абзац списка1"/>
    <w:basedOn w:val="a"/>
    <w:rsid w:val="0066398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tyvo.org.ua/authors/Leonova_Mariia/Suchasna_ukrainska_literaturna_mova_Morfolohiia/" TargetMode="External"/><Relationship Id="rId4" Type="http://schemas.openxmlformats.org/officeDocument/2006/relationships/hyperlink" Target="https://www.pulsary.com.ua/shop/index.php?id_product=88&amp;controller=product&amp;id_lang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7</cp:revision>
  <dcterms:created xsi:type="dcterms:W3CDTF">2020-01-15T14:58:00Z</dcterms:created>
  <dcterms:modified xsi:type="dcterms:W3CDTF">2020-09-24T13:38:00Z</dcterms:modified>
</cp:coreProperties>
</file>