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B839" w14:textId="77777777" w:rsidR="00676F69" w:rsidRDefault="00676F69" w:rsidP="00676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НАКОПИЧЕННЯ БАЛІВ</w:t>
      </w:r>
    </w:p>
    <w:p w14:paraId="37196A1A" w14:textId="77777777" w:rsidR="00676F69" w:rsidRDefault="00676F69" w:rsidP="00676F69">
      <w:pPr>
        <w:jc w:val="center"/>
        <w:rPr>
          <w:b/>
          <w:bCs/>
          <w:sz w:val="28"/>
          <w:szCs w:val="28"/>
        </w:rPr>
      </w:pPr>
    </w:p>
    <w:p w14:paraId="1AA83249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676F69">
        <w:rPr>
          <w:rFonts w:eastAsia="MS Mincho"/>
          <w:b/>
          <w:i/>
          <w:u w:val="single"/>
          <w:lang w:val="ru-RU" w:eastAsia="en-US"/>
        </w:rPr>
        <w:t>Поточні</w:t>
      </w:r>
      <w:proofErr w:type="spellEnd"/>
      <w:r w:rsidRPr="00676F69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676F69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676F69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676F69">
        <w:rPr>
          <w:rFonts w:eastAsia="MS Mincho"/>
          <w:b/>
          <w:i/>
          <w:u w:val="single"/>
          <w:lang w:val="en-US" w:eastAsia="en-US"/>
        </w:rPr>
        <w:t>max 60</w:t>
      </w:r>
      <w:r w:rsidRPr="00676F69">
        <w:rPr>
          <w:rFonts w:eastAsia="MS Mincho"/>
          <w:b/>
          <w:i/>
          <w:u w:val="single"/>
          <w:lang w:eastAsia="en-US"/>
        </w:rPr>
        <w:t xml:space="preserve"> балів</w:t>
      </w:r>
      <w:r w:rsidRPr="00676F69">
        <w:rPr>
          <w:rFonts w:eastAsia="MS Mincho"/>
          <w:b/>
          <w:i/>
          <w:u w:val="single"/>
          <w:lang w:val="ru-RU" w:eastAsia="en-US"/>
        </w:rPr>
        <w:t>):</w:t>
      </w:r>
    </w:p>
    <w:p w14:paraId="419DD257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iCs/>
          <w:lang w:eastAsia="en-US"/>
        </w:rPr>
      </w:pPr>
      <w:r w:rsidRPr="00676F69">
        <w:rPr>
          <w:rFonts w:eastAsia="MS Mincho"/>
          <w:iCs/>
          <w:lang w:eastAsia="en-US"/>
        </w:rPr>
        <w:t xml:space="preserve">Поточний контроль передбачає такі </w:t>
      </w:r>
      <w:r w:rsidRPr="00676F69">
        <w:rPr>
          <w:rFonts w:eastAsia="MS Mincho"/>
          <w:b/>
          <w:i/>
          <w:iCs/>
          <w:lang w:eastAsia="en-US"/>
        </w:rPr>
        <w:t>теоретичні</w:t>
      </w:r>
      <w:r w:rsidRPr="00676F69">
        <w:rPr>
          <w:rFonts w:eastAsia="MS Mincho"/>
          <w:iCs/>
          <w:lang w:eastAsia="en-US"/>
        </w:rPr>
        <w:t xml:space="preserve"> завдання:</w:t>
      </w:r>
    </w:p>
    <w:p w14:paraId="5E9B39CE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676F69">
        <w:rPr>
          <w:rFonts w:eastAsia="MS Mincho"/>
          <w:lang w:eastAsia="en-US"/>
        </w:rPr>
        <w:t xml:space="preserve">Тестовий контроль за темами робочої програми (1-4  та 5-8 теми) представляє собою тестове опитування, яке проводиться в системі </w:t>
      </w:r>
      <w:proofErr w:type="spellStart"/>
      <w:r w:rsidRPr="00676F69">
        <w:rPr>
          <w:rFonts w:eastAsia="MS Mincho"/>
          <w:lang w:eastAsia="en-US"/>
        </w:rPr>
        <w:t>Moodle</w:t>
      </w:r>
      <w:proofErr w:type="spellEnd"/>
      <w:r w:rsidRPr="00676F69">
        <w:rPr>
          <w:rFonts w:eastAsia="MS Mincho"/>
          <w:lang w:eastAsia="en-US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10-15 запитань, кожне з яких оцінюється в  1 бал.</w:t>
      </w:r>
    </w:p>
    <w:p w14:paraId="04058AC0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676F69">
        <w:rPr>
          <w:rFonts w:eastAsia="MS Mincho"/>
          <w:lang w:eastAsia="en-US"/>
        </w:rPr>
        <w:t xml:space="preserve">Поточний контроль передбачає такі </w:t>
      </w:r>
      <w:r w:rsidRPr="00676F69">
        <w:rPr>
          <w:rFonts w:eastAsia="MS Mincho"/>
          <w:b/>
          <w:bCs/>
          <w:lang w:eastAsia="en-US"/>
        </w:rPr>
        <w:t>практичні</w:t>
      </w:r>
      <w:r w:rsidRPr="00676F69">
        <w:rPr>
          <w:rFonts w:eastAsia="MS Mincho"/>
          <w:lang w:eastAsia="en-US"/>
        </w:rPr>
        <w:t xml:space="preserve"> завдання:</w:t>
      </w:r>
    </w:p>
    <w:p w14:paraId="63A8A557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676F69">
        <w:rPr>
          <w:rFonts w:eastAsia="MS Mincho"/>
          <w:lang w:eastAsia="en-US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57DBE048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676F69">
        <w:rPr>
          <w:rFonts w:eastAsia="MS Mincho"/>
          <w:b/>
          <w:i/>
          <w:u w:val="single"/>
          <w:lang w:val="ru-RU" w:eastAsia="en-US"/>
        </w:rPr>
        <w:t>Підсумкові</w:t>
      </w:r>
      <w:proofErr w:type="spellEnd"/>
      <w:r w:rsidRPr="00676F69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676F69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676F69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676F69">
        <w:rPr>
          <w:rFonts w:eastAsia="MS Mincho"/>
          <w:b/>
          <w:i/>
          <w:u w:val="single"/>
          <w:lang w:val="en-US" w:eastAsia="en-US"/>
        </w:rPr>
        <w:t>max 40</w:t>
      </w:r>
      <w:r w:rsidRPr="00676F69">
        <w:rPr>
          <w:rFonts w:eastAsia="MS Mincho"/>
          <w:b/>
          <w:i/>
          <w:u w:val="single"/>
          <w:lang w:eastAsia="en-US"/>
        </w:rPr>
        <w:t xml:space="preserve"> балів</w:t>
      </w:r>
      <w:r w:rsidRPr="00676F69">
        <w:rPr>
          <w:rFonts w:eastAsia="MS Mincho"/>
          <w:b/>
          <w:i/>
          <w:u w:val="single"/>
          <w:lang w:val="ru-RU" w:eastAsia="en-US"/>
        </w:rPr>
        <w:t>):</w:t>
      </w:r>
    </w:p>
    <w:p w14:paraId="293816A7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676F69">
        <w:rPr>
          <w:rFonts w:eastAsia="MS Mincho"/>
          <w:bCs/>
          <w:iCs/>
          <w:lang w:eastAsia="en-US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67C9DF1B" w14:textId="77777777" w:rsidR="00676F69" w:rsidRPr="00676F69" w:rsidRDefault="00676F69" w:rsidP="00676F69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676F69">
        <w:rPr>
          <w:rFonts w:eastAsia="MS Mincho"/>
          <w:bCs/>
          <w:iCs/>
          <w:lang w:eastAsia="en-US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68E6D4EB" w14:textId="1BAE3E4F" w:rsidR="000277CB" w:rsidRPr="00676F69" w:rsidRDefault="000277CB" w:rsidP="00676F69">
      <w:pPr>
        <w:jc w:val="center"/>
      </w:pPr>
    </w:p>
    <w:sectPr w:rsidR="000277CB" w:rsidRPr="0067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69"/>
    <w:rsid w:val="000277CB"/>
    <w:rsid w:val="006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E59F"/>
  <w15:chartTrackingRefBased/>
  <w15:docId w15:val="{623DDDA1-A9C4-48E7-A2C4-78CF3CD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1</cp:revision>
  <dcterms:created xsi:type="dcterms:W3CDTF">2020-09-26T11:49:00Z</dcterms:created>
  <dcterms:modified xsi:type="dcterms:W3CDTF">2020-09-26T11:51:00Z</dcterms:modified>
</cp:coreProperties>
</file>