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E0" w:rsidRPr="00E46AE0" w:rsidRDefault="002C1266" w:rsidP="00E46A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AE0">
        <w:rPr>
          <w:rFonts w:ascii="Times New Roman" w:hAnsi="Times New Roman" w:cs="Times New Roman"/>
          <w:sz w:val="28"/>
          <w:szCs w:val="28"/>
          <w:lang w:val="uk-UA"/>
        </w:rPr>
        <w:t>Моніторинг визначається як безпер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>ервне стеження за будь-яким</w:t>
      </w:r>
      <w:r w:rsidR="00E46AE0" w:rsidRPr="00E46AE0">
        <w:rPr>
          <w:rFonts w:ascii="Times New Roman" w:hAnsi="Times New Roman" w:cs="Times New Roman"/>
          <w:sz w:val="28"/>
          <w:szCs w:val="28"/>
        </w:rPr>
        <w:t xml:space="preserve"> </w:t>
      </w:r>
      <w:r w:rsidR="00E46AE0" w:rsidRPr="00E46AE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цесом з метою виявлення його відповідності бажаному </w:t>
      </w:r>
      <w:r w:rsidR="00E46AE0" w:rsidRPr="00E46AE0">
        <w:rPr>
          <w:rFonts w:ascii="Times New Roman" w:hAnsi="Times New Roman" w:cs="Times New Roman"/>
          <w:sz w:val="28"/>
          <w:szCs w:val="28"/>
          <w:lang w:val="uk-UA"/>
        </w:rPr>
        <w:t>результату або тен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>денцій розвитку. Систематичне збирання і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 xml:space="preserve">нформації про хід робіт </w:t>
      </w:r>
      <w:r w:rsidR="00E46AE0"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у межах 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>моніторингу є своєрідним "скануванням" подій і проводиться для того, щоб</w:t>
      </w:r>
      <w:r w:rsidR="00E46AE0"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>вчасно виявляти відхилення від</w:t>
      </w:r>
      <w:r w:rsidR="00E46AE0"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 окреслених планів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1266" w:rsidRPr="00E46AE0" w:rsidRDefault="002C1266" w:rsidP="00E46A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AE0">
        <w:rPr>
          <w:rFonts w:ascii="Times New Roman" w:hAnsi="Times New Roman" w:cs="Times New Roman"/>
          <w:sz w:val="28"/>
          <w:szCs w:val="28"/>
          <w:lang w:val="uk-UA"/>
        </w:rPr>
        <w:t>На даний момент не існує єдиного за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>гальновизнаного тлумачення тер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>міна "моніторинг". Це пояснюється багатогранністю даного явища. Проте</w:t>
      </w:r>
    </w:p>
    <w:p w:rsidR="00E46AE0" w:rsidRPr="00E46AE0" w:rsidRDefault="002C1266" w:rsidP="00E46A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існує низка загальноприйнятих визначень 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>цього поняття. Зокрема, моніто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>ринг визначають як систему</w:t>
      </w:r>
      <w:r w:rsidR="00E46AE0"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>регулярного від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>стеження змін, які відбуваються</w:t>
      </w:r>
      <w:r w:rsidR="00E46AE0"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>або в усьому суспільстві, або в його окре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>мих групах за умови регулярного</w:t>
      </w:r>
      <w:r w:rsidR="00E46AE0"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>застосування одних і тих самих принципі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>в вибірки та інструментарію для</w:t>
      </w:r>
      <w:r w:rsidR="00E46AE0"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>збирання даних.</w:t>
      </w:r>
    </w:p>
    <w:p w:rsidR="002C1266" w:rsidRPr="00E46AE0" w:rsidRDefault="002C1266" w:rsidP="00E46A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AE0">
        <w:rPr>
          <w:rFonts w:ascii="Times New Roman" w:hAnsi="Times New Roman" w:cs="Times New Roman"/>
          <w:sz w:val="28"/>
          <w:szCs w:val="28"/>
          <w:lang w:val="uk-UA"/>
        </w:rPr>
        <w:t>Під моніторингом також розуміють постійне, систематичне збирання</w:t>
      </w:r>
    </w:p>
    <w:p w:rsidR="002C1266" w:rsidRPr="00E46AE0" w:rsidRDefault="002C1266" w:rsidP="00E46A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AE0">
        <w:rPr>
          <w:rFonts w:ascii="Times New Roman" w:hAnsi="Times New Roman" w:cs="Times New Roman"/>
          <w:sz w:val="28"/>
          <w:szCs w:val="28"/>
          <w:lang w:val="uk-UA"/>
        </w:rPr>
        <w:t>інформації з метою спостереження і ко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>нтролю за розвитком певного со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>ціально-економічного явища чи процесу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>, а також його прогнозування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1266" w:rsidRPr="00E46AE0" w:rsidRDefault="00E46AE0" w:rsidP="00E46AE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Основні характеристик</w:t>
      </w:r>
      <w:r w:rsidR="002C1266" w:rsidRPr="00E46AE0">
        <w:rPr>
          <w:rFonts w:ascii="Times New Roman" w:hAnsi="Times New Roman" w:cs="Times New Roman"/>
          <w:b/>
          <w:sz w:val="28"/>
          <w:szCs w:val="28"/>
          <w:lang w:val="uk-UA"/>
        </w:rPr>
        <w:t>и моніторингу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системність, ди</w:t>
      </w:r>
      <w:r w:rsidR="002C1266" w:rsidRPr="00E46AE0">
        <w:rPr>
          <w:rFonts w:ascii="Times New Roman" w:hAnsi="Times New Roman" w:cs="Times New Roman"/>
          <w:sz w:val="28"/>
          <w:szCs w:val="28"/>
          <w:lang w:val="uk-UA"/>
        </w:rPr>
        <w:t>намічність та спрямованість на прогноз.</w:t>
      </w:r>
      <w:bookmarkStart w:id="0" w:name="_GoBack"/>
      <w:bookmarkEnd w:id="0"/>
    </w:p>
    <w:p w:rsidR="002C1266" w:rsidRPr="00E46AE0" w:rsidRDefault="002C1266" w:rsidP="00E46A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Моніторингу як явищу притаманні такі </w:t>
      </w:r>
      <w:r w:rsidRPr="00E46AE0">
        <w:rPr>
          <w:rFonts w:ascii="Times New Roman" w:hAnsi="Times New Roman" w:cs="Times New Roman"/>
          <w:b/>
          <w:sz w:val="28"/>
          <w:szCs w:val="28"/>
          <w:lang w:val="uk-UA"/>
        </w:rPr>
        <w:t>основні риси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C1266" w:rsidRPr="00E46AE0" w:rsidRDefault="002C1266" w:rsidP="00E46A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Pr="00E46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об'єкти 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>моніторингу динамічні та пер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 xml:space="preserve">ебувають у постійному розвитку. 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Вони залежні від зовнішніх впливів, а це, 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 xml:space="preserve">у свою чергу, може призвести до 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>небажаних змін у функціонуванні об'єкта спостереження;</w:t>
      </w:r>
    </w:p>
    <w:p w:rsidR="002C1266" w:rsidRPr="00E46AE0" w:rsidRDefault="002C1266" w:rsidP="00E46A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AE0">
        <w:rPr>
          <w:rFonts w:ascii="Times New Roman" w:hAnsi="Times New Roman" w:cs="Times New Roman"/>
          <w:sz w:val="28"/>
          <w:szCs w:val="28"/>
          <w:lang w:val="uk-UA"/>
        </w:rPr>
        <w:t>• застосування моніторингу передбачає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організацію постійного </w:t>
      </w:r>
      <w:r w:rsidR="00E46AE0" w:rsidRPr="00E46AE0">
        <w:rPr>
          <w:rFonts w:ascii="Times New Roman" w:hAnsi="Times New Roman" w:cs="Times New Roman"/>
          <w:b/>
          <w:sz w:val="28"/>
          <w:szCs w:val="28"/>
          <w:lang w:val="uk-UA"/>
        </w:rPr>
        <w:t>спосте</w:t>
      </w:r>
      <w:r w:rsidRPr="00E46AE0">
        <w:rPr>
          <w:rFonts w:ascii="Times New Roman" w:hAnsi="Times New Roman" w:cs="Times New Roman"/>
          <w:b/>
          <w:sz w:val="28"/>
          <w:szCs w:val="28"/>
          <w:lang w:val="uk-UA"/>
        </w:rPr>
        <w:t>реження за об'єктом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>. Міра сталості визна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 xml:space="preserve">чається особливостями об'єкта і 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>ресурсними можливостями;</w:t>
      </w:r>
    </w:p>
    <w:p w:rsidR="002C1266" w:rsidRPr="00E46AE0" w:rsidRDefault="002C1266" w:rsidP="00E46A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AE0">
        <w:rPr>
          <w:rFonts w:ascii="Times New Roman" w:hAnsi="Times New Roman" w:cs="Times New Roman"/>
          <w:sz w:val="28"/>
          <w:szCs w:val="28"/>
          <w:lang w:val="uk-UA"/>
        </w:rPr>
        <w:t>• організація спостереження передб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 xml:space="preserve">ачає добір </w:t>
      </w:r>
      <w:r w:rsidR="00E46AE0" w:rsidRPr="00E46AE0">
        <w:rPr>
          <w:rFonts w:ascii="Times New Roman" w:hAnsi="Times New Roman" w:cs="Times New Roman"/>
          <w:b/>
          <w:sz w:val="28"/>
          <w:szCs w:val="28"/>
          <w:lang w:val="uk-UA"/>
        </w:rPr>
        <w:t>обґрунтованих показ</w:t>
      </w:r>
      <w:r w:rsidRPr="00E46AE0">
        <w:rPr>
          <w:rFonts w:ascii="Times New Roman" w:hAnsi="Times New Roman" w:cs="Times New Roman"/>
          <w:b/>
          <w:sz w:val="28"/>
          <w:szCs w:val="28"/>
          <w:lang w:val="uk-UA"/>
        </w:rPr>
        <w:t>ників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 та індикаторів. Спостереження зді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>йснюється шляхом безпосередньо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>го виміру чи опису параметрів об'єкта;</w:t>
      </w:r>
    </w:p>
    <w:p w:rsidR="002C1266" w:rsidRPr="00E46AE0" w:rsidRDefault="002C1266" w:rsidP="00E46A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• результати моніторингу застосовуються для </w:t>
      </w:r>
      <w:r w:rsidRPr="00E46AE0">
        <w:rPr>
          <w:rFonts w:ascii="Times New Roman" w:hAnsi="Times New Roman" w:cs="Times New Roman"/>
          <w:b/>
          <w:sz w:val="28"/>
          <w:szCs w:val="28"/>
          <w:lang w:val="uk-UA"/>
        </w:rPr>
        <w:t>прогнозу</w:t>
      </w:r>
      <w:r w:rsidR="00E46AE0" w:rsidRPr="00E46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46AE0">
        <w:rPr>
          <w:rFonts w:ascii="Times New Roman" w:hAnsi="Times New Roman" w:cs="Times New Roman"/>
          <w:b/>
          <w:sz w:val="28"/>
          <w:szCs w:val="28"/>
          <w:lang w:val="uk-UA"/>
        </w:rPr>
        <w:t>розвитку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 об'єкта;</w:t>
      </w:r>
    </w:p>
    <w:p w:rsidR="002C1266" w:rsidRPr="00E46AE0" w:rsidRDefault="002C1266" w:rsidP="00E46A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AE0">
        <w:rPr>
          <w:rFonts w:ascii="Times New Roman" w:hAnsi="Times New Roman" w:cs="Times New Roman"/>
          <w:sz w:val="28"/>
          <w:szCs w:val="28"/>
          <w:lang w:val="uk-UA"/>
        </w:rPr>
        <w:t>• кожна конкретна система монітори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 xml:space="preserve">нгу орієнтована на </w:t>
      </w:r>
      <w:r w:rsidR="00E46AE0" w:rsidRPr="00E46AE0">
        <w:rPr>
          <w:rFonts w:ascii="Times New Roman" w:hAnsi="Times New Roman" w:cs="Times New Roman"/>
          <w:b/>
          <w:sz w:val="28"/>
          <w:szCs w:val="28"/>
          <w:lang w:val="uk-UA"/>
        </w:rPr>
        <w:t>певного споживача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6AE0" w:rsidRDefault="002C1266" w:rsidP="00E46A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AE0">
        <w:rPr>
          <w:rFonts w:ascii="Times New Roman" w:hAnsi="Times New Roman" w:cs="Times New Roman"/>
          <w:sz w:val="28"/>
          <w:szCs w:val="28"/>
          <w:lang w:val="uk-UA"/>
        </w:rPr>
        <w:t>Моніторинг можна розглядати як ді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 xml:space="preserve">яльність, що складається з </w:t>
      </w:r>
      <w:r w:rsidR="00E46AE0" w:rsidRPr="00E46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r w:rsidRPr="00E46AE0">
        <w:rPr>
          <w:rFonts w:ascii="Times New Roman" w:hAnsi="Times New Roman" w:cs="Times New Roman"/>
          <w:b/>
          <w:sz w:val="28"/>
          <w:szCs w:val="28"/>
          <w:lang w:val="uk-UA"/>
        </w:rPr>
        <w:t>етапів.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6AE0" w:rsidRDefault="002C1266" w:rsidP="00E46A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AE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припущень про те, яких результатів та показників необхідно досягти.</w:t>
      </w:r>
    </w:p>
    <w:p w:rsidR="00E46AE0" w:rsidRDefault="002C1266" w:rsidP="00E46A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AE0">
        <w:rPr>
          <w:rFonts w:ascii="Times New Roman" w:hAnsi="Times New Roman" w:cs="Times New Roman"/>
          <w:sz w:val="28"/>
          <w:szCs w:val="28"/>
          <w:lang w:val="uk-UA"/>
        </w:rPr>
        <w:t>передбачає вибір емпіричних пер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 xml:space="preserve">евірок певного етапу 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дій. </w:t>
      </w:r>
    </w:p>
    <w:p w:rsidR="00E46AE0" w:rsidRDefault="002C1266" w:rsidP="00E46A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пов'язаний зі збиранням та аналізом даних. </w:t>
      </w:r>
    </w:p>
    <w:p w:rsidR="00E46AE0" w:rsidRDefault="00E46AE0" w:rsidP="00E46A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критерії та стандарти управлінської діяльності. </w:t>
      </w:r>
    </w:p>
    <w:p w:rsidR="002C1266" w:rsidRDefault="002C1266" w:rsidP="00E46A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пов'язаний 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>з аналізом проведеного спостере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>ження та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 xml:space="preserve"> відпрацюванням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 рішень щодо 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>подальшого розвитку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6AE0" w:rsidRDefault="00E46AE0" w:rsidP="00E46AE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Ключові принципи</w:t>
      </w:r>
      <w:r w:rsidR="002C1266"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46AE0" w:rsidRDefault="002C1266" w:rsidP="00E46A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AE0">
        <w:rPr>
          <w:rFonts w:ascii="Times New Roman" w:hAnsi="Times New Roman" w:cs="Times New Roman"/>
          <w:sz w:val="28"/>
          <w:szCs w:val="28"/>
          <w:lang w:val="uk-UA"/>
        </w:rPr>
        <w:t>оперативніс</w:t>
      </w:r>
      <w:r w:rsidR="00E46AE0">
        <w:rPr>
          <w:rFonts w:ascii="Times New Roman" w:hAnsi="Times New Roman" w:cs="Times New Roman"/>
          <w:sz w:val="28"/>
          <w:szCs w:val="28"/>
          <w:lang w:val="uk-UA"/>
        </w:rPr>
        <w:t xml:space="preserve">ть та відповідність поставленим </w:t>
      </w:r>
      <w:r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завданням; </w:t>
      </w:r>
    </w:p>
    <w:p w:rsidR="00E46AE0" w:rsidRDefault="002C1266" w:rsidP="00E46A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цілісність та науковість; </w:t>
      </w:r>
    </w:p>
    <w:p w:rsidR="008A1ED0" w:rsidRDefault="002C1266" w:rsidP="00E46A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AE0">
        <w:rPr>
          <w:rFonts w:ascii="Times New Roman" w:hAnsi="Times New Roman" w:cs="Times New Roman"/>
          <w:sz w:val="28"/>
          <w:szCs w:val="28"/>
          <w:lang w:val="uk-UA"/>
        </w:rPr>
        <w:t>точність, системність та детальність</w:t>
      </w:r>
      <w:r w:rsidR="008A1ED0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інформації, </w:t>
      </w:r>
    </w:p>
    <w:p w:rsidR="008A1ED0" w:rsidRDefault="002C1266" w:rsidP="00E46A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обов'язкова детальна та глибока перевірка; </w:t>
      </w:r>
    </w:p>
    <w:p w:rsidR="008A1ED0" w:rsidRDefault="008A1ED0" w:rsidP="00E46A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конфіденційність </w:t>
      </w:r>
      <w:r w:rsidR="002C1266" w:rsidRPr="00E46AE0">
        <w:rPr>
          <w:rFonts w:ascii="Times New Roman" w:hAnsi="Times New Roman" w:cs="Times New Roman"/>
          <w:sz w:val="28"/>
          <w:szCs w:val="28"/>
          <w:lang w:val="uk-UA"/>
        </w:rPr>
        <w:t xml:space="preserve">джерел інформації; </w:t>
      </w:r>
    </w:p>
    <w:p w:rsidR="002C1266" w:rsidRDefault="002C1266" w:rsidP="00E46A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AE0">
        <w:rPr>
          <w:rFonts w:ascii="Times New Roman" w:hAnsi="Times New Roman" w:cs="Times New Roman"/>
          <w:sz w:val="28"/>
          <w:szCs w:val="28"/>
          <w:lang w:val="uk-UA"/>
        </w:rPr>
        <w:t>об'</w:t>
      </w:r>
      <w:r w:rsidR="008A1ED0">
        <w:rPr>
          <w:rFonts w:ascii="Times New Roman" w:hAnsi="Times New Roman" w:cs="Times New Roman"/>
          <w:sz w:val="28"/>
          <w:szCs w:val="28"/>
          <w:lang w:val="uk-UA"/>
        </w:rPr>
        <w:t xml:space="preserve">єктивність; прогностичність. </w:t>
      </w:r>
    </w:p>
    <w:p w:rsidR="00101460" w:rsidRPr="00101460" w:rsidRDefault="00101460" w:rsidP="001014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460">
        <w:rPr>
          <w:rFonts w:ascii="Times New Roman" w:hAnsi="Times New Roman" w:cs="Times New Roman"/>
          <w:sz w:val="28"/>
          <w:szCs w:val="28"/>
          <w:lang w:val="uk-UA"/>
        </w:rPr>
        <w:t>об’єктивного» тенденційного коментування.</w:t>
      </w:r>
    </w:p>
    <w:p w:rsidR="00101460" w:rsidRPr="00101460" w:rsidRDefault="00101460" w:rsidP="0010146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460">
        <w:rPr>
          <w:rFonts w:ascii="Times New Roman" w:hAnsi="Times New Roman" w:cs="Times New Roman"/>
          <w:sz w:val="28"/>
          <w:szCs w:val="28"/>
          <w:lang w:val="uk-UA"/>
        </w:rPr>
        <w:t>Пропонуємо под</w:t>
      </w:r>
      <w:r>
        <w:rPr>
          <w:rFonts w:ascii="Times New Roman" w:hAnsi="Times New Roman" w:cs="Times New Roman"/>
          <w:sz w:val="28"/>
          <w:szCs w:val="28"/>
          <w:lang w:val="uk-UA"/>
        </w:rPr>
        <w:t>ілити історію моніторингових до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сліджень в Україні на </w:t>
      </w:r>
      <w:r>
        <w:rPr>
          <w:rFonts w:ascii="Times New Roman" w:hAnsi="Times New Roman" w:cs="Times New Roman"/>
          <w:sz w:val="28"/>
          <w:szCs w:val="28"/>
          <w:lang w:val="uk-UA"/>
        </w:rPr>
        <w:t>періоди до і після 1991 р.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1460" w:rsidRDefault="00101460" w:rsidP="0010146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>з сере</w:t>
      </w:r>
      <w:r>
        <w:rPr>
          <w:rFonts w:ascii="Times New Roman" w:hAnsi="Times New Roman" w:cs="Times New Roman"/>
          <w:sz w:val="28"/>
          <w:szCs w:val="28"/>
          <w:lang w:val="uk-UA"/>
        </w:rPr>
        <w:t>дини XX ст. і до 1991 р. питан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>ня моніторингових дослідж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ень розглядали переважно у двох 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взаємопов’язаних напрямах: </w:t>
      </w:r>
    </w:p>
    <w:p w:rsidR="00101460" w:rsidRDefault="00101460" w:rsidP="0010146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 з точки зору аналізу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>ідеологічних та пропагандистських можливостей ЗМІ доносити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>до масової аудиторії основні ід</w:t>
      </w:r>
      <w:r>
        <w:rPr>
          <w:rFonts w:ascii="Times New Roman" w:hAnsi="Times New Roman" w:cs="Times New Roman"/>
          <w:sz w:val="28"/>
          <w:szCs w:val="28"/>
          <w:lang w:val="uk-UA"/>
        </w:rPr>
        <w:t>еологічні постулати та соціаль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но-політичні орієнтири; </w:t>
      </w:r>
    </w:p>
    <w:p w:rsidR="00101460" w:rsidRDefault="00101460" w:rsidP="0010146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коригувати семантику та ме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>тодологію пропаганди задля кореляції змісту матеріалів,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форми, формату друкованих видань, а також формату </w:t>
      </w:r>
      <w:proofErr w:type="spellStart"/>
      <w:r w:rsidRPr="00101460">
        <w:rPr>
          <w:rFonts w:ascii="Times New Roman" w:hAnsi="Times New Roman" w:cs="Times New Roman"/>
          <w:sz w:val="28"/>
          <w:szCs w:val="28"/>
          <w:lang w:val="uk-UA"/>
        </w:rPr>
        <w:t>теле-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радіопрограм. </w:t>
      </w:r>
    </w:p>
    <w:p w:rsidR="008A4E2C" w:rsidRDefault="00101460" w:rsidP="008A4E2C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 за поняттям моніторингу закріпилася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>роль інструменту, що визн</w:t>
      </w:r>
      <w:r>
        <w:rPr>
          <w:rFonts w:ascii="Times New Roman" w:hAnsi="Times New Roman" w:cs="Times New Roman"/>
          <w:sz w:val="28"/>
          <w:szCs w:val="28"/>
          <w:lang w:val="uk-UA"/>
        </w:rPr>
        <w:t>ачає першочерговий зміст ідеоло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>гічно-пропагандистських масово-інформаційних заходів,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також інструменту, який дає змогу коригувати такі заходи. </w:t>
      </w:r>
    </w:p>
    <w:p w:rsidR="008A4E2C" w:rsidRDefault="00101460" w:rsidP="008A4E2C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460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Стосовно західноєвропейських кр</w:t>
      </w:r>
      <w:r w:rsidR="008A4E2C">
        <w:rPr>
          <w:rFonts w:ascii="Times New Roman" w:hAnsi="Times New Roman" w:cs="Times New Roman"/>
          <w:sz w:val="28"/>
          <w:szCs w:val="28"/>
          <w:lang w:val="uk-UA"/>
        </w:rPr>
        <w:t>аїн та США можна кон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>статувати, що теорія моніторингових досліджень практично</w:t>
      </w:r>
      <w:r w:rsidR="008A4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>одразу формувалася в усій сукуп</w:t>
      </w:r>
      <w:r w:rsidR="008A4E2C">
        <w:rPr>
          <w:rFonts w:ascii="Times New Roman" w:hAnsi="Times New Roman" w:cs="Times New Roman"/>
          <w:sz w:val="28"/>
          <w:szCs w:val="28"/>
          <w:lang w:val="uk-UA"/>
        </w:rPr>
        <w:t xml:space="preserve">ності напрямів: </w:t>
      </w:r>
    </w:p>
    <w:p w:rsidR="008A4E2C" w:rsidRDefault="008A4E2C" w:rsidP="008A4E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з точки зо</w:t>
      </w:r>
      <w:r w:rsidR="00101460" w:rsidRPr="00101460">
        <w:rPr>
          <w:rFonts w:ascii="Times New Roman" w:hAnsi="Times New Roman" w:cs="Times New Roman"/>
          <w:sz w:val="28"/>
          <w:szCs w:val="28"/>
          <w:lang w:val="uk-UA"/>
        </w:rPr>
        <w:t>ру аналізу ідеологічних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пропагандистських можливостей </w:t>
      </w:r>
      <w:r w:rsidR="00101460" w:rsidRPr="00101460">
        <w:rPr>
          <w:rFonts w:ascii="Times New Roman" w:hAnsi="Times New Roman" w:cs="Times New Roman"/>
          <w:sz w:val="28"/>
          <w:szCs w:val="28"/>
          <w:lang w:val="uk-UA"/>
        </w:rPr>
        <w:t>ЗМІ спосіб доносити до масової аудиторії основні ідеологі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чні </w:t>
      </w:r>
      <w:r w:rsidR="00101460"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постулати та соціально-політичні орієнтири; </w:t>
      </w:r>
    </w:p>
    <w:p w:rsidR="008A4E2C" w:rsidRDefault="00101460" w:rsidP="001014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460">
        <w:rPr>
          <w:rFonts w:ascii="Times New Roman" w:hAnsi="Times New Roman" w:cs="Times New Roman"/>
          <w:sz w:val="28"/>
          <w:szCs w:val="28"/>
          <w:lang w:val="uk-UA"/>
        </w:rPr>
        <w:t>2) як інструмент</w:t>
      </w:r>
      <w:r w:rsidR="008A4E2C">
        <w:rPr>
          <w:rFonts w:ascii="Times New Roman" w:hAnsi="Times New Roman" w:cs="Times New Roman"/>
          <w:sz w:val="28"/>
          <w:szCs w:val="28"/>
          <w:lang w:val="uk-UA"/>
        </w:rPr>
        <w:t xml:space="preserve"> ко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>ригування семантики та м</w:t>
      </w:r>
      <w:r w:rsidR="008A4E2C">
        <w:rPr>
          <w:rFonts w:ascii="Times New Roman" w:hAnsi="Times New Roman" w:cs="Times New Roman"/>
          <w:sz w:val="28"/>
          <w:szCs w:val="28"/>
          <w:lang w:val="uk-UA"/>
        </w:rPr>
        <w:t>етодології пропаганди задля ко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>реляції змісту матеріалів, ї</w:t>
      </w:r>
      <w:r w:rsidR="008A4E2C">
        <w:rPr>
          <w:rFonts w:ascii="Times New Roman" w:hAnsi="Times New Roman" w:cs="Times New Roman"/>
          <w:sz w:val="28"/>
          <w:szCs w:val="28"/>
          <w:lang w:val="uk-UA"/>
        </w:rPr>
        <w:t>х форми, формату друкованих ви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дань, а також формату </w:t>
      </w:r>
      <w:proofErr w:type="spellStart"/>
      <w:r w:rsidRPr="00101460">
        <w:rPr>
          <w:rFonts w:ascii="Times New Roman" w:hAnsi="Times New Roman" w:cs="Times New Roman"/>
          <w:sz w:val="28"/>
          <w:szCs w:val="28"/>
          <w:lang w:val="uk-UA"/>
        </w:rPr>
        <w:t>теле-</w:t>
      </w:r>
      <w:proofErr w:type="spellEnd"/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 та радіопрограм; </w:t>
      </w:r>
    </w:p>
    <w:p w:rsidR="00101460" w:rsidRPr="00101460" w:rsidRDefault="008A4E2C" w:rsidP="001014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з точки зору </w:t>
      </w:r>
      <w:r w:rsidR="00101460"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відповідності всіх аспектів </w:t>
      </w:r>
      <w:proofErr w:type="spellStart"/>
      <w:r w:rsidR="00101460" w:rsidRPr="00101460">
        <w:rPr>
          <w:rFonts w:ascii="Times New Roman" w:hAnsi="Times New Roman" w:cs="Times New Roman"/>
          <w:sz w:val="28"/>
          <w:szCs w:val="28"/>
          <w:lang w:val="uk-UA"/>
        </w:rPr>
        <w:t>медіамеседжів</w:t>
      </w:r>
      <w:proofErr w:type="spellEnd"/>
      <w:r w:rsidR="00101460"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 потребам аудиторії;</w:t>
      </w:r>
    </w:p>
    <w:p w:rsidR="00101460" w:rsidRPr="00101460" w:rsidRDefault="00101460" w:rsidP="001014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460">
        <w:rPr>
          <w:rFonts w:ascii="Times New Roman" w:hAnsi="Times New Roman" w:cs="Times New Roman"/>
          <w:sz w:val="28"/>
          <w:szCs w:val="28"/>
          <w:lang w:val="uk-UA"/>
        </w:rPr>
        <w:t>4) визначення якості інформації</w:t>
      </w:r>
      <w:r w:rsidR="008A4E2C">
        <w:rPr>
          <w:rFonts w:ascii="Times New Roman" w:hAnsi="Times New Roman" w:cs="Times New Roman"/>
          <w:sz w:val="28"/>
          <w:szCs w:val="28"/>
          <w:lang w:val="uk-UA"/>
        </w:rPr>
        <w:t xml:space="preserve"> та рівня доступу до неї як по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>літики, бізнесу, так і самих спо</w:t>
      </w:r>
      <w:r w:rsidR="008A4E2C">
        <w:rPr>
          <w:rFonts w:ascii="Times New Roman" w:hAnsi="Times New Roman" w:cs="Times New Roman"/>
          <w:sz w:val="28"/>
          <w:szCs w:val="28"/>
          <w:lang w:val="uk-UA"/>
        </w:rPr>
        <w:t xml:space="preserve">живачів; з точки зору виявлення 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>ознак застосування маніпуля</w:t>
      </w:r>
      <w:r w:rsidR="008A4E2C">
        <w:rPr>
          <w:rFonts w:ascii="Times New Roman" w:hAnsi="Times New Roman" w:cs="Times New Roman"/>
          <w:sz w:val="28"/>
          <w:szCs w:val="28"/>
          <w:lang w:val="uk-UA"/>
        </w:rPr>
        <w:t>тивних технологій чи інших при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>хованих інструментів вплив</w:t>
      </w:r>
      <w:r w:rsidR="008A4E2C">
        <w:rPr>
          <w:rFonts w:ascii="Times New Roman" w:hAnsi="Times New Roman" w:cs="Times New Roman"/>
          <w:sz w:val="28"/>
          <w:szCs w:val="28"/>
          <w:lang w:val="uk-UA"/>
        </w:rPr>
        <w:t xml:space="preserve">у на громадську думку, однак </w:t>
      </w:r>
      <w:proofErr w:type="spellStart"/>
      <w:r w:rsidR="008A4E2C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>стільки</w:t>
      </w:r>
      <w:proofErr w:type="spellEnd"/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 в аспекті ідеології та </w:t>
      </w:r>
      <w:r w:rsidR="008A4E2C">
        <w:rPr>
          <w:rFonts w:ascii="Times New Roman" w:hAnsi="Times New Roman" w:cs="Times New Roman"/>
          <w:sz w:val="28"/>
          <w:szCs w:val="28"/>
          <w:lang w:val="uk-UA"/>
        </w:rPr>
        <w:t xml:space="preserve">пропаганди, скільки з огляду на 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>рекламні та PR-засоби просування бізнесу.</w:t>
      </w:r>
    </w:p>
    <w:p w:rsidR="008A4E2C" w:rsidRDefault="00101460" w:rsidP="008A4E2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460">
        <w:rPr>
          <w:rFonts w:ascii="Times New Roman" w:hAnsi="Times New Roman" w:cs="Times New Roman"/>
          <w:sz w:val="28"/>
          <w:szCs w:val="28"/>
          <w:lang w:val="uk-UA"/>
        </w:rPr>
        <w:t>У незалежній Україні вперше було порушено цілу низку</w:t>
      </w:r>
      <w:r w:rsidR="008A4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>проблем, вирішити які можл</w:t>
      </w:r>
      <w:r w:rsidR="008A4E2C">
        <w:rPr>
          <w:rFonts w:ascii="Times New Roman" w:hAnsi="Times New Roman" w:cs="Times New Roman"/>
          <w:sz w:val="28"/>
          <w:szCs w:val="28"/>
          <w:lang w:val="uk-UA"/>
        </w:rPr>
        <w:t>иво було саме за допомогою но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вих методик </w:t>
      </w:r>
      <w:r w:rsidR="008A4E2C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моніторингу: 1) пропорція національного контенту 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>в ЗМІ тих чи тих регіонів відпо</w:t>
      </w:r>
      <w:r w:rsidR="008A4E2C">
        <w:rPr>
          <w:rFonts w:ascii="Times New Roman" w:hAnsi="Times New Roman" w:cs="Times New Roman"/>
          <w:sz w:val="28"/>
          <w:szCs w:val="28"/>
          <w:lang w:val="uk-UA"/>
        </w:rPr>
        <w:t>відно до національних, релігій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них чи культурних особливостей їх населення; </w:t>
      </w:r>
    </w:p>
    <w:p w:rsidR="008A4E2C" w:rsidRDefault="008A4E2C" w:rsidP="001014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рівень до</w:t>
      </w:r>
      <w:r w:rsidR="00101460"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ступу суб’єктів політичного процесу до медіа; </w:t>
      </w:r>
    </w:p>
    <w:p w:rsidR="008A4E2C" w:rsidRDefault="008A4E2C" w:rsidP="001014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рівень доступу </w:t>
      </w:r>
      <w:r w:rsidR="00101460" w:rsidRPr="00101460">
        <w:rPr>
          <w:rFonts w:ascii="Times New Roman" w:hAnsi="Times New Roman" w:cs="Times New Roman"/>
          <w:sz w:val="28"/>
          <w:szCs w:val="28"/>
          <w:lang w:val="uk-UA"/>
        </w:rPr>
        <w:t>аудиторії ЗМІ до інформації,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необхідної для прийняття усві</w:t>
      </w:r>
      <w:r w:rsidR="00101460"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домлених рішень; </w:t>
      </w:r>
    </w:p>
    <w:p w:rsidR="00101460" w:rsidRPr="00101460" w:rsidRDefault="00101460" w:rsidP="008A4E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460">
        <w:rPr>
          <w:rFonts w:ascii="Times New Roman" w:hAnsi="Times New Roman" w:cs="Times New Roman"/>
          <w:sz w:val="28"/>
          <w:szCs w:val="28"/>
          <w:lang w:val="uk-UA"/>
        </w:rPr>
        <w:t>4) виявлен</w:t>
      </w:r>
      <w:r w:rsidR="008A4E2C">
        <w:rPr>
          <w:rFonts w:ascii="Times New Roman" w:hAnsi="Times New Roman" w:cs="Times New Roman"/>
          <w:sz w:val="28"/>
          <w:szCs w:val="28"/>
          <w:lang w:val="uk-UA"/>
        </w:rPr>
        <w:t>ня ознак застосування маніпуля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>тивних технологій чи інших пр</w:t>
      </w:r>
      <w:r w:rsidR="008A4E2C">
        <w:rPr>
          <w:rFonts w:ascii="Times New Roman" w:hAnsi="Times New Roman" w:cs="Times New Roman"/>
          <w:sz w:val="28"/>
          <w:szCs w:val="28"/>
          <w:lang w:val="uk-UA"/>
        </w:rPr>
        <w:t xml:space="preserve">ихованих інструментів впливу на </w:t>
      </w:r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громадську думку. </w:t>
      </w:r>
    </w:p>
    <w:p w:rsidR="00DE2C4D" w:rsidRDefault="00AA293C" w:rsidP="00AA29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Класифікації моніторингу можуть бути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piзнi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DE2C4D" w:rsidRDefault="00AA293C" w:rsidP="00DE2C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93C">
        <w:rPr>
          <w:rFonts w:ascii="Times New Roman" w:hAnsi="Times New Roman" w:cs="Times New Roman"/>
          <w:sz w:val="28"/>
          <w:szCs w:val="28"/>
          <w:lang w:val="uk-UA"/>
        </w:rPr>
        <w:t xml:space="preserve">за характером поставлених завдань, </w:t>
      </w:r>
    </w:p>
    <w:p w:rsidR="00DE2C4D" w:rsidRDefault="00AA293C" w:rsidP="00DE2C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93C">
        <w:rPr>
          <w:rFonts w:ascii="Times New Roman" w:hAnsi="Times New Roman" w:cs="Times New Roman"/>
          <w:sz w:val="28"/>
          <w:szCs w:val="28"/>
          <w:lang w:val="uk-UA"/>
        </w:rPr>
        <w:t xml:space="preserve">за рівнем організації (локальні, регіональні, всеукраїнські, глобальні моніторинги), </w:t>
      </w:r>
    </w:p>
    <w:p w:rsidR="00DE2C4D" w:rsidRDefault="00AA293C" w:rsidP="00DE2C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93C">
        <w:rPr>
          <w:rFonts w:ascii="Times New Roman" w:hAnsi="Times New Roman" w:cs="Times New Roman"/>
          <w:sz w:val="28"/>
          <w:szCs w:val="28"/>
          <w:lang w:val="uk-UA"/>
        </w:rPr>
        <w:t xml:space="preserve">за типом досліджуваних 3MI </w:t>
      </w:r>
      <w:r w:rsidR="00DE2C4D">
        <w:rPr>
          <w:rFonts w:ascii="Times New Roman" w:hAnsi="Times New Roman" w:cs="Times New Roman"/>
          <w:sz w:val="28"/>
          <w:szCs w:val="28"/>
          <w:lang w:val="uk-UA"/>
        </w:rPr>
        <w:t>(друковані чи електронні) тощо.</w:t>
      </w:r>
    </w:p>
    <w:p w:rsidR="00DE2C4D" w:rsidRDefault="00AA293C" w:rsidP="00DE2C4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93C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Найрозвиненішими є системи локального моніторингу, які, як правило, є спеціалізованими, тобто не комплексними, а призначеними д</w:t>
      </w:r>
      <w:r w:rsidR="00DE2C4D">
        <w:rPr>
          <w:rFonts w:ascii="Times New Roman" w:hAnsi="Times New Roman" w:cs="Times New Roman"/>
          <w:sz w:val="28"/>
          <w:szCs w:val="28"/>
          <w:lang w:val="uk-UA"/>
        </w:rPr>
        <w:t>ля розв’</w:t>
      </w:r>
      <w:r w:rsidRPr="00AA293C">
        <w:rPr>
          <w:rFonts w:ascii="Times New Roman" w:hAnsi="Times New Roman" w:cs="Times New Roman"/>
          <w:sz w:val="28"/>
          <w:szCs w:val="28"/>
          <w:lang w:val="uk-UA"/>
        </w:rPr>
        <w:t>язання якогось конкретного завдання. Перехід до моніторингу ре</w:t>
      </w:r>
      <w:r w:rsidR="00DE2C4D">
        <w:rPr>
          <w:rFonts w:ascii="Times New Roman" w:hAnsi="Times New Roman" w:cs="Times New Roman"/>
          <w:sz w:val="28"/>
          <w:szCs w:val="28"/>
          <w:lang w:val="uk-UA"/>
        </w:rPr>
        <w:t xml:space="preserve">гіонального масштабу зумовлює </w:t>
      </w:r>
      <w:r w:rsidRPr="00AA293C">
        <w:rPr>
          <w:rFonts w:ascii="Times New Roman" w:hAnsi="Times New Roman" w:cs="Times New Roman"/>
          <w:sz w:val="28"/>
          <w:szCs w:val="28"/>
          <w:lang w:val="uk-UA"/>
        </w:rPr>
        <w:t>збільшення витрат на збирання й обробку даних.</w:t>
      </w:r>
    </w:p>
    <w:p w:rsidR="008A4E2C" w:rsidRDefault="00AA293C" w:rsidP="00DE2C4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93C">
        <w:rPr>
          <w:rFonts w:ascii="Times New Roman" w:hAnsi="Times New Roman" w:cs="Times New Roman"/>
          <w:sz w:val="28"/>
          <w:szCs w:val="28"/>
          <w:lang w:val="uk-UA"/>
        </w:rPr>
        <w:t>А створення гл</w:t>
      </w:r>
      <w:r w:rsidR="00DE2C4D">
        <w:rPr>
          <w:rFonts w:ascii="Times New Roman" w:hAnsi="Times New Roman" w:cs="Times New Roman"/>
          <w:sz w:val="28"/>
          <w:szCs w:val="28"/>
          <w:lang w:val="uk-UA"/>
        </w:rPr>
        <w:t>обальних моніторингових систем –</w:t>
      </w:r>
      <w:r w:rsidRPr="00AA293C">
        <w:rPr>
          <w:rFonts w:ascii="Times New Roman" w:hAnsi="Times New Roman" w:cs="Times New Roman"/>
          <w:sz w:val="28"/>
          <w:szCs w:val="28"/>
          <w:lang w:val="uk-UA"/>
        </w:rPr>
        <w:t xml:space="preserve"> це взагалі якісно інший рівень до</w:t>
      </w:r>
      <w:r w:rsidR="00DE2C4D">
        <w:rPr>
          <w:rFonts w:ascii="Times New Roman" w:hAnsi="Times New Roman" w:cs="Times New Roman"/>
          <w:sz w:val="28"/>
          <w:szCs w:val="28"/>
          <w:lang w:val="uk-UA"/>
        </w:rPr>
        <w:t>сліджень, який вимагає великих в</w:t>
      </w:r>
      <w:r w:rsidRPr="00AA293C">
        <w:rPr>
          <w:rFonts w:ascii="Times New Roman" w:hAnsi="Times New Roman" w:cs="Times New Roman"/>
          <w:sz w:val="28"/>
          <w:szCs w:val="28"/>
          <w:lang w:val="uk-UA"/>
        </w:rPr>
        <w:t>итрат. Подібні моніторинги проводяться, як правило, у межах спільних міжнародних програм. Отже, збирання й обробка даних, оцінювання та прогнозування стану об'єкта моніторингу, створення концептуальних і формалізованих моделей об'єкта, вироблення рекомендацій для ухвалення управлінських рішень - це основні функції моніторингу.</w:t>
      </w:r>
    </w:p>
    <w:p w:rsidR="00DE2C4D" w:rsidRDefault="00DE2C4D" w:rsidP="00DE2C4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2C4D" w:rsidRDefault="00DE2C4D" w:rsidP="00DE2C4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1460" w:rsidRPr="00101460" w:rsidRDefault="00101460" w:rsidP="001014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460">
        <w:rPr>
          <w:rFonts w:ascii="Times New Roman" w:hAnsi="Times New Roman" w:cs="Times New Roman"/>
          <w:sz w:val="28"/>
          <w:szCs w:val="28"/>
          <w:lang w:val="uk-UA"/>
        </w:rPr>
        <w:t>Список рекомендованих джерел:</w:t>
      </w:r>
    </w:p>
    <w:p w:rsidR="00101460" w:rsidRPr="00101460" w:rsidRDefault="00101460" w:rsidP="001014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460">
        <w:rPr>
          <w:rFonts w:ascii="Times New Roman" w:hAnsi="Times New Roman" w:cs="Times New Roman"/>
          <w:sz w:val="28"/>
          <w:szCs w:val="28"/>
          <w:lang w:val="uk-UA"/>
        </w:rPr>
        <w:t>1. Ярошенко Л. А. Методика і практика моніторингових медіа-досліджень</w:t>
      </w:r>
    </w:p>
    <w:p w:rsidR="00101460" w:rsidRPr="00101460" w:rsidRDefault="00101460" w:rsidP="001014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в Україні : автореф. дис. ... канд. наук із соц. </w:t>
      </w:r>
      <w:proofErr w:type="spellStart"/>
      <w:r w:rsidRPr="00101460">
        <w:rPr>
          <w:rFonts w:ascii="Times New Roman" w:hAnsi="Times New Roman" w:cs="Times New Roman"/>
          <w:sz w:val="28"/>
          <w:szCs w:val="28"/>
          <w:lang w:val="uk-UA"/>
        </w:rPr>
        <w:t>комунік</w:t>
      </w:r>
      <w:proofErr w:type="spellEnd"/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. / Л. А. </w:t>
      </w:r>
      <w:proofErr w:type="spellStart"/>
      <w:r w:rsidRPr="00101460">
        <w:rPr>
          <w:rFonts w:ascii="Times New Roman" w:hAnsi="Times New Roman" w:cs="Times New Roman"/>
          <w:sz w:val="28"/>
          <w:szCs w:val="28"/>
          <w:lang w:val="uk-UA"/>
        </w:rPr>
        <w:t>Ярошенко.–</w:t>
      </w:r>
      <w:proofErr w:type="spellEnd"/>
    </w:p>
    <w:p w:rsidR="00101460" w:rsidRPr="00101460" w:rsidRDefault="00101460" w:rsidP="001014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460">
        <w:rPr>
          <w:rFonts w:ascii="Times New Roman" w:hAnsi="Times New Roman" w:cs="Times New Roman"/>
          <w:sz w:val="28"/>
          <w:szCs w:val="28"/>
          <w:lang w:val="uk-UA"/>
        </w:rPr>
        <w:t>К. : КНУ імені Тараса Шевченка, Ін-т журналістики, 2011. – 17 с.</w:t>
      </w:r>
    </w:p>
    <w:p w:rsidR="00101460" w:rsidRPr="00101460" w:rsidRDefault="00101460" w:rsidP="001014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460">
        <w:rPr>
          <w:rFonts w:ascii="Times New Roman" w:hAnsi="Times New Roman" w:cs="Times New Roman"/>
          <w:sz w:val="28"/>
          <w:szCs w:val="28"/>
          <w:lang w:val="uk-UA"/>
        </w:rPr>
        <w:t>2. Моніторинг та інформаційне моделювання засобів масової інформації :</w:t>
      </w:r>
    </w:p>
    <w:p w:rsidR="00101460" w:rsidRPr="00101460" w:rsidRDefault="00101460" w:rsidP="001014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колектив. </w:t>
      </w:r>
      <w:proofErr w:type="spellStart"/>
      <w:r w:rsidRPr="00101460">
        <w:rPr>
          <w:rFonts w:ascii="Times New Roman" w:hAnsi="Times New Roman" w:cs="Times New Roman"/>
          <w:sz w:val="28"/>
          <w:szCs w:val="28"/>
          <w:lang w:val="uk-UA"/>
        </w:rPr>
        <w:t>монограф</w:t>
      </w:r>
      <w:proofErr w:type="spellEnd"/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. / В. В. </w:t>
      </w:r>
      <w:proofErr w:type="spellStart"/>
      <w:r w:rsidRPr="00101460">
        <w:rPr>
          <w:rFonts w:ascii="Times New Roman" w:hAnsi="Times New Roman" w:cs="Times New Roman"/>
          <w:sz w:val="28"/>
          <w:szCs w:val="28"/>
          <w:lang w:val="uk-UA"/>
        </w:rPr>
        <w:t>Різун</w:t>
      </w:r>
      <w:proofErr w:type="spellEnd"/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, В. Ф. Іванов, Н. П. </w:t>
      </w:r>
      <w:proofErr w:type="spellStart"/>
      <w:r w:rsidRPr="00101460">
        <w:rPr>
          <w:rFonts w:ascii="Times New Roman" w:hAnsi="Times New Roman" w:cs="Times New Roman"/>
          <w:sz w:val="28"/>
          <w:szCs w:val="28"/>
          <w:lang w:val="uk-UA"/>
        </w:rPr>
        <w:t>Шумарова</w:t>
      </w:r>
      <w:proofErr w:type="spellEnd"/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 ; [за ред.</w:t>
      </w:r>
    </w:p>
    <w:p w:rsidR="00101460" w:rsidRPr="00101460" w:rsidRDefault="00101460" w:rsidP="001014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В. В. </w:t>
      </w:r>
      <w:proofErr w:type="spellStart"/>
      <w:r w:rsidRPr="00101460">
        <w:rPr>
          <w:rFonts w:ascii="Times New Roman" w:hAnsi="Times New Roman" w:cs="Times New Roman"/>
          <w:sz w:val="28"/>
          <w:szCs w:val="28"/>
          <w:lang w:val="uk-UA"/>
        </w:rPr>
        <w:t>Різуна</w:t>
      </w:r>
      <w:proofErr w:type="spellEnd"/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Pr="00101460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101460">
        <w:rPr>
          <w:rFonts w:ascii="Times New Roman" w:hAnsi="Times New Roman" w:cs="Times New Roman"/>
          <w:sz w:val="28"/>
          <w:szCs w:val="28"/>
          <w:lang w:val="uk-UA"/>
        </w:rPr>
        <w:t xml:space="preserve">. Т. В. </w:t>
      </w:r>
      <w:proofErr w:type="spellStart"/>
      <w:r w:rsidRPr="00101460">
        <w:rPr>
          <w:rFonts w:ascii="Times New Roman" w:hAnsi="Times New Roman" w:cs="Times New Roman"/>
          <w:sz w:val="28"/>
          <w:szCs w:val="28"/>
          <w:lang w:val="uk-UA"/>
        </w:rPr>
        <w:t>Скотникова</w:t>
      </w:r>
      <w:proofErr w:type="spellEnd"/>
      <w:r w:rsidRPr="00101460">
        <w:rPr>
          <w:rFonts w:ascii="Times New Roman" w:hAnsi="Times New Roman" w:cs="Times New Roman"/>
          <w:sz w:val="28"/>
          <w:szCs w:val="28"/>
          <w:lang w:val="uk-UA"/>
        </w:rPr>
        <w:t>]. - К. : ВПЦ «Київський університет»,</w:t>
      </w:r>
    </w:p>
    <w:p w:rsidR="00101460" w:rsidRPr="00101460" w:rsidRDefault="00101460" w:rsidP="001014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460">
        <w:rPr>
          <w:rFonts w:ascii="Times New Roman" w:hAnsi="Times New Roman" w:cs="Times New Roman"/>
          <w:sz w:val="28"/>
          <w:szCs w:val="28"/>
          <w:lang w:val="uk-UA"/>
        </w:rPr>
        <w:t>2007. – 272 с.</w:t>
      </w:r>
    </w:p>
    <w:p w:rsidR="008A4E2C" w:rsidRDefault="002C1266" w:rsidP="00E46AE0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E46AE0">
        <w:rPr>
          <w:sz w:val="28"/>
          <w:szCs w:val="28"/>
          <w:lang w:val="uk-UA"/>
        </w:rPr>
        <w:t>3. Інформаційне і аналітичне забезпечення си</w:t>
      </w:r>
      <w:r w:rsidR="008A4E2C">
        <w:rPr>
          <w:sz w:val="28"/>
          <w:szCs w:val="28"/>
          <w:lang w:val="uk-UA"/>
        </w:rPr>
        <w:t>стеми моніторингу / А. О. Моро</w:t>
      </w:r>
      <w:r w:rsidRPr="00E46AE0">
        <w:rPr>
          <w:sz w:val="28"/>
          <w:szCs w:val="28"/>
          <w:lang w:val="uk-UA"/>
        </w:rPr>
        <w:t xml:space="preserve">зов, В. Л. </w:t>
      </w:r>
      <w:proofErr w:type="spellStart"/>
      <w:r w:rsidRPr="00E46AE0">
        <w:rPr>
          <w:sz w:val="28"/>
          <w:szCs w:val="28"/>
          <w:lang w:val="uk-UA"/>
        </w:rPr>
        <w:t>Косолапов</w:t>
      </w:r>
      <w:proofErr w:type="spellEnd"/>
      <w:r w:rsidRPr="00E46AE0">
        <w:rPr>
          <w:sz w:val="28"/>
          <w:szCs w:val="28"/>
          <w:lang w:val="uk-UA"/>
        </w:rPr>
        <w:t>, В. Є. Колосов та ін. // Наук.-тех</w:t>
      </w:r>
      <w:r w:rsidR="008A4E2C">
        <w:rPr>
          <w:sz w:val="28"/>
          <w:szCs w:val="28"/>
          <w:lang w:val="uk-UA"/>
        </w:rPr>
        <w:t>н. інформація. - 2002. - № 3. -</w:t>
      </w:r>
      <w:r w:rsidRPr="00E46AE0">
        <w:rPr>
          <w:sz w:val="28"/>
          <w:szCs w:val="28"/>
          <w:lang w:val="uk-UA"/>
        </w:rPr>
        <w:t xml:space="preserve">С. 18-234. </w:t>
      </w:r>
    </w:p>
    <w:p w:rsidR="002C1266" w:rsidRPr="00E46AE0" w:rsidRDefault="008A4E2C" w:rsidP="00E46AE0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 w:rsidR="002C1266" w:rsidRPr="00E46AE0">
        <w:rPr>
          <w:sz w:val="28"/>
          <w:szCs w:val="28"/>
          <w:lang w:val="uk-UA"/>
        </w:rPr>
        <w:t>Лендьел</w:t>
      </w:r>
      <w:proofErr w:type="spellEnd"/>
      <w:r w:rsidR="002C1266" w:rsidRPr="00E46AE0">
        <w:rPr>
          <w:sz w:val="28"/>
          <w:szCs w:val="28"/>
          <w:lang w:val="uk-UA"/>
        </w:rPr>
        <w:t xml:space="preserve"> М. Нові інституційні механізми регіонального розвитку в Європі /</w:t>
      </w:r>
    </w:p>
    <w:p w:rsidR="002C1266" w:rsidRPr="00E46AE0" w:rsidRDefault="002C1266" w:rsidP="00E46AE0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E46AE0">
        <w:rPr>
          <w:sz w:val="28"/>
          <w:szCs w:val="28"/>
          <w:lang w:val="uk-UA"/>
        </w:rPr>
        <w:t xml:space="preserve">М. </w:t>
      </w:r>
      <w:proofErr w:type="spellStart"/>
      <w:r w:rsidRPr="00E46AE0">
        <w:rPr>
          <w:sz w:val="28"/>
          <w:szCs w:val="28"/>
          <w:lang w:val="uk-UA"/>
        </w:rPr>
        <w:t>Лендьел</w:t>
      </w:r>
      <w:proofErr w:type="spellEnd"/>
      <w:r w:rsidRPr="00E46AE0">
        <w:rPr>
          <w:sz w:val="28"/>
          <w:szCs w:val="28"/>
          <w:lang w:val="uk-UA"/>
        </w:rPr>
        <w:t xml:space="preserve">. - Режим доступу : </w:t>
      </w:r>
      <w:hyperlink r:id="rId6" w:history="1">
        <w:r w:rsidRPr="00E46AE0">
          <w:rPr>
            <w:rStyle w:val="a4"/>
            <w:sz w:val="28"/>
            <w:szCs w:val="28"/>
            <w:lang w:val="uk-UA"/>
          </w:rPr>
          <w:t>http://194.44.230.3/science/idurr/lendel.doc</w:t>
        </w:r>
      </w:hyperlink>
    </w:p>
    <w:p w:rsidR="002C1266" w:rsidRPr="008A4E2C" w:rsidRDefault="008A4E2C" w:rsidP="00E46AE0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C1266" w:rsidRPr="00E46AE0">
        <w:rPr>
          <w:sz w:val="28"/>
          <w:szCs w:val="28"/>
          <w:lang w:val="uk-UA"/>
        </w:rPr>
        <w:t xml:space="preserve">. </w:t>
      </w:r>
      <w:proofErr w:type="spellStart"/>
      <w:r w:rsidR="002C1266" w:rsidRPr="00E46AE0">
        <w:rPr>
          <w:sz w:val="28"/>
          <w:szCs w:val="28"/>
          <w:lang w:val="uk-UA"/>
        </w:rPr>
        <w:t>Гбур</w:t>
      </w:r>
      <w:proofErr w:type="spellEnd"/>
      <w:r w:rsidR="002C1266" w:rsidRPr="00E46AE0">
        <w:rPr>
          <w:sz w:val="28"/>
          <w:szCs w:val="28"/>
          <w:lang w:val="uk-UA"/>
        </w:rPr>
        <w:t xml:space="preserve"> З. В. Зміст моніторингу в державному у</w:t>
      </w:r>
      <w:r>
        <w:rPr>
          <w:sz w:val="28"/>
          <w:szCs w:val="28"/>
          <w:lang w:val="uk-UA"/>
        </w:rPr>
        <w:t xml:space="preserve">правлінні / З. В. </w:t>
      </w:r>
      <w:proofErr w:type="spellStart"/>
      <w:r>
        <w:rPr>
          <w:sz w:val="28"/>
          <w:szCs w:val="28"/>
          <w:lang w:val="uk-UA"/>
        </w:rPr>
        <w:t>Гбур</w:t>
      </w:r>
      <w:proofErr w:type="spellEnd"/>
      <w:r>
        <w:rPr>
          <w:sz w:val="28"/>
          <w:szCs w:val="28"/>
          <w:lang w:val="uk-UA"/>
        </w:rPr>
        <w:t xml:space="preserve"> // Ефек</w:t>
      </w:r>
      <w:r w:rsidR="002C1266" w:rsidRPr="00E46AE0">
        <w:rPr>
          <w:sz w:val="28"/>
          <w:szCs w:val="28"/>
          <w:lang w:val="uk-UA"/>
        </w:rPr>
        <w:t>тивність державного управління в контексті євро</w:t>
      </w:r>
      <w:r>
        <w:rPr>
          <w:sz w:val="28"/>
          <w:szCs w:val="28"/>
          <w:lang w:val="uk-UA"/>
        </w:rPr>
        <w:t xml:space="preserve">пейської інтеграції : матеріали </w:t>
      </w:r>
      <w:proofErr w:type="spellStart"/>
      <w:r w:rsidR="002C1266" w:rsidRPr="00E46AE0">
        <w:rPr>
          <w:sz w:val="28"/>
          <w:szCs w:val="28"/>
          <w:lang w:val="uk-UA"/>
        </w:rPr>
        <w:t>щоріч</w:t>
      </w:r>
      <w:proofErr w:type="spellEnd"/>
      <w:r w:rsidR="002C1266" w:rsidRPr="00E46AE0">
        <w:rPr>
          <w:sz w:val="28"/>
          <w:szCs w:val="28"/>
          <w:lang w:val="uk-UA"/>
        </w:rPr>
        <w:t xml:space="preserve">. </w:t>
      </w:r>
      <w:proofErr w:type="spellStart"/>
      <w:r w:rsidR="002C1266" w:rsidRPr="00E46AE0">
        <w:rPr>
          <w:sz w:val="28"/>
          <w:szCs w:val="28"/>
          <w:lang w:val="uk-UA"/>
        </w:rPr>
        <w:t>наук.-практ</w:t>
      </w:r>
      <w:proofErr w:type="spellEnd"/>
      <w:r w:rsidR="002C1266" w:rsidRPr="00E46AE0">
        <w:rPr>
          <w:sz w:val="28"/>
          <w:szCs w:val="28"/>
          <w:lang w:val="uk-UA"/>
        </w:rPr>
        <w:t xml:space="preserve">. </w:t>
      </w:r>
      <w:proofErr w:type="spellStart"/>
      <w:r w:rsidR="002C1266" w:rsidRPr="00E46AE0">
        <w:rPr>
          <w:sz w:val="28"/>
          <w:szCs w:val="28"/>
          <w:lang w:val="uk-UA"/>
        </w:rPr>
        <w:t>конф</w:t>
      </w:r>
      <w:proofErr w:type="spellEnd"/>
      <w:r w:rsidR="002C1266" w:rsidRPr="00E46AE0">
        <w:rPr>
          <w:sz w:val="28"/>
          <w:szCs w:val="28"/>
          <w:lang w:val="uk-UA"/>
        </w:rPr>
        <w:t xml:space="preserve">., 23 січ. 2004 р. / за </w:t>
      </w:r>
      <w:proofErr w:type="spellStart"/>
      <w:r w:rsidR="002C1266" w:rsidRPr="00E46AE0">
        <w:rPr>
          <w:sz w:val="28"/>
          <w:szCs w:val="28"/>
          <w:lang w:val="uk-UA"/>
        </w:rPr>
        <w:t>заг</w:t>
      </w:r>
      <w:proofErr w:type="spellEnd"/>
      <w:r w:rsidR="002C1266" w:rsidRPr="00E46AE0">
        <w:rPr>
          <w:sz w:val="28"/>
          <w:szCs w:val="28"/>
          <w:lang w:val="uk-UA"/>
        </w:rPr>
        <w:t xml:space="preserve">. ред. А. О. </w:t>
      </w:r>
      <w:proofErr w:type="spellStart"/>
      <w:r w:rsidR="002C1266" w:rsidRPr="00E46AE0">
        <w:rPr>
          <w:sz w:val="28"/>
          <w:szCs w:val="28"/>
          <w:lang w:val="uk-UA"/>
        </w:rPr>
        <w:lastRenderedPageBreak/>
        <w:t>Чемериса</w:t>
      </w:r>
      <w:proofErr w:type="spellEnd"/>
      <w:r w:rsidR="002C1266" w:rsidRPr="00E46AE0">
        <w:rPr>
          <w:sz w:val="28"/>
          <w:szCs w:val="28"/>
          <w:lang w:val="uk-UA"/>
        </w:rPr>
        <w:t>. -</w:t>
      </w:r>
      <w:r>
        <w:rPr>
          <w:sz w:val="28"/>
          <w:szCs w:val="28"/>
          <w:lang w:val="uk-UA"/>
        </w:rPr>
        <w:t xml:space="preserve"> Львів : </w:t>
      </w:r>
      <w:r w:rsidR="002C1266" w:rsidRPr="00E46AE0">
        <w:rPr>
          <w:sz w:val="28"/>
          <w:szCs w:val="28"/>
          <w:lang w:val="uk-UA"/>
        </w:rPr>
        <w:t xml:space="preserve">ЛРІДУ НАДУ, 2004. - Ч. 1. - 392 с7. </w:t>
      </w:r>
      <w:proofErr w:type="spellStart"/>
      <w:r w:rsidR="002C1266" w:rsidRPr="00E46AE0">
        <w:rPr>
          <w:sz w:val="28"/>
          <w:szCs w:val="28"/>
          <w:lang w:val="uk-UA"/>
        </w:rPr>
        <w:t>Стеченко</w:t>
      </w:r>
      <w:proofErr w:type="spellEnd"/>
      <w:r w:rsidR="002C1266" w:rsidRPr="00E46AE0">
        <w:rPr>
          <w:sz w:val="28"/>
          <w:szCs w:val="28"/>
          <w:lang w:val="uk-UA"/>
        </w:rPr>
        <w:t xml:space="preserve"> Д. М. Управління регіональним розвит</w:t>
      </w:r>
      <w:r>
        <w:rPr>
          <w:sz w:val="28"/>
          <w:szCs w:val="28"/>
          <w:lang w:val="uk-UA"/>
        </w:rPr>
        <w:t xml:space="preserve">ком 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 xml:space="preserve">. / Д. М. </w:t>
      </w:r>
      <w:proofErr w:type="spellStart"/>
      <w:r>
        <w:rPr>
          <w:sz w:val="28"/>
          <w:szCs w:val="28"/>
          <w:lang w:val="uk-UA"/>
        </w:rPr>
        <w:t>Сте</w:t>
      </w:r>
      <w:r w:rsidR="002C1266" w:rsidRPr="00E46AE0">
        <w:rPr>
          <w:sz w:val="28"/>
          <w:szCs w:val="28"/>
          <w:lang w:val="uk-UA"/>
        </w:rPr>
        <w:t>ченко</w:t>
      </w:r>
      <w:proofErr w:type="spellEnd"/>
      <w:r w:rsidR="002C1266" w:rsidRPr="00E46AE0">
        <w:rPr>
          <w:sz w:val="28"/>
          <w:szCs w:val="28"/>
          <w:lang w:val="uk-UA"/>
        </w:rPr>
        <w:t>. - К. : Вища шк., 2000. - 224 с.</w:t>
      </w:r>
    </w:p>
    <w:sectPr w:rsidR="002C1266" w:rsidRPr="008A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E5ACD"/>
    <w:multiLevelType w:val="hybridMultilevel"/>
    <w:tmpl w:val="19F40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C0B09"/>
    <w:multiLevelType w:val="hybridMultilevel"/>
    <w:tmpl w:val="F2123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11D65"/>
    <w:multiLevelType w:val="hybridMultilevel"/>
    <w:tmpl w:val="A3244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70"/>
    <w:rsid w:val="00101460"/>
    <w:rsid w:val="002C1266"/>
    <w:rsid w:val="00667670"/>
    <w:rsid w:val="00880245"/>
    <w:rsid w:val="008A1ED0"/>
    <w:rsid w:val="008A4E2C"/>
    <w:rsid w:val="00AA293C"/>
    <w:rsid w:val="00BF50E0"/>
    <w:rsid w:val="00DE2C4D"/>
    <w:rsid w:val="00E46AE0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2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C12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2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C1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4.44.230.3/science/idurr/lendel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tkm92u</cp:lastModifiedBy>
  <cp:revision>6</cp:revision>
  <dcterms:created xsi:type="dcterms:W3CDTF">2020-09-15T07:36:00Z</dcterms:created>
  <dcterms:modified xsi:type="dcterms:W3CDTF">2020-09-17T10:29:00Z</dcterms:modified>
</cp:coreProperties>
</file>