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32" w:rsidRPr="00FE188D" w:rsidRDefault="006F7732" w:rsidP="006F7732">
      <w:pPr>
        <w:jc w:val="center"/>
        <w:rPr>
          <w:rFonts w:ascii="Times New Roman" w:hAnsi="Times New Roman" w:cs="Times New Roman"/>
          <w:b/>
          <w:bCs/>
          <w:sz w:val="24"/>
          <w:szCs w:val="24"/>
          <w:lang w:val="uk-UA"/>
        </w:rPr>
      </w:pPr>
      <w:r>
        <w:rPr>
          <w:rFonts w:ascii="Times New Roman" w:hAnsi="Times New Roman" w:cs="Times New Roman"/>
          <w:b/>
          <w:bCs/>
          <w:color w:val="000000"/>
          <w:sz w:val="24"/>
          <w:szCs w:val="24"/>
          <w:lang w:val="uk-UA"/>
        </w:rPr>
        <w:t>СУЧАСНА РЕКЛАМА ТА ПР</w:t>
      </w:r>
    </w:p>
    <w:p w:rsidR="006F7732" w:rsidRPr="00FE188D" w:rsidRDefault="006F7732" w:rsidP="006F7732">
      <w:pPr>
        <w:rPr>
          <w:rFonts w:ascii="Times New Roman" w:hAnsi="Times New Roman" w:cs="Times New Roman"/>
          <w:sz w:val="24"/>
          <w:szCs w:val="24"/>
          <w:lang w:val="uk-UA"/>
        </w:rPr>
      </w:pPr>
      <w:r w:rsidRPr="00FE188D">
        <w:rPr>
          <w:rFonts w:ascii="Times New Roman" w:hAnsi="Times New Roman" w:cs="Times New Roman"/>
          <w:b/>
          <w:sz w:val="24"/>
          <w:szCs w:val="24"/>
          <w:lang w:val="uk-UA"/>
        </w:rPr>
        <w:t>Викладач:</w:t>
      </w:r>
      <w:r w:rsidRPr="00FE188D">
        <w:rPr>
          <w:rFonts w:ascii="Times New Roman" w:hAnsi="Times New Roman" w:cs="Times New Roman"/>
          <w:sz w:val="24"/>
          <w:szCs w:val="24"/>
          <w:lang w:val="uk-UA"/>
        </w:rPr>
        <w:t xml:space="preserve"> к.</w:t>
      </w:r>
      <w:r>
        <w:rPr>
          <w:rFonts w:ascii="Times New Roman" w:hAnsi="Times New Roman" w:cs="Times New Roman"/>
          <w:sz w:val="24"/>
          <w:szCs w:val="24"/>
          <w:lang w:val="uk-UA"/>
        </w:rPr>
        <w:t xml:space="preserve"> філол.</w:t>
      </w:r>
      <w:r w:rsidRPr="00FE188D">
        <w:rPr>
          <w:rFonts w:ascii="Times New Roman" w:hAnsi="Times New Roman" w:cs="Times New Roman"/>
          <w:sz w:val="24"/>
          <w:szCs w:val="24"/>
          <w:lang w:val="uk-UA"/>
        </w:rPr>
        <w:t xml:space="preserve"> н., доц. </w:t>
      </w:r>
      <w:r>
        <w:rPr>
          <w:rFonts w:ascii="Times New Roman" w:hAnsi="Times New Roman" w:cs="Times New Roman"/>
          <w:sz w:val="24"/>
          <w:szCs w:val="24"/>
          <w:lang w:val="uk-UA"/>
        </w:rPr>
        <w:t>Тетяна Олександрівна Іванець</w:t>
      </w:r>
    </w:p>
    <w:p w:rsidR="006F7732" w:rsidRPr="00FE188D" w:rsidRDefault="006F7732" w:rsidP="006F7732">
      <w:pPr>
        <w:rPr>
          <w:rFonts w:ascii="Times New Roman" w:hAnsi="Times New Roman" w:cs="Times New Roman"/>
          <w:sz w:val="24"/>
          <w:szCs w:val="24"/>
          <w:lang w:val="uk-UA"/>
        </w:rPr>
      </w:pPr>
      <w:r w:rsidRPr="00FE188D">
        <w:rPr>
          <w:rFonts w:ascii="Times New Roman" w:hAnsi="Times New Roman" w:cs="Times New Roman"/>
          <w:b/>
          <w:sz w:val="24"/>
          <w:szCs w:val="24"/>
          <w:lang w:val="uk-UA"/>
        </w:rPr>
        <w:t xml:space="preserve">Кафедра: </w:t>
      </w:r>
      <w:r>
        <w:rPr>
          <w:rFonts w:ascii="Times New Roman" w:hAnsi="Times New Roman" w:cs="Times New Roman"/>
          <w:sz w:val="24"/>
          <w:szCs w:val="24"/>
          <w:lang w:val="uk-UA"/>
        </w:rPr>
        <w:t>теорії комунікації, реклами та зв’язків із громадськістю, 2й корп. ЗНУ, ауд. 219</w:t>
      </w:r>
      <w:r w:rsidRPr="00FE188D">
        <w:rPr>
          <w:rFonts w:ascii="Times New Roman" w:hAnsi="Times New Roman" w:cs="Times New Roman"/>
          <w:sz w:val="24"/>
          <w:szCs w:val="24"/>
          <w:lang w:val="uk-UA"/>
        </w:rPr>
        <w:t xml:space="preserve"> (2</w:t>
      </w:r>
      <w:r w:rsidRPr="00FE188D">
        <w:rPr>
          <w:rFonts w:ascii="Times New Roman" w:hAnsi="Times New Roman" w:cs="Times New Roman"/>
          <w:sz w:val="24"/>
          <w:szCs w:val="24"/>
          <w:vertAlign w:val="superscript"/>
          <w:lang w:val="uk-UA"/>
        </w:rPr>
        <w:t xml:space="preserve">й </w:t>
      </w:r>
      <w:r w:rsidRPr="00FE188D">
        <w:rPr>
          <w:rFonts w:ascii="Times New Roman" w:hAnsi="Times New Roman" w:cs="Times New Roman"/>
          <w:sz w:val="24"/>
          <w:szCs w:val="24"/>
          <w:lang w:val="uk-UA"/>
        </w:rPr>
        <w:t>поверх)</w:t>
      </w:r>
    </w:p>
    <w:p w:rsidR="006F7732" w:rsidRPr="001D7B85" w:rsidRDefault="006F7732" w:rsidP="006F7732">
      <w:pPr>
        <w:rPr>
          <w:rFonts w:ascii="Times New Roman" w:hAnsi="Times New Roman" w:cs="Times New Roman"/>
          <w:sz w:val="24"/>
          <w:szCs w:val="24"/>
        </w:rPr>
      </w:pPr>
      <w:r w:rsidRPr="00FE188D">
        <w:rPr>
          <w:rFonts w:ascii="Times New Roman" w:hAnsi="Times New Roman" w:cs="Times New Roman"/>
          <w:b/>
          <w:sz w:val="24"/>
          <w:szCs w:val="24"/>
          <w:lang w:val="uk-UA"/>
        </w:rPr>
        <w:t xml:space="preserve">Email: </w:t>
      </w:r>
      <w:r>
        <w:rPr>
          <w:rFonts w:ascii="Times New Roman" w:hAnsi="Times New Roman" w:cs="Times New Roman"/>
          <w:sz w:val="24"/>
          <w:szCs w:val="24"/>
          <w:lang w:val="en-US"/>
        </w:rPr>
        <w:t>iwanez</w:t>
      </w:r>
      <w:r w:rsidRPr="001D7B85">
        <w:rPr>
          <w:rFonts w:ascii="Times New Roman" w:hAnsi="Times New Roman" w:cs="Times New Roman"/>
          <w:sz w:val="24"/>
          <w:szCs w:val="24"/>
        </w:rPr>
        <w:t>@</w:t>
      </w:r>
      <w:r>
        <w:rPr>
          <w:rFonts w:ascii="Times New Roman" w:hAnsi="Times New Roman" w:cs="Times New Roman"/>
          <w:sz w:val="24"/>
          <w:szCs w:val="24"/>
          <w:lang w:val="en-US"/>
        </w:rPr>
        <w:t>meta</w:t>
      </w:r>
      <w:r w:rsidRPr="001D7B85">
        <w:rPr>
          <w:rFonts w:ascii="Times New Roman" w:hAnsi="Times New Roman" w:cs="Times New Roman"/>
          <w:sz w:val="24"/>
          <w:szCs w:val="24"/>
        </w:rPr>
        <w:t>.</w:t>
      </w:r>
      <w:r>
        <w:rPr>
          <w:rFonts w:ascii="Times New Roman" w:hAnsi="Times New Roman" w:cs="Times New Roman"/>
          <w:sz w:val="24"/>
          <w:szCs w:val="24"/>
          <w:lang w:val="en-US"/>
        </w:rPr>
        <w:t>ua</w:t>
      </w:r>
    </w:p>
    <w:p w:rsidR="006F7732" w:rsidRPr="00FE188D" w:rsidRDefault="006F7732" w:rsidP="006F7732">
      <w:pPr>
        <w:rPr>
          <w:rFonts w:ascii="Times New Roman" w:hAnsi="Times New Roman" w:cs="Times New Roman"/>
          <w:sz w:val="24"/>
          <w:szCs w:val="24"/>
          <w:lang w:val="uk-UA"/>
        </w:rPr>
      </w:pPr>
      <w:r w:rsidRPr="00FE188D">
        <w:rPr>
          <w:rFonts w:ascii="Times New Roman" w:hAnsi="Times New Roman" w:cs="Times New Roman"/>
          <w:b/>
          <w:sz w:val="24"/>
          <w:szCs w:val="24"/>
          <w:lang w:val="uk-UA"/>
        </w:rPr>
        <w:t>Телефон:</w:t>
      </w:r>
      <w:r>
        <w:rPr>
          <w:rFonts w:ascii="Times New Roman" w:hAnsi="Times New Roman" w:cs="Times New Roman"/>
          <w:sz w:val="24"/>
          <w:szCs w:val="24"/>
          <w:lang w:val="uk-UA"/>
        </w:rPr>
        <w:t xml:space="preserve"> (061) 289-12-</w:t>
      </w:r>
      <w:r w:rsidRPr="001D7B85">
        <w:rPr>
          <w:rFonts w:ascii="Times New Roman" w:hAnsi="Times New Roman" w:cs="Times New Roman"/>
          <w:sz w:val="24"/>
          <w:szCs w:val="24"/>
        </w:rPr>
        <w:t>17</w:t>
      </w:r>
      <w:r w:rsidRPr="00FE188D">
        <w:rPr>
          <w:rFonts w:ascii="Times New Roman" w:hAnsi="Times New Roman" w:cs="Times New Roman"/>
          <w:sz w:val="24"/>
          <w:szCs w:val="24"/>
          <w:lang w:val="uk-UA"/>
        </w:rPr>
        <w:t xml:space="preserve"> (кафедра), 289-41-11 (деканат)</w:t>
      </w:r>
    </w:p>
    <w:p w:rsidR="006F7732" w:rsidRPr="001D7B85" w:rsidRDefault="006F7732" w:rsidP="006F7732">
      <w:pPr>
        <w:rPr>
          <w:rFonts w:ascii="Times New Roman" w:hAnsi="Times New Roman" w:cs="Times New Roman"/>
          <w:sz w:val="24"/>
          <w:szCs w:val="24"/>
          <w:lang w:val="en-US"/>
        </w:rPr>
      </w:pPr>
      <w:r w:rsidRPr="001D7B85">
        <w:rPr>
          <w:rFonts w:ascii="Times New Roman" w:hAnsi="Times New Roman" w:cs="Times New Roman"/>
          <w:b/>
          <w:sz w:val="24"/>
          <w:szCs w:val="24"/>
          <w:lang w:val="en-US"/>
        </w:rPr>
        <w:t>Facebook Messenger</w:t>
      </w:r>
      <w:r w:rsidRPr="001D7B85">
        <w:rPr>
          <w:rFonts w:ascii="Times New Roman" w:hAnsi="Times New Roman" w:cs="Times New Roman"/>
          <w:sz w:val="24"/>
          <w:szCs w:val="24"/>
          <w:lang w:val="en-US"/>
        </w:rPr>
        <w:t xml:space="preserve">: </w:t>
      </w:r>
      <w:hyperlink r:id="rId7" w:history="1">
        <w:r w:rsidRPr="001D7B85">
          <w:rPr>
            <w:rStyle w:val="a5"/>
            <w:rFonts w:ascii="Times New Roman" w:hAnsi="Times New Roman"/>
            <w:color w:val="auto"/>
            <w:sz w:val="24"/>
            <w:szCs w:val="24"/>
            <w:lang w:val="en-US"/>
          </w:rPr>
          <w:t>https://www.facebook.com/people/100017628308654</w:t>
        </w:r>
      </w:hyperlink>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568"/>
        <w:gridCol w:w="1275"/>
        <w:gridCol w:w="1276"/>
        <w:gridCol w:w="963"/>
        <w:gridCol w:w="709"/>
        <w:gridCol w:w="1178"/>
        <w:gridCol w:w="1544"/>
      </w:tblGrid>
      <w:tr w:rsidR="006F7732" w:rsidRPr="00FE188D" w:rsidTr="0017687A">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b/>
                <w:sz w:val="24"/>
                <w:szCs w:val="24"/>
                <w:lang w:val="uk-UA"/>
              </w:rPr>
            </w:pPr>
            <w:r w:rsidRPr="00FE188D">
              <w:rPr>
                <w:rFonts w:ascii="Times New Roman" w:hAnsi="Times New Roman" w:cs="Times New Roman"/>
                <w:b/>
                <w:sz w:val="24"/>
                <w:szCs w:val="24"/>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spacing w:after="20"/>
              <w:rPr>
                <w:rFonts w:ascii="Times New Roman" w:eastAsia="Times New Roman" w:hAnsi="Times New Roman" w:cs="Times New Roman"/>
                <w:sz w:val="24"/>
                <w:szCs w:val="24"/>
                <w:lang w:val="uk-UA"/>
              </w:rPr>
            </w:pPr>
            <w:r w:rsidRPr="00FE188D">
              <w:rPr>
                <w:rFonts w:ascii="Times New Roman" w:hAnsi="Times New Roman" w:cs="Times New Roman"/>
                <w:bCs/>
                <w:sz w:val="24"/>
                <w:szCs w:val="24"/>
                <w:lang w:val="uk-UA"/>
              </w:rPr>
              <w:t xml:space="preserve">Журналістика; Реклама та зв’язки з громадськістю; </w:t>
            </w:r>
            <w:r>
              <w:rPr>
                <w:rFonts w:ascii="Times New Roman" w:hAnsi="Times New Roman" w:cs="Times New Roman"/>
                <w:bCs/>
                <w:sz w:val="24"/>
                <w:szCs w:val="24"/>
                <w:lang w:val="uk-UA"/>
              </w:rPr>
              <w:t>Бакалавр</w:t>
            </w:r>
          </w:p>
        </w:tc>
      </w:tr>
      <w:tr w:rsidR="006F7732" w:rsidRPr="00FE188D" w:rsidTr="0017687A">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hAnsi="Times New Roman" w:cs="Times New Roman"/>
                <w:b/>
                <w:bCs/>
                <w:sz w:val="24"/>
                <w:szCs w:val="24"/>
                <w:lang w:val="uk-UA"/>
              </w:rPr>
            </w:pPr>
            <w:r w:rsidRPr="00FE188D">
              <w:rPr>
                <w:rFonts w:ascii="Times New Roman" w:hAnsi="Times New Roman" w:cs="Times New Roman"/>
                <w:b/>
                <w:bCs/>
                <w:sz w:val="24"/>
                <w:szCs w:val="24"/>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spacing w:after="20"/>
              <w:rPr>
                <w:rFonts w:ascii="Times New Roman" w:hAnsi="Times New Roman" w:cs="Times New Roman"/>
                <w:sz w:val="24"/>
                <w:szCs w:val="24"/>
                <w:lang w:val="uk-UA"/>
              </w:rPr>
            </w:pPr>
            <w:r w:rsidRPr="00FE188D">
              <w:rPr>
                <w:rFonts w:ascii="Times New Roman" w:hAnsi="Times New Roman" w:cs="Times New Roman"/>
                <w:sz w:val="24"/>
                <w:szCs w:val="24"/>
                <w:lang w:val="uk-UA"/>
              </w:rPr>
              <w:t>Нормативна</w:t>
            </w:r>
          </w:p>
        </w:tc>
      </w:tr>
      <w:tr w:rsidR="006F7732" w:rsidRPr="00FE188D" w:rsidTr="0017687A">
        <w:trPr>
          <w:trHeight w:val="250"/>
        </w:trPr>
        <w:tc>
          <w:tcPr>
            <w:tcW w:w="2268"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b/>
                <w:sz w:val="24"/>
                <w:szCs w:val="24"/>
                <w:lang w:val="uk-UA"/>
              </w:rPr>
            </w:pPr>
            <w:r w:rsidRPr="00FE188D">
              <w:rPr>
                <w:rFonts w:ascii="Times New Roman" w:hAnsi="Times New Roman" w:cs="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sz w:val="24"/>
                <w:szCs w:val="24"/>
                <w:lang w:val="uk-UA"/>
              </w:rPr>
            </w:pPr>
            <w:r w:rsidRPr="00FE188D">
              <w:rPr>
                <w:rFonts w:ascii="Times New Roman" w:eastAsia="Times New Roman" w:hAnsi="Times New Roman" w:cs="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b/>
                <w:sz w:val="24"/>
                <w:szCs w:val="24"/>
                <w:lang w:val="uk-UA"/>
              </w:rPr>
            </w:pPr>
            <w:r w:rsidRPr="00FE188D">
              <w:rPr>
                <w:rFonts w:ascii="Times New Roman" w:hAnsi="Times New Roman" w:cs="Times New Roman"/>
                <w:b/>
                <w:sz w:val="24"/>
                <w:szCs w:val="24"/>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2020-2021 8</w:t>
            </w:r>
            <w:r w:rsidRPr="00FE188D">
              <w:rPr>
                <w:rFonts w:ascii="Times New Roman" w:eastAsia="Times New Roman" w:hAnsi="Times New Roman" w:cs="Times New Roman"/>
                <w:sz w:val="24"/>
                <w:szCs w:val="24"/>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b/>
                <w:sz w:val="24"/>
                <w:szCs w:val="24"/>
                <w:lang w:val="uk-UA"/>
              </w:rPr>
            </w:pPr>
            <w:r w:rsidRPr="00FE188D">
              <w:rPr>
                <w:rFonts w:ascii="Times New Roman" w:eastAsia="Times New Roman" w:hAnsi="Times New Roman" w:cs="Times New Roman"/>
                <w:b/>
                <w:sz w:val="24"/>
                <w:szCs w:val="24"/>
              </w:rPr>
              <w:t>Рік навчання</w:t>
            </w:r>
            <w:r w:rsidRPr="00FE188D">
              <w:rPr>
                <w:rFonts w:ascii="Times New Roman" w:eastAsia="Times New Roman" w:hAnsi="Times New Roman" w:cs="Times New Roman"/>
                <w:b/>
                <w:sz w:val="24"/>
                <w:szCs w:val="24"/>
                <w:lang w:val="uk-UA"/>
              </w:rPr>
              <w:t xml:space="preserve"> - </w:t>
            </w:r>
            <w:r>
              <w:rPr>
                <w:rFonts w:ascii="Times New Roman" w:eastAsia="Times New Roman" w:hAnsi="Times New Roman" w:cs="Times New Roman"/>
                <w:b/>
                <w:sz w:val="24"/>
                <w:szCs w:val="24"/>
                <w:lang w:val="uk-UA"/>
              </w:rPr>
              <w:t>4</w:t>
            </w:r>
          </w:p>
        </w:tc>
        <w:tc>
          <w:tcPr>
            <w:tcW w:w="1178" w:type="dxa"/>
            <w:tcBorders>
              <w:top w:val="single" w:sz="4" w:space="0" w:color="000000"/>
              <w:left w:val="single" w:sz="4" w:space="0" w:color="000000"/>
              <w:bottom w:val="single" w:sz="4" w:space="0" w:color="000000"/>
              <w:right w:val="single" w:sz="4" w:space="0" w:color="auto"/>
            </w:tcBorders>
          </w:tcPr>
          <w:p w:rsidR="006F7732" w:rsidRPr="00FE188D" w:rsidRDefault="006F7732" w:rsidP="0017687A">
            <w:pPr>
              <w:rPr>
                <w:rFonts w:ascii="Times New Roman" w:eastAsia="Times New Roman" w:hAnsi="Times New Roman" w:cs="Times New Roman"/>
                <w:sz w:val="24"/>
                <w:szCs w:val="24"/>
                <w:lang w:val="uk-UA"/>
              </w:rPr>
            </w:pPr>
            <w:r w:rsidRPr="00FE188D">
              <w:rPr>
                <w:rFonts w:ascii="Times New Roman" w:hAnsi="Times New Roman" w:cs="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6F7732" w:rsidRPr="00FE188D" w:rsidRDefault="008D53C8" w:rsidP="0017687A">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3164D1">
              <w:rPr>
                <w:rFonts w:ascii="Times New Roman" w:eastAsia="Times New Roman" w:hAnsi="Times New Roman" w:cs="Times New Roman"/>
                <w:sz w:val="24"/>
                <w:szCs w:val="24"/>
                <w:lang w:val="uk-UA"/>
              </w:rPr>
              <w:t>4</w:t>
            </w:r>
          </w:p>
        </w:tc>
      </w:tr>
      <w:tr w:rsidR="006F7732" w:rsidRPr="00FE188D" w:rsidTr="0017687A">
        <w:trPr>
          <w:trHeight w:val="250"/>
        </w:trPr>
        <w:tc>
          <w:tcPr>
            <w:tcW w:w="2268"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hAnsi="Times New Roman" w:cs="Times New Roman"/>
                <w:b/>
                <w:sz w:val="24"/>
                <w:szCs w:val="24"/>
                <w:lang w:val="uk-UA"/>
              </w:rPr>
            </w:pPr>
            <w:r w:rsidRPr="00FE188D">
              <w:rPr>
                <w:rFonts w:ascii="Times New Roman" w:hAnsi="Times New Roman" w:cs="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sz w:val="24"/>
                <w:szCs w:val="24"/>
                <w:lang w:val="uk-UA"/>
              </w:rPr>
            </w:pPr>
            <w:r w:rsidRPr="00FE188D">
              <w:rPr>
                <w:rFonts w:ascii="Times New Roman" w:eastAsia="Times New Roman" w:hAnsi="Times New Roman" w:cs="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b/>
                <w:sz w:val="24"/>
                <w:szCs w:val="24"/>
                <w:lang w:val="uk-UA"/>
              </w:rPr>
            </w:pPr>
            <w:r w:rsidRPr="00FE188D">
              <w:rPr>
                <w:rFonts w:ascii="Times New Roman" w:hAnsi="Times New Roman" w:cs="Times New Roman"/>
                <w:b/>
                <w:sz w:val="24"/>
                <w:szCs w:val="24"/>
                <w:lang w:val="uk-UA"/>
              </w:rPr>
              <w:t>Кількість змістових модулів</w:t>
            </w:r>
            <w:r w:rsidRPr="00FE188D">
              <w:rPr>
                <w:rStyle w:val="a8"/>
                <w:rFonts w:ascii="Times New Roman" w:eastAsia="Times New Roman" w:hAnsi="Times New Roman"/>
                <w:b/>
                <w:sz w:val="24"/>
                <w:szCs w:val="24"/>
                <w:lang w:val="uk-UA"/>
              </w:rPr>
              <w:footnoteReference w:id="2"/>
            </w:r>
          </w:p>
        </w:tc>
        <w:tc>
          <w:tcPr>
            <w:tcW w:w="963"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3431" w:type="dxa"/>
            <w:gridSpan w:val="3"/>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hAnsi="Times New Roman" w:cs="Times New Roman"/>
                <w:i/>
                <w:iCs/>
                <w:sz w:val="24"/>
                <w:szCs w:val="24"/>
                <w:lang w:val="uk-UA"/>
              </w:rPr>
            </w:pPr>
            <w:r w:rsidRPr="00FE188D">
              <w:rPr>
                <w:rFonts w:ascii="Times New Roman" w:hAnsi="Times New Roman" w:cs="Times New Roman"/>
                <w:b/>
                <w:bCs/>
                <w:sz w:val="24"/>
                <w:szCs w:val="24"/>
                <w:lang w:val="uk-UA"/>
              </w:rPr>
              <w:t>Лекційні заняття</w:t>
            </w:r>
            <w:r w:rsidRPr="00FE188D">
              <w:rPr>
                <w:rFonts w:ascii="Times New Roman" w:hAnsi="Times New Roman" w:cs="Times New Roman"/>
                <w:b/>
                <w:bCs/>
                <w:sz w:val="24"/>
                <w:szCs w:val="24"/>
              </w:rPr>
              <w:t xml:space="preserve"> </w:t>
            </w:r>
            <w:r w:rsidRPr="00FE188D">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16</w:t>
            </w:r>
            <w:r w:rsidRPr="00FE188D">
              <w:rPr>
                <w:rFonts w:ascii="Times New Roman" w:hAnsi="Times New Roman" w:cs="Times New Roman"/>
                <w:b/>
                <w:bCs/>
                <w:sz w:val="24"/>
                <w:szCs w:val="24"/>
                <w:lang w:val="uk-UA"/>
              </w:rPr>
              <w:t xml:space="preserve"> год</w:t>
            </w:r>
          </w:p>
          <w:p w:rsidR="006F7732" w:rsidRPr="00FE188D" w:rsidRDefault="006F7732" w:rsidP="0017687A">
            <w:pPr>
              <w:rPr>
                <w:rFonts w:ascii="Times New Roman" w:hAnsi="Times New Roman" w:cs="Times New Roman"/>
                <w:b/>
                <w:bCs/>
                <w:sz w:val="24"/>
                <w:szCs w:val="24"/>
                <w:lang w:val="uk-UA"/>
              </w:rPr>
            </w:pPr>
            <w:r w:rsidRPr="00FE188D">
              <w:rPr>
                <w:rFonts w:ascii="Times New Roman" w:hAnsi="Times New Roman" w:cs="Times New Roman"/>
                <w:b/>
                <w:bCs/>
                <w:sz w:val="24"/>
                <w:szCs w:val="24"/>
                <w:lang w:val="uk-UA"/>
              </w:rPr>
              <w:t>Практичні заняття</w:t>
            </w:r>
            <w:r w:rsidRPr="00FE188D">
              <w:rPr>
                <w:rFonts w:ascii="Times New Roman" w:hAnsi="Times New Roman" w:cs="Times New Roman"/>
                <w:b/>
                <w:bCs/>
                <w:sz w:val="24"/>
                <w:szCs w:val="24"/>
              </w:rPr>
              <w:t xml:space="preserve"> </w:t>
            </w:r>
            <w:r w:rsidRPr="00FE188D">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32</w:t>
            </w:r>
            <w:r w:rsidRPr="00FE188D">
              <w:rPr>
                <w:rFonts w:ascii="Times New Roman" w:hAnsi="Times New Roman" w:cs="Times New Roman"/>
                <w:b/>
                <w:bCs/>
                <w:sz w:val="24"/>
                <w:szCs w:val="24"/>
                <w:lang w:val="uk-UA"/>
              </w:rPr>
              <w:t xml:space="preserve"> год</w:t>
            </w:r>
          </w:p>
          <w:p w:rsidR="006F7732" w:rsidRPr="00FE188D" w:rsidRDefault="006F7732" w:rsidP="0017687A">
            <w:pPr>
              <w:rPr>
                <w:rFonts w:ascii="Times New Roman" w:eastAsia="Times New Roman" w:hAnsi="Times New Roman" w:cs="Times New Roman"/>
                <w:sz w:val="24"/>
                <w:szCs w:val="24"/>
                <w:lang w:val="uk-UA"/>
              </w:rPr>
            </w:pPr>
            <w:r w:rsidRPr="00FE188D">
              <w:rPr>
                <w:rFonts w:ascii="Times New Roman" w:hAnsi="Times New Roman" w:cs="Times New Roman"/>
                <w:b/>
                <w:bCs/>
                <w:sz w:val="24"/>
                <w:szCs w:val="24"/>
                <w:lang w:val="uk-UA"/>
              </w:rPr>
              <w:t>Самостійна робота –</w:t>
            </w:r>
            <w:r w:rsidRPr="00FE188D">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sz w:val="24"/>
                <w:szCs w:val="24"/>
                <w:lang w:val="uk-UA"/>
              </w:rPr>
              <w:t>42</w:t>
            </w:r>
            <w:r w:rsidRPr="00FE188D">
              <w:rPr>
                <w:rFonts w:ascii="Times New Roman" w:eastAsia="Times New Roman" w:hAnsi="Times New Roman" w:cs="Times New Roman"/>
                <w:b/>
                <w:sz w:val="24"/>
                <w:szCs w:val="24"/>
                <w:lang w:val="uk-UA"/>
              </w:rPr>
              <w:t xml:space="preserve"> год.</w:t>
            </w:r>
          </w:p>
        </w:tc>
      </w:tr>
      <w:tr w:rsidR="006F7732" w:rsidRPr="00FE188D" w:rsidTr="0017687A">
        <w:trPr>
          <w:trHeight w:val="250"/>
        </w:trPr>
        <w:tc>
          <w:tcPr>
            <w:tcW w:w="2268" w:type="dxa"/>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eastAsia="Times New Roman" w:hAnsi="Times New Roman" w:cs="Times New Roman"/>
                <w:b/>
                <w:bCs/>
                <w:sz w:val="24"/>
                <w:szCs w:val="24"/>
                <w:lang w:val="uk-UA"/>
              </w:rPr>
            </w:pPr>
            <w:r w:rsidRPr="00FE188D">
              <w:rPr>
                <w:rFonts w:ascii="Times New Roman" w:hAnsi="Times New Roman" w:cs="Times New Roman"/>
                <w:b/>
                <w:bCs/>
                <w:sz w:val="24"/>
                <w:szCs w:val="24"/>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hAnsi="Times New Roman" w:cs="Times New Roman"/>
                <w:i/>
                <w:sz w:val="24"/>
                <w:szCs w:val="24"/>
                <w:lang w:val="uk-UA"/>
              </w:rPr>
            </w:pPr>
            <w:r w:rsidRPr="00FE188D">
              <w:rPr>
                <w:rFonts w:ascii="Times New Roman" w:hAnsi="Times New Roman" w:cs="Times New Roman"/>
                <w:i/>
                <w:sz w:val="24"/>
                <w:szCs w:val="24"/>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Fonts w:ascii="Times New Roman" w:hAnsi="Times New Roman" w:cs="Times New Roman"/>
                <w:b/>
                <w:bCs/>
                <w:sz w:val="24"/>
                <w:szCs w:val="24"/>
                <w:lang w:val="uk-UA"/>
              </w:rPr>
            </w:pPr>
          </w:p>
        </w:tc>
      </w:tr>
      <w:tr w:rsidR="006F7732" w:rsidRPr="00D00296" w:rsidTr="0017687A">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F7732" w:rsidRPr="00890972" w:rsidRDefault="006F7732" w:rsidP="0017687A">
            <w:pPr>
              <w:rPr>
                <w:rFonts w:ascii="Times New Roman" w:eastAsia="Times New Roman" w:hAnsi="Times New Roman" w:cs="Times New Roman"/>
                <w:b/>
                <w:sz w:val="24"/>
                <w:szCs w:val="24"/>
                <w:lang w:val="uk-UA"/>
              </w:rPr>
            </w:pPr>
            <w:r w:rsidRPr="00890972">
              <w:rPr>
                <w:rFonts w:ascii="Times New Roman" w:hAnsi="Times New Roman" w:cs="Times New Roman"/>
                <w:b/>
                <w:sz w:val="24"/>
                <w:szCs w:val="24"/>
                <w:lang w:val="uk-UA"/>
              </w:rPr>
              <w:t>Посилання на курс в Moodle</w:t>
            </w:r>
          </w:p>
        </w:tc>
        <w:tc>
          <w:tcPr>
            <w:tcW w:w="5670" w:type="dxa"/>
            <w:gridSpan w:val="5"/>
            <w:tcBorders>
              <w:top w:val="single" w:sz="4" w:space="0" w:color="000000"/>
              <w:left w:val="single" w:sz="4" w:space="0" w:color="000000"/>
              <w:bottom w:val="single" w:sz="4" w:space="0" w:color="000000"/>
              <w:right w:val="single" w:sz="4" w:space="0" w:color="000000"/>
            </w:tcBorders>
          </w:tcPr>
          <w:p w:rsidR="006F7732" w:rsidRPr="00815EA5" w:rsidRDefault="005A655A" w:rsidP="0017687A">
            <w:pPr>
              <w:rPr>
                <w:rFonts w:ascii="Times New Roman" w:eastAsia="Times New Roman" w:hAnsi="Times New Roman" w:cs="Times New Roman"/>
                <w:sz w:val="24"/>
                <w:szCs w:val="24"/>
                <w:lang w:val="uk-UA"/>
              </w:rPr>
            </w:pPr>
            <w:hyperlink r:id="rId8" w:history="1">
              <w:r w:rsidR="00815EA5" w:rsidRPr="00815EA5">
                <w:rPr>
                  <w:rStyle w:val="a5"/>
                  <w:rFonts w:ascii="Times New Roman" w:hAnsi="Times New Roman"/>
                  <w:color w:val="auto"/>
                  <w:sz w:val="24"/>
                  <w:szCs w:val="24"/>
                  <w:u w:val="none"/>
                </w:rPr>
                <w:t>https</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moodle</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znu</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edu</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ua</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course</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view</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php</w:t>
              </w:r>
              <w:r w:rsidR="00815EA5" w:rsidRPr="00815EA5">
                <w:rPr>
                  <w:rStyle w:val="a5"/>
                  <w:rFonts w:ascii="Times New Roman" w:hAnsi="Times New Roman"/>
                  <w:color w:val="auto"/>
                  <w:sz w:val="24"/>
                  <w:szCs w:val="24"/>
                  <w:u w:val="none"/>
                  <w:lang w:val="uk-UA"/>
                </w:rPr>
                <w:t>?</w:t>
              </w:r>
              <w:r w:rsidR="00815EA5" w:rsidRPr="00815EA5">
                <w:rPr>
                  <w:rStyle w:val="a5"/>
                  <w:rFonts w:ascii="Times New Roman" w:hAnsi="Times New Roman"/>
                  <w:color w:val="auto"/>
                  <w:sz w:val="24"/>
                  <w:szCs w:val="24"/>
                  <w:u w:val="none"/>
                </w:rPr>
                <w:t>id</w:t>
              </w:r>
              <w:r w:rsidR="00815EA5" w:rsidRPr="00815EA5">
                <w:rPr>
                  <w:rStyle w:val="a5"/>
                  <w:rFonts w:ascii="Times New Roman" w:hAnsi="Times New Roman"/>
                  <w:color w:val="auto"/>
                  <w:sz w:val="24"/>
                  <w:szCs w:val="24"/>
                  <w:u w:val="none"/>
                  <w:lang w:val="uk-UA"/>
                </w:rPr>
                <w:t>=8984</w:t>
              </w:r>
            </w:hyperlink>
          </w:p>
        </w:tc>
      </w:tr>
      <w:tr w:rsidR="006F7732" w:rsidRPr="007F0D3D" w:rsidTr="0017687A">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F7732" w:rsidRPr="00FE188D" w:rsidRDefault="006F7732" w:rsidP="0017687A">
            <w:pPr>
              <w:rPr>
                <w:rStyle w:val="s1"/>
                <w:rFonts w:ascii="Times New Roman" w:hAnsi="Times New Roman" w:cs="Times New Roman"/>
                <w:b/>
                <w:sz w:val="24"/>
                <w:szCs w:val="24"/>
                <w:lang w:val="uk-UA"/>
              </w:rPr>
            </w:pPr>
            <w:r w:rsidRPr="00FE188D">
              <w:rPr>
                <w:rFonts w:ascii="Times New Roman" w:hAnsi="Times New Roman" w:cs="Times New Roman"/>
                <w:b/>
                <w:iCs/>
                <w:sz w:val="24"/>
                <w:szCs w:val="24"/>
                <w:lang w:val="uk-UA"/>
              </w:rPr>
              <w:t>Консультації:</w:t>
            </w:r>
            <w:r w:rsidRPr="00FE188D">
              <w:rPr>
                <w:rFonts w:ascii="Times New Roman" w:hAnsi="Times New Roman" w:cs="Times New Roman"/>
                <w:b/>
                <w:i/>
                <w:sz w:val="24"/>
                <w:szCs w:val="24"/>
                <w:lang w:val="uk-UA"/>
              </w:rPr>
              <w:t xml:space="preserve"> </w:t>
            </w:r>
          </w:p>
          <w:p w:rsidR="006F7732" w:rsidRPr="00FE188D" w:rsidRDefault="006F7732" w:rsidP="0017687A">
            <w:pPr>
              <w:rPr>
                <w:rFonts w:ascii="Times New Roman" w:hAnsi="Times New Roman" w:cs="Times New Roman"/>
                <w:b/>
                <w:sz w:val="24"/>
                <w:szCs w:val="24"/>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6F7732" w:rsidRPr="00815EA5" w:rsidRDefault="006F7732" w:rsidP="0017687A">
            <w:pPr>
              <w:rPr>
                <w:rFonts w:ascii="Times New Roman" w:hAnsi="Times New Roman" w:cs="Times New Roman"/>
                <w:sz w:val="24"/>
                <w:szCs w:val="24"/>
                <w:lang w:val="uk-UA"/>
              </w:rPr>
            </w:pPr>
            <w:r w:rsidRPr="00815EA5">
              <w:rPr>
                <w:rStyle w:val="s1"/>
                <w:rFonts w:ascii="Times New Roman" w:hAnsi="Times New Roman" w:cs="Times New Roman"/>
                <w:sz w:val="24"/>
                <w:szCs w:val="24"/>
                <w:lang w:val="uk-UA"/>
              </w:rPr>
              <w:t>щопонеділка, 11.00-12.45 або за домовленістю чи ел. поштою</w:t>
            </w:r>
          </w:p>
        </w:tc>
      </w:tr>
    </w:tbl>
    <w:p w:rsidR="00FF5E39" w:rsidRPr="00F97A36" w:rsidRDefault="00FF5E39" w:rsidP="00FF5E39">
      <w:pPr>
        <w:spacing w:after="0"/>
        <w:jc w:val="center"/>
        <w:rPr>
          <w:rFonts w:ascii="Times New Roman" w:hAnsi="Times New Roman" w:cs="Times New Roman"/>
          <w:sz w:val="24"/>
          <w:szCs w:val="24"/>
          <w:lang w:val="uk-UA"/>
        </w:rPr>
      </w:pPr>
      <w:r w:rsidRPr="00F97A36">
        <w:rPr>
          <w:rFonts w:ascii="Times New Roman" w:hAnsi="Times New Roman" w:cs="Times New Roman"/>
          <w:b/>
          <w:sz w:val="24"/>
          <w:szCs w:val="24"/>
          <w:lang w:val="uk-UA"/>
        </w:rPr>
        <w:t>ОПИС КУРСУ</w:t>
      </w:r>
    </w:p>
    <w:p w:rsidR="00FF5E39" w:rsidRPr="00F97A36" w:rsidRDefault="00FF5E39" w:rsidP="00FF5E39">
      <w:pPr>
        <w:pStyle w:val="aa"/>
        <w:ind w:firstLine="0"/>
        <w:jc w:val="both"/>
        <w:rPr>
          <w:sz w:val="24"/>
        </w:rPr>
      </w:pPr>
      <w:r w:rsidRPr="00F97A36">
        <w:rPr>
          <w:sz w:val="24"/>
        </w:rPr>
        <w:t xml:space="preserve">Здатність створювати та аналізувати рекламну </w:t>
      </w:r>
      <w:r>
        <w:rPr>
          <w:sz w:val="24"/>
        </w:rPr>
        <w:t xml:space="preserve">та ПР </w:t>
      </w:r>
      <w:r w:rsidRPr="00F97A36">
        <w:rPr>
          <w:sz w:val="24"/>
        </w:rPr>
        <w:t>продукцію є ключовою компетенцією сучасного медійника, конкурентоспроможного на ринку праці.</w:t>
      </w:r>
    </w:p>
    <w:p w:rsidR="00FF5E39" w:rsidRPr="00A72C43" w:rsidRDefault="00FF5E39" w:rsidP="00FF5E39">
      <w:pPr>
        <w:pStyle w:val="aa"/>
        <w:jc w:val="both"/>
        <w:rPr>
          <w:sz w:val="24"/>
        </w:rPr>
      </w:pPr>
      <w:r w:rsidRPr="00F97A36">
        <w:rPr>
          <w:b/>
          <w:sz w:val="24"/>
        </w:rPr>
        <w:t xml:space="preserve">Мета курсу </w:t>
      </w:r>
      <w:r>
        <w:rPr>
          <w:sz w:val="24"/>
        </w:rPr>
        <w:t xml:space="preserve"> «Сучасна реклама і ПР</w:t>
      </w:r>
      <w:r w:rsidRPr="00F97A36">
        <w:rPr>
          <w:sz w:val="24"/>
        </w:rPr>
        <w:t xml:space="preserve">» є </w:t>
      </w:r>
      <w:r w:rsidRPr="00A72C43">
        <w:rPr>
          <w:sz w:val="24"/>
        </w:rPr>
        <w:t>засвоєння студентами розвитку реклами та ПР  на сучасному етапі розвитку соціальних комунікацій в Україні та за кордоном, оволодінні наукою та мистецтвом організації  сучасних рекламних та ПР-технологій.</w:t>
      </w:r>
    </w:p>
    <w:p w:rsidR="00FF5E39" w:rsidRPr="00F97A36" w:rsidRDefault="00FF5E39" w:rsidP="00FF5E39">
      <w:pPr>
        <w:pStyle w:val="aa"/>
        <w:ind w:firstLine="0"/>
        <w:jc w:val="both"/>
        <w:rPr>
          <w:sz w:val="24"/>
        </w:rPr>
      </w:pPr>
      <w:r w:rsidRPr="00F97A36">
        <w:rPr>
          <w:sz w:val="24"/>
        </w:rPr>
        <w:t xml:space="preserve">Також сформувати навички у галузі журналістики, реклами, ПР і медіа комунікацій. </w:t>
      </w:r>
    </w:p>
    <w:p w:rsidR="00FF5E39" w:rsidRPr="00F97A36" w:rsidRDefault="00FF5E39" w:rsidP="00FF5E39">
      <w:pPr>
        <w:pStyle w:val="aa"/>
        <w:ind w:firstLine="0"/>
        <w:jc w:val="both"/>
        <w:rPr>
          <w:bCs/>
          <w:sz w:val="24"/>
        </w:rPr>
      </w:pPr>
      <w:r w:rsidRPr="00F97A36">
        <w:rPr>
          <w:sz w:val="24"/>
        </w:rPr>
        <w:t xml:space="preserve">Дисципліна розрахована на 1 семестр. </w:t>
      </w:r>
      <w:r w:rsidRPr="00F97A36">
        <w:rPr>
          <w:i/>
          <w:sz w:val="24"/>
        </w:rPr>
        <w:t>Осінній семестр</w:t>
      </w:r>
      <w:r w:rsidRPr="00F97A36">
        <w:rPr>
          <w:sz w:val="24"/>
        </w:rPr>
        <w:t xml:space="preserve"> присвячено </w:t>
      </w:r>
      <w:r w:rsidRPr="00F97A36">
        <w:rPr>
          <w:bCs/>
          <w:sz w:val="24"/>
        </w:rPr>
        <w:t>ознайомленню з актуально-практичними основами реклами</w:t>
      </w:r>
      <w:r w:rsidRPr="00F97A36">
        <w:rPr>
          <w:sz w:val="24"/>
        </w:rPr>
        <w:t xml:space="preserve"> в новітніх медіа</w:t>
      </w:r>
      <w:r w:rsidRPr="00F97A36">
        <w:rPr>
          <w:bCs/>
          <w:sz w:val="24"/>
        </w:rPr>
        <w:t>; вивченню основних новітніх технік</w:t>
      </w:r>
      <w:r w:rsidR="00D00296">
        <w:rPr>
          <w:bCs/>
          <w:sz w:val="24"/>
        </w:rPr>
        <w:t xml:space="preserve"> та технологій створення рекламних</w:t>
      </w:r>
      <w:r w:rsidRPr="00F97A36">
        <w:rPr>
          <w:sz w:val="24"/>
        </w:rPr>
        <w:t xml:space="preserve"> </w:t>
      </w:r>
      <w:r w:rsidR="00D00296">
        <w:rPr>
          <w:sz w:val="24"/>
        </w:rPr>
        <w:t xml:space="preserve">та ПР преєктів </w:t>
      </w:r>
      <w:r w:rsidRPr="00F97A36">
        <w:rPr>
          <w:sz w:val="24"/>
        </w:rPr>
        <w:t>в медіа</w:t>
      </w:r>
      <w:r w:rsidRPr="00F97A36">
        <w:rPr>
          <w:bCs/>
          <w:sz w:val="24"/>
        </w:rPr>
        <w:t>; розгляду маніпулятивних прийомів  в сучасній рекламі</w:t>
      </w:r>
      <w:r w:rsidRPr="00F97A36">
        <w:rPr>
          <w:sz w:val="24"/>
        </w:rPr>
        <w:t>;</w:t>
      </w:r>
      <w:r w:rsidRPr="00F97A36">
        <w:rPr>
          <w:bCs/>
          <w:sz w:val="24"/>
        </w:rPr>
        <w:t xml:space="preserve"> вивченню правових та етичних аспектів рекламної </w:t>
      </w:r>
      <w:r w:rsidR="00D00296">
        <w:rPr>
          <w:bCs/>
          <w:sz w:val="24"/>
        </w:rPr>
        <w:t xml:space="preserve">та ПР </w:t>
      </w:r>
      <w:r w:rsidRPr="00F97A36">
        <w:rPr>
          <w:bCs/>
          <w:sz w:val="24"/>
        </w:rPr>
        <w:t>діяльності; ознайомленню з психологічними аспектами дії реклами</w:t>
      </w:r>
      <w:r w:rsidRPr="00F97A36">
        <w:rPr>
          <w:sz w:val="24"/>
        </w:rPr>
        <w:t>;</w:t>
      </w:r>
      <w:r w:rsidRPr="00F97A36">
        <w:rPr>
          <w:bCs/>
          <w:sz w:val="24"/>
        </w:rPr>
        <w:t xml:space="preserve"> </w:t>
      </w:r>
      <w:r w:rsidRPr="00F97A36">
        <w:rPr>
          <w:sz w:val="24"/>
        </w:rPr>
        <w:t xml:space="preserve">вивченню ринку рекламних </w:t>
      </w:r>
      <w:r w:rsidR="00D00296">
        <w:rPr>
          <w:sz w:val="24"/>
        </w:rPr>
        <w:t xml:space="preserve">та ПР </w:t>
      </w:r>
      <w:r w:rsidRPr="00F97A36">
        <w:rPr>
          <w:sz w:val="24"/>
        </w:rPr>
        <w:t xml:space="preserve">комунікацій в Україні та світі. </w:t>
      </w:r>
    </w:p>
    <w:p w:rsidR="00D00296" w:rsidRDefault="00D00296" w:rsidP="00FF5E39">
      <w:pPr>
        <w:spacing w:after="0"/>
        <w:rPr>
          <w:rFonts w:ascii="Times New Roman" w:hAnsi="Times New Roman" w:cs="Times New Roman"/>
          <w:b/>
          <w:sz w:val="24"/>
          <w:szCs w:val="24"/>
          <w:lang w:val="uk-UA"/>
        </w:rPr>
      </w:pPr>
    </w:p>
    <w:p w:rsidR="00FF5E39" w:rsidRPr="00F97A36" w:rsidRDefault="00FF5E39" w:rsidP="00FF5E39">
      <w:pPr>
        <w:spacing w:after="0"/>
        <w:rPr>
          <w:rFonts w:ascii="Times New Roman" w:hAnsi="Times New Roman" w:cs="Times New Roman"/>
          <w:sz w:val="24"/>
          <w:szCs w:val="24"/>
          <w:lang w:val="uk-UA"/>
        </w:rPr>
      </w:pPr>
      <w:r w:rsidRPr="00F97A36">
        <w:rPr>
          <w:rFonts w:ascii="Times New Roman" w:hAnsi="Times New Roman" w:cs="Times New Roman"/>
          <w:b/>
          <w:sz w:val="24"/>
          <w:szCs w:val="24"/>
          <w:lang w:val="uk-UA"/>
        </w:rPr>
        <w:lastRenderedPageBreak/>
        <w:t>ОЧІКУВАНІ РЕЗУЛЬТАТИ НАВЧАННЯ</w:t>
      </w:r>
    </w:p>
    <w:p w:rsidR="00FF5E39" w:rsidRPr="00F97A36" w:rsidRDefault="00FF5E39" w:rsidP="00FF5E39">
      <w:pPr>
        <w:spacing w:after="0"/>
        <w:rPr>
          <w:rFonts w:ascii="Times New Roman" w:hAnsi="Times New Roman" w:cs="Times New Roman"/>
          <w:b/>
          <w:sz w:val="24"/>
          <w:szCs w:val="24"/>
          <w:lang w:val="uk-UA"/>
        </w:rPr>
      </w:pPr>
      <w:r w:rsidRPr="00F97A36">
        <w:rPr>
          <w:rFonts w:ascii="Times New Roman" w:hAnsi="Times New Roman" w:cs="Times New Roman"/>
          <w:b/>
          <w:sz w:val="24"/>
          <w:szCs w:val="24"/>
          <w:lang w:val="uk-UA"/>
        </w:rPr>
        <w:t xml:space="preserve">У разі успішного завершення курсу студент </w:t>
      </w:r>
      <w:r w:rsidRPr="00F97A36">
        <w:rPr>
          <w:rFonts w:ascii="Times New Roman" w:hAnsi="Times New Roman" w:cs="Times New Roman"/>
          <w:b/>
          <w:sz w:val="24"/>
          <w:szCs w:val="24"/>
          <w:u w:val="single"/>
          <w:lang w:val="uk-UA"/>
        </w:rPr>
        <w:t>зможе</w:t>
      </w:r>
      <w:r w:rsidRPr="00F97A36">
        <w:rPr>
          <w:rFonts w:ascii="Times New Roman" w:hAnsi="Times New Roman" w:cs="Times New Roman"/>
          <w:b/>
          <w:sz w:val="24"/>
          <w:szCs w:val="24"/>
          <w:lang w:val="uk-UA"/>
        </w:rPr>
        <w:t>:</w:t>
      </w:r>
    </w:p>
    <w:p w:rsidR="00FF5E39" w:rsidRPr="00FF5E39" w:rsidRDefault="00FF5E39" w:rsidP="00FF5E39">
      <w:pPr>
        <w:numPr>
          <w:ilvl w:val="0"/>
          <w:numId w:val="4"/>
        </w:numPr>
        <w:tabs>
          <w:tab w:val="left" w:pos="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визначати рекламу та паблік рилейшнз;</w:t>
      </w:r>
    </w:p>
    <w:p w:rsidR="00FF5E39" w:rsidRPr="00FF5E39" w:rsidRDefault="00FF5E39" w:rsidP="00FF5E39">
      <w:pPr>
        <w:numPr>
          <w:ilvl w:val="0"/>
          <w:numId w:val="4"/>
        </w:numPr>
        <w:tabs>
          <w:tab w:val="left" w:pos="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створювати ефективні рекламні  т а ПР-комунікації;</w:t>
      </w:r>
    </w:p>
    <w:p w:rsidR="00FF5E39" w:rsidRPr="00FF5E39" w:rsidRDefault="00FF5E39" w:rsidP="00FF5E39">
      <w:pPr>
        <w:numPr>
          <w:ilvl w:val="0"/>
          <w:numId w:val="4"/>
        </w:numPr>
        <w:tabs>
          <w:tab w:val="left" w:pos="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застосовувати види, форми реклами  та ПР для просування певних ринкових об’єктів;</w:t>
      </w:r>
    </w:p>
    <w:p w:rsidR="00FF5E39" w:rsidRPr="00FF5E39" w:rsidRDefault="00FF5E39" w:rsidP="00FF5E39">
      <w:pPr>
        <w:numPr>
          <w:ilvl w:val="0"/>
          <w:numId w:val="4"/>
        </w:numPr>
        <w:tabs>
          <w:tab w:val="left" w:pos="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 xml:space="preserve"> планувати та проводити заходи рекламної комунікації в сучасних рекламних  та ПР-агенціях;</w:t>
      </w:r>
    </w:p>
    <w:p w:rsidR="00FF5E39" w:rsidRPr="00FF5E39" w:rsidRDefault="00FF5E39" w:rsidP="00FF5E39">
      <w:pPr>
        <w:numPr>
          <w:ilvl w:val="0"/>
          <w:numId w:val="4"/>
        </w:numPr>
        <w:tabs>
          <w:tab w:val="left" w:pos="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виділяти всі психологічні аспекти реклами (важелі впливу і дії на споживача);</w:t>
      </w:r>
    </w:p>
    <w:p w:rsidR="00FF5E39" w:rsidRPr="00FF5E39" w:rsidRDefault="00FF5E39" w:rsidP="00FF5E39">
      <w:pPr>
        <w:numPr>
          <w:ilvl w:val="0"/>
          <w:numId w:val="4"/>
        </w:numPr>
        <w:tabs>
          <w:tab w:val="left" w:pos="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 xml:space="preserve"> розрізняти на конкретних рекламних зразках основні стилі реклами;</w:t>
      </w:r>
    </w:p>
    <w:p w:rsidR="00FF5E39" w:rsidRPr="00FF5E39" w:rsidRDefault="00FF5E39" w:rsidP="00FF5E39">
      <w:pPr>
        <w:numPr>
          <w:ilvl w:val="0"/>
          <w:numId w:val="4"/>
        </w:numPr>
        <w:tabs>
          <w:tab w:val="left" w:pos="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 xml:space="preserve"> розробляти ефективне і дієве ПР-звернення й правильно визначати канали його передачі;</w:t>
      </w:r>
    </w:p>
    <w:p w:rsidR="00FF5E39" w:rsidRPr="00FF5E39" w:rsidRDefault="00FF5E39" w:rsidP="00FF5E39">
      <w:pPr>
        <w:numPr>
          <w:ilvl w:val="0"/>
          <w:numId w:val="4"/>
        </w:numPr>
        <w:tabs>
          <w:tab w:val="left" w:pos="0"/>
          <w:tab w:val="num" w:pos="1290"/>
        </w:tabs>
        <w:spacing w:after="0" w:line="240" w:lineRule="auto"/>
        <w:rPr>
          <w:rFonts w:ascii="Times New Roman" w:hAnsi="Times New Roman" w:cs="Times New Roman"/>
          <w:sz w:val="24"/>
          <w:szCs w:val="24"/>
        </w:rPr>
      </w:pPr>
      <w:r w:rsidRPr="00FF5E39">
        <w:rPr>
          <w:rFonts w:ascii="Times New Roman" w:hAnsi="Times New Roman" w:cs="Times New Roman"/>
          <w:sz w:val="24"/>
          <w:szCs w:val="24"/>
        </w:rPr>
        <w:t xml:space="preserve">вміти проводити дослідження ефективності впливу реклами на споживача. </w:t>
      </w:r>
    </w:p>
    <w:p w:rsidR="00FF5E39" w:rsidRPr="00FF5E39" w:rsidRDefault="00FF5E39" w:rsidP="00FF5E39">
      <w:pPr>
        <w:tabs>
          <w:tab w:val="left" w:pos="0"/>
        </w:tabs>
        <w:spacing w:after="0" w:line="240" w:lineRule="auto"/>
        <w:rPr>
          <w:rFonts w:ascii="Times New Roman" w:hAnsi="Times New Roman" w:cs="Times New Roman"/>
          <w:sz w:val="24"/>
          <w:szCs w:val="24"/>
        </w:rPr>
      </w:pPr>
    </w:p>
    <w:p w:rsidR="00FF5E39" w:rsidRPr="00FF5E39" w:rsidRDefault="00FF5E39" w:rsidP="00FF5E39">
      <w:pPr>
        <w:spacing w:after="0"/>
        <w:outlineLvl w:val="0"/>
        <w:rPr>
          <w:rFonts w:ascii="Times New Roman" w:hAnsi="Times New Roman" w:cs="Times New Roman"/>
          <w:b/>
          <w:bCs/>
          <w:kern w:val="36"/>
          <w:sz w:val="24"/>
          <w:szCs w:val="24"/>
          <w:lang w:val="uk-UA"/>
        </w:rPr>
      </w:pPr>
    </w:p>
    <w:p w:rsidR="00FF5E39" w:rsidRPr="00F97A36" w:rsidRDefault="00FF5E39" w:rsidP="00FF5E39">
      <w:pPr>
        <w:spacing w:after="0"/>
        <w:outlineLvl w:val="0"/>
        <w:rPr>
          <w:rFonts w:ascii="Times New Roman" w:eastAsia="Times New Roman" w:hAnsi="Times New Roman" w:cs="Times New Roman"/>
          <w:b/>
          <w:bCs/>
          <w:kern w:val="36"/>
          <w:sz w:val="24"/>
          <w:szCs w:val="24"/>
          <w:lang w:val="uk-UA"/>
        </w:rPr>
      </w:pPr>
      <w:r w:rsidRPr="00F97A36">
        <w:rPr>
          <w:rFonts w:ascii="Times New Roman" w:hAnsi="Times New Roman" w:cs="Times New Roman"/>
          <w:b/>
          <w:bCs/>
          <w:kern w:val="36"/>
          <w:sz w:val="24"/>
          <w:szCs w:val="24"/>
          <w:lang w:val="uk-UA"/>
        </w:rPr>
        <w:t>ОСНОВНІ НАВЧАЛЬНІ РЕСУРСИ</w:t>
      </w:r>
    </w:p>
    <w:p w:rsidR="00FF5E39" w:rsidRPr="00D00296" w:rsidRDefault="003536A1" w:rsidP="003536A1">
      <w:pPr>
        <w:shd w:val="clear" w:color="auto" w:fill="FFFFFF"/>
        <w:jc w:val="both"/>
        <w:rPr>
          <w:rFonts w:ascii="Times New Roman" w:hAnsi="Times New Roman" w:cs="Times New Roman"/>
          <w:iCs/>
          <w:sz w:val="24"/>
          <w:szCs w:val="24"/>
          <w:lang w:val="uk-UA"/>
        </w:rPr>
      </w:pPr>
      <w:r>
        <w:rPr>
          <w:rFonts w:ascii="Times New Roman" w:hAnsi="Times New Roman" w:cs="Times New Roman"/>
          <w:i/>
          <w:iCs/>
          <w:color w:val="000000"/>
          <w:sz w:val="24"/>
          <w:szCs w:val="24"/>
          <w:lang w:val="uk-UA"/>
        </w:rPr>
        <w:t>Теми лекцій</w:t>
      </w:r>
      <w:r w:rsidRPr="003536A1">
        <w:rPr>
          <w:rFonts w:ascii="Times New Roman" w:hAnsi="Times New Roman" w:cs="Times New Roman"/>
          <w:i/>
          <w:iCs/>
          <w:color w:val="000000"/>
          <w:sz w:val="24"/>
          <w:szCs w:val="24"/>
          <w:lang w:val="uk-UA"/>
        </w:rPr>
        <w:t xml:space="preserve">них </w:t>
      </w:r>
      <w:r w:rsidRPr="003536A1">
        <w:rPr>
          <w:rFonts w:ascii="Times New Roman" w:hAnsi="Times New Roman" w:cs="Times New Roman"/>
          <w:i/>
          <w:iCs/>
          <w:sz w:val="24"/>
          <w:szCs w:val="24"/>
          <w:lang w:val="uk-UA"/>
        </w:rPr>
        <w:t xml:space="preserve">занять, методичні рекомендації до виконання практичних, індивідуальних дослідницьких завдань та групових творчих проєктів розміщені на платформі </w:t>
      </w:r>
      <w:r w:rsidRPr="003536A1">
        <w:rPr>
          <w:rFonts w:ascii="Times New Roman" w:hAnsi="Times New Roman" w:cs="Times New Roman"/>
          <w:i/>
          <w:iCs/>
          <w:sz w:val="24"/>
          <w:szCs w:val="24"/>
        </w:rPr>
        <w:t>Moodle</w:t>
      </w:r>
      <w:r w:rsidRPr="003536A1">
        <w:rPr>
          <w:rFonts w:ascii="Times New Roman" w:hAnsi="Times New Roman" w:cs="Times New Roman"/>
          <w:i/>
          <w:iCs/>
          <w:sz w:val="24"/>
          <w:szCs w:val="24"/>
          <w:lang w:val="uk-UA"/>
        </w:rPr>
        <w:t xml:space="preserve">: </w:t>
      </w:r>
      <w:hyperlink r:id="rId9" w:history="1">
        <w:r w:rsidRPr="003536A1">
          <w:rPr>
            <w:rStyle w:val="a5"/>
            <w:rFonts w:ascii="Times New Roman" w:hAnsi="Times New Roman"/>
            <w:color w:val="auto"/>
            <w:u w:val="none"/>
          </w:rPr>
          <w:t>https</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moodle</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znu</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edu</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ua</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course</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view</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php</w:t>
        </w:r>
        <w:r w:rsidRPr="00D00296">
          <w:rPr>
            <w:rStyle w:val="a5"/>
            <w:rFonts w:ascii="Times New Roman" w:hAnsi="Times New Roman"/>
            <w:color w:val="auto"/>
            <w:u w:val="none"/>
            <w:lang w:val="uk-UA"/>
          </w:rPr>
          <w:t>?</w:t>
        </w:r>
        <w:r w:rsidRPr="003536A1">
          <w:rPr>
            <w:rStyle w:val="a5"/>
            <w:rFonts w:ascii="Times New Roman" w:hAnsi="Times New Roman"/>
            <w:color w:val="auto"/>
            <w:u w:val="none"/>
          </w:rPr>
          <w:t>id</w:t>
        </w:r>
        <w:r w:rsidRPr="00D00296">
          <w:rPr>
            <w:rStyle w:val="a5"/>
            <w:rFonts w:ascii="Times New Roman" w:hAnsi="Times New Roman"/>
            <w:color w:val="auto"/>
            <w:u w:val="none"/>
            <w:lang w:val="uk-UA"/>
          </w:rPr>
          <w:t>=8984</w:t>
        </w:r>
      </w:hyperlink>
    </w:p>
    <w:p w:rsidR="003536A1" w:rsidRPr="00F97A36" w:rsidRDefault="003536A1" w:rsidP="00FF5E39">
      <w:pPr>
        <w:spacing w:after="0"/>
        <w:jc w:val="both"/>
        <w:rPr>
          <w:rFonts w:ascii="Times New Roman" w:hAnsi="Times New Roman" w:cs="Times New Roman"/>
          <w:iCs/>
          <w:sz w:val="24"/>
          <w:szCs w:val="24"/>
          <w:lang w:val="uk-UA"/>
        </w:rPr>
      </w:pPr>
    </w:p>
    <w:p w:rsidR="00FF5E39" w:rsidRPr="00F97A36" w:rsidRDefault="00FF5E39" w:rsidP="00FF5E39">
      <w:pPr>
        <w:spacing w:after="0"/>
        <w:jc w:val="both"/>
        <w:rPr>
          <w:rFonts w:ascii="Times New Roman" w:eastAsia="Times New Roman" w:hAnsi="Times New Roman" w:cs="Times New Roman"/>
          <w:i/>
          <w:sz w:val="24"/>
          <w:szCs w:val="24"/>
          <w:u w:val="single"/>
          <w:lang w:val="uk-UA"/>
        </w:rPr>
      </w:pPr>
      <w:r w:rsidRPr="00F97A36">
        <w:rPr>
          <w:rFonts w:ascii="Times New Roman" w:hAnsi="Times New Roman" w:cs="Times New Roman"/>
          <w:b/>
          <w:i/>
          <w:sz w:val="24"/>
          <w:szCs w:val="24"/>
          <w:u w:val="single"/>
          <w:lang w:val="uk-UA"/>
        </w:rPr>
        <w:t>+ до кожного заняття рекомендуються додаткові джерела (див. Moodle).</w:t>
      </w:r>
    </w:p>
    <w:p w:rsidR="00FF5E39" w:rsidRPr="00F97A36" w:rsidRDefault="00FF5E39" w:rsidP="00FF5E39">
      <w:pPr>
        <w:spacing w:after="0"/>
        <w:rPr>
          <w:rFonts w:ascii="Times New Roman" w:hAnsi="Times New Roman" w:cs="Times New Roman"/>
          <w:b/>
          <w:sz w:val="24"/>
          <w:szCs w:val="24"/>
          <w:lang w:val="uk-UA"/>
        </w:rPr>
      </w:pPr>
      <w:r w:rsidRPr="00F97A36">
        <w:rPr>
          <w:rFonts w:ascii="Times New Roman" w:hAnsi="Times New Roman" w:cs="Times New Roman"/>
          <w:b/>
          <w:sz w:val="24"/>
          <w:szCs w:val="24"/>
          <w:lang w:val="uk-UA"/>
        </w:rPr>
        <w:t>КОНТРОЛЬНІ ЗАХОДИ</w:t>
      </w:r>
    </w:p>
    <w:p w:rsidR="00FF5E39" w:rsidRPr="00F97A36" w:rsidRDefault="00FF5E39" w:rsidP="00FF5E39">
      <w:pPr>
        <w:spacing w:after="0"/>
        <w:rPr>
          <w:rFonts w:ascii="Times New Roman" w:hAnsi="Times New Roman" w:cs="Times New Roman"/>
          <w:b/>
          <w:i/>
          <w:sz w:val="24"/>
          <w:szCs w:val="24"/>
          <w:u w:val="single"/>
        </w:rPr>
      </w:pPr>
      <w:r w:rsidRPr="00F97A36">
        <w:rPr>
          <w:rFonts w:ascii="Times New Roman" w:hAnsi="Times New Roman" w:cs="Times New Roman"/>
          <w:b/>
          <w:i/>
          <w:sz w:val="24"/>
          <w:szCs w:val="24"/>
          <w:u w:val="single"/>
          <w:lang w:val="uk-UA"/>
        </w:rPr>
        <w:t>Поточні контрольні заходи (</w:t>
      </w:r>
      <w:r w:rsidRPr="00F97A36">
        <w:rPr>
          <w:rFonts w:ascii="Times New Roman" w:hAnsi="Times New Roman" w:cs="Times New Roman"/>
          <w:b/>
          <w:i/>
          <w:sz w:val="24"/>
          <w:szCs w:val="24"/>
          <w:u w:val="single"/>
        </w:rPr>
        <w:t>max</w:t>
      </w:r>
      <w:r w:rsidRPr="00F97A36">
        <w:rPr>
          <w:rFonts w:ascii="Times New Roman" w:hAnsi="Times New Roman" w:cs="Times New Roman"/>
          <w:b/>
          <w:i/>
          <w:sz w:val="24"/>
          <w:szCs w:val="24"/>
          <w:u w:val="single"/>
          <w:lang w:val="uk-UA"/>
        </w:rPr>
        <w:t xml:space="preserve"> 60 балів</w:t>
      </w:r>
      <w:r w:rsidRPr="00F97A36">
        <w:rPr>
          <w:rFonts w:ascii="Times New Roman" w:hAnsi="Times New Roman" w:cs="Times New Roman"/>
          <w:b/>
          <w:i/>
          <w:sz w:val="24"/>
          <w:szCs w:val="24"/>
          <w:u w:val="single"/>
        </w:rPr>
        <w:t>):</w:t>
      </w:r>
    </w:p>
    <w:p w:rsidR="00FF5E39" w:rsidRPr="00F97A36" w:rsidRDefault="00FF5E39" w:rsidP="00FF5E39">
      <w:pPr>
        <w:spacing w:after="0"/>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 xml:space="preserve">Поточний контроль передбачає такі </w:t>
      </w:r>
      <w:r w:rsidRPr="00F97A36">
        <w:rPr>
          <w:rFonts w:ascii="Times New Roman" w:hAnsi="Times New Roman" w:cs="Times New Roman"/>
          <w:b/>
          <w:i/>
          <w:iCs/>
          <w:sz w:val="24"/>
          <w:szCs w:val="24"/>
          <w:lang w:val="uk-UA"/>
        </w:rPr>
        <w:t>теоретичні</w:t>
      </w:r>
      <w:r w:rsidRPr="00F97A36">
        <w:rPr>
          <w:rFonts w:ascii="Times New Roman" w:hAnsi="Times New Roman" w:cs="Times New Roman"/>
          <w:iCs/>
          <w:sz w:val="24"/>
          <w:szCs w:val="24"/>
          <w:lang w:val="uk-UA"/>
        </w:rPr>
        <w:t xml:space="preserve"> завдання:</w:t>
      </w:r>
    </w:p>
    <w:p w:rsidR="00FF5E39" w:rsidRPr="00F97A36" w:rsidRDefault="00FF5E39" w:rsidP="00FF5E39">
      <w:pPr>
        <w:numPr>
          <w:ilvl w:val="0"/>
          <w:numId w:val="2"/>
        </w:numPr>
        <w:spacing w:after="0" w:line="240" w:lineRule="auto"/>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Усне опитування і обговорення наукової і професійної літератури в галузі соціальних комунікацій (статті, презентації, тези, книги з реклами</w:t>
      </w:r>
      <w:r>
        <w:rPr>
          <w:rFonts w:ascii="Times New Roman" w:hAnsi="Times New Roman" w:cs="Times New Roman"/>
          <w:iCs/>
          <w:sz w:val="24"/>
          <w:szCs w:val="24"/>
          <w:lang w:val="uk-UA"/>
        </w:rPr>
        <w:t xml:space="preserve"> та ПР</w:t>
      </w:r>
      <w:r w:rsidRPr="00F97A36">
        <w:rPr>
          <w:rFonts w:ascii="Times New Roman" w:hAnsi="Times New Roman" w:cs="Times New Roman"/>
          <w:iCs/>
          <w:sz w:val="24"/>
          <w:szCs w:val="24"/>
          <w:lang w:val="uk-UA"/>
        </w:rPr>
        <w:t>).</w:t>
      </w:r>
    </w:p>
    <w:p w:rsidR="00FF5E39" w:rsidRPr="00F97A36" w:rsidRDefault="00FF5E39" w:rsidP="00FF5E39">
      <w:pPr>
        <w:numPr>
          <w:ilvl w:val="0"/>
          <w:numId w:val="2"/>
        </w:numPr>
        <w:spacing w:after="0" w:line="240" w:lineRule="auto"/>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Короткі тести/контрольні роботи за пройденим матеріалом.</w:t>
      </w:r>
    </w:p>
    <w:p w:rsidR="00FF5E39" w:rsidRPr="00F97A36" w:rsidRDefault="00FF5E39" w:rsidP="00FF5E39">
      <w:pPr>
        <w:spacing w:after="0"/>
        <w:jc w:val="both"/>
        <w:rPr>
          <w:rFonts w:ascii="Times New Roman" w:hAnsi="Times New Roman" w:cs="Times New Roman"/>
          <w:iCs/>
          <w:sz w:val="24"/>
          <w:szCs w:val="24"/>
          <w:lang w:val="uk-UA"/>
        </w:rPr>
      </w:pPr>
    </w:p>
    <w:p w:rsidR="00FF5E39" w:rsidRPr="00F97A36" w:rsidRDefault="00FF5E39" w:rsidP="00FF5E39">
      <w:pPr>
        <w:spacing w:after="0"/>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 xml:space="preserve">Поточний контроль передбачає такі </w:t>
      </w:r>
      <w:r w:rsidRPr="00F97A36">
        <w:rPr>
          <w:rFonts w:ascii="Times New Roman" w:hAnsi="Times New Roman" w:cs="Times New Roman"/>
          <w:b/>
          <w:i/>
          <w:iCs/>
          <w:sz w:val="24"/>
          <w:szCs w:val="24"/>
          <w:lang w:val="uk-UA"/>
        </w:rPr>
        <w:t>практичні</w:t>
      </w:r>
      <w:r w:rsidRPr="00F97A36">
        <w:rPr>
          <w:rFonts w:ascii="Times New Roman" w:hAnsi="Times New Roman" w:cs="Times New Roman"/>
          <w:iCs/>
          <w:sz w:val="24"/>
          <w:szCs w:val="24"/>
          <w:lang w:val="uk-UA"/>
        </w:rPr>
        <w:t xml:space="preserve"> завдання:</w:t>
      </w:r>
    </w:p>
    <w:p w:rsidR="00FF5E39" w:rsidRPr="00F97A36" w:rsidRDefault="00FF5E39" w:rsidP="00FF5E39">
      <w:pPr>
        <w:numPr>
          <w:ilvl w:val="0"/>
          <w:numId w:val="2"/>
        </w:numPr>
        <w:spacing w:after="0" w:line="240" w:lineRule="auto"/>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Аналіз регіональних, всеукраїнських, міжнародних рекламних повідомлень</w:t>
      </w:r>
      <w:r>
        <w:rPr>
          <w:rFonts w:ascii="Times New Roman" w:hAnsi="Times New Roman" w:cs="Times New Roman"/>
          <w:iCs/>
          <w:sz w:val="24"/>
          <w:szCs w:val="24"/>
          <w:lang w:val="uk-UA"/>
        </w:rPr>
        <w:t>, рекламних та ПР-кампаній</w:t>
      </w:r>
      <w:r w:rsidRPr="00F97A36">
        <w:rPr>
          <w:rFonts w:ascii="Times New Roman" w:hAnsi="Times New Roman" w:cs="Times New Roman"/>
          <w:iCs/>
          <w:sz w:val="24"/>
          <w:szCs w:val="24"/>
          <w:lang w:val="uk-UA"/>
        </w:rPr>
        <w:t>.</w:t>
      </w:r>
    </w:p>
    <w:p w:rsidR="00FF5E39" w:rsidRPr="00F97A36" w:rsidRDefault="00FF5E39" w:rsidP="00FF5E39">
      <w:pPr>
        <w:numPr>
          <w:ilvl w:val="0"/>
          <w:numId w:val="2"/>
        </w:numPr>
        <w:spacing w:after="0" w:line="240" w:lineRule="auto"/>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 xml:space="preserve">Реферування наукових статей з  рекламної </w:t>
      </w:r>
      <w:r w:rsidR="0013774F">
        <w:rPr>
          <w:rFonts w:ascii="Times New Roman" w:hAnsi="Times New Roman" w:cs="Times New Roman"/>
          <w:iCs/>
          <w:sz w:val="24"/>
          <w:szCs w:val="24"/>
          <w:lang w:val="uk-UA"/>
        </w:rPr>
        <w:t xml:space="preserve">та ПР </w:t>
      </w:r>
      <w:r w:rsidRPr="00F97A36">
        <w:rPr>
          <w:rFonts w:ascii="Times New Roman" w:hAnsi="Times New Roman" w:cs="Times New Roman"/>
          <w:iCs/>
          <w:sz w:val="24"/>
          <w:szCs w:val="24"/>
          <w:lang w:val="uk-UA"/>
        </w:rPr>
        <w:t>тематики.</w:t>
      </w:r>
    </w:p>
    <w:p w:rsidR="00FF5E39" w:rsidRPr="00F97A36" w:rsidRDefault="00FF5E39" w:rsidP="00FF5E39">
      <w:pPr>
        <w:numPr>
          <w:ilvl w:val="0"/>
          <w:numId w:val="2"/>
        </w:numPr>
        <w:spacing w:after="0" w:line="240" w:lineRule="auto"/>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Презентація власних творчих проєктів.</w:t>
      </w:r>
    </w:p>
    <w:p w:rsidR="00FF5E39" w:rsidRPr="00F97A36" w:rsidRDefault="00FF5E39" w:rsidP="00FF5E39">
      <w:pPr>
        <w:spacing w:after="0"/>
        <w:rPr>
          <w:rFonts w:ascii="Times New Roman" w:hAnsi="Times New Roman" w:cs="Times New Roman"/>
          <w:sz w:val="24"/>
          <w:szCs w:val="24"/>
          <w:lang w:val="uk-UA"/>
        </w:rPr>
      </w:pPr>
    </w:p>
    <w:p w:rsidR="00FF5E39" w:rsidRPr="00F97A36" w:rsidRDefault="00FF5E39" w:rsidP="00FF5E39">
      <w:pPr>
        <w:spacing w:after="0"/>
        <w:rPr>
          <w:rFonts w:ascii="Times New Roman" w:hAnsi="Times New Roman" w:cs="Times New Roman"/>
          <w:b/>
          <w:i/>
          <w:sz w:val="24"/>
          <w:szCs w:val="24"/>
          <w:u w:val="single"/>
        </w:rPr>
      </w:pPr>
      <w:r w:rsidRPr="00F97A36">
        <w:rPr>
          <w:rFonts w:ascii="Times New Roman" w:hAnsi="Times New Roman" w:cs="Times New Roman"/>
          <w:b/>
          <w:i/>
          <w:sz w:val="24"/>
          <w:szCs w:val="24"/>
          <w:u w:val="single"/>
        </w:rPr>
        <w:t>Підсумкові контрольні заходи (max 40</w:t>
      </w:r>
      <w:r w:rsidRPr="00F97A36">
        <w:rPr>
          <w:rFonts w:ascii="Times New Roman" w:hAnsi="Times New Roman" w:cs="Times New Roman"/>
          <w:b/>
          <w:i/>
          <w:sz w:val="24"/>
          <w:szCs w:val="24"/>
          <w:u w:val="single"/>
          <w:lang w:val="uk-UA"/>
        </w:rPr>
        <w:t xml:space="preserve"> балів</w:t>
      </w:r>
      <w:r w:rsidRPr="00F97A36">
        <w:rPr>
          <w:rFonts w:ascii="Times New Roman" w:hAnsi="Times New Roman" w:cs="Times New Roman"/>
          <w:b/>
          <w:i/>
          <w:sz w:val="24"/>
          <w:szCs w:val="24"/>
          <w:u w:val="single"/>
        </w:rPr>
        <w:t>):</w:t>
      </w:r>
    </w:p>
    <w:p w:rsidR="00FF5E39" w:rsidRPr="00F97A36" w:rsidRDefault="00FF5E39" w:rsidP="00FF5E39">
      <w:pPr>
        <w:spacing w:after="0"/>
        <w:jc w:val="both"/>
        <w:rPr>
          <w:rFonts w:ascii="Times New Roman" w:hAnsi="Times New Roman" w:cs="Times New Roman"/>
          <w:b/>
          <w:i/>
          <w:sz w:val="24"/>
          <w:szCs w:val="24"/>
        </w:rPr>
      </w:pPr>
      <w:r w:rsidRPr="00F97A36">
        <w:rPr>
          <w:rFonts w:ascii="Times New Roman" w:hAnsi="Times New Roman" w:cs="Times New Roman"/>
          <w:b/>
          <w:i/>
          <w:sz w:val="24"/>
          <w:szCs w:val="24"/>
          <w:lang w:val="uk-UA"/>
        </w:rPr>
        <w:t xml:space="preserve">Теоретичний підсумковий контроль </w:t>
      </w:r>
      <w:r w:rsidRPr="00F97A36">
        <w:rPr>
          <w:rFonts w:ascii="Times New Roman" w:hAnsi="Times New Roman" w:cs="Times New Roman"/>
          <w:sz w:val="24"/>
          <w:szCs w:val="24"/>
          <w:lang w:val="uk-UA"/>
        </w:rPr>
        <w:t xml:space="preserve">– 2 тести </w:t>
      </w:r>
      <w:r w:rsidRPr="00F97A36">
        <w:rPr>
          <w:rFonts w:ascii="Times New Roman" w:hAnsi="Times New Roman" w:cs="Times New Roman"/>
          <w:sz w:val="24"/>
          <w:szCs w:val="24"/>
        </w:rPr>
        <w:t>по 10 балів кожен</w:t>
      </w:r>
      <w:r w:rsidRPr="00F97A36">
        <w:rPr>
          <w:rFonts w:ascii="Times New Roman" w:hAnsi="Times New Roman" w:cs="Times New Roman"/>
          <w:sz w:val="24"/>
          <w:szCs w:val="24"/>
          <w:lang w:val="uk-UA"/>
        </w:rPr>
        <w:t xml:space="preserve"> (за 1й і 2й півсеместри, проводиться онлайн на платформі </w:t>
      </w:r>
      <w:r w:rsidRPr="00F97A36">
        <w:rPr>
          <w:rFonts w:ascii="Times New Roman" w:hAnsi="Times New Roman" w:cs="Times New Roman"/>
          <w:sz w:val="24"/>
          <w:szCs w:val="24"/>
        </w:rPr>
        <w:t>Moodle</w:t>
      </w:r>
      <w:r w:rsidRPr="00F97A36">
        <w:rPr>
          <w:rFonts w:ascii="Times New Roman" w:hAnsi="Times New Roman" w:cs="Times New Roman"/>
          <w:sz w:val="24"/>
          <w:szCs w:val="24"/>
          <w:lang w:val="uk-UA"/>
        </w:rPr>
        <w:t>)</w:t>
      </w:r>
      <w:r w:rsidRPr="00F97A36">
        <w:rPr>
          <w:rFonts w:ascii="Times New Roman" w:hAnsi="Times New Roman" w:cs="Times New Roman"/>
          <w:sz w:val="24"/>
          <w:szCs w:val="24"/>
        </w:rPr>
        <w:t>.</w:t>
      </w:r>
    </w:p>
    <w:p w:rsidR="00FF5E39" w:rsidRPr="00F97A36" w:rsidRDefault="00FF5E39" w:rsidP="00FF5E39">
      <w:pPr>
        <w:spacing w:after="0"/>
        <w:jc w:val="both"/>
        <w:rPr>
          <w:rFonts w:ascii="Times New Roman" w:hAnsi="Times New Roman" w:cs="Times New Roman"/>
          <w:sz w:val="24"/>
          <w:szCs w:val="24"/>
          <w:lang w:val="uk-UA"/>
        </w:rPr>
      </w:pPr>
      <w:r w:rsidRPr="00F97A36">
        <w:rPr>
          <w:rFonts w:ascii="Times New Roman" w:hAnsi="Times New Roman" w:cs="Times New Roman"/>
          <w:b/>
          <w:i/>
          <w:sz w:val="24"/>
          <w:szCs w:val="24"/>
          <w:lang w:val="uk-UA"/>
        </w:rPr>
        <w:t>Підсумкове практичне завдання (фінальний проєкт)</w:t>
      </w:r>
      <w:r w:rsidRPr="00F97A36">
        <w:rPr>
          <w:rFonts w:ascii="Times New Roman" w:hAnsi="Times New Roman" w:cs="Times New Roman"/>
          <w:sz w:val="24"/>
          <w:szCs w:val="24"/>
          <w:lang w:val="uk-UA"/>
        </w:rPr>
        <w:t xml:space="preserve"> – підготовка і презентація творчого рекламного проєкту.  </w:t>
      </w:r>
    </w:p>
    <w:p w:rsidR="00FF5E39" w:rsidRPr="00F97A36" w:rsidRDefault="00FF5E39" w:rsidP="00FF5E39">
      <w:pPr>
        <w:spacing w:after="0"/>
        <w:jc w:val="both"/>
        <w:rPr>
          <w:rFonts w:ascii="Times New Roman" w:hAnsi="Times New Roman" w:cs="Times New Roman"/>
          <w:sz w:val="24"/>
          <w:szCs w:val="24"/>
          <w:lang w:val="uk-UA"/>
        </w:rPr>
      </w:pPr>
      <w:r w:rsidRPr="00F97A36">
        <w:rPr>
          <w:rFonts w:ascii="Times New Roman" w:hAnsi="Times New Roman" w:cs="Times New Roman"/>
          <w:b/>
          <w:i/>
          <w:sz w:val="24"/>
          <w:szCs w:val="24"/>
          <w:lang w:val="uk-UA"/>
        </w:rPr>
        <w:t>Вимоги до фінального проєкту</w:t>
      </w:r>
      <w:r w:rsidRPr="00F97A36">
        <w:rPr>
          <w:rFonts w:ascii="Times New Roman" w:hAnsi="Times New Roman" w:cs="Times New Roman"/>
          <w:sz w:val="24"/>
          <w:szCs w:val="24"/>
          <w:lang w:val="uk-UA"/>
        </w:rPr>
        <w:t xml:space="preserve">: Презентація і обговорення Master Thesis Proposal відбуватиметься на двох останніх заняттях. Презентації мають бути підготовлені в Power Point або Prezi форматах, до 10 слайдів. </w:t>
      </w:r>
    </w:p>
    <w:p w:rsidR="00FF5E39" w:rsidRPr="00F97A36" w:rsidRDefault="00FF5E39" w:rsidP="00FF5E39">
      <w:pPr>
        <w:spacing w:after="0"/>
        <w:jc w:val="both"/>
        <w:rPr>
          <w:rFonts w:ascii="Times New Roman" w:hAnsi="Times New Roman" w:cs="Times New Roman"/>
          <w:b/>
          <w:i/>
          <w:sz w:val="24"/>
          <w:szCs w:val="24"/>
          <w:lang w:val="uk-UA"/>
        </w:rPr>
      </w:pPr>
      <w:r w:rsidRPr="00F97A36">
        <w:rPr>
          <w:rFonts w:ascii="Times New Roman" w:hAnsi="Times New Roman" w:cs="Times New Roman"/>
          <w:b/>
          <w:i/>
          <w:sz w:val="24"/>
          <w:szCs w:val="24"/>
          <w:lang w:val="uk-UA"/>
        </w:rPr>
        <w:t>Критерії оцінювання фінального проєкту:</w:t>
      </w:r>
    </w:p>
    <w:p w:rsidR="00FF5E39" w:rsidRPr="00F97A36" w:rsidRDefault="00FF5E39" w:rsidP="00FF5E39">
      <w:pPr>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 xml:space="preserve">1) презентація відповідає змісту проєкту, логічно ілюструє його – 20-15 балів; </w:t>
      </w:r>
    </w:p>
    <w:p w:rsidR="00FF5E39" w:rsidRPr="00F97A36" w:rsidRDefault="00FF5E39" w:rsidP="00FF5E39">
      <w:pPr>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2) презентація не відображає зміст проєкту в повному обсязі, частково ілюструє його – 14-8 балів; 3) презентація або не відповідає змісту проєкту, або взагалі відсутня – 0-7 балів.</w:t>
      </w:r>
    </w:p>
    <w:p w:rsidR="00095EE3" w:rsidRDefault="00095EE3" w:rsidP="00FF5E39">
      <w:pPr>
        <w:spacing w:after="0"/>
        <w:jc w:val="center"/>
        <w:rPr>
          <w:rFonts w:ascii="Times New Roman" w:hAnsi="Times New Roman" w:cs="Times New Roman"/>
          <w:b/>
          <w:bCs/>
          <w:sz w:val="24"/>
          <w:szCs w:val="24"/>
          <w:lang w:val="uk-UA"/>
        </w:rPr>
      </w:pPr>
    </w:p>
    <w:p w:rsidR="00A7118C" w:rsidRDefault="00A7118C" w:rsidP="00FF5E39">
      <w:pPr>
        <w:spacing w:after="0"/>
        <w:jc w:val="center"/>
        <w:rPr>
          <w:rFonts w:ascii="Times New Roman" w:hAnsi="Times New Roman" w:cs="Times New Roman"/>
          <w:b/>
          <w:bCs/>
          <w:sz w:val="24"/>
          <w:szCs w:val="24"/>
          <w:lang w:val="uk-UA"/>
        </w:rPr>
      </w:pPr>
    </w:p>
    <w:p w:rsidR="0016520C" w:rsidRDefault="0016520C" w:rsidP="00FF5E39">
      <w:pPr>
        <w:spacing w:after="0"/>
        <w:jc w:val="center"/>
        <w:rPr>
          <w:rFonts w:ascii="Times New Roman" w:hAnsi="Times New Roman" w:cs="Times New Roman"/>
          <w:b/>
          <w:bCs/>
          <w:sz w:val="24"/>
          <w:szCs w:val="24"/>
          <w:lang w:val="uk-UA"/>
        </w:rPr>
      </w:pPr>
    </w:p>
    <w:p w:rsidR="00A7118C" w:rsidRDefault="00A7118C" w:rsidP="00FF5E39">
      <w:pPr>
        <w:spacing w:after="0"/>
        <w:jc w:val="center"/>
        <w:rPr>
          <w:rFonts w:ascii="Times New Roman" w:hAnsi="Times New Roman" w:cs="Times New Roman"/>
          <w:b/>
          <w:bCs/>
          <w:sz w:val="24"/>
          <w:szCs w:val="24"/>
          <w:lang w:val="uk-UA"/>
        </w:rPr>
      </w:pPr>
    </w:p>
    <w:p w:rsidR="00FF5E39" w:rsidRPr="00F97A36" w:rsidRDefault="00FF5E39" w:rsidP="00FF5E39">
      <w:pPr>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FF5E39" w:rsidRPr="00F97A36" w:rsidTr="0017687A">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FF5E39" w:rsidRPr="00F97A36" w:rsidRDefault="00FF5E39" w:rsidP="0017687A">
            <w:pPr>
              <w:pStyle w:val="2"/>
              <w:spacing w:before="0" w:line="223" w:lineRule="auto"/>
              <w:jc w:val="center"/>
              <w:rPr>
                <w:rFonts w:ascii="Times New Roman" w:hAnsi="Times New Roman"/>
                <w:color w:val="auto"/>
                <w:sz w:val="24"/>
                <w:szCs w:val="24"/>
                <w:lang w:val="uk-UA"/>
              </w:rPr>
            </w:pPr>
            <w:r w:rsidRPr="00F97A36">
              <w:rPr>
                <w:rFonts w:ascii="Times New Roman" w:hAnsi="Times New Roman"/>
                <w:caps/>
                <w:color w:val="auto"/>
                <w:sz w:val="24"/>
                <w:szCs w:val="24"/>
                <w:lang w:val="uk-UA"/>
              </w:rPr>
              <w:t>З</w:t>
            </w:r>
            <w:r w:rsidRPr="00F97A36">
              <w:rPr>
                <w:rFonts w:ascii="Times New Roman" w:hAnsi="Times New Roman"/>
                <w:color w:val="auto"/>
                <w:sz w:val="24"/>
                <w:szCs w:val="24"/>
                <w:lang w:val="uk-UA"/>
              </w:rPr>
              <w:t>а шкалою</w:t>
            </w:r>
          </w:p>
          <w:p w:rsidR="00FF5E39" w:rsidRPr="00F97A36" w:rsidRDefault="00FF5E39" w:rsidP="0017687A">
            <w:pPr>
              <w:pStyle w:val="6"/>
              <w:spacing w:before="0" w:line="223" w:lineRule="auto"/>
              <w:jc w:val="center"/>
              <w:rPr>
                <w:rFonts w:ascii="Times New Roman" w:hAnsi="Times New Roman"/>
                <w:color w:val="auto"/>
                <w:lang w:val="uk-UA"/>
              </w:rPr>
            </w:pPr>
            <w:r w:rsidRPr="00F97A36">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FF5E39" w:rsidRPr="00F97A36" w:rsidRDefault="00FF5E39" w:rsidP="0017687A">
            <w:pPr>
              <w:pStyle w:val="5"/>
              <w:spacing w:before="0" w:line="223" w:lineRule="auto"/>
              <w:ind w:right="-108"/>
              <w:jc w:val="center"/>
              <w:rPr>
                <w:rFonts w:ascii="Times New Roman" w:hAnsi="Times New Roman"/>
                <w:color w:val="auto"/>
                <w:lang w:val="uk-UA"/>
              </w:rPr>
            </w:pPr>
            <w:r w:rsidRPr="00F97A36">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FF5E39" w:rsidRPr="00F97A36" w:rsidRDefault="00FF5E39" w:rsidP="0017687A">
            <w:pPr>
              <w:pStyle w:val="3"/>
              <w:tabs>
                <w:tab w:val="num" w:pos="0"/>
              </w:tabs>
              <w:spacing w:before="0" w:line="223" w:lineRule="auto"/>
              <w:jc w:val="center"/>
              <w:rPr>
                <w:rFonts w:ascii="Times New Roman" w:hAnsi="Times New Roman"/>
                <w:color w:val="auto"/>
                <w:lang w:val="uk-UA"/>
              </w:rPr>
            </w:pPr>
            <w:r w:rsidRPr="00F97A36">
              <w:rPr>
                <w:rFonts w:ascii="Times New Roman" w:hAnsi="Times New Roman"/>
                <w:color w:val="auto"/>
                <w:lang w:val="uk-UA"/>
              </w:rPr>
              <w:t>За національною шкалою</w:t>
            </w:r>
          </w:p>
        </w:tc>
      </w:tr>
      <w:tr w:rsidR="00FF5E39" w:rsidRPr="00F97A36" w:rsidTr="0017687A">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FF5E39" w:rsidRPr="00F97A36" w:rsidRDefault="00FF5E39" w:rsidP="0017687A">
            <w:pPr>
              <w:pStyle w:val="3"/>
              <w:spacing w:before="0" w:line="223" w:lineRule="auto"/>
              <w:jc w:val="center"/>
              <w:rPr>
                <w:rFonts w:ascii="Times New Roman" w:hAnsi="Times New Roman"/>
                <w:color w:val="auto"/>
                <w:lang w:val="uk-UA"/>
              </w:rPr>
            </w:pPr>
            <w:r w:rsidRPr="00F97A36">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FF5E39" w:rsidRPr="00F97A36" w:rsidRDefault="00FF5E39" w:rsidP="0017687A">
            <w:pPr>
              <w:pStyle w:val="3"/>
              <w:spacing w:before="0" w:line="223" w:lineRule="auto"/>
              <w:jc w:val="center"/>
              <w:rPr>
                <w:rFonts w:ascii="Times New Roman" w:hAnsi="Times New Roman"/>
                <w:color w:val="auto"/>
                <w:lang w:val="uk-UA"/>
              </w:rPr>
            </w:pPr>
            <w:r w:rsidRPr="00F97A36">
              <w:rPr>
                <w:rFonts w:ascii="Times New Roman" w:hAnsi="Times New Roman"/>
                <w:color w:val="auto"/>
                <w:lang w:val="uk-UA"/>
              </w:rPr>
              <w:t>Залік</w:t>
            </w:r>
          </w:p>
        </w:tc>
      </w:tr>
      <w:tr w:rsidR="00FF5E39" w:rsidRPr="00F97A36" w:rsidTr="0017687A">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68"/>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223"/>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pStyle w:val="4"/>
              <w:spacing w:before="0" w:line="223" w:lineRule="auto"/>
              <w:jc w:val="center"/>
              <w:rPr>
                <w:rFonts w:ascii="Times New Roman" w:hAnsi="Times New Roman"/>
                <w:i w:val="0"/>
                <w:color w:val="auto"/>
                <w:lang w:val="uk-UA"/>
              </w:rPr>
            </w:pPr>
            <w:r w:rsidRPr="00F97A36">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pStyle w:val="4"/>
              <w:spacing w:before="0" w:line="223" w:lineRule="auto"/>
              <w:jc w:val="center"/>
              <w:rPr>
                <w:rFonts w:ascii="Times New Roman" w:hAnsi="Times New Roman"/>
                <w:i w:val="0"/>
                <w:color w:val="auto"/>
                <w:lang w:val="uk-UA"/>
              </w:rPr>
            </w:pPr>
            <w:r w:rsidRPr="00F97A36">
              <w:rPr>
                <w:rFonts w:ascii="Times New Roman" w:hAnsi="Times New Roman"/>
                <w:i w:val="0"/>
                <w:color w:val="auto"/>
                <w:lang w:val="uk-UA"/>
              </w:rPr>
              <w:t>Зараховано</w:t>
            </w:r>
          </w:p>
        </w:tc>
      </w:tr>
      <w:tr w:rsidR="00FF5E39" w:rsidRPr="00F97A36" w:rsidTr="0017687A">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68"/>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223"/>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r>
      <w:tr w:rsidR="00FF5E39" w:rsidRPr="00F97A36" w:rsidTr="0017687A">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68"/>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223"/>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r>
      <w:tr w:rsidR="00FF5E39" w:rsidRPr="00F97A36" w:rsidTr="0017687A">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68"/>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223"/>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r>
      <w:tr w:rsidR="00FF5E39" w:rsidRPr="00F97A36" w:rsidTr="0017687A">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68"/>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223"/>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r>
      <w:tr w:rsidR="00FF5E39" w:rsidRPr="00F97A36" w:rsidTr="0017687A">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68"/>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223"/>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54"/>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Не зараховано</w:t>
            </w:r>
          </w:p>
        </w:tc>
      </w:tr>
      <w:tr w:rsidR="00FF5E39" w:rsidRPr="00F97A36" w:rsidTr="0017687A">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68"/>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FF5E39" w:rsidRPr="00F97A36" w:rsidRDefault="00FF5E39" w:rsidP="0017687A">
            <w:pPr>
              <w:spacing w:after="0" w:line="223" w:lineRule="auto"/>
              <w:ind w:right="223"/>
              <w:jc w:val="center"/>
              <w:rPr>
                <w:rFonts w:ascii="Times New Roman" w:hAnsi="Times New Roman" w:cs="Times New Roman"/>
                <w:spacing w:val="-2"/>
                <w:sz w:val="24"/>
                <w:szCs w:val="24"/>
                <w:lang w:val="uk-UA"/>
              </w:rPr>
            </w:pPr>
            <w:r w:rsidRPr="00F97A36">
              <w:rPr>
                <w:rFonts w:ascii="Times New Roman"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FF5E39" w:rsidRPr="00F97A36" w:rsidRDefault="00FF5E39" w:rsidP="0017687A">
            <w:pPr>
              <w:spacing w:after="0" w:line="223" w:lineRule="auto"/>
              <w:ind w:right="-54"/>
              <w:jc w:val="center"/>
              <w:rPr>
                <w:rFonts w:ascii="Times New Roman" w:hAnsi="Times New Roman" w:cs="Times New Roman"/>
                <w:spacing w:val="-2"/>
                <w:sz w:val="24"/>
                <w:szCs w:val="24"/>
                <w:lang w:val="uk-UA"/>
              </w:rPr>
            </w:pPr>
          </w:p>
        </w:tc>
      </w:tr>
    </w:tbl>
    <w:p w:rsidR="00FF5E39" w:rsidRPr="00F97A36" w:rsidRDefault="00FF5E39" w:rsidP="00FF5E39">
      <w:pPr>
        <w:spacing w:after="0"/>
        <w:jc w:val="both"/>
        <w:rPr>
          <w:rFonts w:ascii="Times New Roman" w:hAnsi="Times New Roman" w:cs="Times New Roman"/>
          <w:i/>
          <w:iCs/>
          <w:sz w:val="24"/>
          <w:szCs w:val="24"/>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100"/>
        <w:gridCol w:w="1562"/>
        <w:gridCol w:w="1923"/>
      </w:tblGrid>
      <w:tr w:rsidR="00FF5E39" w:rsidRPr="00F97A36" w:rsidTr="0017687A">
        <w:trPr>
          <w:jc w:val="center"/>
        </w:trPr>
        <w:tc>
          <w:tcPr>
            <w:tcW w:w="6605" w:type="dxa"/>
            <w:gridSpan w:val="2"/>
            <w:shd w:val="clear" w:color="auto" w:fill="auto"/>
            <w:vAlign w:val="center"/>
          </w:tcPr>
          <w:p w:rsidR="00FF5E39" w:rsidRPr="00F97A36" w:rsidRDefault="00FF5E39" w:rsidP="0017687A">
            <w:pPr>
              <w:keepNext/>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Контрольний захід</w:t>
            </w:r>
          </w:p>
        </w:tc>
        <w:tc>
          <w:tcPr>
            <w:tcW w:w="1562" w:type="dxa"/>
            <w:shd w:val="clear" w:color="auto" w:fill="auto"/>
            <w:vAlign w:val="center"/>
          </w:tcPr>
          <w:p w:rsidR="00FF5E39" w:rsidRPr="00F97A36" w:rsidRDefault="00FF5E39" w:rsidP="0017687A">
            <w:pPr>
              <w:keepNext/>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Термін виконання</w:t>
            </w:r>
          </w:p>
        </w:tc>
        <w:tc>
          <w:tcPr>
            <w:tcW w:w="1923" w:type="dxa"/>
            <w:shd w:val="clear" w:color="auto" w:fill="auto"/>
            <w:vAlign w:val="center"/>
          </w:tcPr>
          <w:p w:rsidR="00FF5E39" w:rsidRPr="00F97A36" w:rsidRDefault="00FF5E39" w:rsidP="0017687A">
            <w:pPr>
              <w:spacing w:after="0"/>
              <w:jc w:val="center"/>
              <w:rPr>
                <w:rFonts w:ascii="Times New Roman" w:hAnsi="Times New Roman" w:cs="Times New Roman"/>
                <w:b/>
                <w:sz w:val="24"/>
                <w:szCs w:val="24"/>
              </w:rPr>
            </w:pPr>
            <w:r w:rsidRPr="00F97A36">
              <w:rPr>
                <w:rFonts w:ascii="Times New Roman" w:hAnsi="Times New Roman" w:cs="Times New Roman"/>
                <w:b/>
                <w:sz w:val="24"/>
                <w:szCs w:val="24"/>
              </w:rPr>
              <w:t>% від загальної оцінки</w:t>
            </w:r>
          </w:p>
        </w:tc>
      </w:tr>
      <w:tr w:rsidR="00FF5E39" w:rsidRPr="00F97A36" w:rsidTr="0017687A">
        <w:trPr>
          <w:jc w:val="center"/>
        </w:trPr>
        <w:tc>
          <w:tcPr>
            <w:tcW w:w="6605" w:type="dxa"/>
            <w:gridSpan w:val="2"/>
            <w:shd w:val="clear" w:color="auto" w:fill="auto"/>
          </w:tcPr>
          <w:p w:rsidR="00FF5E39" w:rsidRPr="00F97A36" w:rsidRDefault="00FF5E39" w:rsidP="0017687A">
            <w:pPr>
              <w:keepNext/>
              <w:spacing w:after="0"/>
              <w:rPr>
                <w:rFonts w:ascii="Times New Roman" w:hAnsi="Times New Roman" w:cs="Times New Roman"/>
                <w:b/>
                <w:bCs/>
                <w:sz w:val="24"/>
                <w:szCs w:val="24"/>
              </w:rPr>
            </w:pPr>
            <w:r w:rsidRPr="00F97A36">
              <w:rPr>
                <w:rFonts w:ascii="Times New Roman" w:hAnsi="Times New Roman" w:cs="Times New Roman"/>
                <w:b/>
                <w:bCs/>
                <w:sz w:val="24"/>
                <w:szCs w:val="24"/>
                <w:lang w:val="uk-UA"/>
              </w:rPr>
              <w:t>Поточний контроль</w:t>
            </w:r>
            <w:r w:rsidRPr="00F97A36">
              <w:rPr>
                <w:rFonts w:ascii="Times New Roman" w:hAnsi="Times New Roman" w:cs="Times New Roman"/>
                <w:b/>
                <w:bCs/>
                <w:sz w:val="24"/>
                <w:szCs w:val="24"/>
              </w:rPr>
              <w:t xml:space="preserve"> (max 60%)</w:t>
            </w:r>
          </w:p>
        </w:tc>
        <w:tc>
          <w:tcPr>
            <w:tcW w:w="1562" w:type="dxa"/>
            <w:shd w:val="clear" w:color="auto" w:fill="auto"/>
          </w:tcPr>
          <w:p w:rsidR="00FF5E39" w:rsidRPr="00F97A36" w:rsidRDefault="00FF5E39" w:rsidP="0017687A">
            <w:pPr>
              <w:spacing w:after="0"/>
              <w:rPr>
                <w:rFonts w:ascii="Times New Roman" w:hAnsi="Times New Roman" w:cs="Times New Roman"/>
                <w:sz w:val="24"/>
                <w:szCs w:val="24"/>
              </w:rPr>
            </w:pPr>
          </w:p>
        </w:tc>
        <w:tc>
          <w:tcPr>
            <w:tcW w:w="1923" w:type="dxa"/>
            <w:shd w:val="clear" w:color="auto" w:fill="auto"/>
          </w:tcPr>
          <w:p w:rsidR="00FF5E39" w:rsidRPr="00F97A36" w:rsidRDefault="00FF5E39" w:rsidP="0017687A">
            <w:pPr>
              <w:spacing w:after="0"/>
              <w:rPr>
                <w:rFonts w:ascii="Times New Roman" w:hAnsi="Times New Roman" w:cs="Times New Roman"/>
                <w:sz w:val="24"/>
                <w:szCs w:val="24"/>
              </w:rPr>
            </w:pPr>
          </w:p>
        </w:tc>
      </w:tr>
      <w:tr w:rsidR="00FF5E39" w:rsidRPr="00F97A36" w:rsidTr="0017687A">
        <w:trPr>
          <w:jc w:val="center"/>
        </w:trPr>
        <w:tc>
          <w:tcPr>
            <w:tcW w:w="1505" w:type="dxa"/>
            <w:vMerge w:val="restart"/>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r w:rsidRPr="00F97A36">
              <w:rPr>
                <w:rFonts w:ascii="Times New Roman" w:hAnsi="Times New Roman" w:cs="Times New Roman"/>
                <w:i/>
                <w:iCs/>
                <w:sz w:val="24"/>
                <w:szCs w:val="24"/>
              </w:rPr>
              <w:t xml:space="preserve">Змістовий модуль 1 </w:t>
            </w:r>
          </w:p>
        </w:tc>
        <w:tc>
          <w:tcPr>
            <w:tcW w:w="5100" w:type="dxa"/>
            <w:shd w:val="clear" w:color="auto" w:fill="auto"/>
          </w:tcPr>
          <w:p w:rsidR="00FF5E39" w:rsidRPr="00F97A36" w:rsidRDefault="00FF5E39" w:rsidP="009B141F">
            <w:pPr>
              <w:keepNext/>
              <w:spacing w:after="0"/>
              <w:jc w:val="both"/>
              <w:rPr>
                <w:rFonts w:ascii="Times New Roman" w:hAnsi="Times New Roman" w:cs="Times New Roman"/>
                <w:i/>
                <w:iCs/>
                <w:sz w:val="24"/>
                <w:szCs w:val="24"/>
                <w:lang w:val="uk-UA"/>
              </w:rPr>
            </w:pPr>
            <w:r w:rsidRPr="003536A1">
              <w:rPr>
                <w:rFonts w:ascii="Times New Roman" w:hAnsi="Times New Roman" w:cs="Times New Roman"/>
                <w:iCs/>
                <w:sz w:val="24"/>
                <w:szCs w:val="24"/>
                <w:lang w:val="uk-UA"/>
              </w:rPr>
              <w:t>Вид теоретичного завдання:</w:t>
            </w:r>
            <w:r w:rsidRPr="00F97A36">
              <w:rPr>
                <w:rFonts w:ascii="Times New Roman" w:hAnsi="Times New Roman" w:cs="Times New Roman"/>
                <w:i/>
                <w:iCs/>
                <w:sz w:val="24"/>
                <w:szCs w:val="24"/>
                <w:lang w:val="uk-UA"/>
              </w:rPr>
              <w:t xml:space="preserve"> </w:t>
            </w:r>
            <w:r w:rsidR="009B141F">
              <w:rPr>
                <w:rFonts w:ascii="Times New Roman" w:hAnsi="Times New Roman" w:cs="Times New Roman"/>
                <w:i/>
                <w:iCs/>
                <w:sz w:val="24"/>
                <w:szCs w:val="24"/>
                <w:lang w:val="uk-UA"/>
              </w:rPr>
              <w:t>термінологічний диктант</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тиждень 2</w:t>
            </w:r>
          </w:p>
        </w:tc>
        <w:tc>
          <w:tcPr>
            <w:tcW w:w="1923" w:type="dxa"/>
            <w:shd w:val="clear" w:color="auto" w:fill="auto"/>
          </w:tcPr>
          <w:p w:rsidR="00FF5E39" w:rsidRPr="00F97A36" w:rsidRDefault="00FF5E39" w:rsidP="0017687A">
            <w:pPr>
              <w:spacing w:after="0"/>
              <w:rPr>
                <w:rFonts w:ascii="Times New Roman" w:hAnsi="Times New Roman" w:cs="Times New Roman"/>
                <w:sz w:val="24"/>
                <w:szCs w:val="24"/>
              </w:rPr>
            </w:pPr>
            <w:r w:rsidRPr="00F97A36">
              <w:rPr>
                <w:rFonts w:ascii="Times New Roman" w:hAnsi="Times New Roman" w:cs="Times New Roman"/>
                <w:sz w:val="24"/>
                <w:szCs w:val="24"/>
              </w:rPr>
              <w:t>5%</w:t>
            </w:r>
          </w:p>
        </w:tc>
      </w:tr>
      <w:tr w:rsidR="00FF5E39" w:rsidRPr="00F97A36" w:rsidTr="0017687A">
        <w:trPr>
          <w:jc w:val="center"/>
        </w:trPr>
        <w:tc>
          <w:tcPr>
            <w:tcW w:w="1505" w:type="dxa"/>
            <w:vMerge/>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p>
        </w:tc>
        <w:tc>
          <w:tcPr>
            <w:tcW w:w="5100" w:type="dxa"/>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r w:rsidRPr="003536A1">
              <w:rPr>
                <w:rFonts w:ascii="Times New Roman" w:hAnsi="Times New Roman" w:cs="Times New Roman"/>
                <w:iCs/>
                <w:sz w:val="24"/>
                <w:szCs w:val="24"/>
                <w:lang w:val="uk-UA"/>
              </w:rPr>
              <w:t>Вид практичного завдання:</w:t>
            </w:r>
            <w:r w:rsidRPr="00F97A36">
              <w:rPr>
                <w:rFonts w:ascii="Times New Roman" w:hAnsi="Times New Roman" w:cs="Times New Roman"/>
                <w:i/>
                <w:iCs/>
                <w:sz w:val="24"/>
                <w:szCs w:val="24"/>
                <w:lang w:val="uk-UA"/>
              </w:rPr>
              <w:t xml:space="preserve"> </w:t>
            </w:r>
            <w:r w:rsidR="009B141F" w:rsidRPr="00F97A36">
              <w:rPr>
                <w:rFonts w:ascii="Times New Roman" w:hAnsi="Times New Roman" w:cs="Times New Roman"/>
                <w:i/>
                <w:iCs/>
                <w:sz w:val="24"/>
                <w:szCs w:val="24"/>
                <w:lang w:val="uk-UA"/>
              </w:rPr>
              <w:t>опитування</w:t>
            </w:r>
            <w:r w:rsidR="009B141F">
              <w:rPr>
                <w:rFonts w:ascii="Times New Roman" w:hAnsi="Times New Roman" w:cs="Times New Roman"/>
                <w:i/>
                <w:iCs/>
                <w:sz w:val="24"/>
                <w:szCs w:val="24"/>
                <w:lang w:val="uk-UA"/>
              </w:rPr>
              <w:t>,</w:t>
            </w:r>
            <w:r w:rsidR="009B141F" w:rsidRPr="00F97A36">
              <w:rPr>
                <w:rFonts w:ascii="Times New Roman" w:hAnsi="Times New Roman" w:cs="Times New Roman"/>
                <w:i/>
                <w:iCs/>
                <w:sz w:val="24"/>
                <w:szCs w:val="24"/>
                <w:lang w:val="uk-UA"/>
              </w:rPr>
              <w:t xml:space="preserve"> </w:t>
            </w:r>
            <w:r w:rsidRPr="00F97A36">
              <w:rPr>
                <w:rFonts w:ascii="Times New Roman" w:hAnsi="Times New Roman" w:cs="Times New Roman"/>
                <w:i/>
                <w:iCs/>
                <w:sz w:val="24"/>
                <w:szCs w:val="24"/>
                <w:lang w:val="uk-UA"/>
              </w:rPr>
              <w:t>аналіз регіональної сучасної реклами</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3</w:t>
            </w:r>
          </w:p>
        </w:tc>
        <w:tc>
          <w:tcPr>
            <w:tcW w:w="1923"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10%</w:t>
            </w:r>
          </w:p>
        </w:tc>
      </w:tr>
      <w:tr w:rsidR="00FF5E39" w:rsidRPr="00F97A36" w:rsidTr="0017687A">
        <w:trPr>
          <w:trHeight w:val="351"/>
          <w:jc w:val="center"/>
        </w:trPr>
        <w:tc>
          <w:tcPr>
            <w:tcW w:w="1505" w:type="dxa"/>
            <w:vMerge/>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p>
        </w:tc>
        <w:tc>
          <w:tcPr>
            <w:tcW w:w="5100" w:type="dxa"/>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r w:rsidRPr="003536A1">
              <w:rPr>
                <w:rFonts w:ascii="Times New Roman" w:hAnsi="Times New Roman" w:cs="Times New Roman"/>
                <w:iCs/>
                <w:sz w:val="24"/>
                <w:szCs w:val="24"/>
                <w:lang w:val="uk-UA"/>
              </w:rPr>
              <w:t>Вид теоретичного завдання:</w:t>
            </w:r>
            <w:r w:rsidRPr="00F97A36">
              <w:rPr>
                <w:rFonts w:ascii="Times New Roman" w:hAnsi="Times New Roman" w:cs="Times New Roman"/>
                <w:i/>
                <w:iCs/>
                <w:sz w:val="24"/>
                <w:szCs w:val="24"/>
                <w:lang w:val="uk-UA"/>
              </w:rPr>
              <w:t xml:space="preserve"> тестування</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тиждень 4</w:t>
            </w:r>
          </w:p>
        </w:tc>
        <w:tc>
          <w:tcPr>
            <w:tcW w:w="1923" w:type="dxa"/>
            <w:shd w:val="clear" w:color="auto" w:fill="auto"/>
          </w:tcPr>
          <w:p w:rsidR="00FF5E39" w:rsidRPr="00F97A36" w:rsidRDefault="00FF5E39" w:rsidP="0017687A">
            <w:pPr>
              <w:spacing w:after="0"/>
              <w:rPr>
                <w:rFonts w:ascii="Times New Roman" w:hAnsi="Times New Roman" w:cs="Times New Roman"/>
                <w:sz w:val="24"/>
                <w:szCs w:val="24"/>
              </w:rPr>
            </w:pPr>
            <w:r w:rsidRPr="00F97A36">
              <w:rPr>
                <w:rFonts w:ascii="Times New Roman" w:hAnsi="Times New Roman" w:cs="Times New Roman"/>
                <w:sz w:val="24"/>
                <w:szCs w:val="24"/>
              </w:rPr>
              <w:t>5%</w:t>
            </w:r>
          </w:p>
        </w:tc>
      </w:tr>
      <w:tr w:rsidR="00FF5E39" w:rsidRPr="00F97A36" w:rsidTr="0017687A">
        <w:trPr>
          <w:trHeight w:val="600"/>
          <w:jc w:val="center"/>
        </w:trPr>
        <w:tc>
          <w:tcPr>
            <w:tcW w:w="1505" w:type="dxa"/>
            <w:vMerge/>
            <w:shd w:val="clear" w:color="auto" w:fill="auto"/>
          </w:tcPr>
          <w:p w:rsidR="00FF5E39" w:rsidRPr="00F97A36" w:rsidRDefault="00FF5E39" w:rsidP="0017687A">
            <w:pPr>
              <w:keepNext/>
              <w:spacing w:after="0"/>
              <w:jc w:val="both"/>
              <w:rPr>
                <w:rFonts w:ascii="Times New Roman" w:hAnsi="Times New Roman" w:cs="Times New Roman"/>
                <w:i/>
                <w:iCs/>
                <w:sz w:val="24"/>
                <w:szCs w:val="24"/>
              </w:rPr>
            </w:pPr>
          </w:p>
        </w:tc>
        <w:tc>
          <w:tcPr>
            <w:tcW w:w="5100" w:type="dxa"/>
            <w:shd w:val="clear" w:color="auto" w:fill="auto"/>
          </w:tcPr>
          <w:p w:rsidR="00FF5E39" w:rsidRDefault="00FF5E39" w:rsidP="0017687A">
            <w:pPr>
              <w:keepNext/>
              <w:spacing w:after="0"/>
              <w:jc w:val="both"/>
              <w:rPr>
                <w:rFonts w:ascii="Times New Roman" w:hAnsi="Times New Roman" w:cs="Times New Roman"/>
                <w:i/>
                <w:iCs/>
                <w:sz w:val="24"/>
                <w:szCs w:val="24"/>
                <w:lang w:val="uk-UA"/>
              </w:rPr>
            </w:pPr>
            <w:r w:rsidRPr="003536A1">
              <w:rPr>
                <w:rFonts w:ascii="Times New Roman" w:hAnsi="Times New Roman" w:cs="Times New Roman"/>
                <w:iCs/>
                <w:sz w:val="24"/>
                <w:szCs w:val="24"/>
                <w:lang w:val="uk-UA"/>
              </w:rPr>
              <w:t>Вид практичного завдання:</w:t>
            </w:r>
            <w:r w:rsidRPr="00F97A36">
              <w:rPr>
                <w:rFonts w:ascii="Times New Roman" w:hAnsi="Times New Roman" w:cs="Times New Roman"/>
                <w:i/>
                <w:iCs/>
                <w:sz w:val="24"/>
                <w:szCs w:val="24"/>
                <w:lang w:val="uk-UA"/>
              </w:rPr>
              <w:t xml:space="preserve"> аналіз сучасної широкомасштабної рекламної кампанії</w:t>
            </w:r>
          </w:p>
          <w:p w:rsidR="003536A1" w:rsidRPr="00F97A36" w:rsidRDefault="003536A1" w:rsidP="0017687A">
            <w:pPr>
              <w:keepNext/>
              <w:spacing w:after="0"/>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Тестування до змістового модуля 1</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5</w:t>
            </w:r>
          </w:p>
        </w:tc>
        <w:tc>
          <w:tcPr>
            <w:tcW w:w="1923"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10%</w:t>
            </w:r>
          </w:p>
        </w:tc>
      </w:tr>
      <w:tr w:rsidR="00FF5E39" w:rsidRPr="00F97A36" w:rsidTr="0017687A">
        <w:trPr>
          <w:jc w:val="center"/>
        </w:trPr>
        <w:tc>
          <w:tcPr>
            <w:tcW w:w="1505" w:type="dxa"/>
            <w:vMerge w:val="restart"/>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r w:rsidRPr="00F97A36">
              <w:rPr>
                <w:rFonts w:ascii="Times New Roman" w:hAnsi="Times New Roman" w:cs="Times New Roman"/>
                <w:i/>
                <w:iCs/>
                <w:sz w:val="24"/>
                <w:szCs w:val="24"/>
              </w:rPr>
              <w:t xml:space="preserve">Змістовий модуль </w:t>
            </w:r>
            <w:r w:rsidRPr="00F97A36">
              <w:rPr>
                <w:rFonts w:ascii="Times New Roman" w:hAnsi="Times New Roman" w:cs="Times New Roman"/>
                <w:i/>
                <w:iCs/>
                <w:sz w:val="24"/>
                <w:szCs w:val="24"/>
                <w:lang w:val="uk-UA"/>
              </w:rPr>
              <w:t>2</w:t>
            </w:r>
            <w:r w:rsidRPr="00F97A36">
              <w:rPr>
                <w:rFonts w:ascii="Times New Roman" w:hAnsi="Times New Roman" w:cs="Times New Roman"/>
                <w:i/>
                <w:iCs/>
                <w:sz w:val="24"/>
                <w:szCs w:val="24"/>
              </w:rPr>
              <w:t xml:space="preserve"> </w:t>
            </w:r>
          </w:p>
          <w:p w:rsidR="00FF5E39" w:rsidRPr="00F97A36" w:rsidRDefault="00FF5E39" w:rsidP="0017687A">
            <w:pPr>
              <w:keepNext/>
              <w:spacing w:after="0"/>
              <w:jc w:val="both"/>
              <w:rPr>
                <w:rFonts w:ascii="Times New Roman" w:hAnsi="Times New Roman" w:cs="Times New Roman"/>
                <w:b/>
                <w:bCs/>
                <w:sz w:val="24"/>
                <w:szCs w:val="24"/>
              </w:rPr>
            </w:pPr>
          </w:p>
        </w:tc>
        <w:tc>
          <w:tcPr>
            <w:tcW w:w="5100" w:type="dxa"/>
            <w:shd w:val="clear" w:color="auto" w:fill="auto"/>
          </w:tcPr>
          <w:p w:rsidR="00FF5E39" w:rsidRPr="00F97A36" w:rsidRDefault="00FF5E39" w:rsidP="009B141F">
            <w:pPr>
              <w:keepNext/>
              <w:spacing w:after="0"/>
              <w:jc w:val="both"/>
              <w:rPr>
                <w:rFonts w:ascii="Times New Roman" w:hAnsi="Times New Roman" w:cs="Times New Roman"/>
                <w:b/>
                <w:bCs/>
                <w:sz w:val="24"/>
                <w:szCs w:val="24"/>
              </w:rPr>
            </w:pPr>
            <w:r w:rsidRPr="003536A1">
              <w:rPr>
                <w:rFonts w:ascii="Times New Roman" w:hAnsi="Times New Roman" w:cs="Times New Roman"/>
                <w:iCs/>
                <w:sz w:val="24"/>
                <w:szCs w:val="24"/>
                <w:lang w:val="uk-UA"/>
              </w:rPr>
              <w:t>Вид теоретичного завдання:</w:t>
            </w:r>
            <w:r w:rsidRPr="00F97A36">
              <w:rPr>
                <w:rFonts w:ascii="Times New Roman" w:hAnsi="Times New Roman" w:cs="Times New Roman"/>
                <w:i/>
                <w:iCs/>
                <w:sz w:val="24"/>
                <w:szCs w:val="24"/>
                <w:lang w:val="uk-UA"/>
              </w:rPr>
              <w:t xml:space="preserve"> </w:t>
            </w:r>
            <w:r w:rsidR="009B141F">
              <w:rPr>
                <w:rFonts w:ascii="Times New Roman" w:hAnsi="Times New Roman" w:cs="Times New Roman"/>
                <w:i/>
                <w:iCs/>
                <w:sz w:val="24"/>
                <w:szCs w:val="24"/>
                <w:lang w:val="uk-UA"/>
              </w:rPr>
              <w:t>термінологічний диктант</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тиждень 7</w:t>
            </w:r>
          </w:p>
        </w:tc>
        <w:tc>
          <w:tcPr>
            <w:tcW w:w="1923" w:type="dxa"/>
            <w:shd w:val="clear" w:color="auto" w:fill="auto"/>
          </w:tcPr>
          <w:p w:rsidR="00FF5E39" w:rsidRPr="00F97A36" w:rsidRDefault="00FF5E39" w:rsidP="0017687A">
            <w:pPr>
              <w:spacing w:after="0"/>
              <w:rPr>
                <w:rFonts w:ascii="Times New Roman" w:hAnsi="Times New Roman" w:cs="Times New Roman"/>
                <w:sz w:val="24"/>
                <w:szCs w:val="24"/>
              </w:rPr>
            </w:pPr>
            <w:r w:rsidRPr="00F97A36">
              <w:rPr>
                <w:rFonts w:ascii="Times New Roman" w:hAnsi="Times New Roman" w:cs="Times New Roman"/>
                <w:sz w:val="24"/>
                <w:szCs w:val="24"/>
              </w:rPr>
              <w:t>5%</w:t>
            </w:r>
          </w:p>
        </w:tc>
      </w:tr>
      <w:tr w:rsidR="00FF5E39" w:rsidRPr="00F97A36" w:rsidTr="0017687A">
        <w:trPr>
          <w:jc w:val="center"/>
        </w:trPr>
        <w:tc>
          <w:tcPr>
            <w:tcW w:w="1505" w:type="dxa"/>
            <w:vMerge/>
            <w:shd w:val="clear" w:color="auto" w:fill="auto"/>
          </w:tcPr>
          <w:p w:rsidR="00FF5E39" w:rsidRPr="00F97A36" w:rsidRDefault="00FF5E39" w:rsidP="0017687A">
            <w:pPr>
              <w:keepNext/>
              <w:spacing w:after="0"/>
              <w:jc w:val="both"/>
              <w:rPr>
                <w:rFonts w:ascii="Times New Roman" w:hAnsi="Times New Roman" w:cs="Times New Roman"/>
                <w:b/>
                <w:bCs/>
                <w:sz w:val="24"/>
                <w:szCs w:val="24"/>
              </w:rPr>
            </w:pPr>
          </w:p>
        </w:tc>
        <w:tc>
          <w:tcPr>
            <w:tcW w:w="5100" w:type="dxa"/>
            <w:shd w:val="clear" w:color="auto" w:fill="auto"/>
          </w:tcPr>
          <w:p w:rsidR="00FF5E39" w:rsidRPr="00F97A36" w:rsidRDefault="00FF5E39" w:rsidP="009B141F">
            <w:pPr>
              <w:keepNext/>
              <w:spacing w:after="0"/>
              <w:jc w:val="both"/>
              <w:rPr>
                <w:rFonts w:ascii="Times New Roman" w:hAnsi="Times New Roman" w:cs="Times New Roman"/>
                <w:b/>
                <w:bCs/>
                <w:sz w:val="24"/>
                <w:szCs w:val="24"/>
              </w:rPr>
            </w:pPr>
            <w:r w:rsidRPr="003536A1">
              <w:rPr>
                <w:rFonts w:ascii="Times New Roman" w:hAnsi="Times New Roman" w:cs="Times New Roman"/>
                <w:iCs/>
                <w:sz w:val="24"/>
                <w:szCs w:val="24"/>
                <w:lang w:val="uk-UA"/>
              </w:rPr>
              <w:t>Вид практичного завдання:</w:t>
            </w:r>
            <w:r w:rsidRPr="00F97A36">
              <w:rPr>
                <w:rFonts w:ascii="Times New Roman" w:hAnsi="Times New Roman" w:cs="Times New Roman"/>
                <w:i/>
                <w:iCs/>
                <w:sz w:val="24"/>
                <w:szCs w:val="24"/>
                <w:lang w:val="uk-UA"/>
              </w:rPr>
              <w:t xml:space="preserve"> </w:t>
            </w:r>
            <w:r w:rsidR="009B141F" w:rsidRPr="00F97A36">
              <w:rPr>
                <w:rFonts w:ascii="Times New Roman" w:hAnsi="Times New Roman" w:cs="Times New Roman"/>
                <w:i/>
                <w:iCs/>
                <w:sz w:val="24"/>
                <w:szCs w:val="24"/>
                <w:lang w:val="uk-UA"/>
              </w:rPr>
              <w:t xml:space="preserve">опитування </w:t>
            </w:r>
            <w:r w:rsidRPr="00F97A36">
              <w:rPr>
                <w:rFonts w:ascii="Times New Roman" w:hAnsi="Times New Roman" w:cs="Times New Roman"/>
                <w:i/>
                <w:iCs/>
                <w:sz w:val="24"/>
                <w:szCs w:val="24"/>
                <w:lang w:val="uk-UA"/>
              </w:rPr>
              <w:t xml:space="preserve">складання проєкту </w:t>
            </w:r>
            <w:r w:rsidR="009B141F">
              <w:rPr>
                <w:rFonts w:ascii="Times New Roman" w:hAnsi="Times New Roman" w:cs="Times New Roman"/>
                <w:i/>
                <w:iCs/>
                <w:sz w:val="24"/>
                <w:szCs w:val="24"/>
                <w:lang w:val="uk-UA"/>
              </w:rPr>
              <w:t>ПР-</w:t>
            </w:r>
            <w:r w:rsidRPr="00F97A36">
              <w:rPr>
                <w:rFonts w:ascii="Times New Roman" w:hAnsi="Times New Roman" w:cs="Times New Roman"/>
                <w:i/>
                <w:iCs/>
                <w:sz w:val="24"/>
                <w:szCs w:val="24"/>
                <w:lang w:val="uk-UA"/>
              </w:rPr>
              <w:t>повідомлення для соціальних мереж</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8</w:t>
            </w:r>
          </w:p>
        </w:tc>
        <w:tc>
          <w:tcPr>
            <w:tcW w:w="1923"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10%</w:t>
            </w:r>
          </w:p>
        </w:tc>
      </w:tr>
      <w:tr w:rsidR="00FF5E39" w:rsidRPr="00F97A36" w:rsidTr="0017687A">
        <w:trPr>
          <w:jc w:val="center"/>
        </w:trPr>
        <w:tc>
          <w:tcPr>
            <w:tcW w:w="1505" w:type="dxa"/>
            <w:vMerge/>
            <w:shd w:val="clear" w:color="auto" w:fill="auto"/>
          </w:tcPr>
          <w:p w:rsidR="00FF5E39" w:rsidRPr="00F97A36" w:rsidRDefault="00FF5E39" w:rsidP="0017687A">
            <w:pPr>
              <w:keepNext/>
              <w:spacing w:after="0"/>
              <w:jc w:val="both"/>
              <w:rPr>
                <w:rFonts w:ascii="Times New Roman" w:hAnsi="Times New Roman" w:cs="Times New Roman"/>
                <w:b/>
                <w:bCs/>
                <w:sz w:val="24"/>
                <w:szCs w:val="24"/>
              </w:rPr>
            </w:pPr>
          </w:p>
        </w:tc>
        <w:tc>
          <w:tcPr>
            <w:tcW w:w="5100" w:type="dxa"/>
            <w:shd w:val="clear" w:color="auto" w:fill="auto"/>
          </w:tcPr>
          <w:p w:rsidR="00FF5E39" w:rsidRPr="00F97A36" w:rsidRDefault="00FF5E39" w:rsidP="009B141F">
            <w:pPr>
              <w:keepNext/>
              <w:spacing w:after="0"/>
              <w:jc w:val="both"/>
              <w:rPr>
                <w:rFonts w:ascii="Times New Roman" w:hAnsi="Times New Roman" w:cs="Times New Roman"/>
                <w:b/>
                <w:bCs/>
                <w:sz w:val="24"/>
                <w:szCs w:val="24"/>
              </w:rPr>
            </w:pPr>
            <w:r w:rsidRPr="003536A1">
              <w:rPr>
                <w:rFonts w:ascii="Times New Roman" w:hAnsi="Times New Roman" w:cs="Times New Roman"/>
                <w:iCs/>
                <w:sz w:val="24"/>
                <w:szCs w:val="24"/>
                <w:lang w:val="uk-UA"/>
              </w:rPr>
              <w:t>Вид теоретичного завдання:</w:t>
            </w:r>
            <w:r w:rsidRPr="00F97A36">
              <w:rPr>
                <w:rFonts w:ascii="Times New Roman" w:hAnsi="Times New Roman" w:cs="Times New Roman"/>
                <w:i/>
                <w:iCs/>
                <w:sz w:val="24"/>
                <w:szCs w:val="24"/>
                <w:lang w:val="uk-UA"/>
              </w:rPr>
              <w:t xml:space="preserve"> </w:t>
            </w:r>
            <w:r w:rsidR="009B141F">
              <w:rPr>
                <w:rFonts w:ascii="Times New Roman" w:hAnsi="Times New Roman" w:cs="Times New Roman"/>
                <w:i/>
                <w:iCs/>
                <w:sz w:val="24"/>
                <w:szCs w:val="24"/>
                <w:lang w:val="uk-UA"/>
              </w:rPr>
              <w:t>групова робота</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iCs/>
                <w:sz w:val="24"/>
                <w:szCs w:val="24"/>
                <w:lang w:val="uk-UA"/>
              </w:rPr>
            </w:pPr>
            <w:r w:rsidRPr="00F97A36">
              <w:rPr>
                <w:rFonts w:ascii="Times New Roman" w:hAnsi="Times New Roman" w:cs="Times New Roman"/>
                <w:iCs/>
                <w:sz w:val="24"/>
                <w:szCs w:val="24"/>
                <w:lang w:val="uk-UA"/>
              </w:rPr>
              <w:t>тиждень 9</w:t>
            </w:r>
          </w:p>
        </w:tc>
        <w:tc>
          <w:tcPr>
            <w:tcW w:w="1923" w:type="dxa"/>
            <w:shd w:val="clear" w:color="auto" w:fill="auto"/>
          </w:tcPr>
          <w:p w:rsidR="00FF5E39" w:rsidRPr="00F97A36" w:rsidRDefault="00FF5E39" w:rsidP="0017687A">
            <w:pPr>
              <w:spacing w:after="0"/>
              <w:rPr>
                <w:rFonts w:ascii="Times New Roman" w:hAnsi="Times New Roman" w:cs="Times New Roman"/>
                <w:sz w:val="24"/>
                <w:szCs w:val="24"/>
              </w:rPr>
            </w:pPr>
            <w:r w:rsidRPr="00F97A36">
              <w:rPr>
                <w:rFonts w:ascii="Times New Roman" w:hAnsi="Times New Roman" w:cs="Times New Roman"/>
                <w:sz w:val="24"/>
                <w:szCs w:val="24"/>
              </w:rPr>
              <w:t>5%</w:t>
            </w:r>
          </w:p>
        </w:tc>
      </w:tr>
      <w:tr w:rsidR="00FF5E39" w:rsidRPr="00F97A36" w:rsidTr="0017687A">
        <w:trPr>
          <w:jc w:val="center"/>
        </w:trPr>
        <w:tc>
          <w:tcPr>
            <w:tcW w:w="1505" w:type="dxa"/>
            <w:vMerge/>
            <w:shd w:val="clear" w:color="auto" w:fill="auto"/>
          </w:tcPr>
          <w:p w:rsidR="00FF5E39" w:rsidRPr="00F97A36" w:rsidRDefault="00FF5E39" w:rsidP="0017687A">
            <w:pPr>
              <w:keepNext/>
              <w:spacing w:after="0"/>
              <w:jc w:val="both"/>
              <w:rPr>
                <w:rFonts w:ascii="Times New Roman" w:hAnsi="Times New Roman" w:cs="Times New Roman"/>
                <w:b/>
                <w:bCs/>
                <w:sz w:val="24"/>
                <w:szCs w:val="24"/>
              </w:rPr>
            </w:pPr>
          </w:p>
        </w:tc>
        <w:tc>
          <w:tcPr>
            <w:tcW w:w="5100" w:type="dxa"/>
            <w:shd w:val="clear" w:color="auto" w:fill="auto"/>
          </w:tcPr>
          <w:p w:rsidR="00FF5E39" w:rsidRDefault="00FF5E39" w:rsidP="0017687A">
            <w:pPr>
              <w:keepNext/>
              <w:spacing w:after="0"/>
              <w:jc w:val="both"/>
              <w:rPr>
                <w:rFonts w:ascii="Times New Roman" w:hAnsi="Times New Roman" w:cs="Times New Roman"/>
                <w:i/>
                <w:iCs/>
                <w:sz w:val="24"/>
                <w:szCs w:val="24"/>
                <w:lang w:val="uk-UA"/>
              </w:rPr>
            </w:pPr>
            <w:r w:rsidRPr="003536A1">
              <w:rPr>
                <w:rFonts w:ascii="Times New Roman" w:hAnsi="Times New Roman" w:cs="Times New Roman"/>
                <w:iCs/>
                <w:sz w:val="24"/>
                <w:szCs w:val="24"/>
                <w:lang w:val="uk-UA"/>
              </w:rPr>
              <w:t>Вид практичного завдання:</w:t>
            </w:r>
            <w:r w:rsidRPr="00F97A36">
              <w:rPr>
                <w:rFonts w:ascii="Times New Roman" w:hAnsi="Times New Roman" w:cs="Times New Roman"/>
                <w:i/>
                <w:iCs/>
                <w:sz w:val="24"/>
                <w:szCs w:val="24"/>
                <w:lang w:val="uk-UA"/>
              </w:rPr>
              <w:t xml:space="preserve"> аналіз розвитку стратегій творчої  реклами в міжнародному контексті</w:t>
            </w:r>
          </w:p>
          <w:p w:rsidR="003536A1" w:rsidRPr="00F97A36" w:rsidRDefault="003536A1" w:rsidP="0017687A">
            <w:pPr>
              <w:keepNext/>
              <w:spacing w:after="0"/>
              <w:jc w:val="both"/>
              <w:rPr>
                <w:rFonts w:ascii="Times New Roman" w:hAnsi="Times New Roman" w:cs="Times New Roman"/>
                <w:i/>
                <w:iCs/>
                <w:sz w:val="24"/>
                <w:szCs w:val="24"/>
                <w:lang w:val="uk-UA"/>
              </w:rPr>
            </w:pPr>
            <w:r>
              <w:rPr>
                <w:rFonts w:ascii="Times New Roman" w:hAnsi="Times New Roman" w:cs="Times New Roman"/>
                <w:i/>
                <w:iCs/>
                <w:sz w:val="24"/>
                <w:szCs w:val="24"/>
                <w:lang w:val="uk-UA"/>
              </w:rPr>
              <w:t>Тестування до змістового модуля 2</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10</w:t>
            </w:r>
          </w:p>
        </w:tc>
        <w:tc>
          <w:tcPr>
            <w:tcW w:w="1923"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10%</w:t>
            </w:r>
          </w:p>
        </w:tc>
      </w:tr>
      <w:tr w:rsidR="00FF5E39" w:rsidRPr="00F97A36" w:rsidTr="0017687A">
        <w:trPr>
          <w:jc w:val="center"/>
        </w:trPr>
        <w:tc>
          <w:tcPr>
            <w:tcW w:w="6605" w:type="dxa"/>
            <w:gridSpan w:val="2"/>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r w:rsidRPr="00F97A36">
              <w:rPr>
                <w:rFonts w:ascii="Times New Roman" w:hAnsi="Times New Roman" w:cs="Times New Roman"/>
                <w:b/>
                <w:bCs/>
                <w:sz w:val="24"/>
                <w:szCs w:val="24"/>
                <w:lang w:val="uk-UA"/>
              </w:rPr>
              <w:t>Підсумковий контроль</w:t>
            </w:r>
            <w:r w:rsidRPr="00F97A36">
              <w:rPr>
                <w:rFonts w:ascii="Times New Roman" w:hAnsi="Times New Roman" w:cs="Times New Roman"/>
                <w:b/>
                <w:bCs/>
                <w:sz w:val="24"/>
                <w:szCs w:val="24"/>
              </w:rPr>
              <w:t xml:space="preserve"> (max 40%)</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p>
        </w:tc>
        <w:tc>
          <w:tcPr>
            <w:tcW w:w="1923" w:type="dxa"/>
            <w:shd w:val="clear" w:color="auto" w:fill="auto"/>
          </w:tcPr>
          <w:p w:rsidR="00FF5E39" w:rsidRPr="00F97A36" w:rsidRDefault="00FF5E39" w:rsidP="0017687A">
            <w:pPr>
              <w:keepNext/>
              <w:spacing w:after="0"/>
              <w:jc w:val="both"/>
              <w:rPr>
                <w:rFonts w:ascii="Times New Roman" w:hAnsi="Times New Roman" w:cs="Times New Roman"/>
                <w:iCs/>
                <w:sz w:val="24"/>
                <w:szCs w:val="24"/>
                <w:lang w:val="uk-UA"/>
              </w:rPr>
            </w:pPr>
          </w:p>
        </w:tc>
      </w:tr>
      <w:tr w:rsidR="00FF5E39" w:rsidRPr="00F97A36" w:rsidTr="0017687A">
        <w:trPr>
          <w:jc w:val="center"/>
        </w:trPr>
        <w:tc>
          <w:tcPr>
            <w:tcW w:w="6605" w:type="dxa"/>
            <w:gridSpan w:val="2"/>
            <w:shd w:val="clear" w:color="auto" w:fill="auto"/>
          </w:tcPr>
          <w:p w:rsidR="00FF5E39" w:rsidRPr="00F97A36" w:rsidRDefault="00FF5E39" w:rsidP="0017687A">
            <w:pPr>
              <w:keepNext/>
              <w:spacing w:after="0"/>
              <w:jc w:val="both"/>
              <w:rPr>
                <w:rFonts w:ascii="Times New Roman" w:hAnsi="Times New Roman" w:cs="Times New Roman"/>
                <w:i/>
                <w:iCs/>
                <w:sz w:val="24"/>
                <w:szCs w:val="24"/>
                <w:lang w:val="uk-UA"/>
              </w:rPr>
            </w:pPr>
            <w:r w:rsidRPr="00F97A36">
              <w:rPr>
                <w:rFonts w:ascii="Times New Roman" w:hAnsi="Times New Roman" w:cs="Times New Roman"/>
                <w:i/>
                <w:iCs/>
                <w:sz w:val="24"/>
                <w:szCs w:val="24"/>
                <w:lang w:val="uk-UA"/>
              </w:rPr>
              <w:t xml:space="preserve">Підсумкове теоретичне завдання: </w:t>
            </w:r>
            <w:r w:rsidRPr="00F97A36">
              <w:rPr>
                <w:rFonts w:ascii="Times New Roman" w:hAnsi="Times New Roman" w:cs="Times New Roman"/>
                <w:b/>
                <w:i/>
                <w:iCs/>
                <w:sz w:val="24"/>
                <w:szCs w:val="24"/>
                <w:lang w:val="uk-UA"/>
              </w:rPr>
              <w:t xml:space="preserve">тести (на </w:t>
            </w:r>
            <w:r w:rsidRPr="00F97A36">
              <w:rPr>
                <w:rFonts w:ascii="Times New Roman" w:hAnsi="Times New Roman" w:cs="Times New Roman"/>
                <w:b/>
                <w:i/>
                <w:iCs/>
                <w:sz w:val="24"/>
                <w:szCs w:val="24"/>
              </w:rPr>
              <w:t>Moodle</w:t>
            </w:r>
            <w:r w:rsidRPr="00F97A36">
              <w:rPr>
                <w:rFonts w:ascii="Times New Roman" w:hAnsi="Times New Roman" w:cs="Times New Roman"/>
                <w:b/>
                <w:i/>
                <w:iCs/>
                <w:sz w:val="24"/>
                <w:szCs w:val="24"/>
                <w:lang w:val="uk-UA"/>
              </w:rPr>
              <w:t>)</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11</w:t>
            </w:r>
          </w:p>
        </w:tc>
        <w:tc>
          <w:tcPr>
            <w:tcW w:w="1923"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20%</w:t>
            </w:r>
          </w:p>
        </w:tc>
      </w:tr>
      <w:tr w:rsidR="00FF5E39" w:rsidRPr="00F97A36" w:rsidTr="0017687A">
        <w:trPr>
          <w:jc w:val="center"/>
        </w:trPr>
        <w:tc>
          <w:tcPr>
            <w:tcW w:w="6605" w:type="dxa"/>
            <w:gridSpan w:val="2"/>
            <w:shd w:val="clear" w:color="auto" w:fill="auto"/>
          </w:tcPr>
          <w:p w:rsidR="00FF5E39" w:rsidRPr="00095EE3" w:rsidRDefault="00FF5E39" w:rsidP="0017687A">
            <w:pPr>
              <w:spacing w:after="0"/>
              <w:jc w:val="both"/>
              <w:rPr>
                <w:rFonts w:ascii="Times New Roman" w:hAnsi="Times New Roman" w:cs="Times New Roman"/>
                <w:sz w:val="24"/>
                <w:szCs w:val="24"/>
                <w:lang w:val="uk-UA"/>
              </w:rPr>
            </w:pPr>
            <w:r w:rsidRPr="00F97A36">
              <w:rPr>
                <w:rFonts w:ascii="Times New Roman" w:hAnsi="Times New Roman" w:cs="Times New Roman"/>
                <w:i/>
                <w:iCs/>
                <w:sz w:val="24"/>
                <w:szCs w:val="24"/>
                <w:lang w:val="uk-UA"/>
              </w:rPr>
              <w:t>Підсумкове практичне завдання:</w:t>
            </w:r>
            <w:r w:rsidRPr="00F97A36">
              <w:rPr>
                <w:rFonts w:ascii="Times New Roman" w:hAnsi="Times New Roman" w:cs="Times New Roman"/>
                <w:sz w:val="24"/>
                <w:szCs w:val="24"/>
                <w:lang w:val="uk-UA"/>
              </w:rPr>
              <w:t xml:space="preserve"> пу</w:t>
            </w:r>
            <w:r w:rsidR="00095EE3">
              <w:rPr>
                <w:rFonts w:ascii="Times New Roman" w:hAnsi="Times New Roman" w:cs="Times New Roman"/>
                <w:sz w:val="24"/>
                <w:szCs w:val="24"/>
                <w:lang w:val="uk-UA"/>
              </w:rPr>
              <w:t>блічна презентація творчого проє</w:t>
            </w:r>
            <w:r w:rsidRPr="00F97A36">
              <w:rPr>
                <w:rFonts w:ascii="Times New Roman" w:hAnsi="Times New Roman" w:cs="Times New Roman"/>
                <w:sz w:val="24"/>
                <w:szCs w:val="24"/>
                <w:lang w:val="uk-UA"/>
              </w:rPr>
              <w:t>кту з реклами</w:t>
            </w:r>
            <w:r w:rsidR="00095EE3">
              <w:rPr>
                <w:rFonts w:ascii="Times New Roman" w:hAnsi="Times New Roman" w:cs="Times New Roman"/>
                <w:sz w:val="24"/>
                <w:szCs w:val="24"/>
                <w:lang w:val="uk-UA"/>
              </w:rPr>
              <w:t xml:space="preserve"> та ПР</w:t>
            </w:r>
          </w:p>
        </w:tc>
        <w:tc>
          <w:tcPr>
            <w:tcW w:w="1562" w:type="dxa"/>
            <w:shd w:val="clear" w:color="auto" w:fill="auto"/>
          </w:tcPr>
          <w:p w:rsidR="00FF5E39" w:rsidRPr="00F97A36" w:rsidRDefault="00FF5E39" w:rsidP="0017687A">
            <w:pPr>
              <w:keepNext/>
              <w:spacing w:after="0"/>
              <w:jc w:val="both"/>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12</w:t>
            </w:r>
          </w:p>
        </w:tc>
        <w:tc>
          <w:tcPr>
            <w:tcW w:w="1923" w:type="dxa"/>
            <w:shd w:val="clear" w:color="auto" w:fill="auto"/>
          </w:tcPr>
          <w:p w:rsidR="00FF5E39" w:rsidRPr="00F97A36" w:rsidRDefault="00FF5E39" w:rsidP="0017687A">
            <w:pPr>
              <w:spacing w:after="0"/>
              <w:jc w:val="both"/>
              <w:rPr>
                <w:rFonts w:ascii="Times New Roman" w:hAnsi="Times New Roman" w:cs="Times New Roman"/>
                <w:b/>
                <w:sz w:val="24"/>
                <w:szCs w:val="24"/>
                <w:lang w:val="uk-UA"/>
              </w:rPr>
            </w:pPr>
            <w:r w:rsidRPr="00F97A36">
              <w:rPr>
                <w:rFonts w:ascii="Times New Roman" w:hAnsi="Times New Roman" w:cs="Times New Roman"/>
                <w:sz w:val="24"/>
                <w:szCs w:val="24"/>
                <w:lang w:val="uk-UA"/>
              </w:rPr>
              <w:t>20%</w:t>
            </w:r>
          </w:p>
        </w:tc>
      </w:tr>
      <w:tr w:rsidR="00FF5E39" w:rsidRPr="00F97A36" w:rsidTr="0017687A">
        <w:trPr>
          <w:jc w:val="center"/>
        </w:trPr>
        <w:tc>
          <w:tcPr>
            <w:tcW w:w="6605" w:type="dxa"/>
            <w:gridSpan w:val="2"/>
            <w:shd w:val="clear" w:color="auto" w:fill="auto"/>
          </w:tcPr>
          <w:p w:rsidR="00FF5E39" w:rsidRPr="00F97A36" w:rsidRDefault="00FF5E39" w:rsidP="0017687A">
            <w:pPr>
              <w:spacing w:after="0"/>
              <w:jc w:val="both"/>
              <w:rPr>
                <w:rFonts w:ascii="Times New Roman" w:hAnsi="Times New Roman" w:cs="Times New Roman"/>
                <w:b/>
                <w:sz w:val="24"/>
                <w:szCs w:val="24"/>
                <w:lang w:val="uk-UA"/>
              </w:rPr>
            </w:pPr>
            <w:r w:rsidRPr="00F97A36">
              <w:rPr>
                <w:rFonts w:ascii="Times New Roman" w:hAnsi="Times New Roman" w:cs="Times New Roman"/>
                <w:b/>
                <w:sz w:val="24"/>
                <w:szCs w:val="24"/>
                <w:lang w:val="uk-UA"/>
              </w:rPr>
              <w:t xml:space="preserve">Разом </w:t>
            </w:r>
          </w:p>
        </w:tc>
        <w:tc>
          <w:tcPr>
            <w:tcW w:w="1562" w:type="dxa"/>
            <w:shd w:val="clear" w:color="auto" w:fill="auto"/>
          </w:tcPr>
          <w:p w:rsidR="00FF5E39" w:rsidRPr="00F97A36" w:rsidRDefault="00FF5E39" w:rsidP="0017687A">
            <w:pPr>
              <w:spacing w:after="0"/>
              <w:jc w:val="both"/>
              <w:rPr>
                <w:rFonts w:ascii="Times New Roman" w:hAnsi="Times New Roman" w:cs="Times New Roman"/>
                <w:b/>
                <w:sz w:val="24"/>
                <w:szCs w:val="24"/>
                <w:lang w:val="uk-UA"/>
              </w:rPr>
            </w:pPr>
          </w:p>
        </w:tc>
        <w:tc>
          <w:tcPr>
            <w:tcW w:w="1923" w:type="dxa"/>
            <w:shd w:val="clear" w:color="auto" w:fill="auto"/>
          </w:tcPr>
          <w:p w:rsidR="00FF5E39" w:rsidRPr="00F97A36" w:rsidRDefault="00FF5E39" w:rsidP="0017687A">
            <w:pPr>
              <w:spacing w:after="0"/>
              <w:jc w:val="center"/>
              <w:rPr>
                <w:rFonts w:ascii="Times New Roman" w:hAnsi="Times New Roman" w:cs="Times New Roman"/>
                <w:b/>
                <w:sz w:val="24"/>
                <w:szCs w:val="24"/>
                <w:lang w:val="uk-UA"/>
              </w:rPr>
            </w:pPr>
            <w:r w:rsidRPr="00F97A36">
              <w:rPr>
                <w:rFonts w:ascii="Times New Roman" w:hAnsi="Times New Roman" w:cs="Times New Roman"/>
                <w:b/>
                <w:sz w:val="24"/>
                <w:szCs w:val="24"/>
                <w:lang w:val="uk-UA"/>
              </w:rPr>
              <w:t>100%</w:t>
            </w:r>
          </w:p>
        </w:tc>
      </w:tr>
    </w:tbl>
    <w:p w:rsidR="00FF5E39" w:rsidRPr="00F97A36" w:rsidRDefault="00FF5E39" w:rsidP="00FF5E39">
      <w:pPr>
        <w:spacing w:after="0"/>
        <w:rPr>
          <w:rFonts w:ascii="Times New Roman" w:hAnsi="Times New Roman" w:cs="Times New Roman"/>
          <w:b/>
          <w:bCs/>
          <w:sz w:val="24"/>
          <w:szCs w:val="24"/>
          <w:lang w:val="uk-UA"/>
        </w:rPr>
      </w:pPr>
    </w:p>
    <w:p w:rsidR="00FF5E39" w:rsidRPr="00F97A36" w:rsidRDefault="00FF5E39" w:rsidP="00FF5E39">
      <w:pPr>
        <w:spacing w:after="0"/>
        <w:jc w:val="center"/>
        <w:rPr>
          <w:rFonts w:ascii="Times New Roman" w:hAnsi="Times New Roman" w:cs="Times New Roman"/>
          <w:b/>
          <w:bCs/>
          <w:sz w:val="24"/>
          <w:szCs w:val="24"/>
          <w:lang w:val="uk-UA"/>
        </w:rPr>
      </w:pPr>
    </w:p>
    <w:p w:rsidR="00FF5E39" w:rsidRPr="00F97A36" w:rsidRDefault="00FF5E39" w:rsidP="00FF5E39">
      <w:pPr>
        <w:spacing w:after="0"/>
        <w:jc w:val="center"/>
        <w:rPr>
          <w:rFonts w:ascii="Times New Roman" w:hAnsi="Times New Roman" w:cs="Times New Roman"/>
          <w:b/>
          <w:bCs/>
          <w:sz w:val="24"/>
          <w:szCs w:val="24"/>
          <w:lang w:val="uk-UA"/>
        </w:rPr>
      </w:pPr>
    </w:p>
    <w:p w:rsidR="00FF5E39" w:rsidRPr="00F97A36" w:rsidRDefault="00FF5E39" w:rsidP="00FF5E39">
      <w:pPr>
        <w:spacing w:after="0"/>
        <w:jc w:val="center"/>
        <w:rPr>
          <w:rFonts w:ascii="Times New Roman" w:hAnsi="Times New Roman" w:cs="Times New Roman"/>
          <w:b/>
          <w:bCs/>
          <w:sz w:val="24"/>
          <w:szCs w:val="24"/>
          <w:lang w:val="uk-UA"/>
        </w:rPr>
      </w:pPr>
    </w:p>
    <w:p w:rsidR="00FF5E39" w:rsidRPr="00F97A36" w:rsidRDefault="00FF5E39" w:rsidP="00FF5E39">
      <w:pPr>
        <w:spacing w:after="0"/>
        <w:jc w:val="center"/>
        <w:rPr>
          <w:rFonts w:ascii="Times New Roman" w:hAnsi="Times New Roman" w:cs="Times New Roman"/>
          <w:b/>
          <w:bCs/>
          <w:sz w:val="24"/>
          <w:szCs w:val="24"/>
          <w:lang w:val="uk-UA"/>
        </w:rPr>
      </w:pPr>
    </w:p>
    <w:p w:rsidR="00FF5E39" w:rsidRPr="00F97A36" w:rsidRDefault="00FF5E39" w:rsidP="00FF5E39">
      <w:pPr>
        <w:spacing w:after="0"/>
        <w:jc w:val="center"/>
        <w:rPr>
          <w:rFonts w:ascii="Times New Roman" w:hAnsi="Times New Roman" w:cs="Times New Roman"/>
          <w:b/>
          <w:bCs/>
          <w:sz w:val="24"/>
          <w:szCs w:val="24"/>
          <w:lang w:val="uk-UA"/>
        </w:rPr>
      </w:pPr>
    </w:p>
    <w:p w:rsidR="00FF5E39" w:rsidRPr="00F97A36" w:rsidRDefault="00FF5E39" w:rsidP="00FF5E39">
      <w:pPr>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РОЗКЛАД КУРСУ ЗА ТЕМАМИ І КОНТРОЛЬНІ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2160"/>
        <w:gridCol w:w="4777"/>
        <w:gridCol w:w="1418"/>
      </w:tblGrid>
      <w:tr w:rsidR="00FF5E39"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FF5E39" w:rsidRPr="00F97A36" w:rsidRDefault="00FF5E39" w:rsidP="0017687A">
            <w:pPr>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Тиждень</w:t>
            </w:r>
          </w:p>
          <w:p w:rsidR="00FF5E39" w:rsidRPr="00F97A36" w:rsidRDefault="00FF5E39" w:rsidP="0017687A">
            <w:pPr>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F5E39" w:rsidRPr="00F97A36" w:rsidRDefault="00FF5E39" w:rsidP="0017687A">
            <w:pPr>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 xml:space="preserve">Тема </w:t>
            </w:r>
            <w:r w:rsidRPr="00F97A36">
              <w:rPr>
                <w:rFonts w:ascii="Times New Roman" w:hAnsi="Times New Roman" w:cs="Times New Roman"/>
                <w:b/>
                <w:sz w:val="24"/>
                <w:szCs w:val="24"/>
                <w:lang w:val="uk-UA"/>
              </w:rPr>
              <w:t>змістового модулю</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FF5E39" w:rsidRPr="00F97A36" w:rsidRDefault="00FF5E39" w:rsidP="0017687A">
            <w:pPr>
              <w:spacing w:after="0"/>
              <w:jc w:val="center"/>
              <w:rPr>
                <w:rFonts w:ascii="Times New Roman" w:hAnsi="Times New Roman" w:cs="Times New Roman"/>
                <w:b/>
                <w:bCs/>
                <w:sz w:val="24"/>
                <w:szCs w:val="24"/>
                <w:lang w:val="uk-UA"/>
              </w:rPr>
            </w:pPr>
            <w:r w:rsidRPr="00F97A36">
              <w:rPr>
                <w:rFonts w:ascii="Times New Roman" w:hAnsi="Times New Roman" w:cs="Times New Roman"/>
                <w:b/>
                <w:bCs/>
                <w:sz w:val="24"/>
                <w:szCs w:val="24"/>
                <w:lang w:val="uk-UA"/>
              </w:rPr>
              <w:t>Контрольний захід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5E39" w:rsidRPr="00F97A36" w:rsidRDefault="00FF5E39" w:rsidP="0017687A">
            <w:pPr>
              <w:spacing w:after="0"/>
              <w:jc w:val="center"/>
              <w:rPr>
                <w:rFonts w:ascii="Times New Roman" w:hAnsi="Times New Roman" w:cs="Times New Roman"/>
                <w:b/>
                <w:sz w:val="24"/>
                <w:szCs w:val="24"/>
              </w:rPr>
            </w:pPr>
            <w:r w:rsidRPr="00F97A36">
              <w:rPr>
                <w:rFonts w:ascii="Times New Roman" w:hAnsi="Times New Roman" w:cs="Times New Roman"/>
                <w:b/>
                <w:sz w:val="24"/>
                <w:szCs w:val="24"/>
              </w:rPr>
              <w:t>Кількість балів</w:t>
            </w:r>
          </w:p>
        </w:tc>
      </w:tr>
      <w:tr w:rsidR="00FF5E39" w:rsidRPr="00F97A36" w:rsidTr="0017687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FF5E39" w:rsidRPr="00F97A36" w:rsidRDefault="00FF5E39" w:rsidP="0017687A">
            <w:pPr>
              <w:spacing w:after="0"/>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Змістовий модуль 1</w:t>
            </w:r>
          </w:p>
        </w:tc>
      </w:tr>
      <w:tr w:rsidR="006C702B" w:rsidRPr="00F97A36" w:rsidTr="006C702B">
        <w:trPr>
          <w:trHeight w:val="1423"/>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1</w:t>
            </w:r>
          </w:p>
          <w:p w:rsidR="006C702B"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Лекція 1</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1</w:t>
            </w:r>
          </w:p>
        </w:tc>
        <w:tc>
          <w:tcPr>
            <w:tcW w:w="2160" w:type="dxa"/>
            <w:vMerge w:val="restart"/>
            <w:tcBorders>
              <w:top w:val="single" w:sz="4" w:space="0" w:color="auto"/>
              <w:left w:val="single" w:sz="4" w:space="0" w:color="auto"/>
              <w:right w:val="single" w:sz="4" w:space="0" w:color="auto"/>
            </w:tcBorders>
            <w:shd w:val="clear" w:color="auto" w:fill="auto"/>
          </w:tcPr>
          <w:p w:rsidR="006C702B" w:rsidRPr="00F97A36" w:rsidRDefault="006C702B" w:rsidP="006C702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Сучасна реклама</w:t>
            </w:r>
          </w:p>
        </w:tc>
        <w:tc>
          <w:tcPr>
            <w:tcW w:w="4777" w:type="dxa"/>
            <w:tcBorders>
              <w:top w:val="single" w:sz="4" w:space="0" w:color="auto"/>
              <w:left w:val="single" w:sz="4" w:space="0" w:color="auto"/>
              <w:right w:val="single" w:sz="4" w:space="0" w:color="auto"/>
            </w:tcBorders>
            <w:shd w:val="clear" w:color="auto" w:fill="auto"/>
          </w:tcPr>
          <w:p w:rsidR="006C702B" w:rsidRDefault="006C702B" w:rsidP="006C702B">
            <w:pPr>
              <w:spacing w:after="0" w:line="240" w:lineRule="auto"/>
              <w:jc w:val="both"/>
              <w:rPr>
                <w:rFonts w:ascii="Times New Roman" w:hAnsi="Times New Roman" w:cs="Times New Roman"/>
                <w:sz w:val="24"/>
                <w:szCs w:val="24"/>
                <w:lang w:val="uk-UA"/>
              </w:rPr>
            </w:pPr>
            <w:r w:rsidRPr="006C702B">
              <w:rPr>
                <w:rFonts w:ascii="Times New Roman" w:hAnsi="Times New Roman" w:cs="Times New Roman"/>
                <w:sz w:val="24"/>
                <w:szCs w:val="24"/>
                <w:lang w:val="uk-UA"/>
              </w:rPr>
              <w:t>Опитування.</w:t>
            </w:r>
          </w:p>
          <w:p w:rsidR="006C702B" w:rsidRPr="006C702B" w:rsidRDefault="006C702B" w:rsidP="006C702B">
            <w:pPr>
              <w:spacing w:after="0" w:line="240" w:lineRule="auto"/>
              <w:jc w:val="both"/>
              <w:rPr>
                <w:rFonts w:ascii="Times New Roman" w:hAnsi="Times New Roman" w:cs="Times New Roman"/>
                <w:sz w:val="24"/>
                <w:szCs w:val="24"/>
                <w:lang w:val="uk-UA"/>
              </w:rPr>
            </w:pPr>
            <w:r w:rsidRPr="006C702B">
              <w:rPr>
                <w:rFonts w:ascii="Times New Roman" w:hAnsi="Times New Roman" w:cs="Times New Roman"/>
                <w:sz w:val="24"/>
                <w:szCs w:val="24"/>
                <w:lang w:val="uk-UA"/>
              </w:rPr>
              <w:t>Групова робота: аналіз базових дефініцій курсу; укладання термінологічного словника рекламіста.</w:t>
            </w:r>
            <w:r>
              <w:rPr>
                <w:rFonts w:ascii="Times New Roman" w:hAnsi="Times New Roman" w:cs="Times New Roman"/>
                <w:sz w:val="24"/>
                <w:szCs w:val="24"/>
                <w:lang w:val="uk-UA"/>
              </w:rPr>
              <w:t xml:space="preserve"> </w:t>
            </w:r>
          </w:p>
        </w:tc>
        <w:tc>
          <w:tcPr>
            <w:tcW w:w="1418" w:type="dxa"/>
            <w:tcBorders>
              <w:top w:val="single" w:sz="4" w:space="0" w:color="auto"/>
              <w:left w:val="single" w:sz="4" w:space="0" w:color="auto"/>
              <w:right w:val="single" w:sz="4" w:space="0" w:color="auto"/>
            </w:tcBorders>
            <w:shd w:val="clear" w:color="auto" w:fill="auto"/>
          </w:tcPr>
          <w:p w:rsidR="006C702B" w:rsidRPr="00F97A36" w:rsidRDefault="00A32795" w:rsidP="00A3279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C702B" w:rsidRPr="00F97A36" w:rsidTr="0017181B">
        <w:trPr>
          <w:trHeight w:val="64"/>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2</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2</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left w:val="single" w:sz="4" w:space="0" w:color="auto"/>
              <w:bottom w:val="single" w:sz="4" w:space="0" w:color="auto"/>
              <w:right w:val="single" w:sz="4" w:space="0" w:color="auto"/>
            </w:tcBorders>
            <w:shd w:val="clear" w:color="auto" w:fill="auto"/>
            <w:vAlign w:val="center"/>
          </w:tcPr>
          <w:p w:rsidR="006C702B" w:rsidRPr="006C702B" w:rsidRDefault="006C702B" w:rsidP="006C702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Укладання кейсу: манупулятивні технології в рекламі</w:t>
            </w:r>
          </w:p>
        </w:tc>
        <w:tc>
          <w:tcPr>
            <w:tcW w:w="1418" w:type="dxa"/>
            <w:tcBorders>
              <w:left w:val="single" w:sz="4" w:space="0" w:color="auto"/>
              <w:bottom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C702B" w:rsidRPr="00F97A36" w:rsidTr="0017181B">
        <w:trPr>
          <w:trHeight w:val="964"/>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3</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 2</w:t>
            </w:r>
            <w:r w:rsidRPr="00F97A36">
              <w:rPr>
                <w:rFonts w:ascii="Times New Roman" w:hAnsi="Times New Roman" w:cs="Times New Roman"/>
                <w:sz w:val="24"/>
                <w:szCs w:val="24"/>
                <w:lang w:val="uk-UA"/>
              </w:rPr>
              <w:t xml:space="preserve"> Семінар </w:t>
            </w:r>
            <w:r>
              <w:rPr>
                <w:rFonts w:ascii="Times New Roman" w:hAnsi="Times New Roman" w:cs="Times New Roman"/>
                <w:sz w:val="24"/>
                <w:szCs w:val="24"/>
                <w:lang w:val="uk-UA"/>
              </w:rPr>
              <w:t>3</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right w:val="single" w:sz="4" w:space="0" w:color="auto"/>
            </w:tcBorders>
            <w:shd w:val="clear" w:color="auto" w:fill="auto"/>
            <w:vAlign w:val="center"/>
          </w:tcPr>
          <w:p w:rsidR="006C702B" w:rsidRDefault="006C702B" w:rsidP="006C702B">
            <w:pPr>
              <w:spacing w:after="0" w:line="240" w:lineRule="auto"/>
              <w:jc w:val="both"/>
              <w:rPr>
                <w:rFonts w:ascii="Times New Roman" w:hAnsi="Times New Roman" w:cs="Times New Roman"/>
                <w:sz w:val="24"/>
                <w:szCs w:val="24"/>
                <w:lang w:val="uk-UA"/>
              </w:rPr>
            </w:pPr>
            <w:r w:rsidRPr="006C702B">
              <w:rPr>
                <w:rFonts w:ascii="Times New Roman" w:hAnsi="Times New Roman" w:cs="Times New Roman"/>
                <w:sz w:val="24"/>
                <w:szCs w:val="24"/>
                <w:lang w:val="uk-UA"/>
              </w:rPr>
              <w:t>Опитування.</w:t>
            </w:r>
          </w:p>
          <w:p w:rsidR="006C702B" w:rsidRPr="006C702B" w:rsidRDefault="006C702B" w:rsidP="006C702B">
            <w:pPr>
              <w:spacing w:after="0" w:line="240" w:lineRule="auto"/>
              <w:jc w:val="both"/>
              <w:rPr>
                <w:rFonts w:ascii="Times New Roman" w:hAnsi="Times New Roman" w:cs="Times New Roman"/>
                <w:sz w:val="24"/>
                <w:szCs w:val="24"/>
                <w:lang w:val="uk-UA"/>
              </w:rPr>
            </w:pPr>
            <w:r w:rsidRPr="006C702B">
              <w:rPr>
                <w:rFonts w:ascii="Times New Roman" w:hAnsi="Times New Roman" w:cs="Times New Roman"/>
                <w:sz w:val="24"/>
                <w:szCs w:val="24"/>
                <w:lang w:val="uk-UA"/>
              </w:rPr>
              <w:t>Формування добірки рекламних повідомлень (</w:t>
            </w:r>
            <w:r>
              <w:rPr>
                <w:rFonts w:ascii="Times New Roman" w:hAnsi="Times New Roman" w:cs="Times New Roman"/>
                <w:sz w:val="24"/>
                <w:szCs w:val="24"/>
                <w:lang w:val="uk-UA"/>
              </w:rPr>
              <w:t>епатаж в рекламі</w:t>
            </w:r>
            <w:r w:rsidRPr="006C702B">
              <w:rPr>
                <w:rFonts w:ascii="Times New Roman" w:hAnsi="Times New Roman" w:cs="Times New Roman"/>
                <w:sz w:val="24"/>
                <w:szCs w:val="24"/>
                <w:lang w:val="uk-UA"/>
              </w:rPr>
              <w:t xml:space="preserve">) (електрон.документ). </w:t>
            </w:r>
          </w:p>
        </w:tc>
        <w:tc>
          <w:tcPr>
            <w:tcW w:w="1418" w:type="dxa"/>
            <w:tcBorders>
              <w:top w:val="single" w:sz="4" w:space="0" w:color="auto"/>
              <w:left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C702B" w:rsidRPr="00F97A36" w:rsidTr="003164D1">
        <w:trPr>
          <w:trHeight w:val="64"/>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4</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4</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left w:val="single" w:sz="4" w:space="0" w:color="auto"/>
              <w:bottom w:val="single" w:sz="4" w:space="0" w:color="auto"/>
              <w:right w:val="single" w:sz="4" w:space="0" w:color="auto"/>
            </w:tcBorders>
            <w:shd w:val="clear" w:color="auto" w:fill="auto"/>
          </w:tcPr>
          <w:p w:rsidR="006C702B" w:rsidRPr="006C702B" w:rsidRDefault="006C702B" w:rsidP="006C702B">
            <w:pPr>
              <w:spacing w:after="0" w:line="240" w:lineRule="auto"/>
              <w:rPr>
                <w:rFonts w:ascii="Times New Roman" w:hAnsi="Times New Roman" w:cs="Times New Roman"/>
                <w:sz w:val="24"/>
                <w:szCs w:val="24"/>
                <w:lang w:val="uk-UA"/>
              </w:rPr>
            </w:pPr>
            <w:r w:rsidRPr="006C702B">
              <w:rPr>
                <w:rFonts w:ascii="Times New Roman" w:hAnsi="Times New Roman" w:cs="Times New Roman"/>
                <w:sz w:val="24"/>
                <w:szCs w:val="24"/>
                <w:lang w:val="uk-UA"/>
              </w:rPr>
              <w:t>Обговорення проблемних питань, винесених на розгляд і дискусія.</w:t>
            </w:r>
          </w:p>
          <w:p w:rsidR="006C702B" w:rsidRPr="00B03BA8" w:rsidRDefault="006C702B" w:rsidP="006C702B">
            <w:pPr>
              <w:spacing w:after="0" w:line="240" w:lineRule="auto"/>
              <w:jc w:val="both"/>
              <w:rPr>
                <w:rFonts w:ascii="Times New Roman" w:hAnsi="Times New Roman" w:cs="Times New Roman"/>
                <w:sz w:val="24"/>
                <w:szCs w:val="24"/>
                <w:lang w:val="uk-UA"/>
              </w:rPr>
            </w:pPr>
            <w:r w:rsidRPr="00B03BA8">
              <w:rPr>
                <w:rFonts w:ascii="Times New Roman" w:hAnsi="Times New Roman" w:cs="Times New Roman"/>
                <w:sz w:val="24"/>
                <w:szCs w:val="24"/>
                <w:lang w:val="uk-UA"/>
              </w:rPr>
              <w:t>Групова робота: ідентифікація бізнесової реклами у сучасному медійному просторі.</w:t>
            </w:r>
          </w:p>
          <w:p w:rsidR="00B03BA8" w:rsidRPr="00B03BA8" w:rsidRDefault="00B03BA8" w:rsidP="006C702B">
            <w:pPr>
              <w:spacing w:after="0" w:line="240" w:lineRule="auto"/>
              <w:jc w:val="both"/>
              <w:rPr>
                <w:rFonts w:ascii="Times New Roman" w:hAnsi="Times New Roman" w:cs="Times New Roman"/>
                <w:sz w:val="24"/>
                <w:szCs w:val="24"/>
                <w:lang w:val="uk-UA"/>
              </w:rPr>
            </w:pPr>
            <w:r w:rsidRPr="00B03BA8">
              <w:rPr>
                <w:rFonts w:ascii="Times New Roman" w:hAnsi="Times New Roman" w:cs="Times New Roman"/>
                <w:spacing w:val="-8"/>
                <w:sz w:val="24"/>
                <w:szCs w:val="24"/>
                <w:lang w:val="uk-UA"/>
              </w:rPr>
              <w:t xml:space="preserve">Побудова блок-схеми </w:t>
            </w:r>
            <w:r w:rsidRPr="00B03BA8">
              <w:rPr>
                <w:rFonts w:ascii="Times New Roman" w:hAnsi="Times New Roman" w:cs="Times New Roman"/>
                <w:sz w:val="24"/>
                <w:szCs w:val="24"/>
                <w:lang w:val="en-US"/>
              </w:rPr>
              <w:t>ATL</w:t>
            </w:r>
            <w:r w:rsidRPr="00B03BA8">
              <w:rPr>
                <w:rFonts w:ascii="Times New Roman" w:hAnsi="Times New Roman" w:cs="Times New Roman"/>
                <w:sz w:val="24"/>
                <w:szCs w:val="24"/>
                <w:lang w:val="uk-UA"/>
              </w:rPr>
              <w:t>, В</w:t>
            </w:r>
            <w:r w:rsidRPr="00B03BA8">
              <w:rPr>
                <w:rFonts w:ascii="Times New Roman" w:hAnsi="Times New Roman" w:cs="Times New Roman"/>
                <w:sz w:val="24"/>
                <w:szCs w:val="24"/>
                <w:lang w:val="en-US"/>
              </w:rPr>
              <w:t>TL</w:t>
            </w:r>
            <w:r w:rsidRPr="00B03BA8">
              <w:rPr>
                <w:rFonts w:ascii="Times New Roman" w:hAnsi="Times New Roman" w:cs="Times New Roman"/>
                <w:sz w:val="24"/>
                <w:szCs w:val="24"/>
                <w:lang w:val="uk-UA"/>
              </w:rPr>
              <w:t>, Т</w:t>
            </w:r>
            <w:r w:rsidRPr="00B03BA8">
              <w:rPr>
                <w:rFonts w:ascii="Times New Roman" w:hAnsi="Times New Roman" w:cs="Times New Roman"/>
                <w:sz w:val="24"/>
                <w:szCs w:val="24"/>
                <w:lang w:val="en-US"/>
              </w:rPr>
              <w:t>TL</w:t>
            </w:r>
            <w:r w:rsidRPr="00B03BA8">
              <w:rPr>
                <w:rFonts w:ascii="Times New Roman" w:hAnsi="Times New Roman" w:cs="Times New Roman"/>
                <w:sz w:val="24"/>
                <w:szCs w:val="24"/>
                <w:lang w:val="uk-UA"/>
              </w:rPr>
              <w:t>,</w:t>
            </w:r>
          </w:p>
        </w:tc>
        <w:tc>
          <w:tcPr>
            <w:tcW w:w="1418" w:type="dxa"/>
            <w:tcBorders>
              <w:left w:val="single" w:sz="4" w:space="0" w:color="auto"/>
              <w:bottom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5</w:t>
            </w:r>
          </w:p>
          <w:p w:rsidR="006C702B"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3</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5</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C702B" w:rsidRDefault="006C702B" w:rsidP="006C70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Опитування.</w:t>
            </w:r>
          </w:p>
          <w:p w:rsidR="006C702B" w:rsidRPr="006C702B" w:rsidRDefault="006C702B" w:rsidP="00A32795">
            <w:pPr>
              <w:spacing w:after="0" w:line="240" w:lineRule="auto"/>
              <w:rPr>
                <w:rFonts w:ascii="Times New Roman" w:hAnsi="Times New Roman" w:cs="Times New Roman"/>
                <w:sz w:val="24"/>
                <w:szCs w:val="24"/>
                <w:lang w:val="uk-UA"/>
              </w:rPr>
            </w:pPr>
            <w:r w:rsidRPr="006C702B">
              <w:rPr>
                <w:rFonts w:ascii="Times New Roman" w:hAnsi="Times New Roman" w:cs="Times New Roman"/>
                <w:sz w:val="24"/>
                <w:szCs w:val="24"/>
                <w:lang w:val="uk-UA"/>
              </w:rPr>
              <w:t xml:space="preserve">Групова робота: створення </w:t>
            </w:r>
            <w:r w:rsidR="00A32795">
              <w:rPr>
                <w:rFonts w:ascii="Times New Roman" w:hAnsi="Times New Roman" w:cs="Times New Roman"/>
                <w:sz w:val="24"/>
                <w:szCs w:val="24"/>
                <w:lang w:val="uk-UA"/>
              </w:rPr>
              <w:t xml:space="preserve"> кейсу з прикладами «міфотехнології сучасної реклами»</w:t>
            </w:r>
            <w:r w:rsidRPr="006C702B">
              <w:rPr>
                <w:rFonts w:ascii="Times New Roman"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6C702B" w:rsidRPr="00F97A36" w:rsidTr="006D53F6">
        <w:trPr>
          <w:trHeight w:val="462"/>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Тиждень 6</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6</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right w:val="single" w:sz="4" w:space="0" w:color="auto"/>
            </w:tcBorders>
            <w:shd w:val="clear" w:color="auto" w:fill="auto"/>
          </w:tcPr>
          <w:p w:rsidR="006C702B" w:rsidRPr="00F97A36" w:rsidRDefault="00A32795" w:rsidP="006C702B">
            <w:pPr>
              <w:spacing w:after="0" w:line="240" w:lineRule="auto"/>
              <w:rPr>
                <w:rFonts w:ascii="Times New Roman" w:hAnsi="Times New Roman" w:cs="Times New Roman"/>
                <w:sz w:val="24"/>
                <w:szCs w:val="24"/>
                <w:lang w:val="uk-UA"/>
              </w:rPr>
            </w:pPr>
            <w:r w:rsidRPr="006C702B">
              <w:rPr>
                <w:rFonts w:ascii="Times New Roman" w:hAnsi="Times New Roman" w:cs="Times New Roman"/>
                <w:sz w:val="24"/>
                <w:szCs w:val="24"/>
                <w:lang w:val="uk-UA"/>
              </w:rPr>
              <w:t>Обговорення проблемних питань, винесених на розгляд і дискусія.</w:t>
            </w:r>
            <w:r>
              <w:rPr>
                <w:rFonts w:ascii="Times New Roman" w:hAnsi="Times New Roman" w:cs="Times New Roman"/>
                <w:sz w:val="24"/>
                <w:szCs w:val="24"/>
                <w:lang w:val="uk-UA"/>
              </w:rPr>
              <w:t xml:space="preserve"> Проблеми ефективності сучасної реклами</w:t>
            </w:r>
          </w:p>
        </w:tc>
        <w:tc>
          <w:tcPr>
            <w:tcW w:w="1418" w:type="dxa"/>
            <w:tcBorders>
              <w:top w:val="single" w:sz="4" w:space="0" w:color="auto"/>
              <w:left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6C702B" w:rsidRPr="00F97A36" w:rsidTr="006D53F6">
        <w:trPr>
          <w:trHeight w:val="489"/>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7</w:t>
            </w:r>
          </w:p>
          <w:p w:rsidR="006C702B"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 xml:space="preserve">Лекція </w:t>
            </w:r>
            <w:r>
              <w:rPr>
                <w:rFonts w:ascii="Times New Roman" w:hAnsi="Times New Roman" w:cs="Times New Roman"/>
                <w:sz w:val="24"/>
                <w:szCs w:val="24"/>
                <w:lang w:val="uk-UA"/>
              </w:rPr>
              <w:t>4</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5</w:t>
            </w:r>
          </w:p>
        </w:tc>
        <w:tc>
          <w:tcPr>
            <w:tcW w:w="2160" w:type="dxa"/>
            <w:vMerge/>
            <w:tcBorders>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left w:val="single" w:sz="4" w:space="0" w:color="auto"/>
              <w:bottom w:val="single" w:sz="4" w:space="0" w:color="auto"/>
              <w:right w:val="single" w:sz="4" w:space="0" w:color="auto"/>
            </w:tcBorders>
            <w:shd w:val="clear" w:color="auto" w:fill="auto"/>
          </w:tcPr>
          <w:p w:rsidR="006C702B" w:rsidRDefault="006C702B" w:rsidP="006C70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Опитування.</w:t>
            </w:r>
          </w:p>
          <w:p w:rsidR="006C702B" w:rsidRPr="006C702B" w:rsidRDefault="006C702B" w:rsidP="006C70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Тестування за розділом 1</w:t>
            </w:r>
          </w:p>
          <w:p w:rsidR="006C702B" w:rsidRPr="00F97A36" w:rsidRDefault="006C702B" w:rsidP="006C702B">
            <w:pPr>
              <w:spacing w:after="0" w:line="240" w:lineRule="auto"/>
              <w:rPr>
                <w:rFonts w:ascii="Times New Roman" w:hAnsi="Times New Roman" w:cs="Times New Roman"/>
                <w:sz w:val="24"/>
                <w:szCs w:val="24"/>
                <w:lang w:val="uk-UA"/>
              </w:rPr>
            </w:pPr>
          </w:p>
        </w:tc>
        <w:tc>
          <w:tcPr>
            <w:tcW w:w="1418" w:type="dxa"/>
            <w:tcBorders>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10</w:t>
            </w:r>
          </w:p>
        </w:tc>
      </w:tr>
      <w:tr w:rsidR="006C702B" w:rsidRPr="00F97A36" w:rsidTr="0017687A">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Змістовий модуль 2</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8</w:t>
            </w:r>
          </w:p>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 xml:space="preserve">Семінар </w:t>
            </w:r>
            <w:r>
              <w:rPr>
                <w:rFonts w:ascii="Times New Roman" w:hAnsi="Times New Roman" w:cs="Times New Roman"/>
                <w:sz w:val="24"/>
                <w:szCs w:val="24"/>
                <w:lang w:val="uk-UA"/>
              </w:rPr>
              <w:t>6</w:t>
            </w:r>
          </w:p>
        </w:tc>
        <w:tc>
          <w:tcPr>
            <w:tcW w:w="2160" w:type="dxa"/>
            <w:vMerge w:val="restart"/>
            <w:tcBorders>
              <w:top w:val="single" w:sz="4" w:space="0" w:color="auto"/>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Сучасний ПР</w:t>
            </w:r>
            <w:r w:rsidRPr="00F97A36">
              <w:rPr>
                <w:rFonts w:ascii="Times New Roman" w:hAnsi="Times New Roman" w:cs="Times New Roman"/>
                <w:sz w:val="24"/>
                <w:szCs w:val="24"/>
                <w:lang w:val="uk-UA"/>
              </w:rPr>
              <w:t xml:space="preserve"> </w:t>
            </w:r>
          </w:p>
        </w:tc>
        <w:tc>
          <w:tcPr>
            <w:tcW w:w="4777" w:type="dxa"/>
            <w:tcBorders>
              <w:top w:val="single" w:sz="4" w:space="0" w:color="auto"/>
              <w:left w:val="single" w:sz="4" w:space="0" w:color="auto"/>
              <w:right w:val="single" w:sz="4" w:space="0" w:color="auto"/>
            </w:tcBorders>
            <w:shd w:val="clear" w:color="auto" w:fill="auto"/>
          </w:tcPr>
          <w:p w:rsidR="006C702B" w:rsidRPr="00C04F00" w:rsidRDefault="00A32795" w:rsidP="00A32795">
            <w:pPr>
              <w:spacing w:after="0" w:line="240" w:lineRule="auto"/>
              <w:rPr>
                <w:rFonts w:ascii="Times New Roman" w:hAnsi="Times New Roman" w:cs="Times New Roman"/>
                <w:sz w:val="24"/>
                <w:szCs w:val="24"/>
                <w:lang w:val="uk-UA"/>
              </w:rPr>
            </w:pPr>
            <w:r w:rsidRPr="00C04F00">
              <w:rPr>
                <w:rFonts w:ascii="Times New Roman" w:hAnsi="Times New Roman" w:cs="Times New Roman"/>
                <w:sz w:val="24"/>
                <w:szCs w:val="24"/>
                <w:lang w:val="uk-UA"/>
              </w:rPr>
              <w:t xml:space="preserve">Групова робота: створення  кейсу з прикладами : «Сучасні </w:t>
            </w:r>
            <w:r w:rsidRPr="00C04F00">
              <w:rPr>
                <w:rFonts w:ascii="Times New Roman" w:hAnsi="Times New Roman" w:cs="Times New Roman"/>
                <w:bCs/>
              </w:rPr>
              <w:t>PR-комунікаці</w:t>
            </w:r>
            <w:r w:rsidRPr="00C04F00">
              <w:rPr>
                <w:rFonts w:ascii="Times New Roman" w:hAnsi="Times New Roman" w:cs="Times New Roman"/>
                <w:bCs/>
                <w:lang w:val="uk-UA"/>
              </w:rPr>
              <w:t>ї»</w:t>
            </w:r>
            <w:r w:rsidRPr="00C04F00">
              <w:rPr>
                <w:rFonts w:ascii="Times New Roman" w:eastAsia="Times New Roman" w:hAnsi="Times New Roman" w:cs="Times New Roman"/>
                <w:bCs/>
              </w:rPr>
              <w:t>.</w:t>
            </w:r>
          </w:p>
        </w:tc>
        <w:tc>
          <w:tcPr>
            <w:tcW w:w="1418" w:type="dxa"/>
            <w:tcBorders>
              <w:top w:val="single" w:sz="4" w:space="0" w:color="auto"/>
              <w:left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6C702B" w:rsidRPr="00F97A36" w:rsidTr="00D008DF">
        <w:trPr>
          <w:trHeight w:val="64"/>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9</w:t>
            </w:r>
          </w:p>
          <w:p w:rsidR="006C702B"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Лекція 5</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7</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left w:val="single" w:sz="4" w:space="0" w:color="auto"/>
              <w:bottom w:val="single" w:sz="4" w:space="0" w:color="auto"/>
              <w:right w:val="single" w:sz="4" w:space="0" w:color="auto"/>
            </w:tcBorders>
            <w:shd w:val="clear" w:color="auto" w:fill="auto"/>
          </w:tcPr>
          <w:p w:rsidR="00A32795" w:rsidRPr="00C04F00" w:rsidRDefault="00A32795" w:rsidP="006C702B">
            <w:pPr>
              <w:spacing w:after="0" w:line="240" w:lineRule="auto"/>
              <w:rPr>
                <w:rFonts w:ascii="Times New Roman" w:hAnsi="Times New Roman" w:cs="Times New Roman"/>
                <w:sz w:val="24"/>
                <w:lang w:val="uk-UA"/>
              </w:rPr>
            </w:pPr>
            <w:r w:rsidRPr="00C04F00">
              <w:rPr>
                <w:rFonts w:ascii="Times New Roman" w:hAnsi="Times New Roman" w:cs="Times New Roman"/>
                <w:sz w:val="24"/>
                <w:lang w:val="uk-UA"/>
              </w:rPr>
              <w:t>Опитування.</w:t>
            </w:r>
          </w:p>
          <w:p w:rsidR="006C702B" w:rsidRPr="00C04F00" w:rsidRDefault="00C04F00" w:rsidP="006C702B">
            <w:pPr>
              <w:spacing w:after="0" w:line="240" w:lineRule="auto"/>
              <w:rPr>
                <w:rFonts w:ascii="Times New Roman" w:hAnsi="Times New Roman" w:cs="Times New Roman"/>
                <w:sz w:val="24"/>
                <w:szCs w:val="24"/>
                <w:lang w:val="uk-UA"/>
              </w:rPr>
            </w:pPr>
            <w:r w:rsidRPr="006C702B">
              <w:rPr>
                <w:rFonts w:ascii="Times New Roman" w:hAnsi="Times New Roman" w:cs="Times New Roman"/>
                <w:sz w:val="24"/>
                <w:szCs w:val="24"/>
                <w:lang w:val="uk-UA"/>
              </w:rPr>
              <w:t>Обговорення проблемних питань, винесених на розгляд і дискусія.</w:t>
            </w:r>
            <w:r>
              <w:rPr>
                <w:rFonts w:ascii="Times New Roman" w:hAnsi="Times New Roman" w:cs="Times New Roman"/>
                <w:sz w:val="24"/>
                <w:szCs w:val="24"/>
                <w:lang w:val="uk-UA"/>
              </w:rPr>
              <w:t xml:space="preserve"> </w:t>
            </w:r>
            <w:r w:rsidR="00A32795" w:rsidRPr="00C04F00">
              <w:rPr>
                <w:rFonts w:ascii="Times New Roman" w:eastAsia="Times New Roman" w:hAnsi="Times New Roman" w:cs="Times New Roman"/>
                <w:sz w:val="24"/>
              </w:rPr>
              <w:t>Реалізація PR-завдань на просування продукту</w:t>
            </w:r>
          </w:p>
        </w:tc>
        <w:tc>
          <w:tcPr>
            <w:tcW w:w="1418" w:type="dxa"/>
            <w:tcBorders>
              <w:left w:val="single" w:sz="4" w:space="0" w:color="auto"/>
              <w:bottom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10</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8</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C702B" w:rsidRPr="00C04F00" w:rsidRDefault="00C04F00" w:rsidP="00A32795">
            <w:pPr>
              <w:spacing w:after="0" w:line="240" w:lineRule="auto"/>
              <w:rPr>
                <w:rFonts w:ascii="Times New Roman" w:hAnsi="Times New Roman" w:cs="Times New Roman"/>
                <w:sz w:val="24"/>
                <w:szCs w:val="24"/>
                <w:lang w:val="uk-UA"/>
              </w:rPr>
            </w:pPr>
            <w:r w:rsidRPr="00C04F00">
              <w:rPr>
                <w:rFonts w:ascii="Times New Roman" w:hAnsi="Times New Roman" w:cs="Times New Roman"/>
                <w:sz w:val="24"/>
                <w:szCs w:val="24"/>
                <w:lang w:val="uk-UA"/>
              </w:rPr>
              <w:t xml:space="preserve">Групова робота: створення  кейсу з прикладами : </w:t>
            </w:r>
            <w:r w:rsidR="00A32795" w:rsidRPr="00C04F00">
              <w:rPr>
                <w:rFonts w:ascii="Times New Roman" w:eastAsia="Times New Roman" w:hAnsi="Times New Roman" w:cs="Times New Roman"/>
                <w:sz w:val="24"/>
                <w:lang w:val="uk-UA"/>
              </w:rPr>
              <w:t xml:space="preserve">Методика реалізації </w:t>
            </w:r>
            <w:r w:rsidR="00A32795" w:rsidRPr="00C04F00">
              <w:rPr>
                <w:rFonts w:ascii="Times New Roman" w:eastAsia="Times New Roman" w:hAnsi="Times New Roman" w:cs="Times New Roman"/>
                <w:sz w:val="24"/>
              </w:rPr>
              <w:t>PR</w:t>
            </w:r>
            <w:r w:rsidR="00A32795" w:rsidRPr="00C04F00">
              <w:rPr>
                <w:rFonts w:ascii="Times New Roman" w:eastAsia="Times New Roman" w:hAnsi="Times New Roman" w:cs="Times New Roman"/>
                <w:sz w:val="24"/>
                <w:lang w:val="uk-UA"/>
              </w:rPr>
              <w:t xml:space="preserve">-завдань спонсорингових </w:t>
            </w:r>
            <w:r w:rsidR="00A32795" w:rsidRPr="00C04F00">
              <w:rPr>
                <w:rFonts w:ascii="Times New Roman" w:eastAsia="Times New Roman" w:hAnsi="Times New Roman" w:cs="Times New Roman"/>
                <w:sz w:val="24"/>
              </w:rPr>
              <w:t>PR</w:t>
            </w:r>
            <w:r w:rsidR="00A32795" w:rsidRPr="00C04F00">
              <w:rPr>
                <w:rFonts w:ascii="Times New Roman" w:eastAsia="Times New Roman" w:hAnsi="Times New Roman" w:cs="Times New Roman"/>
                <w:sz w:val="24"/>
                <w:lang w:val="uk-UA"/>
              </w:rPr>
              <w:t>-програм.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A32795"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11</w:t>
            </w:r>
          </w:p>
          <w:p w:rsidR="006C702B"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 6</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9</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C702B" w:rsidRDefault="00C04F00" w:rsidP="006C702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Опитування.</w:t>
            </w:r>
          </w:p>
          <w:p w:rsidR="00C04F00" w:rsidRPr="00C04F00" w:rsidRDefault="00C04F00" w:rsidP="006C702B">
            <w:pPr>
              <w:spacing w:after="0" w:line="240" w:lineRule="auto"/>
              <w:rPr>
                <w:rFonts w:ascii="Times New Roman" w:hAnsi="Times New Roman" w:cs="Times New Roman"/>
                <w:sz w:val="24"/>
                <w:szCs w:val="24"/>
                <w:lang w:val="uk-UA"/>
              </w:rPr>
            </w:pPr>
            <w:r w:rsidRPr="006C702B">
              <w:rPr>
                <w:rFonts w:ascii="Times New Roman" w:hAnsi="Times New Roman" w:cs="Times New Roman"/>
                <w:sz w:val="24"/>
                <w:szCs w:val="24"/>
                <w:lang w:val="uk-UA"/>
              </w:rPr>
              <w:t>Обговорення проблемних питань, винесених на розгляд і дискусія.</w:t>
            </w:r>
            <w:r>
              <w:rPr>
                <w:rFonts w:ascii="Times New Roman" w:hAnsi="Times New Roman" w:cs="Times New Roman"/>
                <w:sz w:val="24"/>
                <w:szCs w:val="24"/>
                <w:lang w:val="uk-UA"/>
              </w:rPr>
              <w:t xml:space="preserve"> Аналіз ПР-кампаній у різних сферах діяльності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02B" w:rsidRPr="00A32795" w:rsidRDefault="00A32795" w:rsidP="00A3279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12</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Семінар 10</w:t>
            </w:r>
          </w:p>
        </w:tc>
        <w:tc>
          <w:tcPr>
            <w:tcW w:w="2160" w:type="dxa"/>
            <w:vMerge/>
            <w:tcBorders>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A32795" w:rsidRPr="00C04F00" w:rsidRDefault="00A32795" w:rsidP="00A32795">
            <w:pPr>
              <w:spacing w:after="0" w:line="240" w:lineRule="auto"/>
              <w:rPr>
                <w:rFonts w:ascii="Times New Roman" w:hAnsi="Times New Roman" w:cs="Times New Roman"/>
                <w:sz w:val="24"/>
                <w:szCs w:val="24"/>
                <w:lang w:val="uk-UA"/>
              </w:rPr>
            </w:pPr>
            <w:r w:rsidRPr="00C04F00">
              <w:rPr>
                <w:rFonts w:ascii="Times New Roman" w:hAnsi="Times New Roman" w:cs="Times New Roman"/>
                <w:sz w:val="24"/>
                <w:szCs w:val="24"/>
                <w:lang w:val="uk-UA"/>
              </w:rPr>
              <w:t>Опитування.</w:t>
            </w:r>
          </w:p>
          <w:p w:rsidR="006C702B" w:rsidRPr="00C04F00" w:rsidRDefault="00A32795" w:rsidP="006C702B">
            <w:pPr>
              <w:spacing w:after="0" w:line="240" w:lineRule="auto"/>
              <w:rPr>
                <w:rFonts w:ascii="Times New Roman" w:hAnsi="Times New Roman" w:cs="Times New Roman"/>
                <w:sz w:val="24"/>
                <w:szCs w:val="24"/>
                <w:lang w:val="uk-UA"/>
              </w:rPr>
            </w:pPr>
            <w:r w:rsidRPr="00C04F00">
              <w:rPr>
                <w:rFonts w:ascii="Times New Roman" w:hAnsi="Times New Roman" w:cs="Times New Roman"/>
                <w:sz w:val="24"/>
                <w:szCs w:val="24"/>
                <w:lang w:val="uk-UA"/>
              </w:rPr>
              <w:lastRenderedPageBreak/>
              <w:t>Тестування за розділом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rPr>
            </w:pPr>
            <w:r w:rsidRPr="00F97A36">
              <w:rPr>
                <w:rFonts w:ascii="Times New Roman" w:hAnsi="Times New Roman" w:cs="Times New Roman"/>
                <w:sz w:val="24"/>
                <w:szCs w:val="24"/>
              </w:rPr>
              <w:lastRenderedPageBreak/>
              <w:t>10</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Тиждень 13</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Лекція 7</w:t>
            </w:r>
          </w:p>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Семінар 11</w:t>
            </w:r>
          </w:p>
        </w:tc>
        <w:tc>
          <w:tcPr>
            <w:tcW w:w="2160" w:type="dxa"/>
            <w:vMerge w:val="restart"/>
            <w:tcBorders>
              <w:top w:val="single" w:sz="4" w:space="0" w:color="auto"/>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Підсумковий контроль (теоретичний і практичний)</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A32795" w:rsidRPr="00C04F00" w:rsidRDefault="006C702B" w:rsidP="006C702B">
            <w:pPr>
              <w:tabs>
                <w:tab w:val="left" w:pos="1284"/>
              </w:tabs>
              <w:spacing w:after="0" w:line="240" w:lineRule="auto"/>
              <w:rPr>
                <w:rFonts w:ascii="Times New Roman" w:hAnsi="Times New Roman" w:cs="Times New Roman"/>
                <w:sz w:val="24"/>
                <w:szCs w:val="24"/>
                <w:lang w:val="uk-UA"/>
              </w:rPr>
            </w:pPr>
            <w:r w:rsidRPr="00C04F00">
              <w:rPr>
                <w:rFonts w:ascii="Times New Roman" w:hAnsi="Times New Roman" w:cs="Times New Roman"/>
                <w:sz w:val="24"/>
                <w:szCs w:val="24"/>
                <w:lang w:val="uk-UA"/>
              </w:rPr>
              <w:t xml:space="preserve">Тестування за змістовими модулями. </w:t>
            </w:r>
          </w:p>
          <w:p w:rsidR="006C702B" w:rsidRPr="00C04F00" w:rsidRDefault="006C702B" w:rsidP="006C702B">
            <w:pPr>
              <w:tabs>
                <w:tab w:val="left" w:pos="1284"/>
              </w:tabs>
              <w:spacing w:after="0" w:line="240" w:lineRule="auto"/>
              <w:rPr>
                <w:rFonts w:ascii="Times New Roman" w:hAnsi="Times New Roman" w:cs="Times New Roman"/>
                <w:sz w:val="24"/>
                <w:szCs w:val="24"/>
              </w:rPr>
            </w:pPr>
            <w:r w:rsidRPr="00C04F00">
              <w:rPr>
                <w:rFonts w:ascii="Times New Roman" w:hAnsi="Times New Roman" w:cs="Times New Roman"/>
                <w:sz w:val="24"/>
                <w:szCs w:val="24"/>
                <w:lang w:val="uk-UA"/>
              </w:rPr>
              <w:t xml:space="preserve">2 тести на платформі </w:t>
            </w:r>
            <w:r w:rsidRPr="00C04F00">
              <w:rPr>
                <w:rFonts w:ascii="Times New Roman" w:hAnsi="Times New Roman" w:cs="Times New Roman"/>
                <w:sz w:val="24"/>
                <w:szCs w:val="24"/>
              </w:rPr>
              <w:t>Moodle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rPr>
            </w:pPr>
            <w:r w:rsidRPr="00F97A36">
              <w:rPr>
                <w:rFonts w:ascii="Times New Roman" w:hAnsi="Times New Roman" w:cs="Times New Roman"/>
                <w:sz w:val="24"/>
                <w:szCs w:val="24"/>
              </w:rPr>
              <w:t>20</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Тиждень 14</w:t>
            </w:r>
          </w:p>
          <w:p w:rsidR="006C702B" w:rsidRPr="00F97A36" w:rsidRDefault="006C702B" w:rsidP="006C702B">
            <w:pPr>
              <w:spacing w:after="0" w:line="240" w:lineRule="auto"/>
              <w:jc w:val="center"/>
              <w:rPr>
                <w:rFonts w:ascii="Times New Roman" w:hAnsi="Times New Roman" w:cs="Times New Roman"/>
                <w:b/>
                <w:sz w:val="24"/>
                <w:szCs w:val="24"/>
                <w:lang w:val="uk-UA"/>
              </w:rPr>
            </w:pPr>
            <w:r w:rsidRPr="00F97A36">
              <w:rPr>
                <w:rFonts w:ascii="Times New Roman" w:hAnsi="Times New Roman" w:cs="Times New Roman"/>
                <w:sz w:val="24"/>
                <w:szCs w:val="24"/>
                <w:lang w:val="uk-UA"/>
              </w:rPr>
              <w:t xml:space="preserve">Семінар </w:t>
            </w:r>
            <w:r>
              <w:rPr>
                <w:rFonts w:ascii="Times New Roman" w:hAnsi="Times New Roman" w:cs="Times New Roman"/>
                <w:sz w:val="24"/>
                <w:szCs w:val="24"/>
                <w:lang w:val="uk-UA"/>
              </w:rPr>
              <w:t>12</w:t>
            </w:r>
          </w:p>
        </w:tc>
        <w:tc>
          <w:tcPr>
            <w:tcW w:w="2160" w:type="dxa"/>
            <w:vMerge/>
            <w:tcBorders>
              <w:left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rPr>
                <w:rFonts w:ascii="Times New Roman" w:hAnsi="Times New Roman" w:cs="Times New Roman"/>
                <w:sz w:val="24"/>
                <w:szCs w:val="24"/>
                <w:lang w:val="uk-UA"/>
              </w:rPr>
            </w:pPr>
            <w:r w:rsidRPr="00F97A36">
              <w:rPr>
                <w:rFonts w:ascii="Times New Roman" w:hAnsi="Times New Roman" w:cs="Times New Roman"/>
                <w:sz w:val="24"/>
                <w:szCs w:val="24"/>
                <w:lang w:val="uk-UA"/>
              </w:rPr>
              <w:t xml:space="preserve"> Фінальний рекламний </w:t>
            </w:r>
            <w:r>
              <w:rPr>
                <w:rFonts w:ascii="Times New Roman" w:hAnsi="Times New Roman" w:cs="Times New Roman"/>
                <w:sz w:val="24"/>
                <w:szCs w:val="24"/>
                <w:lang w:val="uk-UA"/>
              </w:rPr>
              <w:t>та ПР (</w:t>
            </w:r>
            <w:r w:rsidRPr="00F97A36">
              <w:rPr>
                <w:rFonts w:ascii="Times New Roman" w:hAnsi="Times New Roman" w:cs="Times New Roman"/>
                <w:sz w:val="24"/>
                <w:szCs w:val="24"/>
                <w:lang w:val="uk-UA"/>
              </w:rPr>
              <w:t>творчий</w:t>
            </w:r>
            <w:r>
              <w:rPr>
                <w:rFonts w:ascii="Times New Roman" w:hAnsi="Times New Roman" w:cs="Times New Roman"/>
                <w:sz w:val="24"/>
                <w:szCs w:val="24"/>
                <w:lang w:val="uk-UA"/>
              </w:rPr>
              <w:t>)</w:t>
            </w:r>
            <w:r w:rsidRPr="00F97A36">
              <w:rPr>
                <w:rFonts w:ascii="Times New Roman" w:hAnsi="Times New Roman" w:cs="Times New Roman"/>
                <w:sz w:val="24"/>
                <w:szCs w:val="24"/>
                <w:lang w:val="uk-UA"/>
              </w:rPr>
              <w:t xml:space="preserve"> проєкт, його публічна презентація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20</w:t>
            </w:r>
          </w:p>
        </w:tc>
      </w:tr>
      <w:tr w:rsidR="006C702B" w:rsidRPr="00F97A36" w:rsidTr="0017687A">
        <w:tc>
          <w:tcPr>
            <w:tcW w:w="18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2160" w:type="dxa"/>
            <w:tcBorders>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02B" w:rsidRPr="00F97A36" w:rsidRDefault="006C702B" w:rsidP="006C702B">
            <w:pPr>
              <w:spacing w:after="0" w:line="240" w:lineRule="auto"/>
              <w:jc w:val="center"/>
              <w:rPr>
                <w:rFonts w:ascii="Times New Roman" w:hAnsi="Times New Roman" w:cs="Times New Roman"/>
                <w:sz w:val="24"/>
                <w:szCs w:val="24"/>
                <w:lang w:val="uk-UA"/>
              </w:rPr>
            </w:pPr>
            <w:r w:rsidRPr="00F97A36">
              <w:rPr>
                <w:rFonts w:ascii="Times New Roman" w:hAnsi="Times New Roman" w:cs="Times New Roman"/>
                <w:sz w:val="24"/>
                <w:szCs w:val="24"/>
                <w:lang w:val="uk-UA"/>
              </w:rPr>
              <w:t>100</w:t>
            </w:r>
          </w:p>
        </w:tc>
      </w:tr>
    </w:tbl>
    <w:p w:rsidR="00FF5E39" w:rsidRPr="00F97A36" w:rsidRDefault="00FF5E39" w:rsidP="006C702B">
      <w:pPr>
        <w:spacing w:after="0" w:line="240" w:lineRule="auto"/>
        <w:rPr>
          <w:rFonts w:ascii="Times New Roman" w:hAnsi="Times New Roman" w:cs="Times New Roman"/>
          <w:b/>
          <w:bCs/>
          <w:sz w:val="24"/>
          <w:szCs w:val="24"/>
          <w:lang w:val="uk-UA"/>
        </w:rPr>
      </w:pPr>
    </w:p>
    <w:p w:rsidR="00C04F00" w:rsidRPr="00C04F00" w:rsidRDefault="00C04F00" w:rsidP="00C04F00">
      <w:pPr>
        <w:rPr>
          <w:rFonts w:ascii="Times New Roman" w:hAnsi="Times New Roman" w:cs="Times New Roman"/>
          <w:b/>
          <w:bCs/>
          <w:sz w:val="24"/>
          <w:szCs w:val="24"/>
          <w:lang w:val="uk-UA"/>
        </w:rPr>
      </w:pPr>
      <w:r w:rsidRPr="00C04F00">
        <w:rPr>
          <w:rFonts w:ascii="Times New Roman" w:hAnsi="Times New Roman" w:cs="Times New Roman"/>
          <w:b/>
          <w:bCs/>
          <w:sz w:val="24"/>
          <w:szCs w:val="24"/>
          <w:lang w:val="uk-UA"/>
        </w:rPr>
        <w:t xml:space="preserve">ОСНОВНІ ДЖЕРЕЛА </w:t>
      </w:r>
    </w:p>
    <w:p w:rsidR="00FF5E39" w:rsidRPr="00C04F00" w:rsidRDefault="00C04F00" w:rsidP="00C04F00">
      <w:pPr>
        <w:rPr>
          <w:rFonts w:ascii="Times New Roman" w:hAnsi="Times New Roman" w:cs="Times New Roman"/>
          <w:b/>
          <w:bCs/>
          <w:sz w:val="24"/>
          <w:szCs w:val="24"/>
          <w:lang w:val="uk-UA"/>
        </w:rPr>
      </w:pPr>
      <w:r w:rsidRPr="00C04F00">
        <w:rPr>
          <w:rFonts w:ascii="Times New Roman" w:hAnsi="Times New Roman" w:cs="Times New Roman"/>
          <w:b/>
          <w:bCs/>
          <w:sz w:val="24"/>
          <w:szCs w:val="24"/>
          <w:lang w:val="uk-UA"/>
        </w:rPr>
        <w:t>Підручники:</w:t>
      </w:r>
    </w:p>
    <w:p w:rsidR="0013774F" w:rsidRPr="00C04F00" w:rsidRDefault="0013774F" w:rsidP="00B03BA8">
      <w:pPr>
        <w:pStyle w:val="a9"/>
        <w:numPr>
          <w:ilvl w:val="0"/>
          <w:numId w:val="7"/>
        </w:numPr>
        <w:jc w:val="both"/>
        <w:rPr>
          <w:lang w:val="uk-UA"/>
        </w:rPr>
      </w:pPr>
      <w:r w:rsidRPr="00C04F00">
        <w:rPr>
          <w:lang w:val="ru-RU"/>
        </w:rPr>
        <w:t xml:space="preserve">Іванов В. Ф., Дудко О. С. Журналістика в піарі та піар у журналістиці: навчальний посібник. </w:t>
      </w:r>
      <w:r w:rsidRPr="00C04F00">
        <w:t xml:space="preserve">Київ : Грамота, 2010. 288 с. </w:t>
      </w:r>
    </w:p>
    <w:p w:rsidR="00C04F00" w:rsidRPr="00C04F00" w:rsidRDefault="0013774F" w:rsidP="00B03BA8">
      <w:pPr>
        <w:pStyle w:val="a9"/>
        <w:numPr>
          <w:ilvl w:val="0"/>
          <w:numId w:val="7"/>
        </w:numPr>
        <w:jc w:val="both"/>
        <w:rPr>
          <w:b/>
          <w:bCs/>
          <w:lang w:val="uk-UA"/>
        </w:rPr>
      </w:pPr>
      <w:r w:rsidRPr="00D00296">
        <w:rPr>
          <w:lang w:val="ru-RU"/>
        </w:rPr>
        <w:t xml:space="preserve">Кальна-Дубінюк Т. П., Буряк Р. І. Паблік рілейшнз : навчальний посібник. </w:t>
      </w:r>
      <w:r w:rsidRPr="00C04F00">
        <w:t>К., 2010. 204 с.</w:t>
      </w:r>
      <w:r>
        <w:t xml:space="preserve"> </w:t>
      </w:r>
    </w:p>
    <w:p w:rsidR="00B03BA8" w:rsidRPr="00B03BA8" w:rsidRDefault="00B03BA8" w:rsidP="00B03BA8">
      <w:pPr>
        <w:pStyle w:val="a9"/>
        <w:numPr>
          <w:ilvl w:val="0"/>
          <w:numId w:val="7"/>
        </w:numPr>
        <w:jc w:val="both"/>
        <w:rPr>
          <w:lang w:val="ru-RU"/>
        </w:rPr>
      </w:pPr>
      <w:r w:rsidRPr="00B03BA8">
        <w:rPr>
          <w:lang w:val="ru-RU"/>
        </w:rPr>
        <w:t xml:space="preserve">Королько В. Г., Некрасова О. В. Зв’язки з громадськістю. Наукові основи, методика, практика: підручник. МОН України. 3-є вид., допов. і перероб. Київ : Києво-Могилянська академія, 2009. </w:t>
      </w:r>
      <w:r>
        <w:t>831 с.</w:t>
      </w:r>
    </w:p>
    <w:p w:rsidR="00B03BA8" w:rsidRPr="00B03BA8" w:rsidRDefault="00B03BA8" w:rsidP="00B03BA8">
      <w:pPr>
        <w:pStyle w:val="a9"/>
        <w:numPr>
          <w:ilvl w:val="0"/>
          <w:numId w:val="7"/>
        </w:numPr>
        <w:jc w:val="both"/>
        <w:rPr>
          <w:lang w:val="uk-UA"/>
        </w:rPr>
      </w:pPr>
      <w:r w:rsidRPr="00B03BA8">
        <w:rPr>
          <w:lang w:val="ru-RU"/>
        </w:rPr>
        <w:t xml:space="preserve">Кочубей Л. О. </w:t>
      </w:r>
      <w:r>
        <w:t>PR</w:t>
      </w:r>
      <w:r w:rsidRPr="00B03BA8">
        <w:rPr>
          <w:lang w:val="ru-RU"/>
        </w:rPr>
        <w:t xml:space="preserve"> у політичній сфері: підручник. НАН України, Ін-т політичних і етнонаціональних досліджень ім. І. Ф. Кураса. Київ, 2013</w:t>
      </w:r>
      <w:r>
        <w:rPr>
          <w:lang w:val="ru-RU"/>
        </w:rPr>
        <w:t xml:space="preserve">. 472 с. </w:t>
      </w:r>
    </w:p>
    <w:p w:rsidR="00B03BA8" w:rsidRDefault="00B03BA8" w:rsidP="00B03BA8">
      <w:pPr>
        <w:pStyle w:val="a9"/>
        <w:numPr>
          <w:ilvl w:val="0"/>
          <w:numId w:val="7"/>
        </w:numPr>
        <w:jc w:val="both"/>
        <w:rPr>
          <w:lang w:val="uk-UA"/>
        </w:rPr>
      </w:pPr>
      <w:r w:rsidRPr="00B03BA8">
        <w:rPr>
          <w:lang w:val="ru-RU"/>
        </w:rPr>
        <w:t xml:space="preserve">Курбан О. В. </w:t>
      </w:r>
      <w:r>
        <w:t>PR</w:t>
      </w:r>
      <w:r w:rsidRPr="00B03BA8">
        <w:rPr>
          <w:lang w:val="ru-RU"/>
        </w:rPr>
        <w:t xml:space="preserve"> у маркетингових комунікаціях: навчальний посібник. Київ : Кондор, 2016. 246 с.</w:t>
      </w:r>
    </w:p>
    <w:p w:rsidR="00C04F00" w:rsidRPr="00B03BA8" w:rsidRDefault="00C04F00" w:rsidP="00B03BA8">
      <w:pPr>
        <w:pStyle w:val="a9"/>
        <w:numPr>
          <w:ilvl w:val="0"/>
          <w:numId w:val="7"/>
        </w:numPr>
        <w:jc w:val="both"/>
        <w:rPr>
          <w:lang w:val="uk-UA"/>
        </w:rPr>
      </w:pPr>
      <w:r w:rsidRPr="00C04F00">
        <w:rPr>
          <w:lang w:val="uk-UA"/>
        </w:rPr>
        <w:t>Хамініч С. Реклама та рекламна діяльність у сучасному вимірі</w:t>
      </w:r>
      <w:r w:rsidRPr="00F97A36">
        <w:rPr>
          <w:lang w:val="uk-UA"/>
        </w:rPr>
        <w:t xml:space="preserve"> </w:t>
      </w:r>
      <w:r w:rsidRPr="00C04F00">
        <w:rPr>
          <w:lang w:val="uk-UA"/>
        </w:rPr>
        <w:t>: [монографія] / С.Ю. Хамініч, Ю.М. Варич, М.В. Матвієць</w:t>
      </w:r>
      <w:r w:rsidRPr="00F97A36">
        <w:rPr>
          <w:lang w:val="uk-UA"/>
        </w:rPr>
        <w:t>.</w:t>
      </w:r>
      <w:r w:rsidRPr="00C04F00">
        <w:rPr>
          <w:lang w:val="uk-UA"/>
        </w:rPr>
        <w:t xml:space="preserve"> </w:t>
      </w:r>
      <w:r w:rsidRPr="00B03BA8">
        <w:rPr>
          <w:lang w:val="uk-UA"/>
        </w:rPr>
        <w:t>Дніпропетровськ</w:t>
      </w:r>
      <w:r w:rsidRPr="00F97A36">
        <w:rPr>
          <w:lang w:val="uk-UA"/>
        </w:rPr>
        <w:t xml:space="preserve"> </w:t>
      </w:r>
      <w:r w:rsidRPr="00B03BA8">
        <w:rPr>
          <w:lang w:val="uk-UA"/>
        </w:rPr>
        <w:t xml:space="preserve">: Маковецький, 2011. – 143 с. </w:t>
      </w:r>
    </w:p>
    <w:p w:rsidR="00C04F00" w:rsidRPr="00B03BA8" w:rsidRDefault="00C04F00" w:rsidP="0016520C">
      <w:pPr>
        <w:rPr>
          <w:b/>
          <w:bCs/>
          <w:lang w:val="uk-UA"/>
        </w:rPr>
      </w:pPr>
    </w:p>
    <w:p w:rsidR="00C04F00" w:rsidRPr="00C04F00" w:rsidRDefault="00C04F00" w:rsidP="00C04F00">
      <w:pPr>
        <w:pStyle w:val="a9"/>
        <w:ind w:left="0"/>
        <w:rPr>
          <w:b/>
          <w:bCs/>
          <w:color w:val="000000"/>
          <w:lang w:val="uk-UA"/>
        </w:rPr>
      </w:pPr>
      <w:r w:rsidRPr="00C04F00">
        <w:rPr>
          <w:b/>
          <w:bCs/>
          <w:color w:val="000000"/>
          <w:lang w:val="uk-UA"/>
        </w:rPr>
        <w:t>Інформаційні ресурси:</w:t>
      </w:r>
    </w:p>
    <w:p w:rsidR="00B03BA8" w:rsidRPr="00F97A36" w:rsidRDefault="00B03BA8" w:rsidP="00B03BA8">
      <w:pPr>
        <w:pStyle w:val="a9"/>
        <w:numPr>
          <w:ilvl w:val="0"/>
          <w:numId w:val="9"/>
        </w:numPr>
        <w:jc w:val="both"/>
        <w:rPr>
          <w:bCs/>
          <w:lang w:val="uk-UA"/>
        </w:rPr>
      </w:pPr>
      <w:r w:rsidRPr="00F97A36">
        <w:rPr>
          <w:lang w:val="ru-RU"/>
        </w:rPr>
        <w:t xml:space="preserve">Реклама і зв’язки з громадськістю: конспект лекцій. Навчальний посібник. Електронне видання. Укладач М.Г.Житарюк.  Вінниця, 2015.  165 с.  </w:t>
      </w:r>
      <w:hyperlink r:id="rId10" w:history="1">
        <w:r w:rsidRPr="00F97A36">
          <w:rPr>
            <w:rStyle w:val="a5"/>
            <w:color w:val="auto"/>
            <w:u w:val="none"/>
          </w:rPr>
          <w:t>https</w:t>
        </w:r>
        <w:r w:rsidRPr="00F97A36">
          <w:rPr>
            <w:rStyle w:val="a5"/>
            <w:color w:val="auto"/>
            <w:u w:val="none"/>
            <w:lang w:val="ru-RU"/>
          </w:rPr>
          <w:t>://</w:t>
        </w:r>
        <w:r w:rsidRPr="00F97A36">
          <w:rPr>
            <w:rStyle w:val="a5"/>
            <w:color w:val="auto"/>
            <w:u w:val="none"/>
          </w:rPr>
          <w:t>przhyt</w:t>
        </w:r>
        <w:r w:rsidRPr="00F97A36">
          <w:rPr>
            <w:rStyle w:val="a5"/>
            <w:color w:val="auto"/>
            <w:u w:val="none"/>
            <w:lang w:val="ru-RU"/>
          </w:rPr>
          <w:t>.</w:t>
        </w:r>
        <w:r w:rsidRPr="00F97A36">
          <w:rPr>
            <w:rStyle w:val="a5"/>
            <w:color w:val="auto"/>
            <w:u w:val="none"/>
          </w:rPr>
          <w:t>ucoz</w:t>
        </w:r>
        <w:r w:rsidRPr="00F97A36">
          <w:rPr>
            <w:rStyle w:val="a5"/>
            <w:color w:val="auto"/>
            <w:u w:val="none"/>
            <w:lang w:val="ru-RU"/>
          </w:rPr>
          <w:t>.</w:t>
        </w:r>
        <w:r w:rsidRPr="00F97A36">
          <w:rPr>
            <w:rStyle w:val="a5"/>
            <w:color w:val="auto"/>
            <w:u w:val="none"/>
          </w:rPr>
          <w:t>ua</w:t>
        </w:r>
        <w:r w:rsidRPr="00F97A36">
          <w:rPr>
            <w:rStyle w:val="a5"/>
            <w:color w:val="auto"/>
            <w:u w:val="none"/>
            <w:lang w:val="ru-RU"/>
          </w:rPr>
          <w:t>/_</w:t>
        </w:r>
        <w:r w:rsidRPr="00F97A36">
          <w:rPr>
            <w:rStyle w:val="a5"/>
            <w:color w:val="auto"/>
            <w:u w:val="none"/>
          </w:rPr>
          <w:t>ld</w:t>
        </w:r>
        <w:r w:rsidRPr="00F97A36">
          <w:rPr>
            <w:rStyle w:val="a5"/>
            <w:color w:val="auto"/>
            <w:u w:val="none"/>
            <w:lang w:val="ru-RU"/>
          </w:rPr>
          <w:t>/0/14_</w:t>
        </w:r>
        <w:r w:rsidRPr="00F97A36">
          <w:rPr>
            <w:rStyle w:val="a5"/>
            <w:color w:val="auto"/>
            <w:u w:val="none"/>
          </w:rPr>
          <w:t>posibnyk</w:t>
        </w:r>
        <w:r w:rsidRPr="00F97A36">
          <w:rPr>
            <w:rStyle w:val="a5"/>
            <w:color w:val="auto"/>
            <w:u w:val="none"/>
            <w:lang w:val="ru-RU"/>
          </w:rPr>
          <w:t>_</w:t>
        </w:r>
        <w:r w:rsidRPr="00F97A36">
          <w:rPr>
            <w:rStyle w:val="a5"/>
            <w:color w:val="auto"/>
            <w:u w:val="none"/>
          </w:rPr>
          <w:t>reklam</w:t>
        </w:r>
        <w:r w:rsidRPr="00F97A36">
          <w:rPr>
            <w:rStyle w:val="a5"/>
            <w:color w:val="auto"/>
            <w:u w:val="none"/>
            <w:lang w:val="ru-RU"/>
          </w:rPr>
          <w:t>.</w:t>
        </w:r>
        <w:r w:rsidRPr="00F97A36">
          <w:rPr>
            <w:rStyle w:val="a5"/>
            <w:color w:val="auto"/>
            <w:u w:val="none"/>
          </w:rPr>
          <w:t>pdf</w:t>
        </w:r>
      </w:hyperlink>
    </w:p>
    <w:p w:rsidR="00B03BA8" w:rsidRPr="00F97A36" w:rsidRDefault="00B03BA8" w:rsidP="00B03BA8">
      <w:pPr>
        <w:pStyle w:val="a9"/>
        <w:numPr>
          <w:ilvl w:val="0"/>
          <w:numId w:val="9"/>
        </w:numPr>
        <w:jc w:val="both"/>
        <w:rPr>
          <w:bCs/>
          <w:lang w:val="uk-UA"/>
        </w:rPr>
      </w:pPr>
      <w:r w:rsidRPr="00F97A36">
        <w:rPr>
          <w:lang w:val="ru-RU"/>
        </w:rPr>
        <w:t xml:space="preserve">Сучасна реклама: нові тренди просування товарів та послуг: рекомендаційний бібліографічний покажчик / укладач О. Ю. Бут.  Запоріжжя : НБ ЗНТУ, 2017.  30 </w:t>
      </w:r>
      <w:r w:rsidRPr="00F97A36">
        <w:t>c</w:t>
      </w:r>
      <w:r w:rsidRPr="00F97A36">
        <w:rPr>
          <w:lang w:val="ru-RU"/>
        </w:rPr>
        <w:t xml:space="preserve">. </w:t>
      </w:r>
      <w:hyperlink r:id="rId11" w:history="1">
        <w:r w:rsidRPr="00F97A36">
          <w:rPr>
            <w:rStyle w:val="a5"/>
            <w:color w:val="auto"/>
            <w:u w:val="none"/>
          </w:rPr>
          <w:t>http</w:t>
        </w:r>
        <w:r w:rsidRPr="00B03BA8">
          <w:rPr>
            <w:rStyle w:val="a5"/>
            <w:color w:val="auto"/>
            <w:u w:val="none"/>
            <w:lang w:val="ru-RU"/>
          </w:rPr>
          <w:t>://</w:t>
        </w:r>
        <w:r w:rsidRPr="00F97A36">
          <w:rPr>
            <w:rStyle w:val="a5"/>
            <w:color w:val="auto"/>
            <w:u w:val="none"/>
          </w:rPr>
          <w:t>library</w:t>
        </w:r>
        <w:r w:rsidRPr="00B03BA8">
          <w:rPr>
            <w:rStyle w:val="a5"/>
            <w:color w:val="auto"/>
            <w:u w:val="none"/>
            <w:lang w:val="ru-RU"/>
          </w:rPr>
          <w:t>.</w:t>
        </w:r>
        <w:r w:rsidRPr="00F97A36">
          <w:rPr>
            <w:rStyle w:val="a5"/>
            <w:color w:val="auto"/>
            <w:u w:val="none"/>
          </w:rPr>
          <w:t>zntu</w:t>
        </w:r>
        <w:r w:rsidRPr="00B03BA8">
          <w:rPr>
            <w:rStyle w:val="a5"/>
            <w:color w:val="auto"/>
            <w:u w:val="none"/>
            <w:lang w:val="ru-RU"/>
          </w:rPr>
          <w:t>.</w:t>
        </w:r>
        <w:r w:rsidRPr="00F97A36">
          <w:rPr>
            <w:rStyle w:val="a5"/>
            <w:color w:val="auto"/>
            <w:u w:val="none"/>
          </w:rPr>
          <w:t>edu</w:t>
        </w:r>
        <w:r w:rsidRPr="00B03BA8">
          <w:rPr>
            <w:rStyle w:val="a5"/>
            <w:color w:val="auto"/>
            <w:u w:val="none"/>
            <w:lang w:val="ru-RU"/>
          </w:rPr>
          <w:t>.</w:t>
        </w:r>
        <w:r w:rsidRPr="00F97A36">
          <w:rPr>
            <w:rStyle w:val="a5"/>
            <w:color w:val="auto"/>
            <w:u w:val="none"/>
          </w:rPr>
          <w:t>ua</w:t>
        </w:r>
        <w:r w:rsidRPr="00B03BA8">
          <w:rPr>
            <w:rStyle w:val="a5"/>
            <w:color w:val="auto"/>
            <w:u w:val="none"/>
            <w:lang w:val="ru-RU"/>
          </w:rPr>
          <w:t>/</w:t>
        </w:r>
        <w:r w:rsidRPr="00F97A36">
          <w:rPr>
            <w:rStyle w:val="a5"/>
            <w:color w:val="auto"/>
            <w:u w:val="none"/>
          </w:rPr>
          <w:t>bibliograf</w:t>
        </w:r>
        <w:r w:rsidRPr="00B03BA8">
          <w:rPr>
            <w:rStyle w:val="a5"/>
            <w:color w:val="auto"/>
            <w:u w:val="none"/>
            <w:lang w:val="ru-RU"/>
          </w:rPr>
          <w:t>_</w:t>
        </w:r>
        <w:r w:rsidRPr="00F97A36">
          <w:rPr>
            <w:rStyle w:val="a5"/>
            <w:color w:val="auto"/>
            <w:u w:val="none"/>
          </w:rPr>
          <w:t>pokaz</w:t>
        </w:r>
        <w:r w:rsidRPr="00B03BA8">
          <w:rPr>
            <w:rStyle w:val="a5"/>
            <w:color w:val="auto"/>
            <w:u w:val="none"/>
            <w:lang w:val="ru-RU"/>
          </w:rPr>
          <w:t>/</w:t>
        </w:r>
        <w:r w:rsidRPr="00F97A36">
          <w:rPr>
            <w:rStyle w:val="a5"/>
            <w:color w:val="auto"/>
            <w:u w:val="none"/>
          </w:rPr>
          <w:t>contemporary</w:t>
        </w:r>
        <w:r w:rsidRPr="00B03BA8">
          <w:rPr>
            <w:rStyle w:val="a5"/>
            <w:color w:val="auto"/>
            <w:u w:val="none"/>
            <w:lang w:val="ru-RU"/>
          </w:rPr>
          <w:t>_</w:t>
        </w:r>
        <w:r w:rsidRPr="00F97A36">
          <w:rPr>
            <w:rStyle w:val="a5"/>
            <w:color w:val="auto"/>
            <w:u w:val="none"/>
          </w:rPr>
          <w:t>advertising</w:t>
        </w:r>
        <w:r w:rsidRPr="00B03BA8">
          <w:rPr>
            <w:rStyle w:val="a5"/>
            <w:color w:val="auto"/>
            <w:u w:val="none"/>
            <w:lang w:val="ru-RU"/>
          </w:rPr>
          <w:t>.</w:t>
        </w:r>
        <w:r w:rsidRPr="00F97A36">
          <w:rPr>
            <w:rStyle w:val="a5"/>
            <w:color w:val="auto"/>
            <w:u w:val="none"/>
          </w:rPr>
          <w:t>pdf</w:t>
        </w:r>
      </w:hyperlink>
    </w:p>
    <w:p w:rsidR="006F7732" w:rsidRPr="00C04F00" w:rsidRDefault="006F7732" w:rsidP="00C04F00">
      <w:pPr>
        <w:rPr>
          <w:b/>
          <w:bCs/>
          <w:lang w:val="uk-UA"/>
        </w:rPr>
      </w:pPr>
      <w:r w:rsidRPr="00C04F00">
        <w:rPr>
          <w:b/>
          <w:bCs/>
          <w:lang w:val="uk-UA"/>
        </w:rPr>
        <w:br w:type="page"/>
      </w:r>
    </w:p>
    <w:p w:rsidR="006F7732" w:rsidRPr="0016520C" w:rsidRDefault="006F7732" w:rsidP="006F7732">
      <w:pPr>
        <w:rPr>
          <w:rFonts w:ascii="Times New Roman" w:hAnsi="Times New Roman" w:cs="Times New Roman"/>
          <w:b/>
          <w:bCs/>
          <w:sz w:val="24"/>
          <w:szCs w:val="24"/>
          <w:lang w:val="uk-UA"/>
        </w:rPr>
      </w:pPr>
      <w:r w:rsidRPr="00FE188D">
        <w:rPr>
          <w:rFonts w:ascii="Times New Roman" w:hAnsi="Times New Roman" w:cs="Times New Roman"/>
          <w:b/>
          <w:bCs/>
          <w:sz w:val="24"/>
          <w:szCs w:val="24"/>
          <w:lang w:val="uk-UA"/>
        </w:rPr>
        <w:lastRenderedPageBreak/>
        <w:t>РЕГУЛЯЦІЇ І ПОЛІТИКИ КУРСУ</w:t>
      </w:r>
      <w:r w:rsidRPr="00FE188D">
        <w:rPr>
          <w:rStyle w:val="a8"/>
          <w:rFonts w:ascii="Times New Roman" w:hAnsi="Times New Roman"/>
          <w:b/>
          <w:bCs/>
          <w:sz w:val="24"/>
          <w:szCs w:val="24"/>
          <w:lang w:val="uk-UA"/>
        </w:rPr>
        <w:footnoteReference w:id="3"/>
      </w:r>
    </w:p>
    <w:p w:rsidR="006F7732" w:rsidRPr="00FE188D" w:rsidRDefault="006F7732" w:rsidP="006F7732">
      <w:pPr>
        <w:rPr>
          <w:rFonts w:ascii="Times New Roman" w:hAnsi="Times New Roman" w:cs="Times New Roman"/>
          <w:b/>
          <w:bCs/>
          <w:color w:val="000000"/>
          <w:sz w:val="24"/>
          <w:szCs w:val="24"/>
          <w:lang w:val="uk-UA"/>
        </w:rPr>
      </w:pPr>
      <w:r w:rsidRPr="00FE188D">
        <w:rPr>
          <w:rFonts w:ascii="Times New Roman" w:hAnsi="Times New Roman" w:cs="Times New Roman"/>
          <w:b/>
          <w:bCs/>
          <w:color w:val="000000"/>
          <w:sz w:val="24"/>
          <w:szCs w:val="24"/>
          <w:lang w:val="uk-UA"/>
        </w:rPr>
        <w:t>Відвідування занять. Регуляція пропусків.</w:t>
      </w:r>
    </w:p>
    <w:p w:rsidR="006F7732" w:rsidRPr="00FE188D" w:rsidRDefault="006F7732" w:rsidP="006F7732">
      <w:pPr>
        <w:jc w:val="both"/>
        <w:rPr>
          <w:rFonts w:ascii="Times New Roman" w:hAnsi="Times New Roman" w:cs="Times New Roman"/>
          <w:bCs/>
          <w:color w:val="000000"/>
          <w:sz w:val="24"/>
          <w:szCs w:val="24"/>
          <w:lang w:val="uk-UA"/>
        </w:rPr>
      </w:pPr>
      <w:r w:rsidRPr="00FE188D">
        <w:rPr>
          <w:rFonts w:ascii="Times New Roman" w:hAnsi="Times New Roman" w:cs="Times New Roman"/>
          <w:bCs/>
          <w:color w:val="000000"/>
          <w:sz w:val="24"/>
          <w:szCs w:val="24"/>
          <w:u w:val="single"/>
          <w:lang w:val="uk-UA"/>
        </w:rPr>
        <w:t>Відвідування занять обов’язкове</w:t>
      </w:r>
      <w:r w:rsidRPr="00FE188D">
        <w:rPr>
          <w:rFonts w:ascii="Times New Roman" w:hAnsi="Times New Roman" w:cs="Times New Roman"/>
          <w:bCs/>
          <w:color w:val="000000"/>
          <w:sz w:val="24"/>
          <w:szCs w:val="24"/>
          <w:lang w:val="uk-UA"/>
        </w:rPr>
        <w:t xml:space="preserve">, оскільки курс зорієнтовано на максимальну практику використання англійської мови. Очікується, що і викладач, і студенти в аудиторії постійно послуговуватимуться англійською, не залежно від рівня володіння мовою. Будь ласка, беріть участь у обговоренні, навіть якщо соромитеся чи не впевнені у своїх знаннях! </w:t>
      </w:r>
    </w:p>
    <w:p w:rsidR="006F7732" w:rsidRPr="00FE188D" w:rsidRDefault="006F7732" w:rsidP="0016520C">
      <w:pPr>
        <w:jc w:val="both"/>
        <w:rPr>
          <w:rFonts w:ascii="Times New Roman" w:hAnsi="Times New Roman" w:cs="Times New Roman"/>
          <w:bCs/>
          <w:color w:val="000000"/>
          <w:sz w:val="24"/>
          <w:szCs w:val="24"/>
          <w:lang w:val="uk-UA"/>
        </w:rPr>
      </w:pPr>
      <w:r w:rsidRPr="00FE188D">
        <w:rPr>
          <w:rFonts w:ascii="Times New Roman" w:hAnsi="Times New Roman" w:cs="Times New Roman"/>
          <w:bCs/>
          <w:color w:val="000000"/>
          <w:sz w:val="24"/>
          <w:szCs w:val="24"/>
          <w:u w:val="single"/>
          <w:lang w:val="uk-UA"/>
        </w:rPr>
        <w:t>Завдання мають бути виконанні перед заняттями</w:t>
      </w:r>
      <w:r w:rsidRPr="00FE188D">
        <w:rPr>
          <w:rFonts w:ascii="Times New Roman" w:hAnsi="Times New Roman" w:cs="Times New Roman"/>
          <w:bCs/>
          <w:color w:val="000000"/>
          <w:sz w:val="24"/>
          <w:szCs w:val="24"/>
          <w:lang w:val="uk-UA"/>
        </w:rPr>
        <w:t xml:space="preserve">. </w:t>
      </w:r>
      <w:r w:rsidRPr="00FE188D">
        <w:rPr>
          <w:rFonts w:ascii="Times New Roman" w:hAnsi="Times New Roman" w:cs="Times New Roman"/>
          <w:bCs/>
          <w:color w:val="000000"/>
          <w:sz w:val="24"/>
          <w:szCs w:val="24"/>
          <w:u w:val="single"/>
          <w:lang w:val="uk-UA"/>
        </w:rPr>
        <w:t>Пропуски можливі лише з поважної причини</w:t>
      </w:r>
      <w:r w:rsidRPr="00FE188D">
        <w:rPr>
          <w:rFonts w:ascii="Times New Roman" w:hAnsi="Times New Roman" w:cs="Times New Roman"/>
          <w:bCs/>
          <w:color w:val="000000"/>
          <w:sz w:val="24"/>
          <w:szCs w:val="24"/>
          <w:lang w:val="uk-UA"/>
        </w:rPr>
        <w:t>.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6F7732" w:rsidRPr="00FE188D" w:rsidRDefault="006F7732" w:rsidP="006F7732">
      <w:pPr>
        <w:rPr>
          <w:rFonts w:ascii="Times New Roman" w:hAnsi="Times New Roman" w:cs="Times New Roman"/>
          <w:b/>
          <w:bCs/>
          <w:color w:val="000000"/>
          <w:sz w:val="24"/>
          <w:szCs w:val="24"/>
          <w:lang w:val="uk-UA"/>
        </w:rPr>
      </w:pPr>
      <w:r w:rsidRPr="00FE188D">
        <w:rPr>
          <w:rFonts w:ascii="Times New Roman" w:hAnsi="Times New Roman" w:cs="Times New Roman"/>
          <w:b/>
          <w:bCs/>
          <w:color w:val="000000"/>
          <w:sz w:val="24"/>
          <w:szCs w:val="24"/>
          <w:lang w:val="uk-UA"/>
        </w:rPr>
        <w:t>Політика академічної доброчесності</w:t>
      </w:r>
    </w:p>
    <w:p w:rsidR="006F7732" w:rsidRPr="00FE188D" w:rsidRDefault="006F7732" w:rsidP="0016520C">
      <w:pPr>
        <w:jc w:val="both"/>
        <w:rPr>
          <w:rFonts w:ascii="Times New Roman" w:hAnsi="Times New Roman" w:cs="Times New Roman"/>
          <w:bCs/>
          <w:color w:val="000000"/>
          <w:sz w:val="24"/>
          <w:szCs w:val="24"/>
          <w:lang w:val="uk-UA"/>
        </w:rPr>
      </w:pPr>
      <w:r w:rsidRPr="00FE188D">
        <w:rPr>
          <w:rFonts w:ascii="Times New Roman" w:hAnsi="Times New Roman" w:cs="Times New Roman"/>
          <w:bCs/>
          <w:color w:val="000000"/>
          <w:sz w:val="24"/>
          <w:szCs w:val="24"/>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FE188D">
        <w:rPr>
          <w:rFonts w:ascii="Times New Roman" w:hAnsi="Times New Roman" w:cs="Times New Roman"/>
          <w:bCs/>
          <w:i/>
          <w:color w:val="000000"/>
          <w:sz w:val="24"/>
          <w:szCs w:val="24"/>
          <w:lang w:val="uk-UA"/>
        </w:rPr>
        <w:t>плагіат</w:t>
      </w:r>
      <w:r w:rsidRPr="00FE188D">
        <w:rPr>
          <w:rFonts w:ascii="Times New Roman" w:hAnsi="Times New Roman" w:cs="Times New Roman"/>
          <w:bCs/>
          <w:color w:val="000000"/>
          <w:sz w:val="24"/>
          <w:szCs w:val="24"/>
          <w:lang w:val="uk-U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6F7732" w:rsidRPr="00FE188D" w:rsidRDefault="006F7732" w:rsidP="006F7732">
      <w:pPr>
        <w:rPr>
          <w:rFonts w:ascii="Times New Roman" w:hAnsi="Times New Roman" w:cs="Times New Roman"/>
          <w:b/>
          <w:bCs/>
          <w:color w:val="000000"/>
          <w:sz w:val="24"/>
          <w:szCs w:val="24"/>
          <w:lang w:val="uk-UA"/>
        </w:rPr>
      </w:pPr>
      <w:r w:rsidRPr="00FE188D">
        <w:rPr>
          <w:rFonts w:ascii="Times New Roman" w:hAnsi="Times New Roman" w:cs="Times New Roman"/>
          <w:b/>
          <w:bCs/>
          <w:color w:val="000000"/>
          <w:sz w:val="24"/>
          <w:szCs w:val="24"/>
          <w:lang w:val="uk-UA"/>
        </w:rPr>
        <w:t>Використання комп’ютерів/телефонів на занятті</w:t>
      </w:r>
    </w:p>
    <w:p w:rsidR="006F7732" w:rsidRPr="0016520C" w:rsidRDefault="006F7732" w:rsidP="0016520C">
      <w:pPr>
        <w:jc w:val="both"/>
        <w:rPr>
          <w:rFonts w:ascii="Times New Roman" w:hAnsi="Times New Roman" w:cs="Times New Roman"/>
          <w:bCs/>
          <w:color w:val="000000"/>
          <w:sz w:val="24"/>
          <w:szCs w:val="24"/>
          <w:highlight w:val="yellow"/>
          <w:lang w:val="uk-UA"/>
        </w:rPr>
      </w:pPr>
      <w:r w:rsidRPr="00FE188D">
        <w:rPr>
          <w:rFonts w:ascii="Times New Roman" w:hAnsi="Times New Roman" w:cs="Times New Roman"/>
          <w:bCs/>
          <w:color w:val="000000"/>
          <w:sz w:val="24"/>
          <w:szCs w:val="24"/>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6F7732" w:rsidRPr="00FE188D" w:rsidRDefault="006F7732" w:rsidP="006F7732">
      <w:pPr>
        <w:rPr>
          <w:rFonts w:ascii="Times New Roman" w:hAnsi="Times New Roman" w:cs="Times New Roman"/>
          <w:sz w:val="24"/>
          <w:szCs w:val="24"/>
          <w:lang w:val="uk-UA"/>
        </w:rPr>
      </w:pPr>
      <w:r w:rsidRPr="00FE188D">
        <w:rPr>
          <w:rFonts w:ascii="Times New Roman" w:hAnsi="Times New Roman" w:cs="Times New Roman"/>
          <w:b/>
          <w:bCs/>
          <w:color w:val="000000"/>
          <w:sz w:val="24"/>
          <w:szCs w:val="24"/>
          <w:lang w:val="uk-UA"/>
        </w:rPr>
        <w:t>Комунікація</w:t>
      </w:r>
    </w:p>
    <w:p w:rsidR="006F7732" w:rsidRPr="00FE188D" w:rsidRDefault="006F7732" w:rsidP="006F7732">
      <w:pPr>
        <w:jc w:val="both"/>
        <w:rPr>
          <w:rFonts w:ascii="Times New Roman" w:hAnsi="Times New Roman" w:cs="Times New Roman"/>
          <w:color w:val="000000"/>
          <w:sz w:val="24"/>
          <w:szCs w:val="24"/>
          <w:lang w:val="uk-UA"/>
        </w:rPr>
      </w:pPr>
      <w:r w:rsidRPr="00FE188D">
        <w:rPr>
          <w:rFonts w:ascii="Times New Roman" w:hAnsi="Times New Roman" w:cs="Times New Roman"/>
          <w:color w:val="000000"/>
          <w:sz w:val="24"/>
          <w:szCs w:val="24"/>
          <w:lang w:val="uk-UA"/>
        </w:rPr>
        <w:t xml:space="preserve">Очікується, що студенти перевірятимуть свою електронну пошту і сторінку дисципліни в </w:t>
      </w:r>
      <w:r w:rsidRPr="00FE188D">
        <w:rPr>
          <w:rFonts w:ascii="Times New Roman" w:hAnsi="Times New Roman" w:cs="Times New Roman"/>
          <w:color w:val="000000"/>
          <w:sz w:val="24"/>
          <w:szCs w:val="24"/>
        </w:rPr>
        <w:t>Moodle</w:t>
      </w:r>
      <w:r w:rsidRPr="00FE188D">
        <w:rPr>
          <w:rFonts w:ascii="Times New Roman" w:hAnsi="Times New Roman" w:cs="Times New Roman"/>
          <w:color w:val="000000"/>
          <w:sz w:val="24"/>
          <w:szCs w:val="24"/>
          <w:lang w:val="uk-UA"/>
        </w:rPr>
        <w:t xml:space="preserve"> та реагуватимуть своєчасно. Всі робочі оголошення</w:t>
      </w:r>
      <w:r w:rsidRPr="00FE188D">
        <w:rPr>
          <w:rFonts w:ascii="Times New Roman" w:hAnsi="Times New Roman" w:cs="Times New Roman"/>
          <w:color w:val="000000"/>
          <w:sz w:val="24"/>
          <w:szCs w:val="24"/>
        </w:rPr>
        <w:t xml:space="preserve"> </w:t>
      </w:r>
      <w:r w:rsidRPr="00FE188D">
        <w:rPr>
          <w:rFonts w:ascii="Times New Roman" w:hAnsi="Times New Roman" w:cs="Times New Roman"/>
          <w:color w:val="000000"/>
          <w:sz w:val="24"/>
          <w:szCs w:val="24"/>
          <w:lang w:val="uk-UA"/>
        </w:rPr>
        <w:t xml:space="preserve">можуть надсилатися через старосту, на електронну на пошту та розміщуватимуться в </w:t>
      </w:r>
      <w:r w:rsidRPr="00FE188D">
        <w:rPr>
          <w:rFonts w:ascii="Times New Roman" w:hAnsi="Times New Roman" w:cs="Times New Roman"/>
          <w:color w:val="000000"/>
          <w:sz w:val="24"/>
          <w:szCs w:val="24"/>
        </w:rPr>
        <w:t>Moodle.</w:t>
      </w:r>
      <w:r w:rsidRPr="00FE188D">
        <w:rPr>
          <w:rFonts w:ascii="Times New Roman" w:hAnsi="Times New Roman" w:cs="Times New Roman"/>
          <w:color w:val="000000"/>
          <w:sz w:val="24"/>
          <w:szCs w:val="24"/>
          <w:lang w:val="uk-UA"/>
        </w:rPr>
        <w:t xml:space="preserve"> Будь ласка, перевіряйте повідомлення вчасно. </w:t>
      </w:r>
      <w:r w:rsidRPr="00FE188D">
        <w:rPr>
          <w:rFonts w:ascii="Times New Roman" w:hAnsi="Times New Roman" w:cs="Times New Roman"/>
          <w:i/>
          <w:color w:val="000000"/>
          <w:sz w:val="24"/>
          <w:szCs w:val="24"/>
          <w:u w:val="single"/>
          <w:lang w:val="uk-UA"/>
        </w:rPr>
        <w:t>Ел. пошта має бути підписана справжнім</w:t>
      </w:r>
      <w:r w:rsidRPr="00FE188D">
        <w:rPr>
          <w:rFonts w:ascii="Times New Roman" w:hAnsi="Times New Roman" w:cs="Times New Roman"/>
          <w:i/>
          <w:color w:val="000000"/>
          <w:sz w:val="24"/>
          <w:szCs w:val="24"/>
          <w:u w:val="single"/>
        </w:rPr>
        <w:t xml:space="preserve"> </w:t>
      </w:r>
      <w:r w:rsidRPr="00FE188D">
        <w:rPr>
          <w:rFonts w:ascii="Times New Roman" w:hAnsi="Times New Roman" w:cs="Times New Roman"/>
          <w:i/>
          <w:color w:val="000000"/>
          <w:sz w:val="24"/>
          <w:szCs w:val="24"/>
          <w:u w:val="single"/>
          <w:lang w:val="uk-UA"/>
        </w:rPr>
        <w:t>ім’ям і прізвищем</w:t>
      </w:r>
      <w:r w:rsidRPr="00FE188D">
        <w:rPr>
          <w:rFonts w:ascii="Times New Roman" w:hAnsi="Times New Roman" w:cs="Times New Roman"/>
          <w:color w:val="000000"/>
          <w:sz w:val="24"/>
          <w:szCs w:val="24"/>
          <w:lang w:val="uk-UA"/>
        </w:rPr>
        <w:t xml:space="preserve">. Адреси типу </w:t>
      </w:r>
      <w:r w:rsidRPr="00FE188D">
        <w:rPr>
          <w:rFonts w:ascii="Times New Roman" w:hAnsi="Times New Roman" w:cs="Times New Roman"/>
          <w:color w:val="000000"/>
          <w:sz w:val="24"/>
          <w:szCs w:val="24"/>
        </w:rPr>
        <w:t xml:space="preserve">user123@gmail.com </w:t>
      </w:r>
      <w:r w:rsidRPr="00FE188D">
        <w:rPr>
          <w:rFonts w:ascii="Times New Roman" w:hAnsi="Times New Roman" w:cs="Times New Roman"/>
          <w:color w:val="000000"/>
          <w:sz w:val="24"/>
          <w:szCs w:val="24"/>
          <w:lang w:val="uk-UA"/>
        </w:rPr>
        <w:t>не приймаються!</w:t>
      </w:r>
    </w:p>
    <w:p w:rsidR="006F7732" w:rsidRPr="0016520C" w:rsidRDefault="006F7732" w:rsidP="0016520C">
      <w:pPr>
        <w:jc w:val="center"/>
        <w:rPr>
          <w:rFonts w:ascii="Times New Roman" w:hAnsi="Times New Roman" w:cs="Times New Roman"/>
          <w:b/>
          <w:i/>
          <w:sz w:val="24"/>
          <w:szCs w:val="24"/>
          <w:lang w:val="uk-UA"/>
        </w:rPr>
      </w:pPr>
      <w:r w:rsidRPr="00FE188D">
        <w:rPr>
          <w:rFonts w:ascii="Times New Roman" w:hAnsi="Times New Roman" w:cs="Times New Roman"/>
          <w:b/>
          <w:i/>
          <w:sz w:val="24"/>
          <w:szCs w:val="24"/>
          <w:lang w:val="uk-UA"/>
        </w:rPr>
        <w:br w:type="page"/>
      </w:r>
      <w:r w:rsidRPr="00FE188D">
        <w:rPr>
          <w:rFonts w:ascii="Times New Roman" w:hAnsi="Times New Roman" w:cs="Times New Roman"/>
          <w:b/>
          <w:i/>
          <w:sz w:val="24"/>
          <w:szCs w:val="24"/>
          <w:lang w:val="uk-UA"/>
        </w:rPr>
        <w:lastRenderedPageBreak/>
        <w:t>ДОДАТОК ДО СИЛАБУСУ ЗНУ – 2020-2021 рр.</w:t>
      </w:r>
    </w:p>
    <w:p w:rsidR="006F7732" w:rsidRPr="00FE188D" w:rsidRDefault="006F7732" w:rsidP="006F7732">
      <w:pPr>
        <w:jc w:val="both"/>
        <w:rPr>
          <w:rFonts w:ascii="Times New Roman" w:hAnsi="Times New Roman" w:cs="Times New Roman"/>
          <w:b/>
          <w:i/>
          <w:sz w:val="24"/>
          <w:szCs w:val="24"/>
          <w:lang w:val="uk-UA"/>
        </w:rPr>
      </w:pPr>
      <w:r w:rsidRPr="00FE188D">
        <w:rPr>
          <w:rFonts w:ascii="Times New Roman" w:hAnsi="Times New Roman" w:cs="Times New Roman"/>
          <w:b/>
          <w:i/>
          <w:sz w:val="24"/>
          <w:szCs w:val="24"/>
          <w:lang w:val="uk-UA"/>
        </w:rPr>
        <w:t>ГРАФІК НАВЧАЛЬНОГО ПРОЦЕСУ</w:t>
      </w:r>
      <w:r w:rsidRPr="00FE188D">
        <w:rPr>
          <w:rFonts w:ascii="Times New Roman" w:hAnsi="Times New Roman" w:cs="Times New Roman"/>
          <w:b/>
          <w:i/>
          <w:sz w:val="24"/>
          <w:szCs w:val="24"/>
        </w:rPr>
        <w:t xml:space="preserve"> 2020-2021 </w:t>
      </w:r>
      <w:r w:rsidRPr="00FE188D">
        <w:rPr>
          <w:rFonts w:ascii="Times New Roman" w:hAnsi="Times New Roman" w:cs="Times New Roman"/>
          <w:b/>
          <w:i/>
          <w:sz w:val="24"/>
          <w:szCs w:val="24"/>
          <w:lang w:val="uk-UA"/>
        </w:rPr>
        <w:t xml:space="preserve">н. р. </w:t>
      </w:r>
      <w:r w:rsidRPr="00FE188D">
        <w:rPr>
          <w:rFonts w:ascii="Times New Roman" w:hAnsi="Times New Roman" w:cs="Times New Roman"/>
          <w:i/>
          <w:sz w:val="24"/>
          <w:szCs w:val="24"/>
          <w:lang w:val="uk-UA"/>
        </w:rPr>
        <w:t>(посилання на сторінку сайту ЗНУ)</w:t>
      </w:r>
    </w:p>
    <w:p w:rsidR="006F7732" w:rsidRPr="00FE188D" w:rsidRDefault="006F7732" w:rsidP="0016520C">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 xml:space="preserve">АКАДЕМІЧНА ДОБРОЧЕСНІСТЬ. </w:t>
      </w:r>
      <w:r w:rsidRPr="00FE188D">
        <w:rPr>
          <w:rFonts w:ascii="Times New Roman" w:hAnsi="Times New Roman" w:cs="Times New Roman"/>
          <w:sz w:val="24"/>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FE188D">
        <w:rPr>
          <w:rFonts w:ascii="Times New Roman" w:hAnsi="Times New Roman" w:cs="Times New Roman"/>
          <w:b/>
          <w:i/>
          <w:sz w:val="24"/>
          <w:szCs w:val="24"/>
          <w:lang w:val="uk-UA"/>
        </w:rPr>
        <w:t>Кодексом академічної доброчесності ЗНУ</w:t>
      </w:r>
      <w:r w:rsidRPr="00FE188D">
        <w:rPr>
          <w:rFonts w:ascii="Times New Roman" w:hAnsi="Times New Roman" w:cs="Times New Roman"/>
          <w:b/>
          <w:sz w:val="24"/>
          <w:szCs w:val="24"/>
          <w:lang w:val="uk-UA"/>
        </w:rPr>
        <w:t>:</w:t>
      </w:r>
      <w:r w:rsidRPr="00FE188D">
        <w:rPr>
          <w:rFonts w:ascii="Times New Roman" w:hAnsi="Times New Roman" w:cs="Times New Roman"/>
          <w:sz w:val="24"/>
          <w:szCs w:val="24"/>
          <w:lang w:val="uk-UA"/>
        </w:rPr>
        <w:t xml:space="preserve"> </w:t>
      </w:r>
      <w:hyperlink r:id="rId12" w:history="1">
        <w:r w:rsidRPr="00FE188D">
          <w:rPr>
            <w:rStyle w:val="a5"/>
            <w:rFonts w:ascii="Times New Roman" w:hAnsi="Times New Roman"/>
            <w:color w:val="auto"/>
            <w:sz w:val="24"/>
            <w:szCs w:val="24"/>
            <w:lang w:val="uk-UA"/>
          </w:rPr>
          <w:t>https://tinyurl.com/ya6yk4ad</w:t>
        </w:r>
      </w:hyperlink>
      <w:r w:rsidRPr="00FE188D">
        <w:rPr>
          <w:rFonts w:ascii="Times New Roman" w:hAnsi="Times New Roman" w:cs="Times New Roman"/>
          <w:sz w:val="24"/>
          <w:szCs w:val="24"/>
          <w:lang w:val="uk-UA"/>
        </w:rPr>
        <w:t xml:space="preserve">. </w:t>
      </w:r>
      <w:r w:rsidRPr="00FE188D">
        <w:rPr>
          <w:rFonts w:ascii="Times New Roman" w:hAnsi="Times New Roman" w:cs="Times New Roman"/>
          <w:i/>
          <w:sz w:val="24"/>
          <w:szCs w:val="24"/>
          <w:lang w:val="uk-UA"/>
        </w:rPr>
        <w:t>Декларація академічної доброчесності здобувача вищої освіти</w:t>
      </w:r>
      <w:r w:rsidRPr="00FE188D">
        <w:rPr>
          <w:rFonts w:ascii="Times New Roman" w:hAnsi="Times New Roman" w:cs="Times New Roman"/>
          <w:sz w:val="24"/>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Pr="00FE188D">
          <w:rPr>
            <w:rStyle w:val="a5"/>
            <w:rFonts w:ascii="Times New Roman" w:hAnsi="Times New Roman"/>
            <w:color w:val="auto"/>
            <w:sz w:val="24"/>
            <w:szCs w:val="24"/>
            <w:lang w:val="uk-UA"/>
          </w:rPr>
          <w:t>https://tinyurl.com/y6wzzlu3</w:t>
        </w:r>
      </w:hyperlink>
      <w:r w:rsidRPr="00FE188D">
        <w:rPr>
          <w:rFonts w:ascii="Times New Roman" w:hAnsi="Times New Roman" w:cs="Times New Roman"/>
          <w:sz w:val="24"/>
          <w:szCs w:val="24"/>
          <w:lang w:val="uk-UA"/>
        </w:rPr>
        <w:t>.</w:t>
      </w:r>
    </w:p>
    <w:p w:rsidR="006F7732" w:rsidRPr="0016520C"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 xml:space="preserve">НАВЧАЛЬНИЙ ПРОЦЕС ТА ЗАБЕЗПЕЧЕННЯ ЯКОСТІ ОСВІТИ. </w:t>
      </w:r>
      <w:r w:rsidRPr="00FE188D">
        <w:rPr>
          <w:rFonts w:ascii="Times New Roman" w:hAnsi="Times New Roman" w:cs="Times New Roman"/>
          <w:sz w:val="24"/>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FE188D">
        <w:rPr>
          <w:rFonts w:ascii="Times New Roman" w:hAnsi="Times New Roman" w:cs="Times New Roman"/>
          <w:i/>
          <w:sz w:val="24"/>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FE188D">
        <w:rPr>
          <w:rFonts w:ascii="Times New Roman" w:hAnsi="Times New Roman" w:cs="Times New Roman"/>
          <w:sz w:val="24"/>
          <w:szCs w:val="24"/>
          <w:lang w:val="uk-UA"/>
        </w:rPr>
        <w:t xml:space="preserve">: </w:t>
      </w:r>
      <w:hyperlink r:id="rId14" w:history="1">
        <w:r w:rsidRPr="00FE188D">
          <w:rPr>
            <w:rStyle w:val="a5"/>
            <w:rFonts w:ascii="Times New Roman" w:hAnsi="Times New Roman"/>
            <w:bCs/>
            <w:color w:val="auto"/>
            <w:sz w:val="24"/>
            <w:szCs w:val="24"/>
            <w:shd w:val="clear" w:color="auto" w:fill="FFFFFF"/>
          </w:rPr>
          <w:t>https</w:t>
        </w:r>
        <w:r w:rsidRPr="00FE188D">
          <w:rPr>
            <w:rStyle w:val="a5"/>
            <w:rFonts w:ascii="Times New Roman" w:hAnsi="Times New Roman"/>
            <w:bCs/>
            <w:color w:val="auto"/>
            <w:sz w:val="24"/>
            <w:szCs w:val="24"/>
            <w:shd w:val="clear" w:color="auto" w:fill="FFFFFF"/>
            <w:lang w:val="uk-UA"/>
          </w:rPr>
          <w:t>://</w:t>
        </w:r>
        <w:r w:rsidRPr="00FE188D">
          <w:rPr>
            <w:rStyle w:val="a5"/>
            <w:rFonts w:ascii="Times New Roman" w:hAnsi="Times New Roman"/>
            <w:bCs/>
            <w:color w:val="auto"/>
            <w:sz w:val="24"/>
            <w:szCs w:val="24"/>
            <w:shd w:val="clear" w:color="auto" w:fill="FFFFFF"/>
          </w:rPr>
          <w:t>tinyurl</w:t>
        </w:r>
        <w:r w:rsidRPr="00FE188D">
          <w:rPr>
            <w:rStyle w:val="a5"/>
            <w:rFonts w:ascii="Times New Roman" w:hAnsi="Times New Roman"/>
            <w:bCs/>
            <w:color w:val="auto"/>
            <w:sz w:val="24"/>
            <w:szCs w:val="24"/>
            <w:shd w:val="clear" w:color="auto" w:fill="FFFFFF"/>
            <w:lang w:val="uk-UA"/>
          </w:rPr>
          <w:t>.</w:t>
        </w:r>
        <w:r w:rsidRPr="00FE188D">
          <w:rPr>
            <w:rStyle w:val="a5"/>
            <w:rFonts w:ascii="Times New Roman" w:hAnsi="Times New Roman"/>
            <w:bCs/>
            <w:color w:val="auto"/>
            <w:sz w:val="24"/>
            <w:szCs w:val="24"/>
            <w:shd w:val="clear" w:color="auto" w:fill="FFFFFF"/>
          </w:rPr>
          <w:t>com</w:t>
        </w:r>
        <w:r w:rsidRPr="00FE188D">
          <w:rPr>
            <w:rStyle w:val="a5"/>
            <w:rFonts w:ascii="Times New Roman" w:hAnsi="Times New Roman"/>
            <w:bCs/>
            <w:color w:val="auto"/>
            <w:sz w:val="24"/>
            <w:szCs w:val="24"/>
            <w:shd w:val="clear" w:color="auto" w:fill="FFFFFF"/>
            <w:lang w:val="uk-UA"/>
          </w:rPr>
          <w:t>/</w:t>
        </w:r>
        <w:r w:rsidRPr="00FE188D">
          <w:rPr>
            <w:rStyle w:val="a5"/>
            <w:rFonts w:ascii="Times New Roman" w:hAnsi="Times New Roman"/>
            <w:bCs/>
            <w:color w:val="auto"/>
            <w:sz w:val="24"/>
            <w:szCs w:val="24"/>
            <w:shd w:val="clear" w:color="auto" w:fill="FFFFFF"/>
          </w:rPr>
          <w:t>y</w:t>
        </w:r>
        <w:r w:rsidRPr="00FE188D">
          <w:rPr>
            <w:rStyle w:val="a5"/>
            <w:rFonts w:ascii="Times New Roman" w:hAnsi="Times New Roman"/>
            <w:bCs/>
            <w:color w:val="auto"/>
            <w:sz w:val="24"/>
            <w:szCs w:val="24"/>
            <w:shd w:val="clear" w:color="auto" w:fill="FFFFFF"/>
            <w:lang w:val="uk-UA"/>
          </w:rPr>
          <w:t>9</w:t>
        </w:r>
        <w:r w:rsidRPr="00FE188D">
          <w:rPr>
            <w:rStyle w:val="a5"/>
            <w:rFonts w:ascii="Times New Roman" w:hAnsi="Times New Roman"/>
            <w:bCs/>
            <w:color w:val="auto"/>
            <w:sz w:val="24"/>
            <w:szCs w:val="24"/>
            <w:shd w:val="clear" w:color="auto" w:fill="FFFFFF"/>
          </w:rPr>
          <w:t>tve</w:t>
        </w:r>
        <w:r w:rsidRPr="00FE188D">
          <w:rPr>
            <w:rStyle w:val="a5"/>
            <w:rFonts w:ascii="Times New Roman" w:hAnsi="Times New Roman"/>
            <w:bCs/>
            <w:color w:val="auto"/>
            <w:sz w:val="24"/>
            <w:szCs w:val="24"/>
            <w:shd w:val="clear" w:color="auto" w:fill="FFFFFF"/>
            <w:lang w:val="uk-UA"/>
          </w:rPr>
          <w:t>4</w:t>
        </w:r>
        <w:r w:rsidRPr="00FE188D">
          <w:rPr>
            <w:rStyle w:val="a5"/>
            <w:rFonts w:ascii="Times New Roman" w:hAnsi="Times New Roman"/>
            <w:bCs/>
            <w:color w:val="auto"/>
            <w:sz w:val="24"/>
            <w:szCs w:val="24"/>
            <w:shd w:val="clear" w:color="auto" w:fill="FFFFFF"/>
          </w:rPr>
          <w:t>lk</w:t>
        </w:r>
      </w:hyperlink>
      <w:r w:rsidRPr="00FE188D">
        <w:rPr>
          <w:rFonts w:ascii="Times New Roman" w:hAnsi="Times New Roman" w:cs="Times New Roman"/>
          <w:b/>
          <w:bCs/>
          <w:sz w:val="24"/>
          <w:szCs w:val="24"/>
          <w:shd w:val="clear" w:color="auto" w:fill="FFFFFF"/>
          <w:lang w:val="uk-UA"/>
        </w:rPr>
        <w:t>.</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 xml:space="preserve">ПОВТОРНЕ ВИВЧЕННЯ ДИСЦИПЛІН, ВІДРАХУВАННЯ. </w:t>
      </w:r>
      <w:r w:rsidRPr="00FE188D">
        <w:rPr>
          <w:rFonts w:ascii="Times New Roman" w:hAnsi="Times New Roman" w:cs="Times New Roman"/>
          <w:sz w:val="24"/>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FE188D">
        <w:rPr>
          <w:rFonts w:ascii="Times New Roman" w:hAnsi="Times New Roman" w:cs="Times New Roman"/>
          <w:i/>
          <w:sz w:val="24"/>
          <w:szCs w:val="24"/>
          <w:lang w:val="uk-UA"/>
        </w:rPr>
        <w:t>Положенням про порядок повторного вивчення навчальних дисциплін та повторного навчання у ЗНУ</w:t>
      </w:r>
      <w:r w:rsidRPr="00FE188D">
        <w:rPr>
          <w:rFonts w:ascii="Times New Roman" w:hAnsi="Times New Roman" w:cs="Times New Roman"/>
          <w:sz w:val="24"/>
          <w:szCs w:val="24"/>
          <w:lang w:val="uk-UA"/>
        </w:rPr>
        <w:t xml:space="preserve">: </w:t>
      </w:r>
      <w:hyperlink r:id="rId15" w:history="1">
        <w:r w:rsidRPr="00FE188D">
          <w:rPr>
            <w:rStyle w:val="a5"/>
            <w:rFonts w:ascii="Times New Roman" w:hAnsi="Times New Roman"/>
            <w:color w:val="auto"/>
            <w:sz w:val="24"/>
            <w:szCs w:val="24"/>
            <w:lang w:val="uk-UA"/>
          </w:rPr>
          <w:t>https://tinyurl.com/y9pkmmp5</w:t>
        </w:r>
      </w:hyperlink>
      <w:r w:rsidRPr="00FE188D">
        <w:rPr>
          <w:rFonts w:ascii="Times New Roman" w:hAnsi="Times New Roman" w:cs="Times New Roman"/>
          <w:sz w:val="24"/>
          <w:szCs w:val="24"/>
          <w:lang w:val="uk-UA"/>
        </w:rPr>
        <w:t xml:space="preserve">. Підстави та процедури відрахування студентів, у тому числі за невиконання навчального плану, регламентуються </w:t>
      </w:r>
      <w:r w:rsidRPr="00FE188D">
        <w:rPr>
          <w:rFonts w:ascii="Times New Roman" w:hAnsi="Times New Roman" w:cs="Times New Roman"/>
          <w:i/>
          <w:sz w:val="24"/>
          <w:szCs w:val="24"/>
          <w:lang w:val="uk-UA"/>
        </w:rPr>
        <w:t>Положенням про порядок переведення, відрахування та поновлення студентів у ЗНУ</w:t>
      </w:r>
      <w:r w:rsidRPr="00FE188D">
        <w:rPr>
          <w:rFonts w:ascii="Times New Roman" w:hAnsi="Times New Roman" w:cs="Times New Roman"/>
          <w:sz w:val="24"/>
          <w:szCs w:val="24"/>
          <w:lang w:val="uk-UA"/>
        </w:rPr>
        <w:t xml:space="preserve">: </w:t>
      </w:r>
      <w:hyperlink r:id="rId16" w:history="1">
        <w:r w:rsidRPr="00FE188D">
          <w:rPr>
            <w:rStyle w:val="a5"/>
            <w:rFonts w:ascii="Times New Roman" w:hAnsi="Times New Roman"/>
            <w:color w:val="auto"/>
            <w:sz w:val="24"/>
            <w:szCs w:val="24"/>
            <w:lang w:val="uk-UA"/>
          </w:rPr>
          <w:t>https://tinyurl.com/ycds57la</w:t>
        </w:r>
      </w:hyperlink>
      <w:r w:rsidRPr="00FE188D">
        <w:rPr>
          <w:rFonts w:ascii="Times New Roman" w:hAnsi="Times New Roman" w:cs="Times New Roman"/>
          <w:sz w:val="24"/>
          <w:szCs w:val="24"/>
          <w:lang w:val="uk-UA"/>
        </w:rPr>
        <w:t>.</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 xml:space="preserve">НЕФОРМАЛЬНА ОСВІТА. </w:t>
      </w:r>
      <w:r w:rsidRPr="00FE188D">
        <w:rPr>
          <w:rFonts w:ascii="Times New Roman" w:hAnsi="Times New Roman" w:cs="Times New Roman"/>
          <w:sz w:val="24"/>
          <w:szCs w:val="24"/>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FE188D">
        <w:rPr>
          <w:rFonts w:ascii="Times New Roman" w:hAnsi="Times New Roman" w:cs="Times New Roman"/>
          <w:i/>
          <w:sz w:val="24"/>
          <w:szCs w:val="24"/>
          <w:lang w:val="uk-UA"/>
        </w:rPr>
        <w:t>Положенням про порядок визнання результатів навчання, отриманих у неформальній освіті</w:t>
      </w:r>
      <w:r w:rsidRPr="00FE188D">
        <w:rPr>
          <w:rFonts w:ascii="Times New Roman" w:hAnsi="Times New Roman" w:cs="Times New Roman"/>
          <w:sz w:val="24"/>
          <w:szCs w:val="24"/>
          <w:lang w:val="uk-UA"/>
        </w:rPr>
        <w:t xml:space="preserve">: </w:t>
      </w:r>
      <w:hyperlink r:id="rId17" w:history="1">
        <w:r w:rsidRPr="00FE188D">
          <w:rPr>
            <w:rStyle w:val="a5"/>
            <w:rFonts w:ascii="Times New Roman" w:hAnsi="Times New Roman"/>
            <w:color w:val="auto"/>
            <w:sz w:val="24"/>
            <w:szCs w:val="24"/>
            <w:lang w:val="uk-UA"/>
          </w:rPr>
          <w:t>https://tinyurl.com/y8gbt4xs</w:t>
        </w:r>
      </w:hyperlink>
      <w:r w:rsidRPr="00FE188D">
        <w:rPr>
          <w:rFonts w:ascii="Times New Roman" w:hAnsi="Times New Roman" w:cs="Times New Roman"/>
          <w:sz w:val="24"/>
          <w:szCs w:val="24"/>
          <w:lang w:val="uk-UA"/>
        </w:rPr>
        <w:t>.</w:t>
      </w:r>
    </w:p>
    <w:p w:rsidR="006F7732" w:rsidRPr="0016520C"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 xml:space="preserve">ВИРІШЕННЯ КОНФЛІКТІВ. </w:t>
      </w:r>
      <w:r w:rsidRPr="00FE188D">
        <w:rPr>
          <w:rFonts w:ascii="Times New Roman" w:hAnsi="Times New Roman" w:cs="Times New Roman"/>
          <w:sz w:val="24"/>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FE188D">
        <w:rPr>
          <w:rFonts w:ascii="Times New Roman" w:hAnsi="Times New Roman" w:cs="Times New Roman"/>
          <w:i/>
          <w:sz w:val="24"/>
          <w:szCs w:val="24"/>
          <w:lang w:val="uk-UA"/>
        </w:rPr>
        <w:t>Положенням про порядок і процедури вирішення конфліктних ситуацій у ЗНУ</w:t>
      </w:r>
      <w:r w:rsidRPr="00FE188D">
        <w:rPr>
          <w:rFonts w:ascii="Times New Roman" w:hAnsi="Times New Roman" w:cs="Times New Roman"/>
          <w:sz w:val="24"/>
          <w:szCs w:val="24"/>
          <w:lang w:val="uk-UA"/>
        </w:rPr>
        <w:t xml:space="preserve">: </w:t>
      </w:r>
      <w:hyperlink r:id="rId18" w:history="1">
        <w:r w:rsidRPr="00FE188D">
          <w:rPr>
            <w:rStyle w:val="a5"/>
            <w:rFonts w:ascii="Times New Roman" w:hAnsi="Times New Roman"/>
            <w:color w:val="auto"/>
            <w:sz w:val="24"/>
            <w:szCs w:val="24"/>
            <w:lang w:val="uk-UA"/>
          </w:rPr>
          <w:t>https://tinyurl.com/ycyfws9v</w:t>
        </w:r>
      </w:hyperlink>
      <w:r w:rsidRPr="00FE188D">
        <w:rPr>
          <w:rFonts w:ascii="Times New Roman" w:hAnsi="Times New Roman" w:cs="Times New Roman"/>
          <w:sz w:val="24"/>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FE188D">
        <w:rPr>
          <w:rFonts w:ascii="Times New Roman" w:hAnsi="Times New Roman" w:cs="Times New Roman"/>
          <w:i/>
          <w:sz w:val="24"/>
          <w:szCs w:val="24"/>
          <w:lang w:val="uk-UA"/>
        </w:rPr>
        <w:t>Положення про порядок призначення і виплати академічних стипендій у ЗНУ</w:t>
      </w:r>
      <w:r w:rsidRPr="00FE188D">
        <w:rPr>
          <w:rFonts w:ascii="Times New Roman" w:hAnsi="Times New Roman" w:cs="Times New Roman"/>
          <w:sz w:val="24"/>
          <w:szCs w:val="24"/>
          <w:lang w:val="uk-UA"/>
        </w:rPr>
        <w:t xml:space="preserve">: </w:t>
      </w:r>
      <w:hyperlink r:id="rId19" w:history="1">
        <w:r w:rsidRPr="00FE188D">
          <w:rPr>
            <w:rStyle w:val="a5"/>
            <w:rFonts w:ascii="Times New Roman" w:hAnsi="Times New Roman"/>
            <w:color w:val="auto"/>
            <w:sz w:val="24"/>
            <w:szCs w:val="24"/>
            <w:lang w:val="uk-UA"/>
          </w:rPr>
          <w:t>https://tinyurl.com/yd6bq6p9</w:t>
        </w:r>
      </w:hyperlink>
      <w:r w:rsidRPr="00FE188D">
        <w:rPr>
          <w:rFonts w:ascii="Times New Roman" w:hAnsi="Times New Roman" w:cs="Times New Roman"/>
          <w:sz w:val="24"/>
          <w:szCs w:val="24"/>
          <w:lang w:val="uk-UA"/>
        </w:rPr>
        <w:t xml:space="preserve">; </w:t>
      </w:r>
      <w:r w:rsidRPr="00FE188D">
        <w:rPr>
          <w:rFonts w:ascii="Times New Roman" w:hAnsi="Times New Roman" w:cs="Times New Roman"/>
          <w:i/>
          <w:iCs/>
          <w:sz w:val="24"/>
          <w:szCs w:val="24"/>
          <w:lang w:val="uk-UA"/>
        </w:rPr>
        <w:t>Положення про призначення та виплату соціальних стипендій у ЗНУ</w:t>
      </w:r>
      <w:r w:rsidRPr="00FE188D">
        <w:rPr>
          <w:rFonts w:ascii="Times New Roman" w:hAnsi="Times New Roman" w:cs="Times New Roman"/>
          <w:sz w:val="24"/>
          <w:szCs w:val="24"/>
          <w:lang w:val="uk-UA"/>
        </w:rPr>
        <w:t xml:space="preserve">: </w:t>
      </w:r>
      <w:hyperlink r:id="rId20" w:history="1">
        <w:r w:rsidRPr="00FE188D">
          <w:rPr>
            <w:rStyle w:val="a5"/>
            <w:rFonts w:ascii="Times New Roman" w:hAnsi="Times New Roman"/>
            <w:color w:val="auto"/>
            <w:sz w:val="24"/>
            <w:szCs w:val="24"/>
            <w:lang w:val="uk-UA"/>
          </w:rPr>
          <w:t>https://tinyurl.com/y9r5dpwh</w:t>
        </w:r>
      </w:hyperlink>
      <w:r w:rsidRPr="00FE188D">
        <w:rPr>
          <w:rFonts w:ascii="Times New Roman" w:hAnsi="Times New Roman" w:cs="Times New Roman"/>
          <w:sz w:val="24"/>
          <w:szCs w:val="24"/>
          <w:lang w:val="uk-UA"/>
        </w:rPr>
        <w:t xml:space="preserve">. </w:t>
      </w:r>
    </w:p>
    <w:p w:rsidR="006F7732" w:rsidRPr="0016520C"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 xml:space="preserve">ПСИХОЛОГІЧНА ДОПОМОГА. </w:t>
      </w:r>
      <w:r w:rsidRPr="00FE188D">
        <w:rPr>
          <w:rFonts w:ascii="Times New Roman" w:hAnsi="Times New Roman" w:cs="Times New Roman"/>
          <w:sz w:val="24"/>
          <w:szCs w:val="24"/>
          <w:lang w:val="uk-UA"/>
        </w:rPr>
        <w:t>Телефон довіри практичного психолога (061)228-15-84 (щоденно з 9 до 21).</w:t>
      </w:r>
    </w:p>
    <w:p w:rsidR="006F7732" w:rsidRPr="00FE188D" w:rsidRDefault="006F7732" w:rsidP="006F7732">
      <w:pPr>
        <w:jc w:val="both"/>
        <w:rPr>
          <w:rFonts w:ascii="Times New Roman" w:hAnsi="Times New Roman" w:cs="Times New Roman"/>
          <w:sz w:val="24"/>
          <w:szCs w:val="24"/>
          <w:shd w:val="clear" w:color="auto" w:fill="FFFFFF"/>
          <w:lang w:val="uk-UA"/>
        </w:rPr>
      </w:pPr>
      <w:r w:rsidRPr="00FE188D">
        <w:rPr>
          <w:rFonts w:ascii="Times New Roman" w:hAnsi="Times New Roman" w:cs="Times New Roman"/>
          <w:b/>
          <w:i/>
          <w:sz w:val="24"/>
          <w:szCs w:val="24"/>
          <w:lang w:val="uk-UA"/>
        </w:rPr>
        <w:t xml:space="preserve">ЗАПОБІГАННЯ КОРУПЦІЇ. </w:t>
      </w:r>
      <w:r w:rsidRPr="00FE188D">
        <w:rPr>
          <w:rFonts w:ascii="Times New Roman" w:hAnsi="Times New Roman" w:cs="Times New Roman"/>
          <w:sz w:val="24"/>
          <w:szCs w:val="24"/>
          <w:lang w:val="uk-UA"/>
        </w:rPr>
        <w:t xml:space="preserve">Уповноважена особа </w:t>
      </w:r>
      <w:r w:rsidRPr="00FE188D">
        <w:rPr>
          <w:rFonts w:ascii="Times New Roman" w:hAnsi="Times New Roman" w:cs="Times New Roman"/>
          <w:sz w:val="24"/>
          <w:szCs w:val="24"/>
          <w:shd w:val="clear" w:color="auto" w:fill="FFFFFF"/>
        </w:rPr>
        <w:t>з питань запобігання та виявлення корупції</w:t>
      </w:r>
      <w:r w:rsidRPr="00FE188D">
        <w:rPr>
          <w:rFonts w:ascii="Times New Roman" w:hAnsi="Times New Roman" w:cs="Times New Roman"/>
          <w:sz w:val="24"/>
          <w:szCs w:val="24"/>
          <w:shd w:val="clear" w:color="auto" w:fill="FFFFFF"/>
          <w:lang w:val="uk-UA"/>
        </w:rPr>
        <w:t xml:space="preserve"> </w:t>
      </w:r>
      <w:r w:rsidRPr="00FE188D">
        <w:rPr>
          <w:rFonts w:ascii="Times New Roman" w:hAnsi="Times New Roman" w:cs="Times New Roman"/>
          <w:sz w:val="24"/>
          <w:szCs w:val="24"/>
          <w:shd w:val="clear" w:color="auto" w:fill="FFFFFF"/>
        </w:rPr>
        <w:t>(Воронков В. В., 1 корп., 29 каб., тел. +38 (061) 289-14-18).</w:t>
      </w:r>
    </w:p>
    <w:p w:rsidR="006F7732" w:rsidRPr="00FE188D" w:rsidRDefault="006F7732" w:rsidP="006F7732">
      <w:pPr>
        <w:jc w:val="both"/>
        <w:rPr>
          <w:rFonts w:ascii="Times New Roman" w:hAnsi="Times New Roman" w:cs="Times New Roman"/>
          <w:sz w:val="24"/>
          <w:szCs w:val="24"/>
          <w:lang w:val="uk-UA"/>
        </w:rPr>
      </w:pPr>
    </w:p>
    <w:p w:rsidR="006F7732" w:rsidRPr="0016520C"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 xml:space="preserve">РІВНІ МОЖЛИВОСТІ ТА ІНКЛЮЗИВНЕ ОСВІТНЄ СЕРЕДОВИЩЕ. </w:t>
      </w:r>
      <w:r w:rsidRPr="00FE188D">
        <w:rPr>
          <w:rFonts w:ascii="Times New Roman" w:hAnsi="Times New Roman" w:cs="Times New Roman"/>
          <w:sz w:val="24"/>
          <w:szCs w:val="24"/>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FE188D">
          <w:rPr>
            <w:rStyle w:val="a5"/>
            <w:rFonts w:ascii="Times New Roman" w:hAnsi="Times New Roman"/>
            <w:color w:val="auto"/>
            <w:sz w:val="24"/>
            <w:szCs w:val="24"/>
            <w:lang w:val="uk-UA"/>
          </w:rPr>
          <w:t>https://tinyurl.com/ydhcsagx</w:t>
        </w:r>
      </w:hyperlink>
      <w:r w:rsidRPr="00FE188D">
        <w:rPr>
          <w:rFonts w:ascii="Times New Roman" w:hAnsi="Times New Roman" w:cs="Times New Roman"/>
          <w:sz w:val="24"/>
          <w:szCs w:val="24"/>
          <w:lang w:val="uk-UA"/>
        </w:rPr>
        <w:t xml:space="preserve">. </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РЕСУРСИ ДЛЯ НАВЧАННЯ. Наукова бібліотека</w:t>
      </w:r>
      <w:r w:rsidRPr="00FE188D">
        <w:rPr>
          <w:rFonts w:ascii="Times New Roman" w:hAnsi="Times New Roman" w:cs="Times New Roman"/>
          <w:sz w:val="24"/>
          <w:szCs w:val="24"/>
          <w:lang w:val="uk-UA"/>
        </w:rPr>
        <w:t xml:space="preserve">: </w:t>
      </w:r>
      <w:hyperlink r:id="rId22" w:history="1">
        <w:r w:rsidRPr="00FE188D">
          <w:rPr>
            <w:rStyle w:val="a5"/>
            <w:rFonts w:ascii="Times New Roman" w:hAnsi="Times New Roman"/>
            <w:color w:val="auto"/>
            <w:sz w:val="24"/>
            <w:szCs w:val="24"/>
            <w:lang w:val="uk-UA"/>
          </w:rPr>
          <w:t>http://library.znu.edu.ua</w:t>
        </w:r>
      </w:hyperlink>
      <w:r w:rsidRPr="00FE188D">
        <w:rPr>
          <w:rFonts w:ascii="Times New Roman" w:hAnsi="Times New Roman" w:cs="Times New Roman"/>
          <w:sz w:val="24"/>
          <w:szCs w:val="24"/>
          <w:lang w:val="uk-UA"/>
        </w:rPr>
        <w:t>. Графік роботи абонементів: понеділок – п`ятниця з 08.00 до 17.00; субота з 09.00 до 15.00.</w:t>
      </w:r>
    </w:p>
    <w:p w:rsidR="006F7732" w:rsidRPr="00FE188D" w:rsidRDefault="006F7732" w:rsidP="006F7732">
      <w:pPr>
        <w:jc w:val="both"/>
        <w:rPr>
          <w:rFonts w:ascii="Times New Roman" w:hAnsi="Times New Roman" w:cs="Times New Roman"/>
          <w:b/>
          <w:i/>
          <w:sz w:val="24"/>
          <w:szCs w:val="24"/>
          <w:lang w:val="uk-UA"/>
        </w:rPr>
      </w:pPr>
      <w:r w:rsidRPr="00FE188D">
        <w:rPr>
          <w:rFonts w:ascii="Times New Roman" w:hAnsi="Times New Roman" w:cs="Times New Roman"/>
          <w:b/>
          <w:i/>
          <w:sz w:val="24"/>
          <w:szCs w:val="24"/>
          <w:lang w:val="uk-UA"/>
        </w:rPr>
        <w:t>ЕЛЕКТРОННЕ ЗАБЕЗПЕЧЕННЯ НАВЧАННЯ (MOODLE): https://moodle.znu.edu.ua</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sz w:val="24"/>
          <w:szCs w:val="24"/>
          <w:lang w:val="uk-UA"/>
        </w:rPr>
        <w:t>Якщо забули пароль/логін, направте листа з темою «Забув пароль/логін» за адресами:</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sz w:val="24"/>
          <w:szCs w:val="24"/>
          <w:lang w:val="uk-UA"/>
        </w:rPr>
        <w:t>·   для студентів ЗНУ - moodle.znu@gmail.com, Савченко Тетяна Володимирівна</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sz w:val="24"/>
          <w:szCs w:val="24"/>
          <w:lang w:val="uk-UA"/>
        </w:rPr>
        <w:t>·   для студентів Інженерного інституту ЗНУ - alexvask54@gmail.com, Василенко Олексій Володимирович</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sz w:val="24"/>
          <w:szCs w:val="24"/>
          <w:lang w:val="uk-UA"/>
        </w:rPr>
        <w:t>У листі вкажіть: прізвище, ім'я, по-батькові українською мовою; шифр групи; електронну адресу.</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sz w:val="24"/>
          <w:szCs w:val="24"/>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Центр інтенсивного вивчення іноземних мов</w:t>
      </w:r>
      <w:r w:rsidRPr="00FE188D">
        <w:rPr>
          <w:rFonts w:ascii="Times New Roman" w:hAnsi="Times New Roman" w:cs="Times New Roman"/>
          <w:sz w:val="24"/>
          <w:szCs w:val="24"/>
          <w:lang w:val="uk-UA"/>
        </w:rPr>
        <w:t>: http://sites.znu.edu.ua/child-advance/</w:t>
      </w:r>
    </w:p>
    <w:p w:rsidR="006F7732" w:rsidRPr="00FE188D" w:rsidRDefault="006F7732" w:rsidP="006F7732">
      <w:pPr>
        <w:jc w:val="both"/>
        <w:rPr>
          <w:rFonts w:ascii="Times New Roman" w:hAnsi="Times New Roman" w:cs="Times New Roman"/>
          <w:sz w:val="24"/>
          <w:szCs w:val="24"/>
          <w:lang w:val="uk-UA"/>
        </w:rPr>
      </w:pPr>
      <w:r w:rsidRPr="00FE188D">
        <w:rPr>
          <w:rFonts w:ascii="Times New Roman" w:hAnsi="Times New Roman" w:cs="Times New Roman"/>
          <w:b/>
          <w:i/>
          <w:sz w:val="24"/>
          <w:szCs w:val="24"/>
          <w:lang w:val="uk-UA"/>
        </w:rPr>
        <w:t>Центр німецької мови, партнер Гете-інституту</w:t>
      </w:r>
      <w:r w:rsidRPr="00FE188D">
        <w:rPr>
          <w:rFonts w:ascii="Times New Roman" w:hAnsi="Times New Roman" w:cs="Times New Roman"/>
          <w:sz w:val="24"/>
          <w:szCs w:val="24"/>
          <w:lang w:val="uk-UA"/>
        </w:rPr>
        <w:t>: https://www.znu.edu.ua/ukr/edu/ocznu/nim</w:t>
      </w:r>
    </w:p>
    <w:p w:rsidR="006F7732" w:rsidRPr="00FE188D" w:rsidRDefault="006F7732" w:rsidP="006F7732">
      <w:pPr>
        <w:jc w:val="both"/>
        <w:rPr>
          <w:rFonts w:ascii="Times New Roman" w:hAnsi="Times New Roman" w:cs="Times New Roman"/>
          <w:i/>
          <w:sz w:val="24"/>
          <w:szCs w:val="24"/>
        </w:rPr>
      </w:pPr>
      <w:r w:rsidRPr="00FE188D">
        <w:rPr>
          <w:rFonts w:ascii="Times New Roman" w:hAnsi="Times New Roman" w:cs="Times New Roman"/>
          <w:b/>
          <w:i/>
          <w:sz w:val="24"/>
          <w:szCs w:val="24"/>
          <w:lang w:val="uk-UA"/>
        </w:rPr>
        <w:t>Школа Конфуція (вивчення китайської мови)</w:t>
      </w:r>
      <w:r w:rsidRPr="00FE188D">
        <w:rPr>
          <w:rFonts w:ascii="Times New Roman" w:hAnsi="Times New Roman" w:cs="Times New Roman"/>
          <w:sz w:val="24"/>
          <w:szCs w:val="24"/>
          <w:lang w:val="uk-UA"/>
        </w:rPr>
        <w:t>: http://sites.znu.edu.ua/confucius</w:t>
      </w:r>
    </w:p>
    <w:p w:rsidR="006F7732" w:rsidRPr="00FE188D" w:rsidRDefault="006F7732" w:rsidP="006F7732">
      <w:pPr>
        <w:rPr>
          <w:rFonts w:ascii="Times New Roman" w:hAnsi="Times New Roman" w:cs="Times New Roman"/>
          <w:sz w:val="24"/>
          <w:szCs w:val="24"/>
        </w:rPr>
      </w:pPr>
    </w:p>
    <w:p w:rsidR="00C56DB1" w:rsidRDefault="00C56DB1"/>
    <w:sectPr w:rsidR="00C56DB1" w:rsidSect="0017687A">
      <w:headerReference w:type="default" r:id="rId23"/>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60" w:rsidRDefault="00E41F60" w:rsidP="006F7732">
      <w:pPr>
        <w:spacing w:after="0" w:line="240" w:lineRule="auto"/>
      </w:pPr>
      <w:r>
        <w:separator/>
      </w:r>
    </w:p>
  </w:endnote>
  <w:endnote w:type="continuationSeparator" w:id="1">
    <w:p w:rsidR="00E41F60" w:rsidRDefault="00E41F60" w:rsidP="006F7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60" w:rsidRDefault="00E41F60" w:rsidP="006F7732">
      <w:pPr>
        <w:spacing w:after="0" w:line="240" w:lineRule="auto"/>
      </w:pPr>
      <w:r>
        <w:separator/>
      </w:r>
    </w:p>
  </w:footnote>
  <w:footnote w:type="continuationSeparator" w:id="1">
    <w:p w:rsidR="00E41F60" w:rsidRDefault="00E41F60" w:rsidP="006F7732">
      <w:pPr>
        <w:spacing w:after="0" w:line="240" w:lineRule="auto"/>
      </w:pPr>
      <w:r>
        <w:continuationSeparator/>
      </w:r>
    </w:p>
  </w:footnote>
  <w:footnote w:id="2">
    <w:p w:rsidR="0017687A" w:rsidRPr="00112384" w:rsidRDefault="0017687A" w:rsidP="006F7732">
      <w:pPr>
        <w:pStyle w:val="a6"/>
      </w:pPr>
      <w:r w:rsidRPr="000F48AB">
        <w:rPr>
          <w:rStyle w:val="a8"/>
          <w:b/>
          <w:sz w:val="22"/>
          <w:szCs w:val="22"/>
        </w:rPr>
        <w:footnoteRef/>
      </w:r>
      <w:r w:rsidRPr="00112384">
        <w:rPr>
          <w:b/>
          <w:sz w:val="22"/>
          <w:szCs w:val="22"/>
        </w:rPr>
        <w:t xml:space="preserve"> </w:t>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3">
    <w:p w:rsidR="0017687A" w:rsidRPr="009F6B92" w:rsidRDefault="0017687A" w:rsidP="006F7732">
      <w:pPr>
        <w:pStyle w:val="a6"/>
        <w:rPr>
          <w:i/>
        </w:rPr>
      </w:pPr>
      <w:r w:rsidRPr="009F6B92">
        <w:rPr>
          <w:rStyle w:val="a8"/>
          <w:i/>
        </w:rPr>
        <w:footnoteRef/>
      </w:r>
      <w:r w:rsidRPr="009F6B92">
        <w:rPr>
          <w:i/>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7A" w:rsidRPr="006F1B80" w:rsidRDefault="005A655A" w:rsidP="0017687A">
    <w:pPr>
      <w:pStyle w:val="a3"/>
      <w:jc w:val="center"/>
      <w:rPr>
        <w:rFonts w:ascii="Cambria" w:hAnsi="Cambria" w:cs="Tahoma"/>
        <w:b/>
        <w:lang w:val="uk-UA"/>
      </w:rPr>
    </w:pPr>
    <w:r w:rsidRPr="005A65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24.35pt;margin-top:.2pt;width:41.75pt;height:43.6pt;z-index:-251658752">
          <v:imagedata r:id="rId1" o:title="Лого укр5"/>
        </v:shape>
      </w:pict>
    </w:r>
    <w:r w:rsidR="0017687A">
      <w:rPr>
        <w:rFonts w:ascii="Cambria" w:hAnsi="Cambria" w:cs="Tahoma"/>
        <w:b/>
        <w:lang w:val="uk-UA"/>
      </w:rPr>
      <w:t>З</w:t>
    </w:r>
    <w:r w:rsidR="0017687A" w:rsidRPr="006F1B80">
      <w:rPr>
        <w:rFonts w:ascii="Cambria" w:hAnsi="Cambria" w:cs="Tahoma"/>
        <w:b/>
        <w:lang w:val="uk-UA"/>
      </w:rPr>
      <w:t>АПОРІЗЬКИЙ НАЦІОНАЛЬНИЙ УНІВЕРСИТЕТ</w:t>
    </w:r>
  </w:p>
  <w:p w:rsidR="0017687A" w:rsidRPr="00E42FA1" w:rsidRDefault="0017687A" w:rsidP="0017687A">
    <w:pPr>
      <w:pStyle w:val="a3"/>
      <w:jc w:val="center"/>
      <w:rPr>
        <w:rFonts w:ascii="Cambria" w:hAnsi="Cambria" w:cs="Tahoma"/>
        <w:b/>
        <w:lang w:val="uk-UA"/>
      </w:rPr>
    </w:pPr>
    <w:r>
      <w:rPr>
        <w:rFonts w:ascii="Cambria" w:hAnsi="Cambria" w:cs="Tahoma"/>
        <w:b/>
        <w:lang w:val="uk-UA"/>
      </w:rPr>
      <w:t>ФАКУЛЬТЕТ ЖУРНАЛІСТИКИ</w:t>
    </w:r>
  </w:p>
  <w:p w:rsidR="0017687A" w:rsidRPr="009E7399" w:rsidRDefault="0017687A" w:rsidP="0017687A">
    <w:pPr>
      <w:pStyle w:val="a3"/>
      <w:jc w:val="center"/>
      <w:rPr>
        <w:rFonts w:ascii="Cambria" w:hAnsi="Cambria" w:cs="Tahoma"/>
        <w:b/>
        <w:lang w:val="uk-UA"/>
      </w:rPr>
    </w:pPr>
    <w:r w:rsidRPr="006F1B80">
      <w:rPr>
        <w:rFonts w:ascii="Cambria" w:hAnsi="Cambria" w:cs="Tahoma"/>
        <w:b/>
        <w:lang w:val="uk-UA"/>
      </w:rPr>
      <w:t>Силабус навчальної дисципліни</w:t>
    </w:r>
  </w:p>
  <w:p w:rsidR="0017687A" w:rsidRPr="00CF2559" w:rsidRDefault="0017687A" w:rsidP="0017687A">
    <w:pPr>
      <w:pStyle w:val="a3"/>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70EC"/>
    <w:multiLevelType w:val="hybridMultilevel"/>
    <w:tmpl w:val="4FFA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F70F28"/>
    <w:multiLevelType w:val="hybridMultilevel"/>
    <w:tmpl w:val="924A9D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FCC0E87"/>
    <w:multiLevelType w:val="hybridMultilevel"/>
    <w:tmpl w:val="EB3CE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4F434C"/>
    <w:multiLevelType w:val="multilevel"/>
    <w:tmpl w:val="9E92D794"/>
    <w:lvl w:ilvl="0">
      <w:numFmt w:val="bullet"/>
      <w:lvlText w:val="-"/>
      <w:lvlJc w:val="left"/>
      <w:pPr>
        <w:tabs>
          <w:tab w:val="num" w:pos="360"/>
        </w:tabs>
        <w:ind w:left="360" w:hanging="360"/>
      </w:pPr>
      <w:rPr>
        <w:rFonts w:hint="default"/>
      </w:rPr>
    </w:lvl>
    <w:lvl w:ilvl="1">
      <w:start w:val="1"/>
      <w:numFmt w:val="bullet"/>
      <w:lvlText w:val="o"/>
      <w:lvlJc w:val="left"/>
      <w:pPr>
        <w:tabs>
          <w:tab w:val="num" w:pos="2010"/>
        </w:tabs>
        <w:ind w:left="2010" w:hanging="360"/>
      </w:pPr>
      <w:rPr>
        <w:rFonts w:ascii="Courier New" w:hAnsi="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6">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0E4C45"/>
    <w:multiLevelType w:val="hybridMultilevel"/>
    <w:tmpl w:val="61E64DB8"/>
    <w:lvl w:ilvl="0" w:tplc="0422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0"/>
  </w:num>
  <w:num w:numId="6">
    <w:abstractNumId w:val="5"/>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6F7732"/>
    <w:rsid w:val="00095EE3"/>
    <w:rsid w:val="000D7B13"/>
    <w:rsid w:val="0013774F"/>
    <w:rsid w:val="0016520C"/>
    <w:rsid w:val="0017687A"/>
    <w:rsid w:val="002650FD"/>
    <w:rsid w:val="002C7BBF"/>
    <w:rsid w:val="002E0F1E"/>
    <w:rsid w:val="003164D1"/>
    <w:rsid w:val="003536A1"/>
    <w:rsid w:val="005329B8"/>
    <w:rsid w:val="005A655A"/>
    <w:rsid w:val="006C702B"/>
    <w:rsid w:val="006F7732"/>
    <w:rsid w:val="00815EA5"/>
    <w:rsid w:val="008D53C8"/>
    <w:rsid w:val="009622AA"/>
    <w:rsid w:val="009B141F"/>
    <w:rsid w:val="00A32795"/>
    <w:rsid w:val="00A7118C"/>
    <w:rsid w:val="00B03BA8"/>
    <w:rsid w:val="00B23F66"/>
    <w:rsid w:val="00BA1B47"/>
    <w:rsid w:val="00C04F00"/>
    <w:rsid w:val="00C56DB1"/>
    <w:rsid w:val="00D00296"/>
    <w:rsid w:val="00D008DF"/>
    <w:rsid w:val="00E41F60"/>
    <w:rsid w:val="00FF5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B1"/>
  </w:style>
  <w:style w:type="paragraph" w:styleId="2">
    <w:name w:val="heading 2"/>
    <w:basedOn w:val="a"/>
    <w:next w:val="a"/>
    <w:link w:val="20"/>
    <w:qFormat/>
    <w:rsid w:val="006F7732"/>
    <w:pPr>
      <w:keepNext/>
      <w:keepLines/>
      <w:spacing w:before="40" w:after="0" w:line="240" w:lineRule="auto"/>
      <w:outlineLvl w:val="1"/>
    </w:pPr>
    <w:rPr>
      <w:rFonts w:ascii="Calibri" w:eastAsia="MS Gothic" w:hAnsi="Calibri" w:cs="Times New Roman"/>
      <w:color w:val="365F91"/>
      <w:sz w:val="26"/>
      <w:szCs w:val="26"/>
      <w:lang w:eastAsia="en-US"/>
    </w:rPr>
  </w:style>
  <w:style w:type="paragraph" w:styleId="3">
    <w:name w:val="heading 3"/>
    <w:basedOn w:val="a"/>
    <w:next w:val="a"/>
    <w:link w:val="30"/>
    <w:qFormat/>
    <w:rsid w:val="006F7732"/>
    <w:pPr>
      <w:keepNext/>
      <w:keepLines/>
      <w:spacing w:before="40" w:after="0" w:line="240" w:lineRule="auto"/>
      <w:outlineLvl w:val="2"/>
    </w:pPr>
    <w:rPr>
      <w:rFonts w:ascii="Calibri" w:eastAsia="MS Gothic" w:hAnsi="Calibri" w:cs="Times New Roman"/>
      <w:color w:val="243F60"/>
      <w:sz w:val="24"/>
      <w:szCs w:val="24"/>
      <w:lang w:eastAsia="en-US"/>
    </w:rPr>
  </w:style>
  <w:style w:type="paragraph" w:styleId="4">
    <w:name w:val="heading 4"/>
    <w:basedOn w:val="a"/>
    <w:next w:val="a"/>
    <w:link w:val="40"/>
    <w:qFormat/>
    <w:rsid w:val="006F7732"/>
    <w:pPr>
      <w:keepNext/>
      <w:keepLines/>
      <w:spacing w:before="40" w:after="0" w:line="240" w:lineRule="auto"/>
      <w:outlineLvl w:val="3"/>
    </w:pPr>
    <w:rPr>
      <w:rFonts w:ascii="Calibri" w:eastAsia="MS Gothic" w:hAnsi="Calibri" w:cs="Times New Roman"/>
      <w:i/>
      <w:iCs/>
      <w:color w:val="365F91"/>
      <w:sz w:val="24"/>
      <w:szCs w:val="24"/>
      <w:lang w:eastAsia="en-US"/>
    </w:rPr>
  </w:style>
  <w:style w:type="paragraph" w:styleId="5">
    <w:name w:val="heading 5"/>
    <w:basedOn w:val="a"/>
    <w:next w:val="a"/>
    <w:link w:val="50"/>
    <w:qFormat/>
    <w:rsid w:val="006F7732"/>
    <w:pPr>
      <w:keepNext/>
      <w:keepLines/>
      <w:spacing w:before="40" w:after="0" w:line="240" w:lineRule="auto"/>
      <w:outlineLvl w:val="4"/>
    </w:pPr>
    <w:rPr>
      <w:rFonts w:ascii="Calibri" w:eastAsia="MS Gothic" w:hAnsi="Calibri" w:cs="Times New Roman"/>
      <w:color w:val="365F91"/>
      <w:sz w:val="24"/>
      <w:szCs w:val="24"/>
      <w:lang w:eastAsia="en-US"/>
    </w:rPr>
  </w:style>
  <w:style w:type="paragraph" w:styleId="6">
    <w:name w:val="heading 6"/>
    <w:basedOn w:val="a"/>
    <w:next w:val="a"/>
    <w:link w:val="60"/>
    <w:qFormat/>
    <w:rsid w:val="006F7732"/>
    <w:pPr>
      <w:keepNext/>
      <w:keepLines/>
      <w:spacing w:before="40" w:after="0" w:line="240" w:lineRule="auto"/>
      <w:outlineLvl w:val="5"/>
    </w:pPr>
    <w:rPr>
      <w:rFonts w:ascii="Calibri" w:eastAsia="MS Gothic" w:hAnsi="Calibri" w:cs="Times New Roman"/>
      <w:color w:val="243F6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F7732"/>
    <w:rPr>
      <w:rFonts w:ascii="Calibri" w:eastAsia="MS Gothic" w:hAnsi="Calibri" w:cs="Times New Roman"/>
      <w:color w:val="365F91"/>
      <w:sz w:val="26"/>
      <w:szCs w:val="26"/>
      <w:lang w:eastAsia="en-US"/>
    </w:rPr>
  </w:style>
  <w:style w:type="character" w:customStyle="1" w:styleId="30">
    <w:name w:val="Заголовок 3 Знак"/>
    <w:basedOn w:val="a0"/>
    <w:link w:val="3"/>
    <w:rsid w:val="006F7732"/>
    <w:rPr>
      <w:rFonts w:ascii="Calibri" w:eastAsia="MS Gothic" w:hAnsi="Calibri" w:cs="Times New Roman"/>
      <w:color w:val="243F60"/>
      <w:sz w:val="24"/>
      <w:szCs w:val="24"/>
      <w:lang w:eastAsia="en-US"/>
    </w:rPr>
  </w:style>
  <w:style w:type="character" w:customStyle="1" w:styleId="40">
    <w:name w:val="Заголовок 4 Знак"/>
    <w:basedOn w:val="a0"/>
    <w:link w:val="4"/>
    <w:rsid w:val="006F7732"/>
    <w:rPr>
      <w:rFonts w:ascii="Calibri" w:eastAsia="MS Gothic" w:hAnsi="Calibri" w:cs="Times New Roman"/>
      <w:i/>
      <w:iCs/>
      <w:color w:val="365F91"/>
      <w:sz w:val="24"/>
      <w:szCs w:val="24"/>
      <w:lang w:eastAsia="en-US"/>
    </w:rPr>
  </w:style>
  <w:style w:type="character" w:customStyle="1" w:styleId="50">
    <w:name w:val="Заголовок 5 Знак"/>
    <w:basedOn w:val="a0"/>
    <w:link w:val="5"/>
    <w:rsid w:val="006F7732"/>
    <w:rPr>
      <w:rFonts w:ascii="Calibri" w:eastAsia="MS Gothic" w:hAnsi="Calibri" w:cs="Times New Roman"/>
      <w:color w:val="365F91"/>
      <w:sz w:val="24"/>
      <w:szCs w:val="24"/>
      <w:lang w:eastAsia="en-US"/>
    </w:rPr>
  </w:style>
  <w:style w:type="character" w:customStyle="1" w:styleId="60">
    <w:name w:val="Заголовок 6 Знак"/>
    <w:basedOn w:val="a0"/>
    <w:link w:val="6"/>
    <w:rsid w:val="006F7732"/>
    <w:rPr>
      <w:rFonts w:ascii="Calibri" w:eastAsia="MS Gothic" w:hAnsi="Calibri" w:cs="Times New Roman"/>
      <w:color w:val="243F60"/>
      <w:sz w:val="24"/>
      <w:szCs w:val="24"/>
      <w:lang w:eastAsia="en-US"/>
    </w:rPr>
  </w:style>
  <w:style w:type="paragraph" w:styleId="a3">
    <w:name w:val="header"/>
    <w:basedOn w:val="a"/>
    <w:link w:val="a4"/>
    <w:unhideWhenUsed/>
    <w:rsid w:val="006F7732"/>
    <w:pPr>
      <w:tabs>
        <w:tab w:val="center" w:pos="4677"/>
        <w:tab w:val="right" w:pos="9355"/>
      </w:tabs>
      <w:spacing w:after="0" w:line="240" w:lineRule="auto"/>
    </w:pPr>
  </w:style>
  <w:style w:type="character" w:customStyle="1" w:styleId="a4">
    <w:name w:val="Верхний колонтитул Знак"/>
    <w:basedOn w:val="a0"/>
    <w:link w:val="a3"/>
    <w:rsid w:val="006F7732"/>
  </w:style>
  <w:style w:type="character" w:styleId="a5">
    <w:name w:val="Hyperlink"/>
    <w:uiPriority w:val="99"/>
    <w:rsid w:val="006F7732"/>
    <w:rPr>
      <w:rFonts w:cs="Times New Roman"/>
      <w:color w:val="0000FF"/>
      <w:u w:val="single"/>
    </w:rPr>
  </w:style>
  <w:style w:type="character" w:customStyle="1" w:styleId="s1">
    <w:name w:val="s1"/>
    <w:rsid w:val="006F7732"/>
  </w:style>
  <w:style w:type="paragraph" w:styleId="a6">
    <w:name w:val="footnote text"/>
    <w:basedOn w:val="a"/>
    <w:link w:val="1"/>
    <w:semiHidden/>
    <w:rsid w:val="006F7732"/>
    <w:pPr>
      <w:spacing w:after="0" w:line="240" w:lineRule="auto"/>
    </w:pPr>
    <w:rPr>
      <w:rFonts w:ascii="Times New Roman" w:eastAsia="MS Mincho" w:hAnsi="Times New Roman" w:cs="Times New Roman"/>
      <w:sz w:val="20"/>
      <w:szCs w:val="20"/>
      <w:lang w:eastAsia="en-US"/>
    </w:rPr>
  </w:style>
  <w:style w:type="character" w:customStyle="1" w:styleId="a7">
    <w:name w:val="Текст сноски Знак"/>
    <w:basedOn w:val="a0"/>
    <w:link w:val="a6"/>
    <w:uiPriority w:val="99"/>
    <w:semiHidden/>
    <w:rsid w:val="006F7732"/>
    <w:rPr>
      <w:sz w:val="20"/>
      <w:szCs w:val="20"/>
    </w:rPr>
  </w:style>
  <w:style w:type="character" w:styleId="a8">
    <w:name w:val="footnote reference"/>
    <w:semiHidden/>
    <w:rsid w:val="006F7732"/>
    <w:rPr>
      <w:rFonts w:cs="Times New Roman"/>
      <w:vertAlign w:val="superscript"/>
    </w:rPr>
  </w:style>
  <w:style w:type="character" w:customStyle="1" w:styleId="1">
    <w:name w:val="Текст сноски Знак1"/>
    <w:link w:val="a6"/>
    <w:semiHidden/>
    <w:locked/>
    <w:rsid w:val="006F7732"/>
    <w:rPr>
      <w:rFonts w:ascii="Times New Roman" w:eastAsia="MS Mincho" w:hAnsi="Times New Roman" w:cs="Times New Roman"/>
      <w:sz w:val="20"/>
      <w:szCs w:val="20"/>
      <w:lang w:eastAsia="en-US"/>
    </w:rPr>
  </w:style>
  <w:style w:type="paragraph" w:styleId="a9">
    <w:name w:val="List Paragraph"/>
    <w:basedOn w:val="a"/>
    <w:uiPriority w:val="99"/>
    <w:qFormat/>
    <w:rsid w:val="006F7732"/>
    <w:pPr>
      <w:spacing w:after="0" w:line="240" w:lineRule="auto"/>
      <w:ind w:left="720"/>
      <w:contextualSpacing/>
    </w:pPr>
    <w:rPr>
      <w:rFonts w:ascii="Times New Roman" w:eastAsia="MS Mincho" w:hAnsi="Times New Roman" w:cs="Times New Roman"/>
      <w:sz w:val="24"/>
      <w:szCs w:val="24"/>
      <w:lang w:val="en-US" w:eastAsia="en-US"/>
    </w:rPr>
  </w:style>
  <w:style w:type="paragraph" w:styleId="aa">
    <w:name w:val="Body Text Indent"/>
    <w:basedOn w:val="a"/>
    <w:link w:val="ab"/>
    <w:semiHidden/>
    <w:rsid w:val="00FF5E39"/>
    <w:pPr>
      <w:spacing w:after="0" w:line="240" w:lineRule="auto"/>
      <w:ind w:firstLine="540"/>
    </w:pPr>
    <w:rPr>
      <w:rFonts w:ascii="Times New Roman" w:eastAsia="Times New Roman" w:hAnsi="Times New Roman" w:cs="Times New Roman"/>
      <w:sz w:val="28"/>
      <w:szCs w:val="24"/>
      <w:lang w:val="uk-UA"/>
    </w:rPr>
  </w:style>
  <w:style w:type="character" w:customStyle="1" w:styleId="ab">
    <w:name w:val="Основной текст с отступом Знак"/>
    <w:basedOn w:val="a0"/>
    <w:link w:val="aa"/>
    <w:semiHidden/>
    <w:rsid w:val="00FF5E39"/>
    <w:rPr>
      <w:rFonts w:ascii="Times New Roman" w:eastAsia="Times New Roman" w:hAnsi="Times New Roman" w:cs="Times New Roman"/>
      <w:sz w:val="28"/>
      <w:szCs w:val="24"/>
      <w:lang w:val="uk-UA"/>
    </w:rPr>
  </w:style>
  <w:style w:type="paragraph" w:styleId="ac">
    <w:name w:val="Normal (Web)"/>
    <w:basedOn w:val="a"/>
    <w:uiPriority w:val="99"/>
    <w:unhideWhenUsed/>
    <w:rsid w:val="00FF5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984"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https://www.facebook.com/people/100017628308654"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zntu.edu.ua/bibliograf_pokaz/contemporary_advertising.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s://przhyt.ucoz.ua/_ld/0/14_posibnyk_reklam.pdf"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s://moodle.znu.edu.ua/course/view.php?id=8984"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16482</CharactersWithSpaces>
  <SharedDoc>false</SharedDoc>
  <HLinks>
    <vt:vector size="78" baseType="variant">
      <vt:variant>
        <vt:i4>7864357</vt:i4>
      </vt:variant>
      <vt:variant>
        <vt:i4>36</vt:i4>
      </vt:variant>
      <vt:variant>
        <vt:i4>0</vt:i4>
      </vt:variant>
      <vt:variant>
        <vt:i4>5</vt:i4>
      </vt:variant>
      <vt:variant>
        <vt:lpwstr>http://library.znu.edu.ua/</vt:lpwstr>
      </vt:variant>
      <vt:variant>
        <vt:lpwstr/>
      </vt:variant>
      <vt:variant>
        <vt:i4>196680</vt:i4>
      </vt:variant>
      <vt:variant>
        <vt:i4>33</vt:i4>
      </vt:variant>
      <vt:variant>
        <vt:i4>0</vt:i4>
      </vt:variant>
      <vt:variant>
        <vt:i4>5</vt:i4>
      </vt:variant>
      <vt:variant>
        <vt:lpwstr>https://tinyurl.com/ydhcsagx</vt:lpwstr>
      </vt:variant>
      <vt:variant>
        <vt:lpwstr/>
      </vt:variant>
      <vt:variant>
        <vt:i4>589909</vt:i4>
      </vt:variant>
      <vt:variant>
        <vt:i4>30</vt:i4>
      </vt:variant>
      <vt:variant>
        <vt:i4>0</vt:i4>
      </vt:variant>
      <vt:variant>
        <vt:i4>5</vt:i4>
      </vt:variant>
      <vt:variant>
        <vt:lpwstr>https://tinyurl.com/y9r5dpwh</vt:lpwstr>
      </vt:variant>
      <vt:variant>
        <vt:lpwstr/>
      </vt:variant>
      <vt:variant>
        <vt:i4>1310723</vt:i4>
      </vt:variant>
      <vt:variant>
        <vt:i4>27</vt:i4>
      </vt:variant>
      <vt:variant>
        <vt:i4>0</vt:i4>
      </vt:variant>
      <vt:variant>
        <vt:i4>5</vt:i4>
      </vt:variant>
      <vt:variant>
        <vt:lpwstr>https://tinyurl.com/yd6bq6p9</vt:lpwstr>
      </vt:variant>
      <vt:variant>
        <vt:lpwstr/>
      </vt:variant>
      <vt:variant>
        <vt:i4>1900547</vt:i4>
      </vt:variant>
      <vt:variant>
        <vt:i4>24</vt:i4>
      </vt:variant>
      <vt:variant>
        <vt:i4>0</vt:i4>
      </vt:variant>
      <vt:variant>
        <vt:i4>5</vt:i4>
      </vt:variant>
      <vt:variant>
        <vt:lpwstr>https://tinyurl.com/ycyfws9v</vt:lpwstr>
      </vt:variant>
      <vt:variant>
        <vt:lpwstr/>
      </vt:variant>
      <vt:variant>
        <vt:i4>95</vt:i4>
      </vt:variant>
      <vt:variant>
        <vt:i4>21</vt:i4>
      </vt:variant>
      <vt:variant>
        <vt:i4>0</vt:i4>
      </vt:variant>
      <vt:variant>
        <vt:i4>5</vt:i4>
      </vt:variant>
      <vt:variant>
        <vt:lpwstr>https://tinyurl.com/y8gbt4xs</vt:lpwstr>
      </vt:variant>
      <vt:variant>
        <vt:lpwstr/>
      </vt:variant>
      <vt:variant>
        <vt:i4>5963785</vt:i4>
      </vt:variant>
      <vt:variant>
        <vt:i4>18</vt:i4>
      </vt:variant>
      <vt:variant>
        <vt:i4>0</vt:i4>
      </vt:variant>
      <vt:variant>
        <vt:i4>5</vt:i4>
      </vt:variant>
      <vt:variant>
        <vt:lpwstr>https://tinyurl.com/ycds57la</vt:lpwstr>
      </vt:variant>
      <vt:variant>
        <vt:lpwstr/>
      </vt:variant>
      <vt:variant>
        <vt:i4>1507417</vt:i4>
      </vt:variant>
      <vt:variant>
        <vt:i4>15</vt:i4>
      </vt:variant>
      <vt:variant>
        <vt:i4>0</vt:i4>
      </vt:variant>
      <vt:variant>
        <vt:i4>5</vt:i4>
      </vt:variant>
      <vt:variant>
        <vt:lpwstr>https://tinyurl.com/y9pkmmp5</vt:lpwstr>
      </vt:variant>
      <vt:variant>
        <vt:lpwstr/>
      </vt:variant>
      <vt:variant>
        <vt:i4>852041</vt:i4>
      </vt:variant>
      <vt:variant>
        <vt:i4>12</vt:i4>
      </vt:variant>
      <vt:variant>
        <vt:i4>0</vt:i4>
      </vt:variant>
      <vt:variant>
        <vt:i4>5</vt:i4>
      </vt:variant>
      <vt:variant>
        <vt:lpwstr>https://tinyurl.com/y9tve4lk</vt:lpwstr>
      </vt:variant>
      <vt:variant>
        <vt:lpwstr/>
      </vt:variant>
      <vt:variant>
        <vt:i4>917580</vt:i4>
      </vt:variant>
      <vt:variant>
        <vt:i4>9</vt:i4>
      </vt:variant>
      <vt:variant>
        <vt:i4>0</vt:i4>
      </vt:variant>
      <vt:variant>
        <vt:i4>5</vt:i4>
      </vt:variant>
      <vt:variant>
        <vt:lpwstr>https://tinyurl.com/y6wzzlu3</vt:lpwstr>
      </vt:variant>
      <vt:variant>
        <vt:lpwstr/>
      </vt:variant>
      <vt:variant>
        <vt:i4>5570568</vt:i4>
      </vt:variant>
      <vt:variant>
        <vt:i4>6</vt:i4>
      </vt:variant>
      <vt:variant>
        <vt:i4>0</vt:i4>
      </vt:variant>
      <vt:variant>
        <vt:i4>5</vt:i4>
      </vt:variant>
      <vt:variant>
        <vt:lpwstr>https://tinyurl.com/ya6yk4ad</vt:lpwstr>
      </vt:variant>
      <vt:variant>
        <vt:lpwstr/>
      </vt:variant>
      <vt:variant>
        <vt:i4>4980818</vt:i4>
      </vt:variant>
      <vt:variant>
        <vt:i4>3</vt:i4>
      </vt:variant>
      <vt:variant>
        <vt:i4>0</vt:i4>
      </vt:variant>
      <vt:variant>
        <vt:i4>5</vt:i4>
      </vt:variant>
      <vt:variant>
        <vt:lpwstr>https://moodle.znu.edu.ua/course/view.php?id=8984</vt:lpwstr>
      </vt:variant>
      <vt:variant>
        <vt:lpwstr/>
      </vt:variant>
      <vt:variant>
        <vt:i4>2162798</vt:i4>
      </vt:variant>
      <vt:variant>
        <vt:i4>0</vt:i4>
      </vt:variant>
      <vt:variant>
        <vt:i4>0</vt:i4>
      </vt:variant>
      <vt:variant>
        <vt:i4>5</vt:i4>
      </vt:variant>
      <vt:variant>
        <vt:lpwstr>https://www.facebook.com/people/100017628308654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allo</dc:creator>
  <cp:lastModifiedBy>allo</cp:lastModifiedBy>
  <cp:revision>11</cp:revision>
  <dcterms:created xsi:type="dcterms:W3CDTF">2020-09-27T14:19:00Z</dcterms:created>
  <dcterms:modified xsi:type="dcterms:W3CDTF">2020-09-27T18:35:00Z</dcterms:modified>
</cp:coreProperties>
</file>