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9" w:rsidRPr="00992BF3" w:rsidRDefault="004B0169" w:rsidP="00992BF3">
      <w:pPr>
        <w:tabs>
          <w:tab w:val="left" w:pos="851"/>
          <w:tab w:val="left" w:pos="1080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</w:pPr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 xml:space="preserve">НАВЧАЛЬНО-МЕТОДИЧНІ </w:t>
      </w:r>
      <w:r w:rsidRPr="00992BF3">
        <w:rPr>
          <w:rFonts w:ascii="Times New Roman" w:hAnsi="Times New Roman" w:cs="Times New Roman"/>
          <w:b/>
          <w:sz w:val="28"/>
          <w:szCs w:val="28"/>
          <w:u w:val="single"/>
          <w:lang w:val="uk-UA" w:bidi="uk-UA"/>
        </w:rPr>
        <w:t xml:space="preserve">РЕКОМЕНДАЦІЇ </w:t>
      </w:r>
      <w:proofErr w:type="gramStart"/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>З</w:t>
      </w:r>
      <w:proofErr w:type="gramEnd"/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 xml:space="preserve"> ДИСЦИПЛІНИ</w:t>
      </w:r>
    </w:p>
    <w:p w:rsidR="004B0169" w:rsidRPr="00992BF3" w:rsidRDefault="004B0169" w:rsidP="00992BF3">
      <w:pPr>
        <w:tabs>
          <w:tab w:val="left" w:pos="851"/>
          <w:tab w:val="left" w:pos="1080"/>
          <w:tab w:val="left" w:pos="141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</w:pPr>
      <w:proofErr w:type="spellStart"/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>Методи</w:t>
      </w:r>
      <w:proofErr w:type="spellEnd"/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uk-UA"/>
        </w:rPr>
        <w:t>навчання</w:t>
      </w:r>
      <w:proofErr w:type="spellEnd"/>
    </w:p>
    <w:p w:rsidR="004B0169" w:rsidRPr="00992BF3" w:rsidRDefault="004B0169" w:rsidP="00992BF3">
      <w:pPr>
        <w:tabs>
          <w:tab w:val="left" w:pos="851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uk-UA"/>
        </w:rPr>
      </w:pPr>
      <w:proofErr w:type="gramStart"/>
      <w:r w:rsidRPr="00992BF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активізації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наступні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інтерактивні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методи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лекції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презентації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мультимедійного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проектора,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методу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моделювання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управлінської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робота в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малих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групах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наукові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зорієнтовані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семінари-дискусії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презентація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ділова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професійна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загадка,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проблемно-професійних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  <w:lang w:bidi="uk-UA"/>
        </w:rPr>
        <w:t>.</w:t>
      </w:r>
      <w:r w:rsidRPr="00992BF3">
        <w:rPr>
          <w:rFonts w:ascii="Times New Roman" w:eastAsia="Times New Roman" w:hAnsi="Times New Roman" w:cs="Times New Roman"/>
          <w:b/>
          <w:sz w:val="28"/>
          <w:szCs w:val="28"/>
          <w:lang w:bidi="uk-UA"/>
        </w:rPr>
        <w:t xml:space="preserve"> </w:t>
      </w:r>
    </w:p>
    <w:p w:rsidR="004B0169" w:rsidRPr="00992BF3" w:rsidRDefault="004B0169" w:rsidP="00992BF3">
      <w:pPr>
        <w:tabs>
          <w:tab w:val="left" w:pos="851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  <w:lang w:bidi="uk-UA"/>
        </w:rPr>
        <w:t>Виконання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самостійних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992BF3">
        <w:rPr>
          <w:rFonts w:ascii="Times New Roman" w:hAnsi="Times New Roman" w:cs="Times New Roman"/>
          <w:sz w:val="28"/>
          <w:szCs w:val="28"/>
        </w:rPr>
        <w:t>мі</w:t>
      </w:r>
      <w:proofErr w:type="spellEnd"/>
      <w:r w:rsidRPr="0099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hAnsi="Times New Roman" w:cs="Times New Roman"/>
          <w:sz w:val="28"/>
          <w:szCs w:val="28"/>
        </w:rPr>
        <w:t>проблемної</w:t>
      </w:r>
      <w:proofErr w:type="spellEnd"/>
      <w:r w:rsidRPr="00992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сприяє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майбутніх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фахівців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BF3">
        <w:rPr>
          <w:rFonts w:ascii="Times New Roman" w:hAnsi="Times New Roman" w:cs="Times New Roman"/>
          <w:sz w:val="28"/>
          <w:szCs w:val="28"/>
          <w:lang w:val="uk-UA"/>
        </w:rPr>
        <w:t xml:space="preserve">з реклами та </w:t>
      </w:r>
      <w:proofErr w:type="gramStart"/>
      <w:r w:rsidRPr="00992BF3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Pr="00992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логічного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мислення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нестандартних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підходів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зорієнтованих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завдань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закріплення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теоретико-практичного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матеріалу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2BF3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992B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92BF3">
        <w:rPr>
          <w:rFonts w:ascii="Times New Roman" w:hAnsi="Times New Roman" w:cs="Times New Roman"/>
          <w:sz w:val="28"/>
          <w:szCs w:val="28"/>
        </w:rPr>
        <w:t>Суча</w:t>
      </w:r>
      <w:proofErr w:type="spellStart"/>
      <w:r w:rsidRPr="00992BF3">
        <w:rPr>
          <w:rFonts w:ascii="Times New Roman" w:hAnsi="Times New Roman" w:cs="Times New Roman"/>
          <w:sz w:val="28"/>
          <w:szCs w:val="28"/>
          <w:lang w:val="uk-UA"/>
        </w:rPr>
        <w:t>сна</w:t>
      </w:r>
      <w:proofErr w:type="spellEnd"/>
      <w:r w:rsidRPr="00992BF3">
        <w:rPr>
          <w:rFonts w:ascii="Times New Roman" w:hAnsi="Times New Roman" w:cs="Times New Roman"/>
          <w:sz w:val="28"/>
          <w:szCs w:val="28"/>
          <w:lang w:val="uk-UA"/>
        </w:rPr>
        <w:t xml:space="preserve"> реклама та ПР</w:t>
      </w:r>
      <w:r w:rsidRPr="00992BF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2BF3" w:rsidRDefault="00992BF3" w:rsidP="00992BF3">
      <w:pPr>
        <w:spacing w:after="0" w:line="240" w:lineRule="auto"/>
        <w:ind w:left="7513" w:hanging="7513"/>
        <w:jc w:val="center"/>
        <w:rPr>
          <w:rFonts w:ascii="Times New Roman" w:hAnsi="Times New Roman" w:cs="Times New Roman"/>
          <w:b/>
          <w:lang w:val="uk-UA"/>
        </w:rPr>
      </w:pPr>
    </w:p>
    <w:p w:rsidR="008D5B9D" w:rsidRPr="00992BF3" w:rsidRDefault="008D5B9D" w:rsidP="00992BF3">
      <w:pPr>
        <w:spacing w:after="0" w:line="240" w:lineRule="auto"/>
        <w:ind w:left="7513" w:hanging="75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B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proofErr w:type="spellStart"/>
      <w:r w:rsidRPr="00992BF3">
        <w:rPr>
          <w:rFonts w:ascii="Times New Roman" w:hAnsi="Times New Roman" w:cs="Times New Roman"/>
          <w:b/>
          <w:sz w:val="24"/>
          <w:szCs w:val="24"/>
        </w:rPr>
        <w:t>практичних</w:t>
      </w:r>
      <w:proofErr w:type="spellEnd"/>
      <w:r w:rsidRPr="00992BF3">
        <w:rPr>
          <w:rFonts w:ascii="Times New Roman" w:hAnsi="Times New Roman" w:cs="Times New Roman"/>
          <w:b/>
          <w:sz w:val="24"/>
          <w:szCs w:val="24"/>
        </w:rPr>
        <w:t xml:space="preserve"> занять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850"/>
        <w:gridCol w:w="993"/>
        <w:gridCol w:w="1134"/>
      </w:tblGrid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2BF3" w:rsidRPr="00992BF3" w:rsidRDefault="00992BF3" w:rsidP="00992B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  <w:p w:rsidR="00992BF3" w:rsidRPr="00992BF3" w:rsidRDefault="00992BF3" w:rsidP="00992BF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теми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денне</w:t>
            </w:r>
            <w:proofErr w:type="spellEnd"/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BF3">
              <w:rPr>
                <w:rFonts w:ascii="Times New Roman" w:hAnsi="Times New Roman" w:cs="Times New Roman"/>
                <w:b/>
                <w:sz w:val="24"/>
                <w:szCs w:val="24"/>
              </w:rPr>
              <w:t>заочне</w:t>
            </w:r>
            <w:proofErr w:type="spellEnd"/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Бали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  <w:proofErr w:type="gramStart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. “Реклама </w:t>
            </w:r>
            <w:proofErr w:type="spellStart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Маніпулятивні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техніки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сучасної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реклами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99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Епатаж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сучасній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рекламі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99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Сучасна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реклама </w:t>
            </w:r>
            <w:proofErr w:type="gram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системі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інтегрованих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комунікацій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бізнесу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99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Міфотехнології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сучасної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реклами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92B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 xml:space="preserve">Тема 6. </w:t>
            </w:r>
            <w:r w:rsidRPr="00992BF3">
              <w:rPr>
                <w:b w:val="0"/>
                <w:sz w:val="24"/>
              </w:rPr>
              <w:t>Проблеми ефективності сучасної реклами.</w:t>
            </w:r>
          </w:p>
          <w:p w:rsidR="00992BF3" w:rsidRPr="00992BF3" w:rsidRDefault="00992BF3" w:rsidP="00992BF3">
            <w:pPr>
              <w:pStyle w:val="2"/>
              <w:jc w:val="left"/>
              <w:rPr>
                <w:sz w:val="24"/>
              </w:rPr>
            </w:pPr>
            <w:r w:rsidRPr="00992BF3">
              <w:rPr>
                <w:sz w:val="24"/>
              </w:rPr>
              <w:t>Тести до розділу 1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Системний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ідхід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сучасних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>PR-комунікаціях</w:t>
            </w:r>
            <w:proofErr w:type="spellEnd"/>
            <w:r w:rsidRPr="00992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>Тема 8.</w:t>
            </w:r>
            <w:r w:rsidRPr="00992BF3">
              <w:rPr>
                <w:b w:val="0"/>
                <w:sz w:val="24"/>
              </w:rPr>
              <w:t xml:space="preserve"> Реалізація PR-завдань на просування продукту старої категорії у конкурентному середовищі.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>Тема</w:t>
            </w:r>
            <w:r w:rsidRPr="00992BF3">
              <w:rPr>
                <w:b w:val="0"/>
                <w:sz w:val="24"/>
              </w:rPr>
              <w:t xml:space="preserve"> 9. Методика реалізації PR-завдань на зміцнення лояльності та реалізації </w:t>
            </w:r>
            <w:proofErr w:type="spellStart"/>
            <w:r w:rsidRPr="00992BF3">
              <w:rPr>
                <w:b w:val="0"/>
                <w:sz w:val="24"/>
              </w:rPr>
              <w:t>спонсорингових</w:t>
            </w:r>
            <w:proofErr w:type="spellEnd"/>
            <w:r w:rsidRPr="00992BF3">
              <w:rPr>
                <w:b w:val="0"/>
                <w:sz w:val="24"/>
              </w:rPr>
              <w:t xml:space="preserve"> PR-програм.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>Тема 10.</w:t>
            </w:r>
            <w:r w:rsidRPr="00992BF3">
              <w:rPr>
                <w:b w:val="0"/>
                <w:sz w:val="24"/>
              </w:rPr>
              <w:t xml:space="preserve"> Проведення та реалізація PR-кампаній у різних сферах діяльності.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bCs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>Тема</w:t>
            </w:r>
            <w:r w:rsidRPr="00992BF3">
              <w:rPr>
                <w:b w:val="0"/>
                <w:sz w:val="24"/>
              </w:rPr>
              <w:t xml:space="preserve"> 11. Розробка превентивних антикризових ПР- заходів.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 w:val="0"/>
                <w:sz w:val="24"/>
              </w:rPr>
            </w:pPr>
            <w:r w:rsidRPr="00992BF3">
              <w:rPr>
                <w:b w:val="0"/>
                <w:bCs w:val="0"/>
                <w:sz w:val="24"/>
              </w:rPr>
              <w:t>Тема 12.</w:t>
            </w:r>
            <w:r w:rsidRPr="00992BF3">
              <w:rPr>
                <w:b w:val="0"/>
                <w:sz w:val="24"/>
              </w:rPr>
              <w:t xml:space="preserve"> Реалізація  сучасних PR-програм внутрішньо-корпоративних комунікацій.</w:t>
            </w:r>
          </w:p>
          <w:p w:rsidR="00992BF3" w:rsidRPr="00992BF3" w:rsidRDefault="00992BF3" w:rsidP="00992BF3">
            <w:pPr>
              <w:pStyle w:val="2"/>
              <w:rPr>
                <w:sz w:val="24"/>
              </w:rPr>
            </w:pPr>
            <w:r w:rsidRPr="00992BF3">
              <w:rPr>
                <w:sz w:val="24"/>
              </w:rPr>
              <w:t>Тести до розділу 2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Cs w:val="0"/>
                <w:sz w:val="24"/>
              </w:rPr>
            </w:pPr>
            <w:r w:rsidRPr="00992BF3">
              <w:rPr>
                <w:bCs w:val="0"/>
                <w:sz w:val="24"/>
              </w:rPr>
              <w:t xml:space="preserve">Індивідуальне завдання  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992BF3" w:rsidRPr="00992BF3" w:rsidRDefault="00992BF3" w:rsidP="00992BF3">
            <w:pPr>
              <w:pStyle w:val="2"/>
              <w:rPr>
                <w:bCs w:val="0"/>
                <w:sz w:val="24"/>
              </w:rPr>
            </w:pPr>
            <w:r w:rsidRPr="00992BF3">
              <w:rPr>
                <w:bCs w:val="0"/>
                <w:sz w:val="24"/>
              </w:rPr>
              <w:t>Залік</w:t>
            </w: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92BF3" w:rsidRPr="00992BF3" w:rsidTr="00992BF3">
        <w:tc>
          <w:tcPr>
            <w:tcW w:w="851" w:type="dxa"/>
          </w:tcPr>
          <w:p w:rsidR="00992BF3" w:rsidRPr="00992BF3" w:rsidRDefault="00992BF3" w:rsidP="00992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6662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2BF3" w:rsidRPr="00992BF3" w:rsidRDefault="00992BF3" w:rsidP="00992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B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8D5B9D" w:rsidRPr="00992BF3" w:rsidRDefault="008D5B9D" w:rsidP="00992BF3">
      <w:pPr>
        <w:spacing w:after="0" w:line="240" w:lineRule="auto"/>
        <w:ind w:left="7513" w:hanging="75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B9D" w:rsidRPr="00992BF3" w:rsidRDefault="008D5B9D" w:rsidP="00992BF3">
      <w:pPr>
        <w:tabs>
          <w:tab w:val="left" w:pos="851"/>
          <w:tab w:val="left" w:pos="10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bidi="uk-UA"/>
        </w:rPr>
      </w:pPr>
    </w:p>
    <w:p w:rsidR="009D2B6B" w:rsidRPr="00992BF3" w:rsidRDefault="009D2B6B" w:rsidP="0099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2B6B" w:rsidRPr="00992BF3" w:rsidSect="004B0169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592D"/>
    <w:multiLevelType w:val="hybridMultilevel"/>
    <w:tmpl w:val="95DE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0169"/>
    <w:rsid w:val="004B0169"/>
    <w:rsid w:val="008D5B9D"/>
    <w:rsid w:val="00992BF3"/>
    <w:rsid w:val="009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D5B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8D5B9D"/>
    <w:rPr>
      <w:rFonts w:ascii="Times New Roman" w:eastAsia="Times New Roman" w:hAnsi="Times New Roman" w:cs="Times New Roman"/>
      <w:b/>
      <w:bCs/>
      <w:sz w:val="28"/>
      <w:szCs w:val="24"/>
      <w:lang w:val="uk-UA" w:eastAsia="uk-UA"/>
    </w:rPr>
  </w:style>
  <w:style w:type="paragraph" w:styleId="a3">
    <w:name w:val="List Paragraph"/>
    <w:basedOn w:val="a"/>
    <w:uiPriority w:val="99"/>
    <w:qFormat/>
    <w:rsid w:val="008D5B9D"/>
    <w:pPr>
      <w:ind w:left="720"/>
      <w:contextualSpacing/>
    </w:pPr>
    <w:rPr>
      <w:rFonts w:ascii="Calibri" w:eastAsia="Calibri" w:hAnsi="Calibri" w:cs="Times New Roman"/>
      <w:noProof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</dc:creator>
  <cp:keywords/>
  <dc:description/>
  <cp:lastModifiedBy>allo</cp:lastModifiedBy>
  <cp:revision>3</cp:revision>
  <dcterms:created xsi:type="dcterms:W3CDTF">2020-09-29T15:30:00Z</dcterms:created>
  <dcterms:modified xsi:type="dcterms:W3CDTF">2020-09-29T16:41:00Z</dcterms:modified>
</cp:coreProperties>
</file>