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11DED" w14:textId="77777777" w:rsidR="00D34A42" w:rsidRPr="003633D6" w:rsidRDefault="00D34A42" w:rsidP="003633D6">
      <w:pPr>
        <w:ind w:firstLine="851"/>
        <w:jc w:val="center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 xml:space="preserve">МІНІСТЕРСТВО ОСВІТИ І НАУКИ УКРАЇНИ </w:t>
      </w:r>
    </w:p>
    <w:p w14:paraId="1A05E24B" w14:textId="77777777" w:rsidR="00D34A42" w:rsidRPr="003633D6" w:rsidRDefault="00D34A42" w:rsidP="003633D6">
      <w:pPr>
        <w:ind w:firstLine="851"/>
        <w:jc w:val="center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 xml:space="preserve"> ЗАПОРІЗЬКИЙ НАЦІОНАЛЬНИЙ УНІВЕРСИТЕТ</w:t>
      </w:r>
    </w:p>
    <w:p w14:paraId="6EC71EE0" w14:textId="77777777" w:rsidR="00D34A42" w:rsidRPr="003633D6" w:rsidRDefault="00D34A42" w:rsidP="003633D6">
      <w:pPr>
        <w:ind w:firstLine="851"/>
        <w:jc w:val="center"/>
        <w:rPr>
          <w:sz w:val="28"/>
          <w:szCs w:val="28"/>
          <w:lang w:val="uk-UA"/>
        </w:rPr>
      </w:pPr>
    </w:p>
    <w:p w14:paraId="67F86A17" w14:textId="77777777" w:rsidR="00D34A42" w:rsidRPr="003633D6" w:rsidRDefault="00D34A42" w:rsidP="003633D6">
      <w:pPr>
        <w:ind w:firstLine="851"/>
        <w:jc w:val="center"/>
        <w:rPr>
          <w:sz w:val="28"/>
          <w:szCs w:val="28"/>
          <w:lang w:val="uk-UA"/>
        </w:rPr>
      </w:pPr>
    </w:p>
    <w:p w14:paraId="400AD1CB" w14:textId="77777777" w:rsidR="00D34A42" w:rsidRPr="003633D6" w:rsidRDefault="00D34A42" w:rsidP="003633D6">
      <w:pPr>
        <w:ind w:firstLine="851"/>
        <w:rPr>
          <w:sz w:val="28"/>
          <w:szCs w:val="28"/>
          <w:lang w:val="uk-UA"/>
        </w:rPr>
      </w:pPr>
    </w:p>
    <w:p w14:paraId="7A1F1FA0" w14:textId="77777777" w:rsidR="00D34A42" w:rsidRPr="003633D6" w:rsidRDefault="00D34A42" w:rsidP="003633D6">
      <w:pPr>
        <w:ind w:firstLine="851"/>
        <w:jc w:val="center"/>
        <w:rPr>
          <w:b/>
          <w:sz w:val="28"/>
          <w:szCs w:val="28"/>
          <w:lang w:val="uk-UA"/>
        </w:rPr>
      </w:pPr>
    </w:p>
    <w:p w14:paraId="170D36E3" w14:textId="77777777" w:rsidR="00D34A42" w:rsidRPr="003633D6" w:rsidRDefault="00D34A42" w:rsidP="003633D6">
      <w:pPr>
        <w:ind w:firstLine="851"/>
        <w:jc w:val="center"/>
        <w:rPr>
          <w:sz w:val="28"/>
          <w:szCs w:val="28"/>
          <w:lang w:val="uk-UA"/>
        </w:rPr>
      </w:pPr>
    </w:p>
    <w:p w14:paraId="70FF5C62" w14:textId="77777777" w:rsidR="00D34A42" w:rsidRPr="003633D6" w:rsidRDefault="00D34A42" w:rsidP="003633D6">
      <w:pPr>
        <w:ind w:firstLine="851"/>
        <w:jc w:val="center"/>
        <w:rPr>
          <w:sz w:val="28"/>
          <w:szCs w:val="28"/>
          <w:lang w:val="uk-UA"/>
        </w:rPr>
      </w:pPr>
    </w:p>
    <w:p w14:paraId="0F88051B" w14:textId="77777777" w:rsidR="00D34A42" w:rsidRPr="003633D6" w:rsidRDefault="00D34A42" w:rsidP="003633D6">
      <w:pPr>
        <w:ind w:firstLine="851"/>
        <w:jc w:val="center"/>
        <w:rPr>
          <w:sz w:val="28"/>
          <w:szCs w:val="28"/>
          <w:lang w:val="uk-UA"/>
        </w:rPr>
      </w:pPr>
    </w:p>
    <w:p w14:paraId="703886B1" w14:textId="77777777" w:rsidR="00D34A42" w:rsidRPr="003633D6" w:rsidRDefault="00D34A42" w:rsidP="003633D6">
      <w:pPr>
        <w:ind w:firstLine="851"/>
        <w:jc w:val="center"/>
        <w:rPr>
          <w:sz w:val="28"/>
          <w:szCs w:val="28"/>
          <w:lang w:val="uk-UA"/>
        </w:rPr>
      </w:pPr>
    </w:p>
    <w:p w14:paraId="439422BF" w14:textId="77777777" w:rsidR="00D34A42" w:rsidRPr="003633D6" w:rsidRDefault="00D34A42" w:rsidP="003633D6">
      <w:pPr>
        <w:ind w:firstLine="851"/>
        <w:jc w:val="center"/>
        <w:rPr>
          <w:sz w:val="28"/>
          <w:szCs w:val="28"/>
          <w:lang w:val="uk-UA"/>
        </w:rPr>
      </w:pPr>
    </w:p>
    <w:p w14:paraId="2505C956" w14:textId="77777777" w:rsidR="00D34A42" w:rsidRPr="003633D6" w:rsidRDefault="00D34A42" w:rsidP="003633D6">
      <w:pPr>
        <w:ind w:firstLine="851"/>
        <w:jc w:val="center"/>
        <w:rPr>
          <w:b/>
          <w:sz w:val="28"/>
          <w:szCs w:val="28"/>
          <w:lang w:val="uk-UA"/>
        </w:rPr>
      </w:pPr>
      <w:r w:rsidRPr="003633D6">
        <w:rPr>
          <w:b/>
          <w:sz w:val="28"/>
          <w:szCs w:val="28"/>
          <w:lang w:val="uk-UA"/>
        </w:rPr>
        <w:t xml:space="preserve">Н.С. </w:t>
      </w:r>
      <w:proofErr w:type="spellStart"/>
      <w:r w:rsidRPr="003633D6">
        <w:rPr>
          <w:b/>
          <w:sz w:val="28"/>
          <w:szCs w:val="28"/>
          <w:lang w:val="uk-UA"/>
        </w:rPr>
        <w:t>Венгерська</w:t>
      </w:r>
      <w:proofErr w:type="spellEnd"/>
    </w:p>
    <w:p w14:paraId="6A09BAD0" w14:textId="77777777" w:rsidR="00D34A42" w:rsidRPr="003633D6" w:rsidRDefault="00D34A42" w:rsidP="003633D6">
      <w:pPr>
        <w:ind w:firstLine="851"/>
        <w:jc w:val="center"/>
        <w:rPr>
          <w:b/>
          <w:sz w:val="28"/>
          <w:szCs w:val="28"/>
          <w:lang w:val="uk-UA"/>
        </w:rPr>
      </w:pPr>
    </w:p>
    <w:p w14:paraId="12509DD9" w14:textId="77777777" w:rsidR="00D34A42" w:rsidRPr="003633D6" w:rsidRDefault="00D34A42" w:rsidP="003633D6">
      <w:pPr>
        <w:ind w:firstLine="851"/>
        <w:jc w:val="center"/>
        <w:rPr>
          <w:b/>
          <w:sz w:val="28"/>
          <w:szCs w:val="28"/>
          <w:lang w:val="uk-UA"/>
        </w:rPr>
      </w:pPr>
    </w:p>
    <w:p w14:paraId="39C450F8" w14:textId="77777777" w:rsidR="00D34A42" w:rsidRPr="003633D6" w:rsidRDefault="00D34A42" w:rsidP="003633D6">
      <w:pPr>
        <w:ind w:firstLine="851"/>
        <w:jc w:val="center"/>
        <w:rPr>
          <w:b/>
          <w:sz w:val="28"/>
          <w:szCs w:val="28"/>
          <w:lang w:val="uk-UA"/>
        </w:rPr>
      </w:pPr>
    </w:p>
    <w:p w14:paraId="3B630A58" w14:textId="77777777" w:rsidR="00D34A42" w:rsidRPr="003633D6" w:rsidRDefault="00D34A42" w:rsidP="003633D6">
      <w:pPr>
        <w:ind w:firstLine="851"/>
        <w:jc w:val="center"/>
        <w:rPr>
          <w:b/>
          <w:sz w:val="28"/>
          <w:szCs w:val="28"/>
          <w:lang w:val="uk-UA"/>
        </w:rPr>
      </w:pPr>
    </w:p>
    <w:p w14:paraId="61909A0C" w14:textId="77777777" w:rsidR="00D34A42" w:rsidRPr="003633D6" w:rsidRDefault="00D34A42" w:rsidP="003633D6">
      <w:pPr>
        <w:ind w:firstLine="851"/>
        <w:rPr>
          <w:b/>
          <w:sz w:val="28"/>
          <w:szCs w:val="28"/>
          <w:lang w:val="uk-UA"/>
        </w:rPr>
      </w:pPr>
    </w:p>
    <w:p w14:paraId="2BCC32AC" w14:textId="62843D50" w:rsidR="00D34A42" w:rsidRPr="003633D6" w:rsidRDefault="00D34A42" w:rsidP="003633D6">
      <w:pPr>
        <w:ind w:firstLine="851"/>
        <w:jc w:val="center"/>
        <w:rPr>
          <w:b/>
          <w:sz w:val="28"/>
          <w:szCs w:val="28"/>
          <w:lang w:val="uk-UA"/>
        </w:rPr>
      </w:pPr>
      <w:r w:rsidRPr="003633D6">
        <w:rPr>
          <w:b/>
          <w:sz w:val="28"/>
          <w:szCs w:val="28"/>
          <w:lang w:val="uk-UA"/>
        </w:rPr>
        <w:t>ОСНОВИ МІЖНАРОДНОГО БІЗНЕСУ</w:t>
      </w:r>
    </w:p>
    <w:p w14:paraId="624FD036" w14:textId="77777777" w:rsidR="00D34A42" w:rsidRPr="003633D6" w:rsidRDefault="00D34A42" w:rsidP="003633D6">
      <w:pPr>
        <w:ind w:firstLine="851"/>
        <w:jc w:val="center"/>
        <w:rPr>
          <w:b/>
          <w:sz w:val="28"/>
          <w:szCs w:val="28"/>
          <w:lang w:val="uk-UA"/>
        </w:rPr>
      </w:pPr>
    </w:p>
    <w:p w14:paraId="2AF3A3DA" w14:textId="3D7D16D1" w:rsidR="00D34A42" w:rsidRPr="003633D6" w:rsidRDefault="00D34A42" w:rsidP="003633D6">
      <w:pPr>
        <w:ind w:firstLine="851"/>
        <w:jc w:val="center"/>
        <w:rPr>
          <w:b/>
          <w:sz w:val="28"/>
          <w:szCs w:val="28"/>
          <w:lang w:val="uk-UA"/>
        </w:rPr>
      </w:pPr>
      <w:r w:rsidRPr="003633D6">
        <w:rPr>
          <w:b/>
          <w:sz w:val="28"/>
          <w:szCs w:val="28"/>
          <w:lang w:val="uk-UA"/>
        </w:rPr>
        <w:t xml:space="preserve">Методичні рекомендації для проведення індивідуальної роботи </w:t>
      </w:r>
      <w:r w:rsidRPr="003633D6">
        <w:rPr>
          <w:sz w:val="28"/>
          <w:szCs w:val="28"/>
          <w:lang w:val="uk-UA"/>
        </w:rPr>
        <w:t>для здобувачів ступеня вищої освіти бакалавра освітньо-професійна програма «Міжнародна економіка»</w:t>
      </w:r>
    </w:p>
    <w:p w14:paraId="6DB938A9" w14:textId="77777777" w:rsidR="00D34A42" w:rsidRPr="003633D6" w:rsidRDefault="00D34A42" w:rsidP="003633D6">
      <w:pPr>
        <w:ind w:firstLine="851"/>
        <w:jc w:val="both"/>
        <w:rPr>
          <w:sz w:val="28"/>
          <w:szCs w:val="28"/>
          <w:u w:val="single"/>
          <w:lang w:val="uk-UA"/>
        </w:rPr>
      </w:pPr>
    </w:p>
    <w:p w14:paraId="4FD5E5F7" w14:textId="77777777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4C53A5BE" w14:textId="77777777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65CE9BF6" w14:textId="77777777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7EE2D826" w14:textId="77777777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77DD4BA6" w14:textId="77777777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056D5C27" w14:textId="77777777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553647A6" w14:textId="77777777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038B7834" w14:textId="77777777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46764D82" w14:textId="77777777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5DF7018E" w14:textId="77777777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6B3DD470" w14:textId="77777777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621702BC" w14:textId="77777777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0F7EA3D8" w14:textId="77777777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741FB7F3" w14:textId="77777777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7040E354" w14:textId="77777777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26CE22C4" w14:textId="77777777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7F1D3A4C" w14:textId="77777777" w:rsidR="00D34A42" w:rsidRPr="003633D6" w:rsidRDefault="00D34A42" w:rsidP="003633D6">
      <w:pPr>
        <w:tabs>
          <w:tab w:val="left" w:pos="284"/>
        </w:tabs>
        <w:jc w:val="both"/>
        <w:rPr>
          <w:b/>
          <w:sz w:val="28"/>
          <w:szCs w:val="28"/>
          <w:lang w:val="uk-UA" w:eastAsia="ja-JP"/>
        </w:rPr>
      </w:pPr>
    </w:p>
    <w:p w14:paraId="39C09B69" w14:textId="77777777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61AC111B" w14:textId="77777777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596DEB14" w14:textId="77777777" w:rsidR="00D34A42" w:rsidRPr="003633D6" w:rsidRDefault="00D34A42" w:rsidP="003633D6">
      <w:pPr>
        <w:ind w:firstLine="851"/>
        <w:jc w:val="center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>Запоріжжя</w:t>
      </w:r>
    </w:p>
    <w:p w14:paraId="68E05194" w14:textId="77777777" w:rsidR="00D34A42" w:rsidRPr="003633D6" w:rsidRDefault="00D34A42" w:rsidP="003633D6">
      <w:pPr>
        <w:ind w:firstLine="851"/>
        <w:jc w:val="center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>2020</w:t>
      </w:r>
    </w:p>
    <w:p w14:paraId="5D097827" w14:textId="77777777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0FF62BE7" w14:textId="5D22267F" w:rsidR="00D34A42" w:rsidRPr="003633D6" w:rsidRDefault="00D34A42" w:rsidP="003633D6">
      <w:pPr>
        <w:ind w:firstLine="851"/>
        <w:jc w:val="both"/>
        <w:rPr>
          <w:sz w:val="28"/>
          <w:szCs w:val="28"/>
          <w:lang w:val="uk-UA"/>
        </w:rPr>
      </w:pPr>
      <w:proofErr w:type="spellStart"/>
      <w:r w:rsidRPr="003633D6">
        <w:rPr>
          <w:sz w:val="28"/>
          <w:szCs w:val="28"/>
          <w:lang w:val="uk-UA"/>
        </w:rPr>
        <w:lastRenderedPageBreak/>
        <w:t>Венгерська</w:t>
      </w:r>
      <w:proofErr w:type="spellEnd"/>
      <w:r w:rsidRPr="003633D6">
        <w:rPr>
          <w:sz w:val="28"/>
          <w:szCs w:val="28"/>
          <w:lang w:val="uk-UA"/>
        </w:rPr>
        <w:t xml:space="preserve"> Н.С. </w:t>
      </w:r>
      <w:r w:rsidRPr="003633D6">
        <w:rPr>
          <w:b/>
          <w:sz w:val="28"/>
          <w:szCs w:val="28"/>
          <w:lang w:val="uk-UA"/>
        </w:rPr>
        <w:t xml:space="preserve">Методичні рекомендації для проведення індивідуальної роботи </w:t>
      </w:r>
      <w:r w:rsidRPr="003633D6">
        <w:rPr>
          <w:sz w:val="28"/>
          <w:szCs w:val="28"/>
          <w:lang w:val="uk-UA"/>
        </w:rPr>
        <w:t xml:space="preserve">для здобувачів ступеня вищої освіти бакалавра освітньо-професійна програма «Міжнародна економіка» / Н.С. </w:t>
      </w:r>
      <w:proofErr w:type="spellStart"/>
      <w:r w:rsidRPr="003633D6">
        <w:rPr>
          <w:sz w:val="28"/>
          <w:szCs w:val="28"/>
          <w:lang w:val="uk-UA"/>
        </w:rPr>
        <w:t>Венгерська</w:t>
      </w:r>
      <w:proofErr w:type="spellEnd"/>
      <w:r w:rsidRPr="003633D6">
        <w:rPr>
          <w:sz w:val="28"/>
          <w:szCs w:val="28"/>
          <w:lang w:val="uk-UA"/>
        </w:rPr>
        <w:t xml:space="preserve">. Запоріжжя: ЗНУ, 2020.  </w:t>
      </w:r>
      <w:r w:rsidR="003633D6">
        <w:rPr>
          <w:sz w:val="28"/>
          <w:szCs w:val="28"/>
          <w:lang w:val="uk-UA"/>
        </w:rPr>
        <w:t xml:space="preserve">6 </w:t>
      </w:r>
      <w:r w:rsidRPr="003633D6">
        <w:rPr>
          <w:sz w:val="28"/>
          <w:szCs w:val="28"/>
          <w:lang w:val="uk-UA"/>
        </w:rPr>
        <w:t>с.</w:t>
      </w:r>
    </w:p>
    <w:p w14:paraId="4AA11102" w14:textId="77777777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14BE85C5" w14:textId="77777777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6EB60AB8" w14:textId="1880B4B2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1CA0C125" w14:textId="5E1E6FEC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50B89583" w14:textId="544CA831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1BDD4555" w14:textId="12B98614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5EBABD3A" w14:textId="3CFA4B4A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69271AF7" w14:textId="1C4261B4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39AB066A" w14:textId="7121EA0B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3D1CAA86" w14:textId="0FC69A58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  <w:bookmarkStart w:id="0" w:name="_GoBack"/>
      <w:bookmarkEnd w:id="0"/>
    </w:p>
    <w:p w14:paraId="511BD645" w14:textId="33F7E6AA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4858DA2E" w14:textId="13B6E90F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6B17AFD3" w14:textId="06C12785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3B15C227" w14:textId="4CC62BC8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698A7AC9" w14:textId="009556C7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7C2EB707" w14:textId="2730843A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0B4D6DAE" w14:textId="34756010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15F313F7" w14:textId="2951AF84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3DC72B0D" w14:textId="1CCB723C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43EA1979" w14:textId="06E02136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5F66B775" w14:textId="0298EF1B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40198BFE" w14:textId="2F1C570F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6D44A560" w14:textId="7D894649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165A6CD0" w14:textId="260D18A4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5F772471" w14:textId="78BDED39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29428C4F" w14:textId="790D7C0D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155CF842" w14:textId="2AACC76E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416B9D6E" w14:textId="58834FF7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409F89C0" w14:textId="43746E7B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64BF3574" w14:textId="16729C01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45D78551" w14:textId="78223BAE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54587872" w14:textId="61119F87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7C21F061" w14:textId="3D0FC07C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205829A5" w14:textId="71425530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18CAFFC3" w14:textId="3EC28FEA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4917E710" w14:textId="35082F99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1616D1CF" w14:textId="047BA1C8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15FA363F" w14:textId="3AFFD864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041D5570" w14:textId="74636CBF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254FCB08" w14:textId="012CBE43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2C8BC757" w14:textId="096B1486" w:rsidR="00D34A42" w:rsidRPr="003633D6" w:rsidRDefault="00D34A42" w:rsidP="003633D6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ja-JP"/>
        </w:rPr>
      </w:pPr>
    </w:p>
    <w:p w14:paraId="2B7D391B" w14:textId="3EB1EBA8" w:rsidR="003633D6" w:rsidRPr="003633D6" w:rsidRDefault="003633D6" w:rsidP="003633D6">
      <w:pPr>
        <w:pStyle w:val="a3"/>
        <w:numPr>
          <w:ilvl w:val="0"/>
          <w:numId w:val="15"/>
        </w:numPr>
        <w:ind w:left="0" w:firstLine="851"/>
        <w:jc w:val="center"/>
        <w:rPr>
          <w:b/>
          <w:szCs w:val="28"/>
        </w:rPr>
      </w:pPr>
      <w:r w:rsidRPr="003633D6">
        <w:rPr>
          <w:b/>
          <w:szCs w:val="28"/>
        </w:rPr>
        <w:t xml:space="preserve">Тематика есе з </w:t>
      </w:r>
      <w:r w:rsidRPr="003633D6">
        <w:rPr>
          <w:b/>
          <w:szCs w:val="28"/>
        </w:rPr>
        <w:t>основ міжнародного бізнесу</w:t>
      </w:r>
    </w:p>
    <w:p w14:paraId="11AB4E85" w14:textId="77777777" w:rsidR="003633D6" w:rsidRPr="003633D6" w:rsidRDefault="003633D6" w:rsidP="003633D6">
      <w:pPr>
        <w:ind w:firstLine="851"/>
        <w:jc w:val="both"/>
        <w:rPr>
          <w:b/>
          <w:sz w:val="28"/>
          <w:szCs w:val="28"/>
          <w:lang w:val="uk-UA" w:eastAsia="ja-JP"/>
        </w:rPr>
      </w:pPr>
    </w:p>
    <w:p w14:paraId="5D0822A8" w14:textId="5A05200C" w:rsidR="00D34A42" w:rsidRPr="003633D6" w:rsidRDefault="00D34A42" w:rsidP="003633D6">
      <w:pPr>
        <w:ind w:firstLine="851"/>
        <w:jc w:val="both"/>
        <w:rPr>
          <w:sz w:val="28"/>
          <w:szCs w:val="28"/>
          <w:lang w:val="uk-UA"/>
        </w:rPr>
      </w:pPr>
      <w:r w:rsidRPr="003633D6">
        <w:rPr>
          <w:b/>
          <w:sz w:val="28"/>
          <w:szCs w:val="28"/>
          <w:lang w:val="uk-UA" w:eastAsia="ja-JP"/>
        </w:rPr>
        <w:t>Індивідуальне письмове завдання</w:t>
      </w:r>
      <w:r w:rsidRPr="003633D6">
        <w:rPr>
          <w:sz w:val="28"/>
          <w:szCs w:val="28"/>
          <w:lang w:val="uk-UA"/>
        </w:rPr>
        <w:t xml:space="preserve"> </w:t>
      </w:r>
      <w:r w:rsidRPr="003633D6">
        <w:rPr>
          <w:sz w:val="28"/>
          <w:szCs w:val="28"/>
          <w:lang w:val="uk-UA"/>
        </w:rPr>
        <w:t>передбачає написання есе як твору-міркування невеликого обсягу з вільною композицією, що виражає індивідуальні враження, міркування з конкретного  економічного питання чи проблеми й свідомо не претендує на повноту й вичерпне тракту</w:t>
      </w:r>
      <w:r w:rsidRPr="003633D6">
        <w:rPr>
          <w:sz w:val="28"/>
          <w:szCs w:val="28"/>
          <w:lang w:val="uk-UA"/>
        </w:rPr>
        <w:softHyphen/>
        <w:t>вання теми. Есе припускає власну точку зору автора, яка зазвичай є нестандартною (творчою) та оригінальною</w:t>
      </w:r>
      <w:r w:rsidRPr="003633D6">
        <w:rPr>
          <w:sz w:val="28"/>
          <w:szCs w:val="28"/>
          <w:lang w:val="uk-UA"/>
        </w:rPr>
        <w:t xml:space="preserve">, тобто це  </w:t>
      </w:r>
      <w:r w:rsidRPr="003633D6">
        <w:rPr>
          <w:sz w:val="28"/>
          <w:szCs w:val="28"/>
          <w:lang w:val="uk-UA" w:eastAsia="ja-JP"/>
        </w:rPr>
        <w:t>«есе-міркування, есе-роздум</w:t>
      </w:r>
      <w:r w:rsidRPr="003633D6">
        <w:rPr>
          <w:sz w:val="28"/>
          <w:szCs w:val="28"/>
          <w:lang w:val="uk-UA" w:eastAsia="ja-JP"/>
        </w:rPr>
        <w:t>»</w:t>
      </w:r>
      <w:r w:rsidRPr="003633D6">
        <w:rPr>
          <w:sz w:val="28"/>
          <w:szCs w:val="28"/>
          <w:lang w:val="uk-UA" w:eastAsia="ja-JP"/>
        </w:rPr>
        <w:t>.</w:t>
      </w:r>
    </w:p>
    <w:p w14:paraId="1C2677CD" w14:textId="48C0938F" w:rsidR="00D34A42" w:rsidRPr="003633D6" w:rsidRDefault="00D34A42" w:rsidP="003633D6">
      <w:pPr>
        <w:ind w:firstLine="851"/>
        <w:jc w:val="both"/>
        <w:rPr>
          <w:sz w:val="28"/>
          <w:szCs w:val="28"/>
          <w:lang w:val="uk-UA"/>
        </w:rPr>
      </w:pPr>
      <w:r w:rsidRPr="003633D6">
        <w:rPr>
          <w:b/>
          <w:sz w:val="28"/>
          <w:szCs w:val="28"/>
          <w:lang w:val="uk-UA"/>
        </w:rPr>
        <w:t xml:space="preserve">Головна мета есе з </w:t>
      </w:r>
      <w:r w:rsidRPr="003633D6">
        <w:rPr>
          <w:b/>
          <w:sz w:val="28"/>
          <w:szCs w:val="28"/>
          <w:lang w:val="uk-UA"/>
        </w:rPr>
        <w:t>основ міжнародного бізнесу</w:t>
      </w:r>
      <w:r w:rsidRPr="003633D6">
        <w:rPr>
          <w:sz w:val="28"/>
          <w:szCs w:val="28"/>
          <w:lang w:val="uk-UA"/>
        </w:rPr>
        <w:t xml:space="preserve"> – це самостійне бачення </w:t>
      </w:r>
      <w:r w:rsidRPr="003633D6">
        <w:rPr>
          <w:sz w:val="28"/>
          <w:szCs w:val="28"/>
          <w:lang w:val="uk-UA"/>
        </w:rPr>
        <w:t>студентом</w:t>
      </w:r>
      <w:r w:rsidRPr="003633D6">
        <w:rPr>
          <w:sz w:val="28"/>
          <w:szCs w:val="28"/>
          <w:lang w:val="uk-UA"/>
        </w:rPr>
        <w:t xml:space="preserve"> економічної проблеми, питання, теми на підставі </w:t>
      </w:r>
      <w:r w:rsidRPr="003633D6">
        <w:rPr>
          <w:i/>
          <w:sz w:val="28"/>
          <w:szCs w:val="28"/>
          <w:lang w:val="uk-UA"/>
        </w:rPr>
        <w:t>опрацьованого</w:t>
      </w:r>
      <w:r w:rsidRPr="003633D6">
        <w:rPr>
          <w:sz w:val="28"/>
          <w:szCs w:val="28"/>
          <w:lang w:val="uk-UA"/>
        </w:rPr>
        <w:t xml:space="preserve"> матеріалу та аргументів, у відповідності </w:t>
      </w:r>
      <w:r w:rsidRPr="003633D6">
        <w:rPr>
          <w:i/>
          <w:sz w:val="28"/>
          <w:szCs w:val="28"/>
          <w:lang w:val="uk-UA"/>
        </w:rPr>
        <w:t>до обраного</w:t>
      </w:r>
      <w:r w:rsidRPr="003633D6">
        <w:rPr>
          <w:sz w:val="28"/>
          <w:szCs w:val="28"/>
          <w:lang w:val="uk-UA"/>
        </w:rPr>
        <w:t xml:space="preserve"> підходу, стилю тощо.</w:t>
      </w:r>
    </w:p>
    <w:p w14:paraId="66BE08E4" w14:textId="23680073" w:rsidR="00D34A42" w:rsidRPr="003633D6" w:rsidRDefault="00D34A42" w:rsidP="003633D6">
      <w:pPr>
        <w:pStyle w:val="a3"/>
        <w:ind w:firstLine="851"/>
        <w:jc w:val="center"/>
        <w:rPr>
          <w:b/>
          <w:szCs w:val="28"/>
        </w:rPr>
      </w:pPr>
    </w:p>
    <w:p w14:paraId="33BE2879" w14:textId="77777777" w:rsidR="00D34A42" w:rsidRPr="003633D6" w:rsidRDefault="00D34A42" w:rsidP="003633D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 w:eastAsia="ja-JP"/>
        </w:rPr>
      </w:pPr>
      <w:r w:rsidRPr="003633D6">
        <w:rPr>
          <w:sz w:val="28"/>
          <w:szCs w:val="28"/>
          <w:lang w:val="uk-UA" w:eastAsia="ja-JP"/>
        </w:rPr>
        <w:t xml:space="preserve">Есе виконується на тему </w:t>
      </w:r>
      <w:r w:rsidRPr="003633D6">
        <w:rPr>
          <w:b/>
          <w:sz w:val="28"/>
          <w:szCs w:val="28"/>
          <w:lang w:val="uk-UA" w:eastAsia="ja-JP"/>
        </w:rPr>
        <w:t>«Що є найважливішим для успіху міжнародного бізнесмена: наполеглива праця, талант (креативність) або удача?"</w:t>
      </w:r>
      <w:r w:rsidRPr="003633D6">
        <w:rPr>
          <w:sz w:val="28"/>
          <w:szCs w:val="28"/>
          <w:lang w:val="uk-UA" w:eastAsia="ja-JP"/>
        </w:rPr>
        <w:t xml:space="preserve"> </w:t>
      </w:r>
    </w:p>
    <w:p w14:paraId="46F5F46E" w14:textId="77777777" w:rsidR="00D34A42" w:rsidRPr="003633D6" w:rsidRDefault="00D34A42" w:rsidP="003633D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 w:eastAsia="ja-JP"/>
        </w:rPr>
      </w:pPr>
    </w:p>
    <w:p w14:paraId="21236CB8" w14:textId="644F0815" w:rsidR="00D34A42" w:rsidRPr="003633D6" w:rsidRDefault="00D34A42" w:rsidP="003633D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 w:eastAsia="ja-JP"/>
        </w:rPr>
      </w:pPr>
      <w:proofErr w:type="spellStart"/>
      <w:r w:rsidRPr="003633D6">
        <w:rPr>
          <w:sz w:val="28"/>
          <w:szCs w:val="28"/>
          <w:lang w:val="uk-UA" w:eastAsia="ja-JP"/>
        </w:rPr>
        <w:t>Opinion</w:t>
      </w:r>
      <w:proofErr w:type="spellEnd"/>
      <w:r w:rsidRPr="003633D6">
        <w:rPr>
          <w:sz w:val="28"/>
          <w:szCs w:val="28"/>
          <w:lang w:val="uk-UA" w:eastAsia="ja-JP"/>
        </w:rPr>
        <w:t xml:space="preserve"> </w:t>
      </w:r>
      <w:proofErr w:type="spellStart"/>
      <w:r w:rsidRPr="003633D6">
        <w:rPr>
          <w:sz w:val="28"/>
          <w:szCs w:val="28"/>
          <w:lang w:val="uk-UA" w:eastAsia="ja-JP"/>
        </w:rPr>
        <w:t>Essay</w:t>
      </w:r>
      <w:proofErr w:type="spellEnd"/>
      <w:r w:rsidRPr="003633D6">
        <w:rPr>
          <w:sz w:val="28"/>
          <w:szCs w:val="28"/>
          <w:lang w:val="uk-UA" w:eastAsia="ja-JP"/>
        </w:rPr>
        <w:t xml:space="preserve"> – «есе-міркування, есе-роздум». При написанні такого есе автору необхідно висловити і аргументувати свою думку з суперечливого (запропонованого, обраного) питання. На відміну від аргументованого виду есе, в есе-міркуванні не обов’язково наводити факти, статистику, посилання на авторитетні видання. Допускається використання фактів з особистого досвіду, досвіду знайомих. Цьому виду есе притаманна емоційність викладу.</w:t>
      </w:r>
    </w:p>
    <w:p w14:paraId="670EA29D" w14:textId="77777777" w:rsidR="00D34A42" w:rsidRPr="003633D6" w:rsidRDefault="00D34A42" w:rsidP="003633D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 w:eastAsia="ja-JP"/>
        </w:rPr>
      </w:pPr>
      <w:r w:rsidRPr="003633D6">
        <w:rPr>
          <w:sz w:val="28"/>
          <w:szCs w:val="28"/>
          <w:lang w:val="uk-UA" w:eastAsia="ja-JP"/>
        </w:rPr>
        <w:t>При написанні есе використовуйте досвід світових бізнес-лідерів, знайомих або власний. Рекомендується використання цитат. </w:t>
      </w:r>
    </w:p>
    <w:p w14:paraId="67E60BA6" w14:textId="77777777" w:rsidR="00D34A42" w:rsidRPr="003633D6" w:rsidRDefault="00D34A42" w:rsidP="003633D6">
      <w:pPr>
        <w:pStyle w:val="a3"/>
        <w:ind w:firstLine="851"/>
        <w:rPr>
          <w:b/>
          <w:szCs w:val="28"/>
        </w:rPr>
      </w:pPr>
    </w:p>
    <w:p w14:paraId="5C07D668" w14:textId="77777777" w:rsidR="00D34A42" w:rsidRPr="003633D6" w:rsidRDefault="00D34A42" w:rsidP="003633D6">
      <w:pPr>
        <w:pStyle w:val="a3"/>
        <w:ind w:firstLine="851"/>
        <w:jc w:val="center"/>
        <w:rPr>
          <w:b/>
          <w:szCs w:val="28"/>
        </w:rPr>
      </w:pPr>
    </w:p>
    <w:p w14:paraId="65610A13" w14:textId="5F26A0CF" w:rsidR="00D34A42" w:rsidRPr="003633D6" w:rsidRDefault="00D34A42" w:rsidP="003633D6">
      <w:pPr>
        <w:pStyle w:val="a5"/>
        <w:numPr>
          <w:ilvl w:val="0"/>
          <w:numId w:val="15"/>
        </w:numPr>
        <w:ind w:left="0" w:firstLine="851"/>
        <w:jc w:val="both"/>
        <w:rPr>
          <w:sz w:val="28"/>
          <w:szCs w:val="28"/>
          <w:lang w:val="uk-UA"/>
        </w:rPr>
      </w:pPr>
      <w:r w:rsidRPr="003633D6">
        <w:rPr>
          <w:b/>
          <w:sz w:val="28"/>
          <w:szCs w:val="28"/>
          <w:lang w:val="uk-UA"/>
        </w:rPr>
        <w:t>СТРУКТУРА, ЗМІСТ І ВИМОГИ ДО НАПИСАННЯ  ЕСЕ</w:t>
      </w:r>
    </w:p>
    <w:p w14:paraId="56CC54E4" w14:textId="1ED16385" w:rsidR="00D34A42" w:rsidRPr="003633D6" w:rsidRDefault="003633D6" w:rsidP="003633D6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 xml:space="preserve">2.1 </w:t>
      </w:r>
      <w:r w:rsidR="00D34A42" w:rsidRPr="003633D6">
        <w:rPr>
          <w:sz w:val="28"/>
          <w:szCs w:val="28"/>
          <w:lang w:val="uk-UA"/>
        </w:rPr>
        <w:t>Написання есе – це досить тривалий процес, який вимагає вільного володіння матеріалом та чіткої аргументації. Для того аби есе мало вигляд повноцінного, завершеного твору, необхідно щоб в ньому містилося ряд елементів:</w:t>
      </w:r>
    </w:p>
    <w:p w14:paraId="77E18E6F" w14:textId="77777777" w:rsidR="00D34A42" w:rsidRPr="003633D6" w:rsidRDefault="00D34A42" w:rsidP="003633D6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>чітко викладена суть проблеми та її аналіз з використанням аналітичного інструментарію;</w:t>
      </w:r>
    </w:p>
    <w:p w14:paraId="23222FD6" w14:textId="77777777" w:rsidR="00D34A42" w:rsidRPr="003633D6" w:rsidRDefault="00D34A42" w:rsidP="003633D6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>аналіз статистичних даних та підбір цікавих прикладів з досліджуваної проблеми;</w:t>
      </w:r>
    </w:p>
    <w:p w14:paraId="7191F3CA" w14:textId="77777777" w:rsidR="00D34A42" w:rsidRPr="003633D6" w:rsidRDefault="00D34A42" w:rsidP="003633D6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>аргументація – міркування, що використовує факти, щирі судження, наукові дані і переконує в істинності того, про що йде мова;</w:t>
      </w:r>
    </w:p>
    <w:p w14:paraId="07427E6D" w14:textId="77777777" w:rsidR="00D34A42" w:rsidRPr="003633D6" w:rsidRDefault="00D34A42" w:rsidP="003633D6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>чітко сформульовані висновки, які ґрунтуються переважно на власних переконаннях та поглядах (самооцінка).</w:t>
      </w:r>
    </w:p>
    <w:p w14:paraId="1CF8E0C2" w14:textId="77777777" w:rsidR="00D34A42" w:rsidRPr="003633D6" w:rsidRDefault="00D34A42" w:rsidP="003633D6">
      <w:pPr>
        <w:ind w:firstLine="851"/>
        <w:jc w:val="both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 xml:space="preserve">При написанні есе, автор, здійснюючи відбір даних, ознайомлюється не лише з вибраною проблемою, а й з суміжними їй, а при роботі з літературою </w:t>
      </w:r>
      <w:r w:rsidRPr="003633D6">
        <w:rPr>
          <w:sz w:val="28"/>
          <w:szCs w:val="28"/>
          <w:lang w:val="uk-UA"/>
        </w:rPr>
        <w:lastRenderedPageBreak/>
        <w:t xml:space="preserve">він не просто відбирає необхідні абзаци тексту, а аналізує, порівнює і оцінює можливості їхнього застосування. </w:t>
      </w:r>
    </w:p>
    <w:p w14:paraId="12D33F0E" w14:textId="76CAAE7D" w:rsidR="00D34A42" w:rsidRPr="003633D6" w:rsidRDefault="003633D6" w:rsidP="003633D6">
      <w:pPr>
        <w:ind w:firstLine="851"/>
        <w:jc w:val="both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>2</w:t>
      </w:r>
      <w:r w:rsidR="00D34A42" w:rsidRPr="003633D6">
        <w:rPr>
          <w:sz w:val="28"/>
          <w:szCs w:val="28"/>
          <w:lang w:val="uk-UA"/>
        </w:rPr>
        <w:t>.2 Незважаючи на незначний обсяг та творчу спрямованість, есе має відповідати стандартній структурі, а саме:</w:t>
      </w:r>
    </w:p>
    <w:p w14:paraId="4D26C7FD" w14:textId="28C52CAD" w:rsidR="00D34A42" w:rsidRPr="003633D6" w:rsidRDefault="00D34A42" w:rsidP="003633D6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>титульна сторінка;</w:t>
      </w:r>
    </w:p>
    <w:p w14:paraId="32EC8D4B" w14:textId="77777777" w:rsidR="00D34A42" w:rsidRPr="003633D6" w:rsidRDefault="00D34A42" w:rsidP="003633D6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>вступ;</w:t>
      </w:r>
    </w:p>
    <w:p w14:paraId="37F54B84" w14:textId="77777777" w:rsidR="00D34A42" w:rsidRPr="003633D6" w:rsidRDefault="00D34A42" w:rsidP="003633D6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>основна частина, яка за бажанням може бути поділена на невеликі підпункти;</w:t>
      </w:r>
    </w:p>
    <w:p w14:paraId="585ED58D" w14:textId="77777777" w:rsidR="00D34A42" w:rsidRPr="003633D6" w:rsidRDefault="00D34A42" w:rsidP="003633D6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>висновки;</w:t>
      </w:r>
    </w:p>
    <w:p w14:paraId="493370D1" w14:textId="77777777" w:rsidR="00D34A42" w:rsidRPr="003633D6" w:rsidRDefault="00D34A42" w:rsidP="003633D6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 xml:space="preserve">список використаних джерел. </w:t>
      </w:r>
    </w:p>
    <w:p w14:paraId="557BDFA9" w14:textId="77777777" w:rsidR="00D34A42" w:rsidRPr="003633D6" w:rsidRDefault="00D34A42" w:rsidP="003633D6">
      <w:pPr>
        <w:ind w:firstLine="851"/>
        <w:jc w:val="both"/>
        <w:rPr>
          <w:sz w:val="28"/>
          <w:szCs w:val="28"/>
          <w:lang w:val="uk-UA"/>
        </w:rPr>
      </w:pPr>
      <w:r w:rsidRPr="003633D6">
        <w:rPr>
          <w:b/>
          <w:sz w:val="28"/>
          <w:szCs w:val="28"/>
          <w:lang w:val="uk-UA"/>
        </w:rPr>
        <w:t>У вступі</w:t>
      </w:r>
      <w:r w:rsidRPr="003633D6">
        <w:rPr>
          <w:sz w:val="28"/>
          <w:szCs w:val="28"/>
          <w:lang w:val="uk-UA"/>
        </w:rPr>
        <w:t xml:space="preserve"> необхідно сформулювати головну тезу (коротко сформульовані основні положення). Надалі вона має узагальнюватися і знайти своє відображення у висновках.  На початку роботи доцільно надати коротке та чітке визначення основних понять. Це дозволить означити наукову концепцію, з позицій якої автор виступає.</w:t>
      </w:r>
    </w:p>
    <w:p w14:paraId="0C403927" w14:textId="77777777" w:rsidR="00D34A42" w:rsidRPr="003633D6" w:rsidRDefault="00D34A42" w:rsidP="003633D6">
      <w:pPr>
        <w:ind w:firstLine="851"/>
        <w:jc w:val="both"/>
        <w:rPr>
          <w:sz w:val="28"/>
          <w:szCs w:val="28"/>
          <w:lang w:val="uk-UA"/>
        </w:rPr>
      </w:pPr>
      <w:r w:rsidRPr="003633D6">
        <w:rPr>
          <w:b/>
          <w:sz w:val="28"/>
          <w:szCs w:val="28"/>
          <w:lang w:val="uk-UA"/>
        </w:rPr>
        <w:t>Основна частина</w:t>
      </w:r>
      <w:r w:rsidRPr="003633D6">
        <w:rPr>
          <w:sz w:val="28"/>
          <w:szCs w:val="28"/>
          <w:lang w:val="uk-UA"/>
        </w:rPr>
        <w:t xml:space="preserve"> містить у собі аргументи в захист сформульованої головної тези. Аргументи необхідно чітко означити. На обґрунтування кожної з тез доцільно наводити 2-3 аргументи. Бажано, через всі сутнісні блоки провести головну думку есе. Аргументи мають включати в себе короткі, яскраві практичні приклади, висновки аналізу статистичної інформації. Обов’язковими є посилання на першоджерела.</w:t>
      </w:r>
    </w:p>
    <w:p w14:paraId="16DD5015" w14:textId="77777777" w:rsidR="00D34A42" w:rsidRPr="003633D6" w:rsidRDefault="00D34A42" w:rsidP="003633D6">
      <w:pPr>
        <w:ind w:firstLine="851"/>
        <w:jc w:val="both"/>
        <w:rPr>
          <w:sz w:val="28"/>
          <w:szCs w:val="28"/>
          <w:lang w:val="uk-UA"/>
        </w:rPr>
      </w:pPr>
      <w:r w:rsidRPr="003633D6">
        <w:rPr>
          <w:b/>
          <w:sz w:val="28"/>
          <w:szCs w:val="28"/>
          <w:lang w:val="uk-UA"/>
        </w:rPr>
        <w:t>У висновках</w:t>
      </w:r>
      <w:r w:rsidRPr="003633D6">
        <w:rPr>
          <w:sz w:val="28"/>
          <w:szCs w:val="28"/>
          <w:lang w:val="uk-UA"/>
        </w:rPr>
        <w:t xml:space="preserve"> необхідно коротко розкрити тези сутнісного блоку, здійснити висновки. Не бажані повтори формулювань. Разом з тим, автор має бути впевнений, що вони (тези) були достатньо обґрунтовані в роботі.</w:t>
      </w:r>
    </w:p>
    <w:p w14:paraId="4355F0F9" w14:textId="63091CBF" w:rsidR="00D34A42" w:rsidRPr="003633D6" w:rsidRDefault="003633D6" w:rsidP="003633D6">
      <w:pPr>
        <w:ind w:firstLine="851"/>
        <w:jc w:val="both"/>
        <w:rPr>
          <w:bCs/>
          <w:sz w:val="28"/>
          <w:szCs w:val="28"/>
          <w:lang w:val="uk-UA"/>
        </w:rPr>
      </w:pPr>
      <w:r w:rsidRPr="003633D6">
        <w:rPr>
          <w:bCs/>
          <w:sz w:val="28"/>
          <w:szCs w:val="28"/>
          <w:lang w:val="uk-UA"/>
        </w:rPr>
        <w:t>2</w:t>
      </w:r>
      <w:r w:rsidR="00D34A42" w:rsidRPr="003633D6">
        <w:rPr>
          <w:bCs/>
          <w:sz w:val="28"/>
          <w:szCs w:val="28"/>
          <w:lang w:val="uk-UA"/>
        </w:rPr>
        <w:t>.3 Вимоги до  оформлення робіт:</w:t>
      </w:r>
    </w:p>
    <w:p w14:paraId="530A54E6" w14:textId="77777777" w:rsidR="00D34A42" w:rsidRPr="003633D6" w:rsidRDefault="00D34A42" w:rsidP="003633D6">
      <w:pPr>
        <w:pStyle w:val="a6"/>
        <w:shd w:val="clear" w:color="auto" w:fill="FFFFFF"/>
        <w:spacing w:before="0" w:beforeAutospacing="0" w:after="0" w:afterAutospacing="0"/>
        <w:ind w:firstLine="851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>• мова роботи – українська;</w:t>
      </w:r>
    </w:p>
    <w:p w14:paraId="4E67F098" w14:textId="77777777" w:rsidR="00D34A42" w:rsidRPr="003633D6" w:rsidRDefault="00D34A42" w:rsidP="003633D6">
      <w:pPr>
        <w:pStyle w:val="a6"/>
        <w:shd w:val="clear" w:color="auto" w:fill="FFFFFF"/>
        <w:spacing w:before="0" w:beforeAutospacing="0" w:after="0" w:afterAutospacing="0"/>
        <w:ind w:firstLine="851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>• робота виконується в текстовому редакторі Microsoft Word;</w:t>
      </w:r>
    </w:p>
    <w:p w14:paraId="0485C66C" w14:textId="77777777" w:rsidR="00D34A42" w:rsidRPr="003633D6" w:rsidRDefault="00D34A42" w:rsidP="003633D6">
      <w:pPr>
        <w:pStyle w:val="a6"/>
        <w:shd w:val="clear" w:color="auto" w:fill="FFFFFF"/>
        <w:spacing w:before="0" w:beforeAutospacing="0" w:after="0" w:afterAutospacing="0"/>
        <w:ind w:firstLine="851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 xml:space="preserve">• стиль </w:t>
      </w:r>
      <w:proofErr w:type="spellStart"/>
      <w:r w:rsidRPr="003633D6">
        <w:rPr>
          <w:sz w:val="28"/>
          <w:szCs w:val="28"/>
          <w:lang w:val="uk-UA"/>
        </w:rPr>
        <w:t>Times</w:t>
      </w:r>
      <w:proofErr w:type="spellEnd"/>
      <w:r w:rsidRPr="003633D6">
        <w:rPr>
          <w:sz w:val="28"/>
          <w:szCs w:val="28"/>
          <w:lang w:val="uk-UA"/>
        </w:rPr>
        <w:t xml:space="preserve"> </w:t>
      </w:r>
      <w:proofErr w:type="spellStart"/>
      <w:r w:rsidRPr="003633D6">
        <w:rPr>
          <w:sz w:val="28"/>
          <w:szCs w:val="28"/>
          <w:lang w:val="uk-UA"/>
        </w:rPr>
        <w:t>New</w:t>
      </w:r>
      <w:proofErr w:type="spellEnd"/>
      <w:r w:rsidRPr="003633D6">
        <w:rPr>
          <w:sz w:val="28"/>
          <w:szCs w:val="28"/>
          <w:lang w:val="uk-UA"/>
        </w:rPr>
        <w:t xml:space="preserve"> </w:t>
      </w:r>
      <w:proofErr w:type="spellStart"/>
      <w:r w:rsidRPr="003633D6">
        <w:rPr>
          <w:sz w:val="28"/>
          <w:szCs w:val="28"/>
          <w:lang w:val="uk-UA"/>
        </w:rPr>
        <w:t>Roman</w:t>
      </w:r>
      <w:proofErr w:type="spellEnd"/>
      <w:r w:rsidRPr="003633D6">
        <w:rPr>
          <w:sz w:val="28"/>
          <w:szCs w:val="28"/>
          <w:lang w:val="uk-UA"/>
        </w:rPr>
        <w:t>, 14 кегль, інтервал 1,5;</w:t>
      </w:r>
    </w:p>
    <w:p w14:paraId="1B19D07D" w14:textId="77777777" w:rsidR="00D34A42" w:rsidRPr="003633D6" w:rsidRDefault="00D34A42" w:rsidP="003633D6">
      <w:pPr>
        <w:pStyle w:val="a6"/>
        <w:shd w:val="clear" w:color="auto" w:fill="FFFFFF"/>
        <w:spacing w:before="0" w:beforeAutospacing="0" w:after="0" w:afterAutospacing="0"/>
        <w:ind w:firstLine="851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>• поля по 2 см з кожної сторони;</w:t>
      </w:r>
    </w:p>
    <w:p w14:paraId="4860082D" w14:textId="77777777" w:rsidR="00D34A42" w:rsidRPr="003633D6" w:rsidRDefault="00D34A42" w:rsidP="003633D6">
      <w:pPr>
        <w:pStyle w:val="a6"/>
        <w:shd w:val="clear" w:color="auto" w:fill="FFFFFF"/>
        <w:spacing w:before="0" w:beforeAutospacing="0" w:after="0" w:afterAutospacing="0"/>
        <w:ind w:firstLine="851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>• вирівнювання по ширині;</w:t>
      </w:r>
    </w:p>
    <w:p w14:paraId="27268C1A" w14:textId="5B9E06FA" w:rsidR="00D34A42" w:rsidRPr="003633D6" w:rsidRDefault="00D34A42" w:rsidP="003633D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 xml:space="preserve">•  обсяг есе </w:t>
      </w:r>
      <w:r w:rsidRPr="003633D6">
        <w:rPr>
          <w:b/>
          <w:sz w:val="28"/>
          <w:szCs w:val="28"/>
          <w:lang w:val="uk-UA"/>
        </w:rPr>
        <w:t>з врахуванням усіх структурних елементів</w:t>
      </w:r>
      <w:r w:rsidRPr="003633D6">
        <w:rPr>
          <w:sz w:val="28"/>
          <w:szCs w:val="28"/>
          <w:lang w:val="uk-UA"/>
        </w:rPr>
        <w:t xml:space="preserve"> – </w:t>
      </w:r>
      <w:r w:rsidRPr="003633D6">
        <w:rPr>
          <w:b/>
          <w:sz w:val="28"/>
          <w:szCs w:val="28"/>
          <w:lang w:val="uk-UA"/>
        </w:rPr>
        <w:t xml:space="preserve">до </w:t>
      </w:r>
      <w:r w:rsidRPr="003633D6">
        <w:rPr>
          <w:b/>
          <w:sz w:val="28"/>
          <w:szCs w:val="28"/>
          <w:lang w:val="uk-UA"/>
        </w:rPr>
        <w:t>5</w:t>
      </w:r>
      <w:r w:rsidRPr="003633D6">
        <w:rPr>
          <w:b/>
          <w:sz w:val="28"/>
          <w:szCs w:val="28"/>
          <w:lang w:val="uk-UA"/>
        </w:rPr>
        <w:t xml:space="preserve"> сторінок.</w:t>
      </w:r>
    </w:p>
    <w:p w14:paraId="0CD98E8D" w14:textId="0308FB90" w:rsidR="00D34A42" w:rsidRPr="003633D6" w:rsidRDefault="003633D6" w:rsidP="003633D6">
      <w:pPr>
        <w:pStyle w:val="a6"/>
        <w:shd w:val="clear" w:color="auto" w:fill="FFFFFF"/>
        <w:spacing w:before="0" w:beforeAutospacing="0" w:after="0" w:afterAutospacing="0"/>
        <w:ind w:firstLine="851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>2</w:t>
      </w:r>
      <w:r w:rsidR="00D34A42" w:rsidRPr="003633D6">
        <w:rPr>
          <w:sz w:val="28"/>
          <w:szCs w:val="28"/>
          <w:lang w:val="uk-UA"/>
        </w:rPr>
        <w:t>.4 В</w:t>
      </w:r>
      <w:r w:rsidR="00D34A42" w:rsidRPr="003633D6">
        <w:rPr>
          <w:bCs/>
          <w:sz w:val="28"/>
          <w:szCs w:val="28"/>
          <w:lang w:val="uk-UA"/>
        </w:rPr>
        <w:t>имоги до фактичних даних та інших джерел.</w:t>
      </w:r>
    </w:p>
    <w:p w14:paraId="113E672E" w14:textId="7B1B277D" w:rsidR="00D34A42" w:rsidRPr="003633D6" w:rsidRDefault="00D34A42" w:rsidP="003633D6">
      <w:pPr>
        <w:pStyle w:val="BodyTextIndent2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633D6">
        <w:rPr>
          <w:rFonts w:ascii="Times New Roman" w:hAnsi="Times New Roman"/>
          <w:sz w:val="28"/>
          <w:szCs w:val="28"/>
        </w:rPr>
        <w:t xml:space="preserve">Для написання есе на доброму рівні дуже важливо те, як використовуються емпіричні дані та інші джерела. </w:t>
      </w:r>
      <w:r w:rsidRPr="003633D6">
        <w:rPr>
          <w:rFonts w:ascii="Times New Roman" w:hAnsi="Times New Roman"/>
          <w:sz w:val="28"/>
          <w:szCs w:val="28"/>
        </w:rPr>
        <w:t>Студент</w:t>
      </w:r>
      <w:r w:rsidRPr="003633D6">
        <w:rPr>
          <w:rFonts w:ascii="Times New Roman" w:hAnsi="Times New Roman"/>
          <w:sz w:val="28"/>
          <w:szCs w:val="28"/>
        </w:rPr>
        <w:t xml:space="preserve"> завжди може передбачити надмірне узагальнення, якщо пам’ятає, що в рамках есе </w:t>
      </w:r>
      <w:r w:rsidRPr="003633D6">
        <w:rPr>
          <w:rFonts w:ascii="Times New Roman" w:hAnsi="Times New Roman"/>
          <w:i/>
          <w:sz w:val="28"/>
          <w:szCs w:val="28"/>
        </w:rPr>
        <w:t>дані, факти тощо є ілюстрацією, а не підсумковим актом</w:t>
      </w:r>
      <w:r w:rsidRPr="003633D6">
        <w:rPr>
          <w:rFonts w:ascii="Times New Roman" w:hAnsi="Times New Roman"/>
          <w:sz w:val="28"/>
          <w:szCs w:val="28"/>
        </w:rPr>
        <w:t xml:space="preserve">, тобто вони підтверджують аргументи автора, свідчать про його вміння доречно використовувати інформацію.  </w:t>
      </w:r>
      <w:r w:rsidRPr="003633D6">
        <w:rPr>
          <w:rFonts w:ascii="Times New Roman" w:hAnsi="Times New Roman"/>
          <w:sz w:val="28"/>
          <w:szCs w:val="28"/>
        </w:rPr>
        <w:t>Студент</w:t>
      </w:r>
      <w:r w:rsidRPr="003633D6">
        <w:rPr>
          <w:rFonts w:ascii="Times New Roman" w:hAnsi="Times New Roman"/>
          <w:sz w:val="28"/>
          <w:szCs w:val="28"/>
        </w:rPr>
        <w:t xml:space="preserve"> не має забувати, що дані відносно спірних запитань – завжди піддаються сумніву. Від </w:t>
      </w:r>
      <w:r w:rsidRPr="003633D6">
        <w:rPr>
          <w:rFonts w:ascii="Times New Roman" w:hAnsi="Times New Roman"/>
          <w:sz w:val="28"/>
          <w:szCs w:val="28"/>
        </w:rPr>
        <w:t>Студент</w:t>
      </w:r>
      <w:r w:rsidRPr="003633D6">
        <w:rPr>
          <w:rFonts w:ascii="Times New Roman" w:hAnsi="Times New Roman"/>
          <w:sz w:val="28"/>
          <w:szCs w:val="28"/>
        </w:rPr>
        <w:t xml:space="preserve">а і не очікують, що його есе винайде остаточну, уніфіковану відповідь: ніхто та ніколи не погодиться  з тим, що це є єдина правильна відповідь. </w:t>
      </w:r>
    </w:p>
    <w:p w14:paraId="22090CC8" w14:textId="0C67C78A" w:rsidR="00D34A42" w:rsidRPr="003633D6" w:rsidRDefault="003633D6" w:rsidP="003633D6">
      <w:pPr>
        <w:pStyle w:val="BodyTextIndent2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633D6">
        <w:rPr>
          <w:rFonts w:ascii="Times New Roman" w:hAnsi="Times New Roman"/>
          <w:sz w:val="28"/>
          <w:szCs w:val="28"/>
        </w:rPr>
        <w:t>2.5</w:t>
      </w:r>
      <w:r w:rsidR="00D34A42" w:rsidRPr="003633D6">
        <w:rPr>
          <w:rFonts w:ascii="Times New Roman" w:hAnsi="Times New Roman"/>
          <w:sz w:val="28"/>
          <w:szCs w:val="28"/>
        </w:rPr>
        <w:t xml:space="preserve">Вимоги до списку використаних джерел. </w:t>
      </w:r>
    </w:p>
    <w:p w14:paraId="503C098E" w14:textId="77777777" w:rsidR="00D34A42" w:rsidRPr="003633D6" w:rsidRDefault="00D34A42" w:rsidP="003633D6">
      <w:pPr>
        <w:pStyle w:val="BodyTextIndent2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633D6">
        <w:rPr>
          <w:rFonts w:ascii="Times New Roman" w:hAnsi="Times New Roman"/>
          <w:sz w:val="28"/>
          <w:szCs w:val="28"/>
        </w:rPr>
        <w:lastRenderedPageBreak/>
        <w:t>Джерела можна розміщувати в списку одним із таких способів: в порядку появи посилань у тексті (найбільш зручний для користування); в алфавітному порядку прізвищ перших авторів або заголовків,</w:t>
      </w:r>
    </w:p>
    <w:p w14:paraId="2A476F91" w14:textId="77777777" w:rsidR="00D34A42" w:rsidRPr="003633D6" w:rsidRDefault="00D34A42" w:rsidP="003633D6">
      <w:pPr>
        <w:pStyle w:val="BodyTextIndent2"/>
        <w:spacing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3633D6">
        <w:rPr>
          <w:rFonts w:ascii="Times New Roman" w:hAnsi="Times New Roman"/>
          <w:sz w:val="28"/>
          <w:szCs w:val="28"/>
        </w:rPr>
        <w:t xml:space="preserve">Відомості про джерела, які включено до списку використаної літератури, необхідно подавати відповідно до вимог державного стандарту з обов’язковим наведенням назв праць. </w:t>
      </w:r>
    </w:p>
    <w:p w14:paraId="118FE57F" w14:textId="17EDF743" w:rsidR="00D34A42" w:rsidRPr="003633D6" w:rsidRDefault="003633D6" w:rsidP="003633D6">
      <w:pPr>
        <w:pStyle w:val="BodyTextIndent2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633D6">
        <w:rPr>
          <w:rFonts w:ascii="Times New Roman" w:hAnsi="Times New Roman"/>
          <w:sz w:val="28"/>
          <w:szCs w:val="28"/>
        </w:rPr>
        <w:t>2.6</w:t>
      </w:r>
      <w:r w:rsidR="00D34A42" w:rsidRPr="003633D6">
        <w:rPr>
          <w:rFonts w:ascii="Times New Roman" w:hAnsi="Times New Roman"/>
          <w:sz w:val="28"/>
          <w:szCs w:val="28"/>
        </w:rPr>
        <w:t xml:space="preserve">Вимоги до посилань. </w:t>
      </w:r>
    </w:p>
    <w:p w14:paraId="5863E81E" w14:textId="77777777" w:rsidR="00D34A42" w:rsidRPr="003633D6" w:rsidRDefault="00D34A42" w:rsidP="003633D6">
      <w:pPr>
        <w:pStyle w:val="BodyTextIndent2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633D6">
        <w:rPr>
          <w:rFonts w:ascii="Times New Roman" w:hAnsi="Times New Roman"/>
          <w:sz w:val="28"/>
          <w:szCs w:val="28"/>
        </w:rPr>
        <w:t xml:space="preserve">У роботі неприпустимий плагіат (запозичення чужого тексту без посилання на джерело). Всі цитати повинні бути оформлені належним чином. </w:t>
      </w:r>
    </w:p>
    <w:p w14:paraId="0BCC9C78" w14:textId="617C263A" w:rsidR="00D34A42" w:rsidRPr="003633D6" w:rsidRDefault="00D34A42" w:rsidP="003633D6">
      <w:pPr>
        <w:pStyle w:val="BodyTextIndent2"/>
        <w:spacing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3633D6">
        <w:rPr>
          <w:rFonts w:ascii="Times New Roman" w:hAnsi="Times New Roman"/>
          <w:b/>
          <w:sz w:val="28"/>
          <w:szCs w:val="28"/>
        </w:rPr>
        <w:t>Студент</w:t>
      </w:r>
      <w:r w:rsidRPr="003633D6">
        <w:rPr>
          <w:rFonts w:ascii="Times New Roman" w:hAnsi="Times New Roman"/>
          <w:b/>
          <w:sz w:val="28"/>
          <w:szCs w:val="28"/>
        </w:rPr>
        <w:t>у не рекомендується посилатися на літературу, яку він не читав сам.</w:t>
      </w:r>
      <w:r w:rsidRPr="003633D6">
        <w:rPr>
          <w:rFonts w:ascii="Times New Roman" w:hAnsi="Times New Roman"/>
          <w:sz w:val="28"/>
          <w:szCs w:val="28"/>
        </w:rPr>
        <w:t xml:space="preserve"> Єдиним винятком з цього правила може бути випадок, якщо </w:t>
      </w:r>
      <w:r w:rsidRPr="003633D6">
        <w:rPr>
          <w:rFonts w:ascii="Times New Roman" w:hAnsi="Times New Roman"/>
          <w:sz w:val="28"/>
          <w:szCs w:val="28"/>
        </w:rPr>
        <w:t>Студент</w:t>
      </w:r>
      <w:r w:rsidRPr="003633D6">
        <w:rPr>
          <w:rFonts w:ascii="Times New Roman" w:hAnsi="Times New Roman"/>
          <w:sz w:val="28"/>
          <w:szCs w:val="28"/>
        </w:rPr>
        <w:t xml:space="preserve"> посилається на автора, який цитує іншого автора. Тоді в есе зазначається : </w:t>
      </w:r>
      <w:r w:rsidRPr="003633D6">
        <w:rPr>
          <w:rFonts w:ascii="Times New Roman" w:hAnsi="Times New Roman"/>
          <w:i/>
          <w:sz w:val="28"/>
          <w:szCs w:val="28"/>
        </w:rPr>
        <w:t xml:space="preserve">“Як пише П… (1983, </w:t>
      </w:r>
      <w:proofErr w:type="spellStart"/>
      <w:r w:rsidRPr="003633D6">
        <w:rPr>
          <w:rFonts w:ascii="Times New Roman" w:hAnsi="Times New Roman"/>
          <w:i/>
          <w:sz w:val="28"/>
          <w:szCs w:val="28"/>
        </w:rPr>
        <w:t>цит</w:t>
      </w:r>
      <w:proofErr w:type="spellEnd"/>
      <w:r w:rsidRPr="003633D6">
        <w:rPr>
          <w:rFonts w:ascii="Times New Roman" w:hAnsi="Times New Roman"/>
          <w:i/>
          <w:sz w:val="28"/>
          <w:szCs w:val="28"/>
        </w:rPr>
        <w:t>. за [1, с. 20])…”</w:t>
      </w:r>
      <w:r w:rsidRPr="003633D6">
        <w:rPr>
          <w:rFonts w:ascii="Times New Roman" w:hAnsi="Times New Roman"/>
          <w:sz w:val="28"/>
          <w:szCs w:val="28"/>
        </w:rPr>
        <w:t xml:space="preserve">, а в загальному списку використаної літератури вказується джерело </w:t>
      </w:r>
      <w:r w:rsidRPr="003633D6">
        <w:rPr>
          <w:rFonts w:ascii="Times New Roman" w:hAnsi="Times New Roman"/>
          <w:i/>
          <w:sz w:val="28"/>
          <w:szCs w:val="28"/>
        </w:rPr>
        <w:t>1</w:t>
      </w:r>
      <w:r w:rsidRPr="003633D6">
        <w:rPr>
          <w:rFonts w:ascii="Times New Roman" w:hAnsi="Times New Roman"/>
          <w:sz w:val="28"/>
          <w:szCs w:val="28"/>
        </w:rPr>
        <w:t xml:space="preserve"> - як у вищезазначених випадках.</w:t>
      </w:r>
    </w:p>
    <w:p w14:paraId="439B6BB4" w14:textId="77777777" w:rsidR="00D34A42" w:rsidRPr="003633D6" w:rsidRDefault="00D34A42" w:rsidP="003633D6">
      <w:pPr>
        <w:pStyle w:val="BodyTextIndent2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633D6">
        <w:rPr>
          <w:rFonts w:ascii="Times New Roman" w:hAnsi="Times New Roman"/>
          <w:b/>
          <w:sz w:val="28"/>
          <w:szCs w:val="28"/>
        </w:rPr>
        <w:t xml:space="preserve">Посилання на ілюстрації, невеликі таблиці, схеми тощо </w:t>
      </w:r>
      <w:r w:rsidRPr="003633D6">
        <w:rPr>
          <w:rFonts w:ascii="Times New Roman" w:hAnsi="Times New Roman"/>
          <w:sz w:val="28"/>
          <w:szCs w:val="28"/>
        </w:rPr>
        <w:t xml:space="preserve">зазначають порядковим номером ілюстрації, таблиці, схеми за текстом есе, наприклад, </w:t>
      </w:r>
      <w:r w:rsidRPr="003633D6">
        <w:rPr>
          <w:rFonts w:ascii="Times New Roman" w:hAnsi="Times New Roman"/>
          <w:i/>
          <w:sz w:val="28"/>
          <w:szCs w:val="28"/>
        </w:rPr>
        <w:t xml:space="preserve">“рис. </w:t>
      </w:r>
      <w:smartTag w:uri="urn:schemas-microsoft-com:office:smarttags" w:element="metricconverter">
        <w:smartTagPr>
          <w:attr w:name="ProductID" w:val="2.”"/>
        </w:smartTagPr>
        <w:r w:rsidRPr="003633D6">
          <w:rPr>
            <w:rFonts w:ascii="Times New Roman" w:hAnsi="Times New Roman"/>
            <w:i/>
            <w:sz w:val="28"/>
            <w:szCs w:val="28"/>
          </w:rPr>
          <w:t>2.”</w:t>
        </w:r>
      </w:smartTag>
      <w:r w:rsidRPr="003633D6">
        <w:rPr>
          <w:rFonts w:ascii="Times New Roman" w:hAnsi="Times New Roman"/>
          <w:i/>
          <w:sz w:val="28"/>
          <w:szCs w:val="28"/>
        </w:rPr>
        <w:t xml:space="preserve"> або “…на рис. 2 ми спостерігаємо...”. </w:t>
      </w:r>
      <w:r w:rsidRPr="003633D6">
        <w:rPr>
          <w:rFonts w:ascii="Times New Roman" w:hAnsi="Times New Roman"/>
          <w:sz w:val="28"/>
          <w:szCs w:val="28"/>
        </w:rPr>
        <w:t xml:space="preserve">В повторному посиланні на ілюстрації, таблиці, схеми необхідно вказувати скорочено слово “дивись”, наприклад: </w:t>
      </w:r>
      <w:r w:rsidRPr="003633D6">
        <w:rPr>
          <w:rFonts w:ascii="Times New Roman" w:hAnsi="Times New Roman"/>
          <w:i/>
          <w:sz w:val="28"/>
          <w:szCs w:val="28"/>
        </w:rPr>
        <w:t xml:space="preserve">“див. </w:t>
      </w:r>
      <w:proofErr w:type="spellStart"/>
      <w:r w:rsidRPr="003633D6">
        <w:rPr>
          <w:rFonts w:ascii="Times New Roman" w:hAnsi="Times New Roman"/>
          <w:i/>
          <w:sz w:val="28"/>
          <w:szCs w:val="28"/>
        </w:rPr>
        <w:t>таб</w:t>
      </w:r>
      <w:proofErr w:type="spellEnd"/>
      <w:r w:rsidRPr="003633D6">
        <w:rPr>
          <w:rFonts w:ascii="Times New Roman" w:hAnsi="Times New Roman"/>
          <w:i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”"/>
        </w:smartTagPr>
        <w:r w:rsidRPr="003633D6">
          <w:rPr>
            <w:rFonts w:ascii="Times New Roman" w:hAnsi="Times New Roman"/>
            <w:i/>
            <w:sz w:val="28"/>
            <w:szCs w:val="28"/>
          </w:rPr>
          <w:t>2”</w:t>
        </w:r>
      </w:smartTag>
      <w:r w:rsidRPr="003633D6">
        <w:rPr>
          <w:rFonts w:ascii="Times New Roman" w:hAnsi="Times New Roman"/>
          <w:i/>
          <w:sz w:val="28"/>
          <w:szCs w:val="28"/>
        </w:rPr>
        <w:t>.</w:t>
      </w:r>
    </w:p>
    <w:p w14:paraId="3C7FB680" w14:textId="77777777" w:rsidR="00D34A42" w:rsidRPr="003633D6" w:rsidRDefault="00D34A42" w:rsidP="003633D6">
      <w:pPr>
        <w:pStyle w:val="BodyTextIndent2"/>
        <w:spacing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3633D6">
        <w:rPr>
          <w:rFonts w:ascii="Times New Roman" w:hAnsi="Times New Roman"/>
          <w:b/>
          <w:sz w:val="28"/>
          <w:szCs w:val="28"/>
        </w:rPr>
        <w:t>Додатки</w:t>
      </w:r>
      <w:r w:rsidRPr="003633D6">
        <w:rPr>
          <w:rFonts w:ascii="Times New Roman" w:hAnsi="Times New Roman"/>
          <w:sz w:val="28"/>
          <w:szCs w:val="28"/>
        </w:rPr>
        <w:t xml:space="preserve"> (великі схеми, таблиці тощо) оформлюють як окремий розділ есе (після списку використаної літератури), розміщуючи їх у порядку появи посилань у тексті есе. Додатки слід позначати послідовно великими літерами української абетки, наприклад: </w:t>
      </w:r>
      <w:r w:rsidRPr="003633D6">
        <w:rPr>
          <w:rFonts w:ascii="Times New Roman" w:hAnsi="Times New Roman"/>
          <w:i/>
          <w:sz w:val="28"/>
          <w:szCs w:val="28"/>
        </w:rPr>
        <w:t xml:space="preserve">Додаток А. </w:t>
      </w:r>
    </w:p>
    <w:p w14:paraId="0A892BBD" w14:textId="019C075F" w:rsidR="00D34A42" w:rsidRPr="003633D6" w:rsidRDefault="003633D6" w:rsidP="003633D6">
      <w:pPr>
        <w:tabs>
          <w:tab w:val="left" w:pos="5220"/>
          <w:tab w:val="left" w:pos="5580"/>
          <w:tab w:val="left" w:pos="6300"/>
          <w:tab w:val="left" w:pos="8820"/>
        </w:tabs>
        <w:ind w:firstLine="851"/>
        <w:jc w:val="both"/>
        <w:rPr>
          <w:sz w:val="28"/>
          <w:szCs w:val="28"/>
          <w:lang w:val="uk-UA"/>
        </w:rPr>
      </w:pPr>
      <w:r w:rsidRPr="003633D6">
        <w:rPr>
          <w:kern w:val="2"/>
          <w:sz w:val="28"/>
          <w:szCs w:val="28"/>
          <w:lang w:val="uk-UA"/>
        </w:rPr>
        <w:t>2</w:t>
      </w:r>
      <w:r w:rsidR="00D34A42" w:rsidRPr="003633D6">
        <w:rPr>
          <w:kern w:val="2"/>
          <w:sz w:val="28"/>
          <w:szCs w:val="28"/>
          <w:lang w:val="uk-UA"/>
        </w:rPr>
        <w:t xml:space="preserve">.7 </w:t>
      </w:r>
      <w:r w:rsidR="00D34A42" w:rsidRPr="003633D6">
        <w:rPr>
          <w:sz w:val="28"/>
          <w:szCs w:val="28"/>
          <w:lang w:val="uk-UA"/>
        </w:rPr>
        <w:t>Вимоги до відповідей на захисті есе. Відповідь на запитання передбачають виявлення знання школярами обов’язкової та додаткової спеціальної літератури, як навчальної, так і наукової. Відповідь повинна мати аргументи та ілюструватися достатньою кількістю прикладів.</w:t>
      </w:r>
    </w:p>
    <w:p w14:paraId="4B5F9FF7" w14:textId="77777777" w:rsidR="00D34A42" w:rsidRPr="003633D6" w:rsidRDefault="00D34A42" w:rsidP="003633D6">
      <w:pPr>
        <w:tabs>
          <w:tab w:val="left" w:pos="5220"/>
          <w:tab w:val="left" w:pos="5580"/>
          <w:tab w:val="left" w:pos="6300"/>
          <w:tab w:val="left" w:pos="8820"/>
        </w:tabs>
        <w:ind w:firstLine="851"/>
        <w:jc w:val="both"/>
        <w:rPr>
          <w:sz w:val="28"/>
          <w:szCs w:val="28"/>
          <w:lang w:val="uk-UA"/>
        </w:rPr>
      </w:pPr>
    </w:p>
    <w:p w14:paraId="2E88AA50" w14:textId="23699355" w:rsidR="00D34A42" w:rsidRPr="003633D6" w:rsidRDefault="003633D6" w:rsidP="003633D6">
      <w:pPr>
        <w:pStyle w:val="1"/>
        <w:spacing w:line="240" w:lineRule="auto"/>
        <w:ind w:firstLine="851"/>
        <w:jc w:val="left"/>
        <w:rPr>
          <w:b/>
          <w:szCs w:val="28"/>
          <w:lang w:val="uk-UA"/>
        </w:rPr>
      </w:pPr>
      <w:r w:rsidRPr="003633D6">
        <w:rPr>
          <w:b/>
          <w:szCs w:val="28"/>
          <w:lang w:val="uk-UA"/>
        </w:rPr>
        <w:t>3</w:t>
      </w:r>
      <w:r w:rsidR="00D34A42" w:rsidRPr="003633D6">
        <w:rPr>
          <w:b/>
          <w:szCs w:val="28"/>
          <w:lang w:val="uk-UA"/>
        </w:rPr>
        <w:t>. КРИТЕРІЇ ОЦІНЮВАННЯ</w:t>
      </w:r>
    </w:p>
    <w:p w14:paraId="4BFA81E6" w14:textId="2926AFEB" w:rsidR="00D34A42" w:rsidRPr="003633D6" w:rsidRDefault="003633D6" w:rsidP="003633D6">
      <w:pPr>
        <w:tabs>
          <w:tab w:val="left" w:pos="5220"/>
          <w:tab w:val="left" w:pos="5580"/>
          <w:tab w:val="left" w:pos="6300"/>
          <w:tab w:val="left" w:pos="8820"/>
        </w:tabs>
        <w:ind w:firstLine="851"/>
        <w:jc w:val="both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>3</w:t>
      </w:r>
      <w:r w:rsidR="00D34A42" w:rsidRPr="003633D6">
        <w:rPr>
          <w:sz w:val="28"/>
          <w:szCs w:val="28"/>
          <w:lang w:val="uk-UA"/>
        </w:rPr>
        <w:t xml:space="preserve">.1 Знання й уміння </w:t>
      </w:r>
      <w:r w:rsidR="00D34A42" w:rsidRPr="003633D6">
        <w:rPr>
          <w:sz w:val="28"/>
          <w:szCs w:val="28"/>
          <w:lang w:val="uk-UA"/>
        </w:rPr>
        <w:t>Студент</w:t>
      </w:r>
      <w:r w:rsidR="00D34A42" w:rsidRPr="003633D6">
        <w:rPr>
          <w:sz w:val="28"/>
          <w:szCs w:val="28"/>
          <w:lang w:val="uk-UA"/>
        </w:rPr>
        <w:t>ів оцінюються за відповідними критеріями.</w:t>
      </w:r>
    </w:p>
    <w:p w14:paraId="105769D6" w14:textId="01624BFE" w:rsidR="00D34A42" w:rsidRPr="003633D6" w:rsidRDefault="00D34A42" w:rsidP="003633D6">
      <w:pPr>
        <w:tabs>
          <w:tab w:val="left" w:pos="284"/>
        </w:tabs>
        <w:ind w:firstLine="851"/>
        <w:jc w:val="both"/>
        <w:rPr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 xml:space="preserve">Есе необхідно принести в паперовому вигляді на залік.  </w:t>
      </w:r>
      <w:r w:rsidRPr="003633D6">
        <w:rPr>
          <w:b/>
          <w:sz w:val="28"/>
          <w:szCs w:val="28"/>
          <w:lang w:val="uk-UA"/>
        </w:rPr>
        <w:t xml:space="preserve">Есе оцінюється в 20 балів: </w:t>
      </w:r>
      <w:r w:rsidRPr="003633D6">
        <w:rPr>
          <w:sz w:val="28"/>
          <w:szCs w:val="28"/>
          <w:lang w:val="uk-UA"/>
        </w:rPr>
        <w:t xml:space="preserve">аргументованість положень - 5 балів; системність і повнота у розкритті теми - 5 балів; розкриття досвіду керівників компаній та бізнесменів, власного досвіду  - 5 балів;  використання цитат - 2,0 бали; наведення статистичного та графічного матеріалу – 2 бали; грамотність викладу та культура оформлення - 1 бал. Детальні вимоги та практичні рекомендації до написання есе див. на сторінці курсу у </w:t>
      </w:r>
      <w:proofErr w:type="spellStart"/>
      <w:r w:rsidRPr="003633D6">
        <w:rPr>
          <w:sz w:val="28"/>
          <w:szCs w:val="28"/>
          <w:lang w:val="uk-UA"/>
        </w:rPr>
        <w:t>Moodle</w:t>
      </w:r>
      <w:proofErr w:type="spellEnd"/>
      <w:r w:rsidRPr="003633D6">
        <w:rPr>
          <w:sz w:val="28"/>
          <w:szCs w:val="28"/>
          <w:lang w:val="uk-UA"/>
        </w:rPr>
        <w:t>.</w:t>
      </w:r>
    </w:p>
    <w:p w14:paraId="69DC7180" w14:textId="3048E371" w:rsidR="00D34A42" w:rsidRPr="003633D6" w:rsidRDefault="00D34A42" w:rsidP="003633D6">
      <w:pPr>
        <w:pStyle w:val="BodyTextIndent2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633D6">
        <w:rPr>
          <w:rFonts w:ascii="Times New Roman" w:hAnsi="Times New Roman"/>
          <w:sz w:val="28"/>
          <w:szCs w:val="28"/>
        </w:rPr>
        <w:t>Викладач чека</w:t>
      </w:r>
      <w:r w:rsidRPr="003633D6">
        <w:rPr>
          <w:rFonts w:ascii="Times New Roman" w:hAnsi="Times New Roman"/>
          <w:sz w:val="28"/>
          <w:szCs w:val="28"/>
        </w:rPr>
        <w:t>є</w:t>
      </w:r>
      <w:r w:rsidRPr="003633D6">
        <w:rPr>
          <w:rFonts w:ascii="Times New Roman" w:hAnsi="Times New Roman"/>
          <w:sz w:val="28"/>
          <w:szCs w:val="28"/>
        </w:rPr>
        <w:t xml:space="preserve"> від </w:t>
      </w:r>
      <w:r w:rsidRPr="003633D6">
        <w:rPr>
          <w:rFonts w:ascii="Times New Roman" w:hAnsi="Times New Roman"/>
          <w:sz w:val="28"/>
          <w:szCs w:val="28"/>
        </w:rPr>
        <w:t>студентів</w:t>
      </w:r>
      <w:r w:rsidRPr="003633D6">
        <w:rPr>
          <w:rFonts w:ascii="Times New Roman" w:hAnsi="Times New Roman"/>
          <w:sz w:val="28"/>
          <w:szCs w:val="28"/>
        </w:rPr>
        <w:t xml:space="preserve"> самостійного мислення, відображення власних думок стосовно певної теми, проблеми.</w:t>
      </w:r>
    </w:p>
    <w:p w14:paraId="48FB3170" w14:textId="77777777" w:rsidR="00D34A42" w:rsidRPr="003633D6" w:rsidRDefault="00D34A42" w:rsidP="003633D6">
      <w:pPr>
        <w:pStyle w:val="BodyTextIndent2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633D6">
        <w:rPr>
          <w:rFonts w:ascii="Times New Roman" w:hAnsi="Times New Roman"/>
          <w:sz w:val="28"/>
          <w:szCs w:val="28"/>
        </w:rPr>
        <w:t>При оцінюванні есе в центрі уваги викладача знаходиться:</w:t>
      </w:r>
    </w:p>
    <w:p w14:paraId="67A46BC7" w14:textId="4236E613" w:rsidR="00D34A42" w:rsidRPr="003633D6" w:rsidRDefault="00D34A42" w:rsidP="003633D6">
      <w:pPr>
        <w:pStyle w:val="BodyTextIndent2"/>
        <w:numPr>
          <w:ilvl w:val="0"/>
          <w:numId w:val="1"/>
        </w:numPr>
        <w:tabs>
          <w:tab w:val="left" w:pos="360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3633D6">
        <w:rPr>
          <w:rFonts w:ascii="Times New Roman" w:hAnsi="Times New Roman"/>
          <w:sz w:val="28"/>
          <w:szCs w:val="28"/>
        </w:rPr>
        <w:t xml:space="preserve">здібність </w:t>
      </w:r>
      <w:r w:rsidRPr="003633D6">
        <w:rPr>
          <w:rFonts w:ascii="Times New Roman" w:hAnsi="Times New Roman"/>
          <w:sz w:val="28"/>
          <w:szCs w:val="28"/>
        </w:rPr>
        <w:t>студента</w:t>
      </w:r>
      <w:r w:rsidRPr="003633D6">
        <w:rPr>
          <w:rFonts w:ascii="Times New Roman" w:hAnsi="Times New Roman"/>
          <w:sz w:val="28"/>
          <w:szCs w:val="28"/>
        </w:rPr>
        <w:t xml:space="preserve"> критично та незалежно оцінити наявні дані, точки зору, позиції, аргументи;</w:t>
      </w:r>
    </w:p>
    <w:p w14:paraId="29C7A62F" w14:textId="77777777" w:rsidR="00D34A42" w:rsidRPr="003633D6" w:rsidRDefault="00D34A42" w:rsidP="003633D6">
      <w:pPr>
        <w:pStyle w:val="BodyTextIndent2"/>
        <w:numPr>
          <w:ilvl w:val="0"/>
          <w:numId w:val="1"/>
        </w:numPr>
        <w:tabs>
          <w:tab w:val="left" w:pos="360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3633D6">
        <w:rPr>
          <w:rFonts w:ascii="Times New Roman" w:hAnsi="Times New Roman"/>
          <w:sz w:val="28"/>
          <w:szCs w:val="28"/>
        </w:rPr>
        <w:lastRenderedPageBreak/>
        <w:t>здібність розуміти, оцінювати та встановлювати зв’язки між ключовими моментами проблем та запитань;</w:t>
      </w:r>
    </w:p>
    <w:p w14:paraId="6B3F1A56" w14:textId="77777777" w:rsidR="00D34A42" w:rsidRPr="003633D6" w:rsidRDefault="00D34A42" w:rsidP="003633D6">
      <w:pPr>
        <w:pStyle w:val="BodyTextIndent2"/>
        <w:numPr>
          <w:ilvl w:val="0"/>
          <w:numId w:val="1"/>
        </w:numPr>
        <w:tabs>
          <w:tab w:val="left" w:pos="360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3633D6">
        <w:rPr>
          <w:rFonts w:ascii="Times New Roman" w:hAnsi="Times New Roman"/>
          <w:sz w:val="28"/>
          <w:szCs w:val="28"/>
        </w:rPr>
        <w:t>вміння диференціювати протилежні підходи та моделі, застосовуючи їх до емпіричного матеріалу або дискусії з принципових питань;</w:t>
      </w:r>
    </w:p>
    <w:p w14:paraId="6EE23719" w14:textId="77777777" w:rsidR="00D34A42" w:rsidRPr="003633D6" w:rsidRDefault="00D34A42" w:rsidP="003633D6">
      <w:pPr>
        <w:pStyle w:val="BodyTextIndent2"/>
        <w:numPr>
          <w:ilvl w:val="0"/>
          <w:numId w:val="1"/>
        </w:numPr>
        <w:tabs>
          <w:tab w:val="left" w:pos="360"/>
        </w:tabs>
        <w:spacing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3633D6">
        <w:rPr>
          <w:rFonts w:ascii="Times New Roman" w:hAnsi="Times New Roman"/>
          <w:sz w:val="28"/>
          <w:szCs w:val="28"/>
        </w:rPr>
        <w:t>здатність до застосування аналітичних підходів, моделей тощо.</w:t>
      </w:r>
    </w:p>
    <w:p w14:paraId="77689C9C" w14:textId="77777777" w:rsidR="00D34A42" w:rsidRPr="003633D6" w:rsidRDefault="00D34A42" w:rsidP="003633D6">
      <w:pPr>
        <w:pStyle w:val="BodyTextIndent2"/>
        <w:tabs>
          <w:tab w:val="left" w:pos="1080"/>
        </w:tabs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633D6">
        <w:rPr>
          <w:rFonts w:ascii="Times New Roman" w:hAnsi="Times New Roman"/>
          <w:b/>
          <w:sz w:val="28"/>
          <w:szCs w:val="28"/>
        </w:rPr>
        <w:t xml:space="preserve">Що не «подобається» викладачам або чому може бути знижено оцінку за есе? </w:t>
      </w:r>
      <w:r w:rsidRPr="003633D6">
        <w:rPr>
          <w:rFonts w:ascii="Times New Roman" w:hAnsi="Times New Roman"/>
          <w:sz w:val="28"/>
          <w:szCs w:val="28"/>
        </w:rPr>
        <w:t>Наведемо кілька правил, які зазначають, що саме не потрібно робити в есе, бо ці дії призведуть виключно до поганого результату:</w:t>
      </w:r>
    </w:p>
    <w:p w14:paraId="034D077C" w14:textId="415F3521" w:rsidR="00D34A42" w:rsidRPr="003633D6" w:rsidRDefault="00D34A42" w:rsidP="003633D6">
      <w:pPr>
        <w:pStyle w:val="BodyTextIndent2"/>
        <w:numPr>
          <w:ilvl w:val="0"/>
          <w:numId w:val="2"/>
        </w:numPr>
        <w:tabs>
          <w:tab w:val="left" w:pos="1080"/>
          <w:tab w:val="left" w:pos="1155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3633D6">
        <w:rPr>
          <w:rFonts w:ascii="Times New Roman" w:hAnsi="Times New Roman"/>
          <w:sz w:val="28"/>
          <w:szCs w:val="28"/>
        </w:rPr>
        <w:t>Студент</w:t>
      </w:r>
      <w:r w:rsidRPr="003633D6">
        <w:rPr>
          <w:rFonts w:ascii="Times New Roman" w:hAnsi="Times New Roman"/>
          <w:sz w:val="28"/>
          <w:szCs w:val="28"/>
        </w:rPr>
        <w:t xml:space="preserve"> не може сформувати гіпотезу.</w:t>
      </w:r>
    </w:p>
    <w:p w14:paraId="3D24C86F" w14:textId="77777777" w:rsidR="00D34A42" w:rsidRPr="003633D6" w:rsidRDefault="00D34A42" w:rsidP="003633D6">
      <w:pPr>
        <w:pStyle w:val="BodyTextIndent2"/>
        <w:numPr>
          <w:ilvl w:val="0"/>
          <w:numId w:val="2"/>
        </w:numPr>
        <w:tabs>
          <w:tab w:val="left" w:pos="1080"/>
          <w:tab w:val="left" w:pos="1155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3633D6">
        <w:rPr>
          <w:rFonts w:ascii="Times New Roman" w:hAnsi="Times New Roman"/>
          <w:sz w:val="28"/>
          <w:szCs w:val="28"/>
        </w:rPr>
        <w:t>Відсутність чітких відповідей.</w:t>
      </w:r>
    </w:p>
    <w:p w14:paraId="472A207E" w14:textId="77777777" w:rsidR="00D34A42" w:rsidRPr="003633D6" w:rsidRDefault="00D34A42" w:rsidP="003633D6">
      <w:pPr>
        <w:pStyle w:val="BodyTextIndent2"/>
        <w:numPr>
          <w:ilvl w:val="0"/>
          <w:numId w:val="2"/>
        </w:numPr>
        <w:tabs>
          <w:tab w:val="left" w:pos="1080"/>
          <w:tab w:val="left" w:pos="1155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3633D6">
        <w:rPr>
          <w:rFonts w:ascii="Times New Roman" w:hAnsi="Times New Roman"/>
          <w:sz w:val="28"/>
          <w:szCs w:val="28"/>
        </w:rPr>
        <w:t>Відсутність чіткої організації, плану, структури есе.</w:t>
      </w:r>
    </w:p>
    <w:p w14:paraId="362D6E45" w14:textId="77777777" w:rsidR="00D34A42" w:rsidRPr="003633D6" w:rsidRDefault="00D34A42" w:rsidP="003633D6">
      <w:pPr>
        <w:pStyle w:val="BodyTextIndent2"/>
        <w:numPr>
          <w:ilvl w:val="0"/>
          <w:numId w:val="2"/>
        </w:numPr>
        <w:tabs>
          <w:tab w:val="left" w:pos="1080"/>
          <w:tab w:val="left" w:pos="1155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3633D6">
        <w:rPr>
          <w:rFonts w:ascii="Times New Roman" w:hAnsi="Times New Roman"/>
          <w:sz w:val="28"/>
          <w:szCs w:val="28"/>
        </w:rPr>
        <w:t>Брак аргументації, доказів, доводів, висновків.</w:t>
      </w:r>
    </w:p>
    <w:p w14:paraId="07EC2782" w14:textId="77777777" w:rsidR="00D34A42" w:rsidRPr="003633D6" w:rsidRDefault="00D34A42" w:rsidP="003633D6">
      <w:pPr>
        <w:pStyle w:val="BodyTextIndent2"/>
        <w:numPr>
          <w:ilvl w:val="0"/>
          <w:numId w:val="2"/>
        </w:numPr>
        <w:tabs>
          <w:tab w:val="left" w:pos="1080"/>
          <w:tab w:val="left" w:pos="1155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3633D6">
        <w:rPr>
          <w:rFonts w:ascii="Times New Roman" w:hAnsi="Times New Roman"/>
          <w:sz w:val="28"/>
          <w:szCs w:val="28"/>
        </w:rPr>
        <w:t>Надмірне та поверхневе оперування даними.</w:t>
      </w:r>
    </w:p>
    <w:p w14:paraId="09B462EC" w14:textId="77777777" w:rsidR="00D34A42" w:rsidRPr="003633D6" w:rsidRDefault="00D34A42" w:rsidP="003633D6">
      <w:pPr>
        <w:pStyle w:val="BodyTextIndent2"/>
        <w:numPr>
          <w:ilvl w:val="0"/>
          <w:numId w:val="2"/>
        </w:numPr>
        <w:tabs>
          <w:tab w:val="left" w:pos="1080"/>
          <w:tab w:val="left" w:pos="1155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3633D6">
        <w:rPr>
          <w:rFonts w:ascii="Times New Roman" w:hAnsi="Times New Roman"/>
          <w:sz w:val="28"/>
          <w:szCs w:val="28"/>
        </w:rPr>
        <w:t>Проста констатація фактів замість їхнього узагальнення.</w:t>
      </w:r>
    </w:p>
    <w:p w14:paraId="6843B027" w14:textId="77777777" w:rsidR="00D34A42" w:rsidRPr="003633D6" w:rsidRDefault="00D34A42" w:rsidP="003633D6">
      <w:pPr>
        <w:pStyle w:val="BodyTextIndent2"/>
        <w:numPr>
          <w:ilvl w:val="0"/>
          <w:numId w:val="2"/>
        </w:numPr>
        <w:tabs>
          <w:tab w:val="left" w:pos="1080"/>
          <w:tab w:val="left" w:pos="1155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3633D6">
        <w:rPr>
          <w:rFonts w:ascii="Times New Roman" w:hAnsi="Times New Roman"/>
          <w:sz w:val="28"/>
          <w:szCs w:val="28"/>
        </w:rPr>
        <w:t>Викладення точок зору  інших при “замовчуванні” власної позиції.</w:t>
      </w:r>
    </w:p>
    <w:p w14:paraId="07C9BFC2" w14:textId="77777777" w:rsidR="00D34A42" w:rsidRPr="003633D6" w:rsidRDefault="00D34A42" w:rsidP="003633D6">
      <w:pPr>
        <w:ind w:firstLine="851"/>
        <w:jc w:val="both"/>
        <w:rPr>
          <w:b/>
          <w:kern w:val="2"/>
          <w:sz w:val="28"/>
          <w:szCs w:val="28"/>
          <w:lang w:val="uk-UA"/>
        </w:rPr>
      </w:pPr>
      <w:r w:rsidRPr="003633D6">
        <w:rPr>
          <w:sz w:val="28"/>
          <w:szCs w:val="28"/>
          <w:lang w:val="uk-UA"/>
        </w:rPr>
        <w:t>Надмірні повтори.</w:t>
      </w:r>
    </w:p>
    <w:p w14:paraId="6C448CAB" w14:textId="42324EAD" w:rsidR="00D34A42" w:rsidRPr="003633D6" w:rsidRDefault="00D34A42" w:rsidP="003633D6">
      <w:pPr>
        <w:ind w:firstLine="851"/>
        <w:rPr>
          <w:sz w:val="28"/>
          <w:szCs w:val="28"/>
          <w:lang w:val="uk-UA"/>
        </w:rPr>
      </w:pPr>
    </w:p>
    <w:p w14:paraId="5729D449" w14:textId="77777777" w:rsidR="00D34A42" w:rsidRPr="003633D6" w:rsidRDefault="00D34A42" w:rsidP="003633D6">
      <w:pPr>
        <w:ind w:firstLine="851"/>
        <w:rPr>
          <w:sz w:val="28"/>
          <w:szCs w:val="28"/>
          <w:lang w:val="uk-UA"/>
        </w:rPr>
      </w:pPr>
    </w:p>
    <w:p w14:paraId="7D666829" w14:textId="566DB1C3" w:rsidR="00D34A42" w:rsidRPr="003633D6" w:rsidRDefault="003633D6" w:rsidP="003633D6">
      <w:pPr>
        <w:tabs>
          <w:tab w:val="left" w:pos="993"/>
        </w:tabs>
        <w:ind w:firstLine="851"/>
        <w:jc w:val="both"/>
        <w:rPr>
          <w:b/>
          <w:sz w:val="28"/>
          <w:szCs w:val="28"/>
          <w:lang w:val="uk-UA"/>
        </w:rPr>
      </w:pPr>
      <w:r w:rsidRPr="003633D6">
        <w:rPr>
          <w:b/>
          <w:sz w:val="28"/>
          <w:szCs w:val="28"/>
          <w:lang w:val="uk-UA"/>
        </w:rPr>
        <w:t xml:space="preserve">4. </w:t>
      </w:r>
      <w:r w:rsidR="00D34A42" w:rsidRPr="003633D6">
        <w:rPr>
          <w:b/>
          <w:sz w:val="28"/>
          <w:szCs w:val="28"/>
          <w:lang w:val="uk-UA"/>
        </w:rPr>
        <w:t>СПИСОК РЕКОМЕНДОВАНОЇ ЛІТЕРАТУРИ</w:t>
      </w:r>
    </w:p>
    <w:p w14:paraId="73523547" w14:textId="77777777" w:rsidR="00D34A42" w:rsidRPr="003633D6" w:rsidRDefault="00D34A42" w:rsidP="003633D6">
      <w:pPr>
        <w:ind w:firstLine="851"/>
        <w:jc w:val="both"/>
        <w:rPr>
          <w:sz w:val="28"/>
          <w:szCs w:val="28"/>
          <w:lang w:val="uk-UA"/>
        </w:rPr>
      </w:pPr>
    </w:p>
    <w:p w14:paraId="33D2D51D" w14:textId="77777777" w:rsidR="00D34A42" w:rsidRPr="003633D6" w:rsidRDefault="00D34A42" w:rsidP="003633D6">
      <w:pPr>
        <w:ind w:firstLine="851"/>
        <w:jc w:val="center"/>
        <w:rPr>
          <w:b/>
          <w:sz w:val="28"/>
          <w:szCs w:val="28"/>
          <w:lang w:val="uk-UA"/>
        </w:rPr>
      </w:pPr>
      <w:r w:rsidRPr="003633D6">
        <w:rPr>
          <w:b/>
          <w:sz w:val="28"/>
          <w:szCs w:val="28"/>
          <w:lang w:val="uk-UA"/>
        </w:rPr>
        <w:t>З написання есе</w:t>
      </w:r>
    </w:p>
    <w:p w14:paraId="3A4677CD" w14:textId="77777777" w:rsidR="00D34A42" w:rsidRPr="003633D6" w:rsidRDefault="00D34A42" w:rsidP="003633D6">
      <w:pPr>
        <w:ind w:firstLine="851"/>
        <w:jc w:val="center"/>
        <w:rPr>
          <w:b/>
          <w:sz w:val="28"/>
          <w:szCs w:val="28"/>
          <w:lang w:val="uk-UA"/>
        </w:rPr>
      </w:pPr>
    </w:p>
    <w:p w14:paraId="3C6ECB24" w14:textId="77777777" w:rsidR="00D34A42" w:rsidRPr="003633D6" w:rsidRDefault="00D34A42" w:rsidP="003633D6">
      <w:pPr>
        <w:pStyle w:val="2"/>
        <w:numPr>
          <w:ilvl w:val="0"/>
          <w:numId w:val="14"/>
        </w:numPr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3633D6">
        <w:rPr>
          <w:bCs/>
          <w:sz w:val="28"/>
          <w:szCs w:val="28"/>
          <w:lang w:val="uk-UA"/>
        </w:rPr>
        <w:t>Як написати успішне есе</w:t>
      </w:r>
      <w:r w:rsidRPr="003633D6">
        <w:rPr>
          <w:sz w:val="28"/>
          <w:szCs w:val="28"/>
          <w:lang w:val="uk-UA"/>
        </w:rPr>
        <w:t xml:space="preserve">: Методичні рекомендації до написання есе / </w:t>
      </w:r>
      <w:proofErr w:type="spellStart"/>
      <w:r w:rsidRPr="003633D6">
        <w:rPr>
          <w:sz w:val="28"/>
          <w:szCs w:val="28"/>
          <w:lang w:val="uk-UA"/>
        </w:rPr>
        <w:t>Укл</w:t>
      </w:r>
      <w:proofErr w:type="spellEnd"/>
      <w:r w:rsidRPr="003633D6">
        <w:rPr>
          <w:sz w:val="28"/>
          <w:szCs w:val="28"/>
          <w:lang w:val="uk-UA"/>
        </w:rPr>
        <w:t xml:space="preserve">. </w:t>
      </w:r>
      <w:proofErr w:type="spellStart"/>
      <w:r w:rsidRPr="003633D6">
        <w:rPr>
          <w:sz w:val="28"/>
          <w:szCs w:val="28"/>
          <w:lang w:val="uk-UA"/>
        </w:rPr>
        <w:t>Шендеровський</w:t>
      </w:r>
      <w:proofErr w:type="spellEnd"/>
      <w:r w:rsidRPr="003633D6">
        <w:rPr>
          <w:sz w:val="28"/>
          <w:szCs w:val="28"/>
          <w:lang w:val="uk-UA"/>
        </w:rPr>
        <w:t xml:space="preserve"> К.С. / Ін-т масової комунікації при КНУ імені Тараса Шевченка. К.,  2007. 34 с.</w:t>
      </w:r>
      <w:r w:rsidRPr="003633D6">
        <w:rPr>
          <w:snapToGrid w:val="0"/>
          <w:color w:val="000000"/>
          <w:spacing w:val="-2"/>
          <w:sz w:val="28"/>
          <w:szCs w:val="28"/>
          <w:lang w:val="uk-UA"/>
        </w:rPr>
        <w:t xml:space="preserve"> </w:t>
      </w:r>
      <w:proofErr w:type="gramStart"/>
      <w:r w:rsidRPr="003633D6">
        <w:rPr>
          <w:snapToGrid w:val="0"/>
          <w:color w:val="000000"/>
          <w:spacing w:val="-2"/>
          <w:sz w:val="28"/>
          <w:szCs w:val="28"/>
          <w:lang w:val="en-US"/>
        </w:rPr>
        <w:t>URL </w:t>
      </w:r>
      <w:r w:rsidRPr="003633D6">
        <w:rPr>
          <w:snapToGrid w:val="0"/>
          <w:color w:val="000000"/>
          <w:spacing w:val="-2"/>
          <w:sz w:val="28"/>
          <w:szCs w:val="28"/>
          <w:lang w:val="uk-UA"/>
        </w:rPr>
        <w:t>:</w:t>
      </w:r>
      <w:proofErr w:type="gramEnd"/>
      <w:r w:rsidRPr="003633D6">
        <w:rPr>
          <w:snapToGrid w:val="0"/>
          <w:color w:val="000000"/>
          <w:spacing w:val="-2"/>
          <w:sz w:val="28"/>
          <w:szCs w:val="28"/>
          <w:lang w:val="uk-UA"/>
        </w:rPr>
        <w:t xml:space="preserve"> </w:t>
      </w:r>
      <w:r w:rsidRPr="003633D6">
        <w:rPr>
          <w:sz w:val="28"/>
          <w:szCs w:val="28"/>
          <w:lang w:val="uk-UA"/>
        </w:rPr>
        <w:t xml:space="preserve"> </w:t>
      </w:r>
      <w:hyperlink r:id="rId7" w:history="1">
        <w:r w:rsidRPr="003633D6">
          <w:rPr>
            <w:rStyle w:val="a7"/>
            <w:sz w:val="28"/>
            <w:szCs w:val="28"/>
            <w:shd w:val="clear" w:color="auto" w:fill="FFFFFF"/>
            <w:lang w:val="uk-UA"/>
          </w:rPr>
          <w:t>https://www.slideshare.net/olyasmetyukh/ss-28403220</w:t>
        </w:r>
      </w:hyperlink>
    </w:p>
    <w:p w14:paraId="0173EB7D" w14:textId="77777777" w:rsidR="00D34A42" w:rsidRPr="003633D6" w:rsidRDefault="00D34A42" w:rsidP="003633D6">
      <w:pPr>
        <w:pStyle w:val="2"/>
        <w:numPr>
          <w:ilvl w:val="0"/>
          <w:numId w:val="14"/>
        </w:numPr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3633D6">
        <w:rPr>
          <w:bCs/>
          <w:sz w:val="28"/>
          <w:szCs w:val="28"/>
          <w:lang w:val="uk-UA"/>
        </w:rPr>
        <w:t>Как</w:t>
      </w:r>
      <w:proofErr w:type="spellEnd"/>
      <w:r w:rsidRPr="003633D6">
        <w:rPr>
          <w:bCs/>
          <w:sz w:val="28"/>
          <w:szCs w:val="28"/>
          <w:lang w:val="uk-UA"/>
        </w:rPr>
        <w:t xml:space="preserve"> </w:t>
      </w:r>
      <w:proofErr w:type="spellStart"/>
      <w:r w:rsidRPr="003633D6">
        <w:rPr>
          <w:bCs/>
          <w:sz w:val="28"/>
          <w:szCs w:val="28"/>
          <w:lang w:val="uk-UA"/>
        </w:rPr>
        <w:t>писать</w:t>
      </w:r>
      <w:proofErr w:type="spellEnd"/>
      <w:r w:rsidRPr="003633D6">
        <w:rPr>
          <w:bCs/>
          <w:sz w:val="28"/>
          <w:szCs w:val="28"/>
          <w:lang w:val="uk-UA"/>
        </w:rPr>
        <w:t xml:space="preserve"> </w:t>
      </w:r>
      <w:proofErr w:type="spellStart"/>
      <w:r w:rsidRPr="003633D6">
        <w:rPr>
          <w:bCs/>
          <w:sz w:val="28"/>
          <w:szCs w:val="28"/>
          <w:lang w:val="uk-UA"/>
        </w:rPr>
        <w:t>эссе</w:t>
      </w:r>
      <w:proofErr w:type="spellEnd"/>
      <w:r w:rsidRPr="003633D6">
        <w:rPr>
          <w:bCs/>
          <w:sz w:val="28"/>
          <w:szCs w:val="28"/>
          <w:lang w:val="uk-UA"/>
        </w:rPr>
        <w:t xml:space="preserve"> по </w:t>
      </w:r>
      <w:proofErr w:type="spellStart"/>
      <w:r w:rsidRPr="003633D6">
        <w:rPr>
          <w:bCs/>
          <w:sz w:val="28"/>
          <w:szCs w:val="28"/>
          <w:lang w:val="uk-UA"/>
        </w:rPr>
        <w:t>экономике</w:t>
      </w:r>
      <w:proofErr w:type="spellEnd"/>
      <w:r w:rsidRPr="003633D6">
        <w:rPr>
          <w:bCs/>
          <w:sz w:val="28"/>
          <w:szCs w:val="28"/>
          <w:lang w:val="uk-UA"/>
        </w:rPr>
        <w:t xml:space="preserve"> </w:t>
      </w:r>
      <w:r w:rsidRPr="003633D6">
        <w:rPr>
          <w:snapToGrid w:val="0"/>
          <w:color w:val="000000"/>
          <w:spacing w:val="-2"/>
          <w:sz w:val="28"/>
          <w:szCs w:val="28"/>
          <w:lang w:val="uk-UA"/>
        </w:rPr>
        <w:t xml:space="preserve">URL :  </w:t>
      </w:r>
      <w:hyperlink r:id="rId8" w:history="1">
        <w:r w:rsidRPr="003633D6">
          <w:rPr>
            <w:rStyle w:val="a7"/>
            <w:bCs/>
            <w:sz w:val="28"/>
            <w:szCs w:val="28"/>
            <w:lang w:val="uk-UA"/>
          </w:rPr>
          <w:t>https://eu.spb.ru/news/16312-kak-pisat-esse-po-ekonomike</w:t>
        </w:r>
      </w:hyperlink>
    </w:p>
    <w:p w14:paraId="571DD1DB" w14:textId="77777777" w:rsidR="00D34A42" w:rsidRPr="003633D6" w:rsidRDefault="00D34A42" w:rsidP="003633D6">
      <w:pPr>
        <w:pStyle w:val="2"/>
        <w:numPr>
          <w:ilvl w:val="0"/>
          <w:numId w:val="14"/>
        </w:numPr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3633D6">
        <w:rPr>
          <w:bCs/>
          <w:sz w:val="28"/>
          <w:szCs w:val="28"/>
          <w:lang w:val="uk-UA"/>
        </w:rPr>
        <w:t>Восемь</w:t>
      </w:r>
      <w:proofErr w:type="spellEnd"/>
      <w:r w:rsidRPr="003633D6">
        <w:rPr>
          <w:bCs/>
          <w:sz w:val="28"/>
          <w:szCs w:val="28"/>
          <w:lang w:val="uk-UA"/>
        </w:rPr>
        <w:t xml:space="preserve"> </w:t>
      </w:r>
      <w:proofErr w:type="spellStart"/>
      <w:r w:rsidRPr="003633D6">
        <w:rPr>
          <w:bCs/>
          <w:sz w:val="28"/>
          <w:szCs w:val="28"/>
          <w:lang w:val="uk-UA"/>
        </w:rPr>
        <w:t>основных</w:t>
      </w:r>
      <w:proofErr w:type="spellEnd"/>
      <w:r w:rsidRPr="003633D6">
        <w:rPr>
          <w:bCs/>
          <w:sz w:val="28"/>
          <w:szCs w:val="28"/>
          <w:lang w:val="uk-UA"/>
        </w:rPr>
        <w:t xml:space="preserve"> </w:t>
      </w:r>
      <w:proofErr w:type="spellStart"/>
      <w:r w:rsidRPr="003633D6">
        <w:rPr>
          <w:bCs/>
          <w:sz w:val="28"/>
          <w:szCs w:val="28"/>
          <w:lang w:val="uk-UA"/>
        </w:rPr>
        <w:t>советов</w:t>
      </w:r>
      <w:proofErr w:type="spellEnd"/>
      <w:r w:rsidRPr="003633D6">
        <w:rPr>
          <w:bCs/>
          <w:sz w:val="28"/>
          <w:szCs w:val="28"/>
          <w:lang w:val="uk-UA"/>
        </w:rPr>
        <w:t xml:space="preserve"> по </w:t>
      </w:r>
      <w:proofErr w:type="spellStart"/>
      <w:r w:rsidRPr="003633D6">
        <w:rPr>
          <w:bCs/>
          <w:sz w:val="28"/>
          <w:szCs w:val="28"/>
          <w:lang w:val="uk-UA"/>
        </w:rPr>
        <w:t>написанию</w:t>
      </w:r>
      <w:proofErr w:type="spellEnd"/>
      <w:r w:rsidRPr="003633D6">
        <w:rPr>
          <w:bCs/>
          <w:sz w:val="28"/>
          <w:szCs w:val="28"/>
          <w:lang w:val="uk-UA"/>
        </w:rPr>
        <w:t xml:space="preserve"> </w:t>
      </w:r>
      <w:proofErr w:type="spellStart"/>
      <w:r w:rsidRPr="003633D6">
        <w:rPr>
          <w:bCs/>
          <w:sz w:val="28"/>
          <w:szCs w:val="28"/>
          <w:lang w:val="uk-UA"/>
        </w:rPr>
        <w:t>эссе</w:t>
      </w:r>
      <w:proofErr w:type="spellEnd"/>
      <w:r w:rsidRPr="003633D6">
        <w:rPr>
          <w:bCs/>
          <w:sz w:val="28"/>
          <w:szCs w:val="28"/>
          <w:lang w:val="uk-UA"/>
        </w:rPr>
        <w:t xml:space="preserve">: </w:t>
      </w:r>
      <w:proofErr w:type="spellStart"/>
      <w:r w:rsidRPr="003633D6">
        <w:rPr>
          <w:bCs/>
          <w:sz w:val="28"/>
          <w:szCs w:val="28"/>
          <w:lang w:val="uk-UA"/>
        </w:rPr>
        <w:t>распростра</w:t>
      </w:r>
      <w:r w:rsidRPr="003633D6">
        <w:rPr>
          <w:bCs/>
          <w:sz w:val="28"/>
          <w:szCs w:val="28"/>
          <w:lang w:val="uk-UA"/>
        </w:rPr>
        <w:softHyphen/>
        <w:t>нен</w:t>
      </w:r>
      <w:r w:rsidRPr="003633D6">
        <w:rPr>
          <w:bCs/>
          <w:sz w:val="28"/>
          <w:szCs w:val="28"/>
          <w:lang w:val="uk-UA"/>
        </w:rPr>
        <w:softHyphen/>
        <w:t>ные</w:t>
      </w:r>
      <w:proofErr w:type="spellEnd"/>
      <w:r w:rsidRPr="003633D6">
        <w:rPr>
          <w:bCs/>
          <w:sz w:val="28"/>
          <w:szCs w:val="28"/>
          <w:lang w:val="uk-UA"/>
        </w:rPr>
        <w:t xml:space="preserve"> при </w:t>
      </w:r>
      <w:proofErr w:type="spellStart"/>
      <w:r w:rsidRPr="003633D6">
        <w:rPr>
          <w:bCs/>
          <w:sz w:val="28"/>
          <w:szCs w:val="28"/>
          <w:lang w:val="uk-UA"/>
        </w:rPr>
        <w:t>написании</w:t>
      </w:r>
      <w:proofErr w:type="spellEnd"/>
      <w:r w:rsidRPr="003633D6">
        <w:rPr>
          <w:bCs/>
          <w:sz w:val="28"/>
          <w:szCs w:val="28"/>
          <w:lang w:val="uk-UA"/>
        </w:rPr>
        <w:t xml:space="preserve"> </w:t>
      </w:r>
      <w:proofErr w:type="spellStart"/>
      <w:r w:rsidRPr="003633D6">
        <w:rPr>
          <w:bCs/>
          <w:sz w:val="28"/>
          <w:szCs w:val="28"/>
          <w:lang w:val="uk-UA"/>
        </w:rPr>
        <w:t>ошибки</w:t>
      </w:r>
      <w:proofErr w:type="spellEnd"/>
      <w:r w:rsidRPr="003633D6">
        <w:rPr>
          <w:bCs/>
          <w:sz w:val="28"/>
          <w:szCs w:val="28"/>
          <w:lang w:val="uk-UA"/>
        </w:rPr>
        <w:t>.</w:t>
      </w:r>
      <w:r w:rsidRPr="003633D6">
        <w:rPr>
          <w:snapToGrid w:val="0"/>
          <w:color w:val="000000"/>
          <w:spacing w:val="-2"/>
          <w:sz w:val="28"/>
          <w:szCs w:val="28"/>
          <w:lang w:val="uk-UA"/>
        </w:rPr>
        <w:t xml:space="preserve"> </w:t>
      </w:r>
      <w:proofErr w:type="gramStart"/>
      <w:r w:rsidRPr="003633D6">
        <w:rPr>
          <w:snapToGrid w:val="0"/>
          <w:color w:val="000000"/>
          <w:spacing w:val="-2"/>
          <w:sz w:val="28"/>
          <w:szCs w:val="28"/>
          <w:lang w:val="en-US"/>
        </w:rPr>
        <w:t>URL </w:t>
      </w:r>
      <w:r w:rsidRPr="003633D6">
        <w:rPr>
          <w:snapToGrid w:val="0"/>
          <w:color w:val="000000"/>
          <w:spacing w:val="-2"/>
          <w:sz w:val="28"/>
          <w:szCs w:val="28"/>
          <w:lang w:val="uk-UA"/>
        </w:rPr>
        <w:t>:</w:t>
      </w:r>
      <w:proofErr w:type="gramEnd"/>
      <w:r w:rsidRPr="003633D6">
        <w:rPr>
          <w:snapToGrid w:val="0"/>
          <w:color w:val="000000"/>
          <w:spacing w:val="-2"/>
          <w:sz w:val="28"/>
          <w:szCs w:val="28"/>
          <w:lang w:val="uk-UA"/>
        </w:rPr>
        <w:t xml:space="preserve"> </w:t>
      </w:r>
      <w:r w:rsidRPr="003633D6">
        <w:rPr>
          <w:bCs/>
          <w:sz w:val="28"/>
          <w:szCs w:val="28"/>
          <w:lang w:val="uk-UA"/>
        </w:rPr>
        <w:t xml:space="preserve"> </w:t>
      </w:r>
      <w:hyperlink r:id="rId9" w:history="1">
        <w:r w:rsidRPr="003633D6">
          <w:rPr>
            <w:rStyle w:val="a7"/>
            <w:bCs/>
            <w:sz w:val="28"/>
            <w:szCs w:val="28"/>
            <w:lang w:val="uk-UA"/>
          </w:rPr>
          <w:t>http://essay-mba.narod.ru/business.html</w:t>
        </w:r>
      </w:hyperlink>
    </w:p>
    <w:p w14:paraId="3FE2DDDE" w14:textId="2CED4F00" w:rsidR="00D34A42" w:rsidRDefault="00D34A42" w:rsidP="003633D6">
      <w:pPr>
        <w:ind w:firstLine="851"/>
        <w:rPr>
          <w:sz w:val="28"/>
          <w:szCs w:val="28"/>
          <w:lang w:val="uk-UA"/>
        </w:rPr>
      </w:pPr>
    </w:p>
    <w:p w14:paraId="26FC80ED" w14:textId="3FEADA57" w:rsidR="003633D6" w:rsidRDefault="003633D6" w:rsidP="003633D6">
      <w:pPr>
        <w:ind w:firstLine="851"/>
        <w:rPr>
          <w:sz w:val="28"/>
          <w:szCs w:val="28"/>
          <w:lang w:val="uk-UA"/>
        </w:rPr>
      </w:pPr>
    </w:p>
    <w:p w14:paraId="2FC71811" w14:textId="03F32390" w:rsidR="003633D6" w:rsidRDefault="003633D6" w:rsidP="003633D6">
      <w:pPr>
        <w:ind w:firstLine="851"/>
        <w:rPr>
          <w:sz w:val="28"/>
          <w:szCs w:val="28"/>
          <w:lang w:val="uk-UA"/>
        </w:rPr>
      </w:pPr>
    </w:p>
    <w:p w14:paraId="21A8078F" w14:textId="4636ADEC" w:rsidR="003633D6" w:rsidRDefault="003633D6" w:rsidP="003633D6">
      <w:pPr>
        <w:ind w:firstLine="851"/>
        <w:rPr>
          <w:sz w:val="28"/>
          <w:szCs w:val="28"/>
          <w:lang w:val="uk-UA"/>
        </w:rPr>
      </w:pPr>
    </w:p>
    <w:p w14:paraId="3ABB20AF" w14:textId="37E1AD45" w:rsidR="003633D6" w:rsidRDefault="003633D6" w:rsidP="003633D6">
      <w:pPr>
        <w:ind w:firstLine="851"/>
        <w:rPr>
          <w:sz w:val="28"/>
          <w:szCs w:val="28"/>
          <w:lang w:val="uk-UA"/>
        </w:rPr>
      </w:pPr>
    </w:p>
    <w:p w14:paraId="67C105C8" w14:textId="7307C210" w:rsidR="003633D6" w:rsidRDefault="003633D6" w:rsidP="003633D6">
      <w:pPr>
        <w:ind w:firstLine="851"/>
        <w:rPr>
          <w:sz w:val="28"/>
          <w:szCs w:val="28"/>
          <w:lang w:val="uk-UA"/>
        </w:rPr>
      </w:pPr>
    </w:p>
    <w:p w14:paraId="0BACDC0C" w14:textId="01827222" w:rsidR="003633D6" w:rsidRDefault="003633D6" w:rsidP="003633D6">
      <w:pPr>
        <w:ind w:firstLine="851"/>
        <w:rPr>
          <w:sz w:val="28"/>
          <w:szCs w:val="28"/>
          <w:lang w:val="uk-UA"/>
        </w:rPr>
      </w:pPr>
    </w:p>
    <w:p w14:paraId="0461378E" w14:textId="209CF4B7" w:rsidR="003633D6" w:rsidRDefault="003633D6" w:rsidP="003633D6">
      <w:pPr>
        <w:ind w:firstLine="851"/>
        <w:rPr>
          <w:sz w:val="28"/>
          <w:szCs w:val="28"/>
          <w:lang w:val="uk-UA"/>
        </w:rPr>
      </w:pPr>
    </w:p>
    <w:p w14:paraId="4064E34F" w14:textId="79712B8B" w:rsidR="003633D6" w:rsidRDefault="003633D6" w:rsidP="003633D6">
      <w:pPr>
        <w:ind w:firstLine="851"/>
        <w:rPr>
          <w:sz w:val="28"/>
          <w:szCs w:val="28"/>
          <w:lang w:val="uk-UA"/>
        </w:rPr>
      </w:pPr>
    </w:p>
    <w:p w14:paraId="05A073ED" w14:textId="778C0B75" w:rsidR="003633D6" w:rsidRDefault="003633D6" w:rsidP="003633D6">
      <w:pPr>
        <w:ind w:firstLine="851"/>
        <w:rPr>
          <w:sz w:val="28"/>
          <w:szCs w:val="28"/>
          <w:lang w:val="uk-UA"/>
        </w:rPr>
      </w:pPr>
    </w:p>
    <w:p w14:paraId="52A088D4" w14:textId="73AE1AA2" w:rsidR="003633D6" w:rsidRDefault="003633D6" w:rsidP="003633D6">
      <w:pPr>
        <w:ind w:firstLine="851"/>
        <w:rPr>
          <w:sz w:val="28"/>
          <w:szCs w:val="28"/>
          <w:lang w:val="uk-UA"/>
        </w:rPr>
      </w:pPr>
    </w:p>
    <w:p w14:paraId="7940AF16" w14:textId="4189D11C" w:rsidR="003633D6" w:rsidRDefault="003633D6" w:rsidP="003633D6">
      <w:pPr>
        <w:ind w:firstLine="851"/>
        <w:rPr>
          <w:sz w:val="28"/>
          <w:szCs w:val="28"/>
          <w:lang w:val="uk-UA"/>
        </w:rPr>
      </w:pPr>
    </w:p>
    <w:p w14:paraId="6FDB0CB6" w14:textId="41839309" w:rsidR="003633D6" w:rsidRDefault="003633D6" w:rsidP="003633D6">
      <w:pPr>
        <w:rPr>
          <w:sz w:val="28"/>
          <w:szCs w:val="28"/>
          <w:lang w:val="uk-UA"/>
        </w:rPr>
      </w:pPr>
    </w:p>
    <w:p w14:paraId="06D9CD29" w14:textId="6CA04621" w:rsidR="003633D6" w:rsidRDefault="003633D6" w:rsidP="003633D6">
      <w:pPr>
        <w:rPr>
          <w:sz w:val="28"/>
          <w:szCs w:val="28"/>
          <w:lang w:val="uk-UA"/>
        </w:rPr>
      </w:pPr>
    </w:p>
    <w:sectPr w:rsidR="003633D6" w:rsidSect="003633D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993F5" w14:textId="77777777" w:rsidR="00574561" w:rsidRDefault="00574561" w:rsidP="003633D6">
      <w:r>
        <w:separator/>
      </w:r>
    </w:p>
  </w:endnote>
  <w:endnote w:type="continuationSeparator" w:id="0">
    <w:p w14:paraId="005576EE" w14:textId="77777777" w:rsidR="00574561" w:rsidRDefault="00574561" w:rsidP="0036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70A8A" w14:textId="77777777" w:rsidR="00574561" w:rsidRDefault="00574561" w:rsidP="003633D6">
      <w:r>
        <w:separator/>
      </w:r>
    </w:p>
  </w:footnote>
  <w:footnote w:type="continuationSeparator" w:id="0">
    <w:p w14:paraId="496E8ADD" w14:textId="77777777" w:rsidR="00574561" w:rsidRDefault="00574561" w:rsidP="00363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1622550"/>
      <w:docPartObj>
        <w:docPartGallery w:val="Page Numbers (Top of Page)"/>
        <w:docPartUnique/>
      </w:docPartObj>
    </w:sdtPr>
    <w:sdtContent>
      <w:p w14:paraId="44B3895F" w14:textId="2F4226FF" w:rsidR="003633D6" w:rsidRDefault="003633D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380FCA" w14:textId="77777777" w:rsidR="003633D6" w:rsidRDefault="003633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A2059FE"/>
    <w:lvl w:ilvl="0">
      <w:numFmt w:val="bullet"/>
      <w:lvlText w:val="*"/>
      <w:lvlJc w:val="left"/>
    </w:lvl>
  </w:abstractNum>
  <w:abstractNum w:abstractNumId="1" w15:restartNumberingAfterBreak="0">
    <w:nsid w:val="041E1133"/>
    <w:multiLevelType w:val="multilevel"/>
    <w:tmpl w:val="07C2D6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5DA3E05"/>
    <w:multiLevelType w:val="multilevel"/>
    <w:tmpl w:val="7CB4A39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34155DA"/>
    <w:multiLevelType w:val="hybridMultilevel"/>
    <w:tmpl w:val="A7C492DC"/>
    <w:lvl w:ilvl="0" w:tplc="0422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B6F19AF"/>
    <w:multiLevelType w:val="hybridMultilevel"/>
    <w:tmpl w:val="2E34DB7C"/>
    <w:lvl w:ilvl="0" w:tplc="0422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D7A0014"/>
    <w:multiLevelType w:val="hybridMultilevel"/>
    <w:tmpl w:val="465EE5C8"/>
    <w:lvl w:ilvl="0" w:tplc="0422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1FB047B5"/>
    <w:multiLevelType w:val="hybridMultilevel"/>
    <w:tmpl w:val="2B025CCE"/>
    <w:lvl w:ilvl="0" w:tplc="42669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195C62"/>
    <w:multiLevelType w:val="hybridMultilevel"/>
    <w:tmpl w:val="EE26A588"/>
    <w:lvl w:ilvl="0" w:tplc="0422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F691896"/>
    <w:multiLevelType w:val="hybridMultilevel"/>
    <w:tmpl w:val="DC44C4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564A38"/>
    <w:multiLevelType w:val="hybridMultilevel"/>
    <w:tmpl w:val="496AE5F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BF4DC1"/>
    <w:multiLevelType w:val="hybridMultilevel"/>
    <w:tmpl w:val="5F2CB516"/>
    <w:lvl w:ilvl="0" w:tplc="0422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AA90597"/>
    <w:multiLevelType w:val="hybridMultilevel"/>
    <w:tmpl w:val="BB343470"/>
    <w:lvl w:ilvl="0" w:tplc="3592A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AB2605"/>
    <w:multiLevelType w:val="singleLevel"/>
    <w:tmpl w:val="91A26766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13" w15:restartNumberingAfterBreak="0">
    <w:nsid w:val="65C15ADE"/>
    <w:multiLevelType w:val="hybridMultilevel"/>
    <w:tmpl w:val="67D84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BF94927"/>
    <w:multiLevelType w:val="hybridMultilevel"/>
    <w:tmpl w:val="32461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  <w:num w:numId="13">
    <w:abstractNumId w:val="1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E2"/>
    <w:rsid w:val="003633D6"/>
    <w:rsid w:val="00462C47"/>
    <w:rsid w:val="00574561"/>
    <w:rsid w:val="00D34A42"/>
    <w:rsid w:val="00F3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06D182"/>
  <w15:chartTrackingRefBased/>
  <w15:docId w15:val="{6EEB9BD6-8D4A-42E9-8B4E-2FF17E71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A42"/>
    <w:pPr>
      <w:keepNext/>
      <w:spacing w:line="380" w:lineRule="exact"/>
      <w:jc w:val="center"/>
      <w:outlineLvl w:val="0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34A42"/>
    <w:pPr>
      <w:ind w:firstLine="567"/>
      <w:jc w:val="both"/>
    </w:pPr>
    <w:rPr>
      <w:sz w:val="28"/>
      <w:szCs w:val="20"/>
      <w:lang w:val="uk-UA" w:eastAsia="x-none"/>
    </w:rPr>
  </w:style>
  <w:style w:type="character" w:customStyle="1" w:styleId="a4">
    <w:name w:val="Основной текст с отступом Знак"/>
    <w:basedOn w:val="a0"/>
    <w:link w:val="a3"/>
    <w:rsid w:val="00D34A42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10">
    <w:name w:val="Заголовок 1 Знак"/>
    <w:basedOn w:val="a0"/>
    <w:link w:val="1"/>
    <w:rsid w:val="00D34A4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BodyTextIndent2">
    <w:name w:val="Body Text Indent 2"/>
    <w:basedOn w:val="a"/>
    <w:rsid w:val="00D34A42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Courier New" w:hAnsi="Courier New"/>
      <w:szCs w:val="20"/>
      <w:lang w:val="uk-UA"/>
    </w:rPr>
  </w:style>
  <w:style w:type="paragraph" w:styleId="a5">
    <w:name w:val="List Paragraph"/>
    <w:basedOn w:val="a"/>
    <w:uiPriority w:val="34"/>
    <w:qFormat/>
    <w:rsid w:val="00D34A42"/>
    <w:pPr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D34A42"/>
    <w:pPr>
      <w:spacing w:before="100" w:beforeAutospacing="1" w:after="100" w:afterAutospacing="1"/>
    </w:pPr>
  </w:style>
  <w:style w:type="character" w:styleId="a7">
    <w:name w:val="Hyperlink"/>
    <w:unhideWhenUsed/>
    <w:rsid w:val="00D34A42"/>
    <w:rPr>
      <w:color w:val="0000FF"/>
      <w:u w:val="single"/>
    </w:rPr>
  </w:style>
  <w:style w:type="paragraph" w:styleId="2">
    <w:name w:val="Body Text 2"/>
    <w:basedOn w:val="a"/>
    <w:link w:val="20"/>
    <w:rsid w:val="00D34A42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D34A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3633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3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33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33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spb.ru/news/16312-kak-pisat-esse-po-ekonomi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ideshare.net/olyasmetyukh/ss-284032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ssay-mba.narod.ru/busine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2020-09-30T17:14:00Z</dcterms:created>
  <dcterms:modified xsi:type="dcterms:W3CDTF">2020-09-30T17:31:00Z</dcterms:modified>
</cp:coreProperties>
</file>