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A6F78" w14:textId="13B4BE37" w:rsidR="00140632" w:rsidRDefault="00140632" w:rsidP="0014063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Лекція 11-12</w:t>
      </w:r>
    </w:p>
    <w:p w14:paraId="17F1FAAE" w14:textId="77777777" w:rsidR="00140632" w:rsidRPr="00140632" w:rsidRDefault="00140632" w:rsidP="0014063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33050526" w14:textId="35A00209" w:rsidR="00140632" w:rsidRDefault="00140632" w:rsidP="00140632">
      <w:pPr>
        <w:pStyle w:val="1"/>
        <w:shd w:val="clear" w:color="auto" w:fill="FFFFFF"/>
        <w:spacing w:before="0" w:beforeAutospacing="0" w:after="300" w:afterAutospacing="0" w:line="360" w:lineRule="auto"/>
        <w:jc w:val="center"/>
        <w:rPr>
          <w:b w:val="0"/>
          <w:bCs w:val="0"/>
          <w:caps/>
          <w:color w:val="000000"/>
          <w:sz w:val="28"/>
          <w:szCs w:val="28"/>
        </w:rPr>
      </w:pPr>
      <w:r w:rsidRPr="00140632">
        <w:rPr>
          <w:b w:val="0"/>
          <w:bCs w:val="0"/>
          <w:caps/>
          <w:color w:val="000000"/>
          <w:sz w:val="28"/>
          <w:szCs w:val="28"/>
        </w:rPr>
        <w:t>ДИЗАЙН РЕСТОРАНУ: ПУТІВНИК ПО НОВИМ ТЕНДЕНЦІЯМ</w:t>
      </w:r>
    </w:p>
    <w:p w14:paraId="567AF19A" w14:textId="174435A0" w:rsidR="00140632" w:rsidRPr="00140632" w:rsidRDefault="00140632" w:rsidP="00140632">
      <w:pPr>
        <w:pStyle w:val="1"/>
        <w:numPr>
          <w:ilvl w:val="0"/>
          <w:numId w:val="2"/>
        </w:numPr>
        <w:shd w:val="clear" w:color="auto" w:fill="FFFFFF"/>
        <w:spacing w:before="0" w:beforeAutospacing="0" w:after="300" w:afterAutospacing="0" w:line="360" w:lineRule="auto"/>
        <w:rPr>
          <w:b w:val="0"/>
          <w:bCs w:val="0"/>
          <w:caps/>
          <w:color w:val="000000"/>
          <w:sz w:val="28"/>
          <w:szCs w:val="28"/>
        </w:rPr>
      </w:pPr>
      <w:r w:rsidRPr="00140632">
        <w:rPr>
          <w:b w:val="0"/>
          <w:bCs w:val="0"/>
          <w:color w:val="000000"/>
          <w:sz w:val="28"/>
          <w:szCs w:val="28"/>
        </w:rPr>
        <w:t>Ф’южн-ресторан</w:t>
      </w:r>
      <w:r>
        <w:rPr>
          <w:b w:val="0"/>
          <w:bCs w:val="0"/>
          <w:color w:val="000000"/>
          <w:sz w:val="28"/>
          <w:szCs w:val="28"/>
          <w:lang w:val="uk-UA"/>
        </w:rPr>
        <w:t>и</w:t>
      </w:r>
      <w:bookmarkStart w:id="0" w:name="_GoBack"/>
      <w:bookmarkEnd w:id="0"/>
      <w:r w:rsidRPr="00140632">
        <w:rPr>
          <w:b w:val="0"/>
          <w:bCs w:val="0"/>
          <w:color w:val="000000"/>
          <w:sz w:val="28"/>
          <w:szCs w:val="28"/>
        </w:rPr>
        <w:t xml:space="preserve"> Львова</w:t>
      </w:r>
    </w:p>
    <w:p w14:paraId="1EEBEC3A" w14:textId="5BD21F6C" w:rsidR="00140632" w:rsidRPr="00140632" w:rsidRDefault="00140632" w:rsidP="00140632">
      <w:pPr>
        <w:spacing w:before="450" w:after="45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40632">
        <w:rPr>
          <w:rFonts w:ascii="Times New Roman" w:hAnsi="Times New Roman" w:cs="Times New Roman"/>
          <w:color w:val="000000"/>
          <w:sz w:val="28"/>
          <w:szCs w:val="28"/>
        </w:rPr>
        <w:t xml:space="preserve">Ф’южн-ресторан у центрі Львова запрошує на унікальні страви (фото) 1 ВЕРЕСНЯ 2017, 15:2548491 Тимчасові корпоративні тату - відмінна ідея для просування .. Ціни від 75 грн Купити Клуб Split, який працює для своїх гостей вже 15 років, оновлює бренд. Тепер на відвідувачів чекає новий ф’южн-ресторан авторської кухні у самому серці Львова. *промоція Split Club Lviv — це місце, яке підходить всім. І причина цього — унікальність закладу і персоналу, які можуть догодити будь-яким бажанням гостей. З оновленням бренду «Split» сюди прийшла нова атмосфера та не один десяток переваг, які недоступні в інших ресторанах. Його площа у 600 квадратних метрів об’єднує кілька локацій — ресторан умовно поділений на зони, у яких можна налаштувати окремі музику, відео і світло. А вишуканий дизайн преміум-класу у стилі лофт з домішками класики сприятиме релаксації та відпочинку у кожній з них. Крім того, у ресторані усе приміщення облаштоване унікальною технікою, звучання якої співрозмірне зі звуком на кращих концерт-аренах. Ресторан працює у форматі банкет-холу: тут можна проводити презентації, весілля, фестивалі, професійні зустрічі тощо. «Split» дозволяє провести банкет на 160 осіб та фуршет на 300. Зробити подію незабутньою можна завдяки медійній системі: у залах розміщені 11 плазм, на які можна транслювати відеоролики, фільми тощо. Якщо ж гості віддають перевагу класиці — вони завжди можуть замінити це на споглядання чаруючої панорами старого міста Лева, на яку з вікон ресторану відкривається вид. Обирати страви, які подадуть на стіл, у закладі пропонують ще із входу. Поблизу основних залів стоїть великий акваріум з живими морепродуктами. Гості можуть обрати будь-якого лобстера або устриці, а пізніше навіть прослідкувати, як їх готують. Так, </w:t>
      </w:r>
      <w:r w:rsidRPr="0014063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відкрита кухня — ще одна з родзинок. Завдяки їй, гості не тільки додатково контролюють якість приготування їхніх страв, а й можуть спостерігати за авторським підходом створення — кухнею ф’южн-ресторану Split керує шеф-кухар – Роман Щурко – з 15-річним досвідом роботи у тому ж клубі! У ресторані гостей пригощають унікальними стравами паназіатської кухні, а також японської-ф’южн та української ф’южн. Для приготування шеф використовує професійне обладнання, а свіжість продуктів найкраще підкреслюють способи приготування: тепан-які, робата, вок, дім сами суші та інші. При цьому, ресторан здивує унікальною подачею кожної зі страв. Підкреслить її і посуд ручної роботи, який виготовлений з екологічно чистих матеріалів. Для поціновувачів вин у ресторанному комлексі діє енотека, де для відвідувачів доступні більше 200 найменувань вин: від найпростіших, але не менш витончених, до кошерних та біодинамічних. Не розгубитися у виборі того єдиного напою допоможе професійний сомельє, який проведе дегустацію. До страви ж у ресторатуризні пропонують обрати авторський коктейль. Широка барна карта задовольнить найпримхливішого гостя, а бармен прислухається до усіх побажань.   На відміну від багатьох інших закладів Львова, у ресторані «Split» облаштована окрема кімната для куріння. Тут для шанувальників якісних сигар є окрема сигарна карта. Ті ж, хто бажаю покурити кальян, можуть обирати з-поміж 200 видів тютюну та 300 смаків. «Split» пропонує також більше 30 видів кальянів з усіх куточків світу, які підготує професійний кальянщик. Він, окрім решти, майстер приготування фруктової композиції для кальяну навіть з 10 фруктів. Очевидно, що під час відпочинку усі хочуть почувати себе в безпеці. Відвідувачі закладу можуть не хвилюватися і за це: професійна охорона завжди присутня у ресторані. Попередній резерв столиків доступний за телефоном: +38 032 242 22 00 Дрес-код: щоб підтримати атмосферу закладу, вітається діловий, кежуал та коктейльний одяг.</w:t>
      </w:r>
      <w:r w:rsidRPr="0014063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5F34D3F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Ресторан - це, перш за все, атмосфера. Люди приходять сюди щоб відпочити і розслабитися, насолодитися смачною і красиво поданою їжею, відсвяткувати важливу подію. Дизайн ресторану один з найважливіших елементів, який створює цю атмосферу.</w:t>
      </w:r>
    </w:p>
    <w:p w14:paraId="01E72AB4" w14:textId="6DEE1004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0DD47F" wp14:editId="78A1B01C">
            <wp:extent cx="5940425" cy="3960495"/>
            <wp:effectExtent l="0" t="0" r="3175" b="1905"/>
            <wp:docPr id="9" name="Рисунок 9" descr="Дизайн ресторану - Московський ресторан Висота 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зайн ресторану - Московський ресторан Висота 56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F371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 ресторану зобов'язаний відповідати духу закладу. Він повинен вийти ергономічним і концептуальним, підкреслювати особливість конкретного місця. Для цього повинна бути ідея, навколо якої будується </w:t>
      </w:r>
      <w:hyperlink r:id="rId6" w:tgtFrame="_blank" w:tooltip="Розробка позиціонування бренду | KOLORO" w:history="1">
        <w:r w:rsidRPr="00140632">
          <w:rPr>
            <w:rFonts w:ascii="Times New Roman" w:eastAsia="Times New Roman" w:hAnsi="Times New Roman" w:cs="Times New Roman"/>
            <w:color w:val="D84867"/>
            <w:sz w:val="28"/>
            <w:szCs w:val="28"/>
            <w:lang w:eastAsia="ru-RU"/>
          </w:rPr>
          <w:t>позиціонування</w:t>
        </w:r>
      </w:hyperlink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закладу. Є кілька факторів, від яких можна відштовхуватися при розробці дизайну кафе чи ресторану.</w:t>
      </w:r>
    </w:p>
    <w:p w14:paraId="5B50E46F" w14:textId="77777777" w:rsidR="00140632" w:rsidRPr="00140632" w:rsidRDefault="00140632" w:rsidP="00140632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Кухня. Якщо ресторан позиціонує себе як французький або італійський, інтер'єр і екстер'єр можуть натякати на це. Етніки в оформленні може бути від 10 до 15 відсотків. У розробці дизайну варто уникати «журавлини» - стереотипних уявлень про країну.</w:t>
      </w:r>
    </w:p>
    <w:p w14:paraId="49585183" w14:textId="77777777" w:rsidR="00140632" w:rsidRPr="00140632" w:rsidRDefault="00140632" w:rsidP="00140632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Цільова аудиторія ресторану. Для кого ваш заклад? Кого ви бачите своїми клієнтами? Дизайн інтер'єру для модного бару і для хіпстерского кафе будуть сильно відрізнятися один від одного. Завдання дизайну ресторану – </w:t>
      </w: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підкреслити особливості. Гість повинен прийти один раз і захотіти залишитися.</w:t>
      </w:r>
    </w:p>
    <w:p w14:paraId="5C3BEA9A" w14:textId="77777777" w:rsidR="00140632" w:rsidRPr="00140632" w:rsidRDefault="00140632" w:rsidP="00140632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Місцезнаходження закладу. Ресторан у моря або з видом на нього вимагає легкого невагомого дизайну. В історичному центрі міста і красивих старовинних будівлях відмінно виглядає інтер'єр в </w:t>
      </w:r>
      <w:hyperlink r:id="rId7" w:tgtFrame="_blank" w:tooltip="Розробка фірмового стилю компанії | Брендингове агенство KOLORO" w:history="1">
        <w:r w:rsidRPr="00140632">
          <w:rPr>
            <w:rFonts w:ascii="Times New Roman" w:eastAsia="Times New Roman" w:hAnsi="Times New Roman" w:cs="Times New Roman"/>
            <w:color w:val="D84867"/>
            <w:sz w:val="28"/>
            <w:szCs w:val="28"/>
            <w:lang w:eastAsia="ru-RU"/>
          </w:rPr>
          <w:t>стилі</w:t>
        </w:r>
      </w:hyperlink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ретро кав'ярні. Посеред бізнес-центру міста кафе та ресторани манірні і лаконічні. Вдало обіграти будівлю – талант. У спальному районі можна зробити відмінний бар, який допоможе вирватися з буденної суєти та підкреслити спокій цього місця.</w:t>
      </w:r>
    </w:p>
    <w:p w14:paraId="01A3F1E3" w14:textId="77777777" w:rsidR="00140632" w:rsidRPr="00140632" w:rsidRDefault="00140632" w:rsidP="00140632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Ідея. Іноді дизайн потрібен для місця, яке вже на стадії задумки є чимось особливим. Наприклад, кав'ярня, яка спеціалізується на нестандартних способах приготування кави, кафе з дуже вузьким асортиментом (наприклад, тільки еклери або капкейкі + кава), ресторан з вуличною їжею.</w:t>
      </w:r>
    </w:p>
    <w:p w14:paraId="09834013" w14:textId="4A38D331" w:rsidR="00140632" w:rsidRPr="00140632" w:rsidRDefault="00140632" w:rsidP="00140632">
      <w:pPr>
        <w:spacing w:after="36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9DC516" wp14:editId="1B63441D">
            <wp:extent cx="5940425" cy="2539365"/>
            <wp:effectExtent l="0" t="0" r="3175" b="0"/>
            <wp:docPr id="8" name="Рисунок 8" descr="Дизайн Кафе Уеса Андерсона, культурний центр Prada, Мі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зайн Кафе Уеса Андерсона, культурний центр Prada, Міл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CBA2" w14:textId="77777777" w:rsidR="00140632" w:rsidRPr="00140632" w:rsidRDefault="00140632" w:rsidP="00140632">
      <w:pPr>
        <w:spacing w:after="36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Помилки при виборі концепції дизайну ресторану і кафе</w:t>
      </w:r>
    </w:p>
    <w:p w14:paraId="5CB9C3B4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Комунікації під стелею або стеля відкритого типу. Вентиляційний короб, проводка систем пожежогасіння та інші труби залишають на стелі і не ховають. Це рішення все ще популярно і зустрічається повсюдно. Залишати комунікації не рекомендується, не дивлячись на те, що так набагато дешевше. Така стеля неестетична, дуже рідко буває, що вона грає в плюс дизайну інтер'єра ресторану в цілому.</w:t>
      </w:r>
    </w:p>
    <w:p w14:paraId="5D95BB46" w14:textId="38CBE638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9E9244" wp14:editId="0B222AAD">
            <wp:extent cx="5940425" cy="3973830"/>
            <wp:effectExtent l="0" t="0" r="3175" b="7620"/>
            <wp:docPr id="7" name="Рисунок 7" descr="Комунікації під стелею - дизайн кафе в стилі Ло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унікації під стелею - дизайн кафе в стилі Лоф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5DB8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Копіювання вподобаного інтер'єру або інтер'єру популярного закладу, з метою досягти аналогічного успіху. Споживачів не так просто обдурити і вони бачать підступ здалеку. Стати популярним за допомогою такого маневру, швидше за все не вийде, а ресторан залишиться другосортною копією, ще одним кліше.</w:t>
      </w:r>
    </w:p>
    <w:p w14:paraId="779E4E42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Занадто багато декору і додаткових аксесуарів захаращують простір. У них накопичується пил, такі інтер'єри складно прибирати. Від великої кількості предметів люди досить швидко втомлюються. Також цей декор часто заважає пересуватися, так як відвідувачі зачіпають його при русі.</w:t>
      </w:r>
    </w:p>
    <w:p w14:paraId="0F2D21D5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Підробні графіті та написи на стінах, псевдоцегляна кладка, яка виявляється шпалерами - невдалий підхід до дизайну інтер'єру ресторану. Гранж закладу варто підкреслювати не імітацією, а якісною реалізацією. Можна покликати вуличних художників для створення графіті. Справжня цегляна кладка виглядатиме набагато краще, ніж підробка.</w:t>
      </w:r>
    </w:p>
    <w:p w14:paraId="51779290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Якість. Головною проблемою може стати навіть не елемент декору, а непрофесійний підхід до виконання роботи в цілому. Варто бути уважним до </w:t>
      </w: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деталей, ретельно прописати ТЗ і кошторис, розбити на етапи процес, призначити відповідальних за кожен етап. Це допоможе зробити проект максимально якісно.</w:t>
      </w:r>
    </w:p>
    <w:p w14:paraId="733E8244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Зручність. Простір є важливим фактором у розробці дизайну кафе чи ресторану. Прохід між столами повинен бути широким настільки, щоб двоє людей могли вільно розминутися.</w:t>
      </w:r>
    </w:p>
    <w:p w14:paraId="40185062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цього пункту можна додати літні майданчики і традицію, яка побутує в Україні: будувати монументальні тераси, які заважають проходу людей і захоплюють громадський простір. Літній майданчик це столи і стільчики, а не навіси з дерева і пластика. Такий підхід є правильним і поширеним в цивілізованому світі.</w:t>
      </w:r>
    </w:p>
    <w:p w14:paraId="7FD085CE" w14:textId="13E3ECBF" w:rsidR="00140632" w:rsidRPr="00140632" w:rsidRDefault="00140632" w:rsidP="00140632">
      <w:pPr>
        <w:spacing w:after="30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3E5E1A2A" wp14:editId="196A08E5">
            <wp:extent cx="5940425" cy="4453890"/>
            <wp:effectExtent l="0" t="0" r="3175" b="3810"/>
            <wp:docPr id="6" name="Рисунок 6" descr="Приклад правильної літньої тераси - дизайн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клад правильної літньої тераси - дизайн ресторан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379A" w14:textId="77777777" w:rsidR="00140632" w:rsidRPr="00140632" w:rsidRDefault="00140632" w:rsidP="00140632">
      <w:pPr>
        <w:spacing w:after="36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Тенденції в дизайні ресторанів, барів і кафе</w:t>
      </w:r>
    </w:p>
    <w:p w14:paraId="0624143F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Модний дизайн інтер'єру - дуже швидкоплинне поняття. Тенденції можуть змінюватися раз на квартал (за кордоном). Тому, вибираючи концепцію для </w:t>
      </w: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закладу, рекомендується грунтуватися не тільки на останні віяння моди, а й на загальній ідеї кафе чи ресторану. Кожне місце відрізняється кухнею, підходами до бізнесу, людьми, які там працюють і дизайн тільки допомагає підкреслити ці фішки.</w:t>
      </w:r>
    </w:p>
    <w:p w14:paraId="31296DC2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Останнім часом в оформленні інтер'єрів переважають натуральні матеріали та індустріальні мотиви. Мода на простоту і легку шорсткість принесла з собою недбалість в технічному виконанні, яку складно списати на початкову задумку.</w:t>
      </w:r>
    </w:p>
    <w:p w14:paraId="1D648026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Бруклінський стиль в оформленні ресторанів, барів і кафе вибирають за його дешевизну і простоту. Однак за ту ж ціну можна зробити дизайн в іншому стилі, який буде не гірше. Зараз поступово відходять від цього стилю і звертають увагу на нові віяння.</w:t>
      </w:r>
    </w:p>
    <w:p w14:paraId="3394EF06" w14:textId="02A0B416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1E8078" wp14:editId="2033E9E5">
            <wp:extent cx="5940425" cy="2212340"/>
            <wp:effectExtent l="0" t="0" r="3175" b="0"/>
            <wp:docPr id="5" name="Рисунок 5" descr="Київські ресторани в Брукліні стилі - дизайн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ївські ресторани в Брукліні стилі - дизайн ресторан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7C03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одним трендом останніх років у дизайні ресторанів є зали із загальними столами та мінімумом перегородок, затишних місць, особливо це стосується барів. Хтось знаходить в цьому плюси, адже люди приходять в бар, щоб спілкуватися. Далеко не всім подобаються ці прийоми. Багато хто відмовляється від них і навіть не розглядають можливість оформляти дизайн ресторану в такому стилі.</w:t>
      </w:r>
    </w:p>
    <w:p w14:paraId="3B7C8031" w14:textId="6BF45DD2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C3352D0" wp14:editId="6B49093D">
            <wp:extent cx="5940425" cy="2653030"/>
            <wp:effectExtent l="0" t="0" r="3175" b="0"/>
            <wp:docPr id="4" name="Рисунок 4" descr="Паризький ресторан Monsieur Bleu - дизайн екстер'єру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изький ресторан Monsieur Bleu - дизайн екстер'єру ресторан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B071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Останні роки принесли більше повітря, на зміну заставленим великоваговим інтер'єрам з філософією «затишно», «всього і побільше» приходять свіжіші та прості, з мінімумом декору та максимумом світла. Для мінімалістичного дизайну кафе, бару чи ресторану особливо важливі якісні меблі та оздоблення.</w:t>
      </w:r>
    </w:p>
    <w:p w14:paraId="0FD3B453" w14:textId="260E6306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FCB985" wp14:editId="2B7AEE22">
            <wp:extent cx="5940425" cy="3960495"/>
            <wp:effectExtent l="0" t="0" r="3175" b="1905"/>
            <wp:docPr id="3" name="Рисунок 3" descr="Лапшична Torafu, Ванкувер - дизайн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апшична Torafu, Ванкувер - дизайн ресторан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7C64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Іноді інтер'єр будується навколо однієї ідеї. Наприклад, в модному Лондонському арт барі «The East Bar» дизайн зав'язаний на стіні - величезній розфарбовці та люстрі, яка пускає відблиски на стіни.</w:t>
      </w:r>
    </w:p>
    <w:p w14:paraId="31E5D08F" w14:textId="525E63A4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6619DB" wp14:editId="0DB0CABD">
            <wp:extent cx="5940425" cy="1985010"/>
            <wp:effectExtent l="0" t="0" r="3175" b="0"/>
            <wp:docPr id="2" name="Рисунок 2" descr="Лондонському арт бар - The East Bar, дизайн б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ндонському арт бар - The East Bar, дизайн бар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DBAF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одним важливим трендом в дизайні інтер'єрів кафе і ресторанів стало повернення кольору. Пурпурний, лавандовий, м'ятний, сливовий, коралові відтінки і синьо-зелені гами. Дизайнери дуже раді цьому, так як трохи втомилися від пастельних, бежевих, нюдових і чорно білих тонів.</w:t>
      </w:r>
    </w:p>
    <w:p w14:paraId="15BEAB55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дизайн інтер'єрів барів і ресторанів великий вплив має сучасне мистецтво. Не тільки галереї з ультрамодними художниками, а й популярна культура. Багато дизайнерів черпають натхнення в молодому поколінні, тому що сьогодні саме підлітки створюють тренди.</w:t>
      </w:r>
    </w:p>
    <w:p w14:paraId="4EBF9ECA" w14:textId="29CCE60C" w:rsidR="00140632" w:rsidRPr="00140632" w:rsidRDefault="00140632" w:rsidP="00140632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FAA7D3" wp14:editId="0BDC9F03">
            <wp:extent cx="5940425" cy="3960495"/>
            <wp:effectExtent l="0" t="0" r="3175" b="1905"/>
            <wp:docPr id="1" name="Рисунок 1" descr="Ammo, Гонконг - дизайн ресто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mo, Гонконг - дизайн ресторан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8D17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Також в інтер'єр повертаються предмети мистецтва. Картина, панно, скульптури - зараз їх можна зустріти частіше. Популярністю користується з'єднання стилів і епох. Модним трендом стали колаборації футуристичних форм з традиційним рішенням площин. Наприклад, ультрасучасний дизайн диванів у поєднанні з класичною ліпниною.</w:t>
      </w:r>
    </w:p>
    <w:p w14:paraId="0FA07FCE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 тільки кілька основних течій в дизайні ресторанів і кафе сьогодні. Пару років тому народилася тенденція «моди на все». Вона почалася з подіумів, де правил більше немає. Чоловіки можуть носити спідниці, а трансгендер рекламує косметику «MAC». Дизайнери випускають колекції унісекс, а подіум перестав бути місцем, де правлять дівчата з розміром «0».</w:t>
      </w:r>
    </w:p>
    <w:p w14:paraId="1B53AA26" w14:textId="77777777" w:rsidR="00140632" w:rsidRPr="00140632" w:rsidRDefault="00140632" w:rsidP="001406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 взаємопов'язано і дизайн інтер'єрів ресторанів не став винятком. Тут теж можна все і правил, насправді, немає. Головне - робити роботу майстерно, на совість, відчувати атмосферу місця і дух часу. Це рішення і є вірним для якісного результату - ресторану, в який захочеться повернутися.</w:t>
      </w:r>
    </w:p>
    <w:p w14:paraId="73B34300" w14:textId="77777777" w:rsidR="00140632" w:rsidRPr="00140632" w:rsidRDefault="00140632" w:rsidP="00140632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 такий підхід у брендінгового агентства KOLORO. Зверніться до нас і ваш ресторан або кафе стане тим самим місцем, про яке говоритимуть усі.</w:t>
      </w:r>
    </w:p>
    <w:p w14:paraId="69446307" w14:textId="5665E6F7" w:rsidR="000B3024" w:rsidRPr="00140632" w:rsidRDefault="00140632" w:rsidP="001406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32">
        <w:rPr>
          <w:rFonts w:ascii="Times New Roman" w:hAnsi="Times New Roman" w:cs="Times New Roman"/>
          <w:color w:val="000000"/>
          <w:sz w:val="28"/>
          <w:szCs w:val="28"/>
        </w:rPr>
        <w:br/>
        <w:t>Дивись.info - https://dyvys.info/2017/09/01/f-yuzhn-restoran-u-tsentri-lvova-zaproshuye-na-unikalni-stravy-foto/</w:t>
      </w:r>
    </w:p>
    <w:sectPr w:rsidR="000B3024" w:rsidRPr="00140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302DD"/>
    <w:multiLevelType w:val="hybridMultilevel"/>
    <w:tmpl w:val="082A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904DF"/>
    <w:multiLevelType w:val="multilevel"/>
    <w:tmpl w:val="0432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082"/>
    <w:rsid w:val="000B3024"/>
    <w:rsid w:val="00140632"/>
    <w:rsid w:val="0096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EB5EC"/>
  <w15:chartTrackingRefBased/>
  <w15:docId w15:val="{A0455190-D5A1-45DE-BC8F-EC446DF6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06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06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6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06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0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40632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406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4063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406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4063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voice">
    <w:name w:val="voice"/>
    <w:basedOn w:val="a"/>
    <w:rsid w:val="00140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llow">
    <w:name w:val="yellow"/>
    <w:basedOn w:val="a0"/>
    <w:rsid w:val="00140632"/>
  </w:style>
  <w:style w:type="paragraph" w:customStyle="1" w:styleId="sidebar-header">
    <w:name w:val="sidebar-header"/>
    <w:basedOn w:val="a"/>
    <w:rsid w:val="00140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-title">
    <w:name w:val="sidebar-title"/>
    <w:basedOn w:val="a"/>
    <w:rsid w:val="00140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06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78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597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9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3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36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84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27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748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6902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6182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5966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60692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44790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3879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176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00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koloro.ua/ua/razrabotka-firmennogo-stilya.html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oloro.ua/ua/pozicionirovanie-brenda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1725</Words>
  <Characters>9838</Characters>
  <Application>Microsoft Office Word</Application>
  <DocSecurity>0</DocSecurity>
  <Lines>81</Lines>
  <Paragraphs>23</Paragraphs>
  <ScaleCrop>false</ScaleCrop>
  <Company/>
  <LinksUpToDate>false</LinksUpToDate>
  <CharactersWithSpaces>11540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2020-10-01T19:39:00Z</dcterms:created>
  <dcterms:modified xsi:type="dcterms:W3CDTF">2020-10-01T19:47:00Z</dcterms:modified>
</cp:coreProperties>
</file>