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2" w:rsidRPr="004B1852" w:rsidRDefault="003F6D9A" w:rsidP="004B1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</w:t>
      </w:r>
      <w:r w:rsidR="004B1852" w:rsidRPr="004B1852">
        <w:rPr>
          <w:rFonts w:ascii="Times New Roman" w:hAnsi="Times New Roman" w:cs="Times New Roman"/>
          <w:b/>
          <w:sz w:val="28"/>
          <w:szCs w:val="28"/>
          <w:lang w:val="uk-UA"/>
        </w:rPr>
        <w:t>НА РОБОТА № 1</w:t>
      </w:r>
    </w:p>
    <w:p w:rsidR="004B1852" w:rsidRPr="004B1852" w:rsidRDefault="004B1852" w:rsidP="00880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1852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4B1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852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Особливості пристосування організмів до різних умов існування</w:t>
      </w:r>
      <w:r w:rsidRPr="004B18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852" w:rsidRPr="004B1852" w:rsidRDefault="004B1852" w:rsidP="004B1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5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B1852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визначати відповідність умов існування вимогам організмів. </w:t>
      </w:r>
    </w:p>
    <w:p w:rsidR="00BA335B" w:rsidRPr="004B1852" w:rsidRDefault="004B1852" w:rsidP="004B1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52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</w:t>
      </w:r>
      <w:r w:rsidRPr="004B1852">
        <w:rPr>
          <w:rFonts w:ascii="Times New Roman" w:hAnsi="Times New Roman" w:cs="Times New Roman"/>
          <w:sz w:val="28"/>
          <w:szCs w:val="28"/>
          <w:lang w:val="uk-UA"/>
        </w:rPr>
        <w:t>: наочний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джерела </w:t>
      </w:r>
      <w:r>
        <w:rPr>
          <w:rFonts w:ascii="Times New Roman" w:hAnsi="Times New Roman" w:cs="Times New Roman"/>
          <w:sz w:val="28"/>
          <w:szCs w:val="28"/>
        </w:rPr>
        <w:t>internet</w:t>
      </w:r>
      <w:r w:rsidRPr="00553F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852" w:rsidRPr="004B1852" w:rsidRDefault="00880163" w:rsidP="004B1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4B1852" w:rsidRDefault="004B1852" w:rsidP="004B1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52">
        <w:rPr>
          <w:rFonts w:ascii="Times New Roman" w:hAnsi="Times New Roman" w:cs="Times New Roman"/>
          <w:sz w:val="28"/>
          <w:szCs w:val="28"/>
          <w:lang w:val="uk-UA"/>
        </w:rPr>
        <w:t>Замалюйте рослинну та тваринну клітини , надайте порівняльну характеристику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852">
        <w:rPr>
          <w:rFonts w:ascii="Times New Roman" w:hAnsi="Times New Roman" w:cs="Times New Roman"/>
          <w:sz w:val="28"/>
          <w:szCs w:val="28"/>
          <w:lang w:val="uk-UA"/>
        </w:rPr>
        <w:t>їх спільних та відмінних рис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852" w:rsidRDefault="004B1852">
      <w:r>
        <w:rPr>
          <w:noProof/>
          <w:lang w:val="ru-RU" w:eastAsia="ru-RU"/>
        </w:rPr>
        <w:drawing>
          <wp:inline distT="0" distB="0" distL="0" distR="0">
            <wp:extent cx="4419600" cy="506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52" w:rsidRPr="004B1852" w:rsidRDefault="004B1852" w:rsidP="004B18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52">
        <w:rPr>
          <w:rFonts w:ascii="Times New Roman" w:hAnsi="Times New Roman" w:cs="Times New Roman"/>
          <w:sz w:val="28"/>
          <w:szCs w:val="28"/>
          <w:lang w:val="uk-UA"/>
        </w:rPr>
        <w:t>Заповніть таблицю:</w:t>
      </w:r>
    </w:p>
    <w:p w:rsidR="004B1852" w:rsidRPr="004B1852" w:rsidRDefault="004B1852" w:rsidP="004B1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1-</w:t>
      </w:r>
      <w:r w:rsidRPr="004B1852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характеристика рослинної та тваринної клітини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4B1852" w:rsidRPr="004B1852" w:rsidTr="004B1852">
        <w:tc>
          <w:tcPr>
            <w:tcW w:w="3226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Органоїд</w:t>
            </w:r>
          </w:p>
        </w:tc>
        <w:tc>
          <w:tcPr>
            <w:tcW w:w="3226" w:type="dxa"/>
          </w:tcPr>
          <w:p w:rsidR="004B1852" w:rsidRPr="004B1852" w:rsidRDefault="004B1852" w:rsidP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B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клітина</w:t>
            </w:r>
          </w:p>
        </w:tc>
        <w:tc>
          <w:tcPr>
            <w:tcW w:w="3227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18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Тваринна клітина</w:t>
            </w:r>
          </w:p>
        </w:tc>
      </w:tr>
      <w:tr w:rsidR="004B1852" w:rsidRPr="004B1852" w:rsidTr="004B1852">
        <w:tc>
          <w:tcPr>
            <w:tcW w:w="3226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852" w:rsidRPr="004B1852" w:rsidTr="004B1852">
        <w:tc>
          <w:tcPr>
            <w:tcW w:w="3226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</w:tcPr>
          <w:p w:rsidR="004B1852" w:rsidRPr="004B1852" w:rsidRDefault="004B18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1852" w:rsidRPr="00880163" w:rsidRDefault="004B1852" w:rsidP="008801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0163" w:rsidRDefault="00880163" w:rsidP="0088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163" w:rsidRDefault="00880163" w:rsidP="0088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163" w:rsidRDefault="00880163" w:rsidP="0088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163" w:rsidRDefault="00757FFD" w:rsidP="00880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2</w:t>
      </w:r>
    </w:p>
    <w:p w:rsidR="004B1852" w:rsidRDefault="004B1852" w:rsidP="008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163">
        <w:rPr>
          <w:rFonts w:ascii="Times New Roman" w:hAnsi="Times New Roman" w:cs="Times New Roman"/>
          <w:sz w:val="28"/>
          <w:szCs w:val="28"/>
          <w:lang w:val="uk-UA"/>
        </w:rPr>
        <w:t>Складіть і заповніть порівняльну таблицю 2 щодо особливостей будови ор</w:t>
      </w:r>
      <w:r w:rsidR="00880163" w:rsidRPr="00880163">
        <w:rPr>
          <w:rFonts w:ascii="Times New Roman" w:hAnsi="Times New Roman" w:cs="Times New Roman"/>
          <w:sz w:val="28"/>
          <w:szCs w:val="28"/>
          <w:lang w:val="uk-UA"/>
        </w:rPr>
        <w:t xml:space="preserve">ганів рослин та їх пристосувального значення. Зробіть висновок </w:t>
      </w:r>
      <w:r w:rsidR="00880163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880163" w:rsidRPr="00880163">
        <w:rPr>
          <w:rFonts w:ascii="Times New Roman" w:hAnsi="Times New Roman" w:cs="Times New Roman"/>
          <w:sz w:val="28"/>
          <w:szCs w:val="28"/>
          <w:lang w:val="uk-UA"/>
        </w:rPr>
        <w:t>одо пристосувань рослин до середовища існування</w:t>
      </w:r>
      <w:r w:rsidR="008801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FFD" w:rsidRDefault="00757FFD" w:rsidP="0075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 – Особливості пристосування рослин до умов існування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880163" w:rsidTr="00880163">
        <w:tc>
          <w:tcPr>
            <w:tcW w:w="2419" w:type="dxa"/>
            <w:vAlign w:val="center"/>
          </w:tcPr>
          <w:p w:rsidR="00880163" w:rsidRDefault="00880163" w:rsidP="00880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рослини</w:t>
            </w:r>
          </w:p>
        </w:tc>
        <w:tc>
          <w:tcPr>
            <w:tcW w:w="2420" w:type="dxa"/>
            <w:vAlign w:val="center"/>
          </w:tcPr>
          <w:p w:rsidR="00880163" w:rsidRDefault="00880163" w:rsidP="00880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органу</w:t>
            </w:r>
          </w:p>
        </w:tc>
        <w:tc>
          <w:tcPr>
            <w:tcW w:w="2420" w:type="dxa"/>
            <w:vAlign w:val="center"/>
          </w:tcPr>
          <w:p w:rsidR="00880163" w:rsidRDefault="00880163" w:rsidP="00880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організації</w:t>
            </w:r>
          </w:p>
        </w:tc>
        <w:tc>
          <w:tcPr>
            <w:tcW w:w="2420" w:type="dxa"/>
            <w:vAlign w:val="center"/>
          </w:tcPr>
          <w:p w:rsidR="00880163" w:rsidRDefault="00880163" w:rsidP="008801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Пристосувальне значення</w:t>
            </w:r>
          </w:p>
        </w:tc>
      </w:tr>
      <w:tr w:rsidR="00880163" w:rsidTr="00880163">
        <w:tc>
          <w:tcPr>
            <w:tcW w:w="2419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0163" w:rsidTr="00880163">
        <w:tc>
          <w:tcPr>
            <w:tcW w:w="2419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0" w:type="dxa"/>
          </w:tcPr>
          <w:p w:rsidR="00880163" w:rsidRDefault="00880163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50EA7" w:rsidRDefault="00A50EA7" w:rsidP="008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163" w:rsidRDefault="00880163" w:rsidP="008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A50EA7" w:rsidRPr="00553FE0" w:rsidTr="00A50EA7">
        <w:tc>
          <w:tcPr>
            <w:tcW w:w="4839" w:type="dxa"/>
          </w:tcPr>
          <w:p w:rsidR="00A50EA7" w:rsidRDefault="00A50EA7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Рослина, що веде наземне існування: Ромашка запашна</w:t>
            </w:r>
          </w:p>
        </w:tc>
        <w:tc>
          <w:tcPr>
            <w:tcW w:w="4840" w:type="dxa"/>
          </w:tcPr>
          <w:p w:rsidR="00A50EA7" w:rsidRDefault="00A50EA7" w:rsidP="00A50E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Рослина, що веде водне існування: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Стрелолист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звичайний,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Сагітарія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Болотник</w:t>
            </w:r>
            <w:proofErr w:type="spellEnd"/>
          </w:p>
        </w:tc>
      </w:tr>
      <w:tr w:rsidR="00A50EA7" w:rsidTr="00A50EA7">
        <w:trPr>
          <w:trHeight w:val="5185"/>
        </w:trPr>
        <w:tc>
          <w:tcPr>
            <w:tcW w:w="4839" w:type="dxa"/>
          </w:tcPr>
          <w:p w:rsidR="00A50EA7" w:rsidRDefault="00A50EA7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45080" cy="3822247"/>
                  <wp:effectExtent l="0" t="0" r="7620" b="6985"/>
                  <wp:docPr id="3" name="Рисунок 3" descr="182 Matricaria chamomilla 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2 Matricaria chamomilla 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152" cy="38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:rsidR="00A50EA7" w:rsidRDefault="00A50EA7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06040" cy="3924300"/>
                  <wp:effectExtent l="0" t="0" r="3810" b="0"/>
                  <wp:docPr id="4" name="Рисунок 4" descr="Изменчивость организмов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менчивость организмов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FFD" w:rsidRDefault="00757FFD" w:rsidP="008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FFD" w:rsidRDefault="00757F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50EA7" w:rsidRPr="00A50EA7" w:rsidRDefault="00A50EA7" w:rsidP="00A50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E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3</w:t>
      </w:r>
    </w:p>
    <w:p w:rsidR="00A50EA7" w:rsidRDefault="00A50EA7" w:rsidP="008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 3. Зробіть висновки про відповідність організмів середовищу існування.</w:t>
      </w:r>
    </w:p>
    <w:p w:rsidR="00A50EA7" w:rsidRDefault="00A50EA7" w:rsidP="0075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3 –</w:t>
      </w:r>
      <w:r w:rsidR="00757F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ристосування тварин до середовища існування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1696"/>
        <w:gridCol w:w="3516"/>
        <w:gridCol w:w="1142"/>
        <w:gridCol w:w="1712"/>
        <w:gridCol w:w="1712"/>
      </w:tblGrid>
      <w:tr w:rsidR="00757FFD" w:rsidTr="00553FE0">
        <w:tc>
          <w:tcPr>
            <w:tcW w:w="1688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</w:t>
            </w:r>
          </w:p>
        </w:tc>
        <w:tc>
          <w:tcPr>
            <w:tcW w:w="3495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</w:p>
        </w:tc>
        <w:tc>
          <w:tcPr>
            <w:tcW w:w="1191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чуття</w:t>
            </w: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пересування</w:t>
            </w: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живлення</w:t>
            </w:r>
          </w:p>
        </w:tc>
      </w:tr>
      <w:tr w:rsidR="00757FFD" w:rsidTr="00553FE0">
        <w:tc>
          <w:tcPr>
            <w:tcW w:w="1688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Водне</w:t>
            </w:r>
          </w:p>
        </w:tc>
        <w:tc>
          <w:tcPr>
            <w:tcW w:w="3495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61160" cy="801798"/>
                  <wp:effectExtent l="0" t="0" r="0" b="0"/>
                  <wp:docPr id="5" name="Рисунок 5" descr="Продам риба свіжа, охолоджена та свіжоморожена - Черкасская обл —  Agro-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дам риба свіжа, охолоджена та свіжоморожена - Черкасская обл —  Agro-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77" cy="81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FFD" w:rsidTr="00553FE0">
        <w:tc>
          <w:tcPr>
            <w:tcW w:w="1688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Наземно-повітряне</w:t>
            </w:r>
          </w:p>
        </w:tc>
        <w:tc>
          <w:tcPr>
            <w:tcW w:w="3495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63980" cy="1730995"/>
                  <wp:effectExtent l="0" t="0" r="7620" b="3175"/>
                  <wp:docPr id="6" name="Рисунок 6" descr="ᐈ Шаблоны зайца картинка, фотографии заяц акварель | скачать на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ᐈ Шаблоны зайца картинка, фотографии заяц акварель | скачать на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185" cy="174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191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FFD" w:rsidTr="00553FE0">
        <w:tc>
          <w:tcPr>
            <w:tcW w:w="1688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Підземне</w:t>
            </w:r>
          </w:p>
        </w:tc>
        <w:tc>
          <w:tcPr>
            <w:tcW w:w="3495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67840" cy="931885"/>
                  <wp:effectExtent l="0" t="0" r="3810" b="1905"/>
                  <wp:docPr id="7" name="Рисунок 7" descr="Все, что вы хотели знать о кротах: чем они питаются, как видят, среда  обитания кр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се, что вы хотели знать о кротах: чем они питаются, как видят, среда  обитания кр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53" cy="93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FFD" w:rsidTr="00553FE0">
        <w:tc>
          <w:tcPr>
            <w:tcW w:w="1688" w:type="dxa"/>
          </w:tcPr>
          <w:p w:rsidR="00757FFD" w:rsidRDefault="006B0706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757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рганізм</w:t>
            </w:r>
          </w:p>
        </w:tc>
        <w:tc>
          <w:tcPr>
            <w:tcW w:w="3495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95500" cy="1480653"/>
                  <wp:effectExtent l="0" t="0" r="0" b="5715"/>
                  <wp:docPr id="8" name="Рисунок 8" descr="Глисти у людини фото - De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листи у людини фото - De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303" cy="148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757FFD" w:rsidRDefault="00757FFD" w:rsidP="00880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57FFD" w:rsidRPr="00880163" w:rsidRDefault="006B0706" w:rsidP="0088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Зробіть висновки щодо пристосування організмів до умов життя.</w:t>
      </w:r>
    </w:p>
    <w:sectPr w:rsidR="00757FFD" w:rsidRPr="008801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52"/>
    <w:rsid w:val="003F6D9A"/>
    <w:rsid w:val="004B1852"/>
    <w:rsid w:val="00553FE0"/>
    <w:rsid w:val="006B0706"/>
    <w:rsid w:val="00757FFD"/>
    <w:rsid w:val="00880163"/>
    <w:rsid w:val="00A50EA7"/>
    <w:rsid w:val="00B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6A36-AD9C-468F-A9B1-61D77A80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А306</cp:lastModifiedBy>
  <cp:revision>4</cp:revision>
  <dcterms:created xsi:type="dcterms:W3CDTF">2020-10-02T16:46:00Z</dcterms:created>
  <dcterms:modified xsi:type="dcterms:W3CDTF">2020-10-05T05:58:00Z</dcterms:modified>
</cp:coreProperties>
</file>