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02" w:rsidRDefault="00DC7090" w:rsidP="00DC709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b/>
          <w:sz w:val="28"/>
          <w:szCs w:val="28"/>
          <w:lang w:val="uk-UA"/>
        </w:rPr>
        <w:t>ЕКЗАМЕНАЦІЙНІ ПИТАННЯ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Історія виникнення та розвитку казначейської системи.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sz w:val="28"/>
          <w:szCs w:val="28"/>
          <w:lang w:val="uk-UA"/>
        </w:rPr>
        <w:t>2. Передумови виникнення ДКУ.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sz w:val="28"/>
          <w:szCs w:val="28"/>
          <w:lang w:val="uk-UA"/>
        </w:rPr>
        <w:t>3. Необхідність створення та основні етапи розвитку ДКУ.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sz w:val="28"/>
          <w:szCs w:val="28"/>
          <w:lang w:val="uk-UA"/>
        </w:rPr>
        <w:t>4. Завдання та функції ДКУ.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sz w:val="28"/>
          <w:szCs w:val="28"/>
          <w:lang w:val="uk-UA"/>
        </w:rPr>
        <w:t>5. Організаційна структура ДКУ.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Організація бюджетного процесу в Україні.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бюджетного процесу.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. Прийняття Державного бюджету України.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. Виконання Державного бюджету України.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. Звітність про виконання Державного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. Бюджетне планування та прогнозування.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 Державного казначейства України.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Сутність бюджетної класифікації.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доходів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видатків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фінансування бюджету.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боргу.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Поняття платіжних систем.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Сутність внутрішньої платіжної системи Державного казначейства.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Економічний зміст та призначення єдиного казначейського рахунку.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єдиним казначейським рахунком.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рахунків, які відкриваються в органах Державного казначейства.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Порядок відкриття рахунків в органах казначейства та проведення операцій на них.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державних доходів.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касового виконання державного бюджету за доходами.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за надходженнями до загального фонду державного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27.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за надходженнями до спеціального фонду державного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за </w:t>
      </w:r>
      <w:proofErr w:type="spellStart"/>
      <w:r w:rsidRPr="00DC7090">
        <w:rPr>
          <w:rFonts w:ascii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DC7090">
        <w:rPr>
          <w:rFonts w:ascii="Times New Roman" w:hAnsi="Times New Roman" w:cs="Times New Roman"/>
          <w:sz w:val="28"/>
          <w:szCs w:val="28"/>
          <w:lang w:val="uk-UA"/>
        </w:rPr>
        <w:t>, які розподіляються між загальним та спеціальним фондами державного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з виконання державного бюджету за доходами у ДКУ.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Операції з повернення у готівковій формі надмірно або помилково сплачених платежів до бюджету.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Облік та складання звітності про надходження коштів до державного бюджету.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32.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Державне фінансування та бюджетний процес в закладах освіти.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бюджетного фінансування закладів різних рівнів освіти.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Державне фінансування закладів фізичної культури та спорту.</w:t>
      </w:r>
    </w:p>
    <w:p w:rsid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Державне фінансування та бюджетний процес в закладах культури.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Характеристика звітності про виконання бюджетів.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та вимоги до складання звітності з виконання бюджетів.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09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Порядок складання та подання звітності бюджетними установами.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bookmarkStart w:id="0" w:name="_GoBack"/>
      <w:bookmarkEnd w:id="0"/>
      <w:r w:rsidRPr="00DC7090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звітності про виконання державного бюджету органами державного казначейства.</w:t>
      </w: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7090" w:rsidRPr="00DC7090" w:rsidRDefault="00DC7090" w:rsidP="00DC70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7090" w:rsidRPr="00DC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90"/>
    <w:rsid w:val="004C0602"/>
    <w:rsid w:val="00D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48BD"/>
  <w15:chartTrackingRefBased/>
  <w15:docId w15:val="{698DC541-493B-4590-95FA-C0FC798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2020-08-03T14:50:00Z</dcterms:created>
  <dcterms:modified xsi:type="dcterms:W3CDTF">2020-08-03T15:00:00Z</dcterms:modified>
</cp:coreProperties>
</file>