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510B0" w14:textId="77777777" w:rsidR="0094603A" w:rsidRPr="00FB466E" w:rsidRDefault="0094603A" w:rsidP="0064706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1D53F51" w14:textId="518ECB96" w:rsidR="00E95878" w:rsidRPr="00FB466E" w:rsidRDefault="0064706A" w:rsidP="0064706A">
      <w:pPr>
        <w:jc w:val="center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Лекция</w:t>
      </w:r>
      <w:r w:rsidR="0094603A" w:rsidRPr="00FB466E">
        <w:rPr>
          <w:rFonts w:ascii="Times New Roman" w:hAnsi="Times New Roman" w:cs="Times New Roman"/>
          <w:sz w:val="36"/>
          <w:szCs w:val="36"/>
        </w:rPr>
        <w:t xml:space="preserve"> №3</w:t>
      </w:r>
    </w:p>
    <w:p w14:paraId="2B169A69" w14:textId="4A660C9E" w:rsidR="0064706A" w:rsidRPr="00FB466E" w:rsidRDefault="0064706A" w:rsidP="0064706A">
      <w:pPr>
        <w:jc w:val="center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Тема: Пищевые коды в основных религиях.</w:t>
      </w:r>
    </w:p>
    <w:p w14:paraId="47FEF299" w14:textId="1D8EB44D" w:rsidR="0064706A" w:rsidRPr="00FB466E" w:rsidRDefault="0064706A" w:rsidP="0064706A">
      <w:pPr>
        <w:jc w:val="center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План</w:t>
      </w:r>
    </w:p>
    <w:p w14:paraId="06A7A8DF" w14:textId="7F3C6BF2" w:rsidR="0064706A" w:rsidRPr="00FB466E" w:rsidRDefault="0064706A" w:rsidP="0064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Смысл жертвоприношения.</w:t>
      </w:r>
    </w:p>
    <w:p w14:paraId="4C062909" w14:textId="2964E148" w:rsidR="0064706A" w:rsidRPr="00FB466E" w:rsidRDefault="0064706A" w:rsidP="0064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В поисках напитка бессмертия.</w:t>
      </w:r>
    </w:p>
    <w:p w14:paraId="1E233E88" w14:textId="5AC50FCF" w:rsidR="0064706A" w:rsidRPr="00FB466E" w:rsidRDefault="0064706A" w:rsidP="0064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Строгие правила кошерной (разрешённой) пищи в иудаизме.</w:t>
      </w:r>
    </w:p>
    <w:p w14:paraId="54FC7075" w14:textId="7E772E33" w:rsidR="0064706A" w:rsidRPr="00FB466E" w:rsidRDefault="0064706A" w:rsidP="0064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Пища христиан в праздник Пасхи.</w:t>
      </w:r>
    </w:p>
    <w:p w14:paraId="3D345D21" w14:textId="6472B4A6" w:rsidR="0064706A" w:rsidRPr="00FB466E" w:rsidRDefault="0064706A" w:rsidP="0064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Исламский праздник жертвоприношений в Непале.</w:t>
      </w:r>
    </w:p>
    <w:p w14:paraId="1F892590" w14:textId="09CC0F1B" w:rsidR="0064706A" w:rsidRPr="00FB466E" w:rsidRDefault="00A236C7" w:rsidP="0064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Особенности гастрономии стран Азии.</w:t>
      </w:r>
    </w:p>
    <w:p w14:paraId="746C2698" w14:textId="556044DB" w:rsidR="00A236C7" w:rsidRPr="00FB466E" w:rsidRDefault="00A236C7" w:rsidP="00A236C7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Идея круговорота пищи в природе чётко сформулирована </w:t>
      </w:r>
      <w:r w:rsidRPr="00FB466E">
        <w:rPr>
          <w:rFonts w:ascii="Times New Roman" w:hAnsi="Times New Roman" w:cs="Times New Roman"/>
          <w:b/>
          <w:sz w:val="36"/>
          <w:szCs w:val="36"/>
        </w:rPr>
        <w:t xml:space="preserve">в индуизме. </w:t>
      </w:r>
      <w:r w:rsidRPr="00FB466E">
        <w:rPr>
          <w:rFonts w:ascii="Times New Roman" w:hAnsi="Times New Roman" w:cs="Times New Roman"/>
          <w:sz w:val="36"/>
          <w:szCs w:val="36"/>
        </w:rPr>
        <w:t>Эта религия считает, что живые существа возникают из пищи, пищей живут и в конце концов ею становятся. В индуистском храмовом ритуале, повторяющемся 4 раза с утра до полуночи</w:t>
      </w:r>
      <w:r w:rsidR="00690D31" w:rsidRPr="00FB466E">
        <w:rPr>
          <w:rFonts w:ascii="Times New Roman" w:hAnsi="Times New Roman" w:cs="Times New Roman"/>
          <w:sz w:val="36"/>
          <w:szCs w:val="36"/>
        </w:rPr>
        <w:t>, статую божества пробуждают, окропляя водой или свежем молоком и смазывая топлённым маслом. Затем воскуряют благовония, возжигают светильники и предлагают божеству особое угощение. Освещённое жрецами оно передаётся жертвователю. Так пища богов возвращается людям. Высшим божествам подносится рис или блюда из рисовой, или пшеничной муки со специями и молоком, второстепенным полагаются фрукты. Иногда режут буйвола или козу, или цыплёнка (хотя, сами индуисты высоких каст вегетарианцы)</w:t>
      </w:r>
      <w:r w:rsidR="00A62A69" w:rsidRPr="00FB466E">
        <w:rPr>
          <w:rFonts w:ascii="Times New Roman" w:hAnsi="Times New Roman" w:cs="Times New Roman"/>
          <w:sz w:val="36"/>
          <w:szCs w:val="36"/>
        </w:rPr>
        <w:t>; предлагают даже сигареты и спиртное</w:t>
      </w:r>
      <w:r w:rsidR="00690D31" w:rsidRPr="00FB466E">
        <w:rPr>
          <w:rFonts w:ascii="Times New Roman" w:hAnsi="Times New Roman" w:cs="Times New Roman"/>
          <w:sz w:val="36"/>
          <w:szCs w:val="36"/>
        </w:rPr>
        <w:t>.</w:t>
      </w:r>
      <w:r w:rsidR="00A62A69" w:rsidRPr="00FB466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32CA2FD" w14:textId="77777777" w:rsidR="004478C8" w:rsidRPr="00FB466E" w:rsidRDefault="00A62A69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Если поздней индуистской обрядности роль пищи чрезвычайно высока, то в первоначальном классическом </w:t>
      </w:r>
      <w:r w:rsidRPr="00FB466E">
        <w:rPr>
          <w:rFonts w:ascii="Times New Roman" w:hAnsi="Times New Roman" w:cs="Times New Roman"/>
          <w:b/>
          <w:sz w:val="36"/>
          <w:szCs w:val="36"/>
        </w:rPr>
        <w:t xml:space="preserve">буддизме </w:t>
      </w:r>
      <w:r w:rsidRPr="00FB466E">
        <w:rPr>
          <w:rFonts w:ascii="Times New Roman" w:hAnsi="Times New Roman" w:cs="Times New Roman"/>
          <w:sz w:val="36"/>
          <w:szCs w:val="36"/>
        </w:rPr>
        <w:t xml:space="preserve">с его установкой на нематериальное пищевой код использовался мало. </w:t>
      </w:r>
      <w:r w:rsidRPr="00FB466E">
        <w:rPr>
          <w:rFonts w:ascii="Times New Roman" w:hAnsi="Times New Roman" w:cs="Times New Roman"/>
          <w:sz w:val="36"/>
          <w:szCs w:val="36"/>
        </w:rPr>
        <w:lastRenderedPageBreak/>
        <w:t>Буддист не должен есть тех, кто проходит круг перерождений, ведь это считают людоедством. К запретным относятся 3 категории животных: возникшие из яйца (птицы, змеи, черепахи</w:t>
      </w:r>
      <w:r w:rsidR="00E022B2" w:rsidRPr="00FB466E">
        <w:rPr>
          <w:rFonts w:ascii="Times New Roman" w:hAnsi="Times New Roman" w:cs="Times New Roman"/>
          <w:sz w:val="36"/>
          <w:szCs w:val="36"/>
        </w:rPr>
        <w:t xml:space="preserve">), из материнской утробы (слоны, лошади, коровы, буйволы, ослы, кабаны и др.), а также плоды «пота» земли, воды, огня и ветра (пчёлы, комары и др.). Поощряются очистительные посты, которые питают и взращивают корни благого в человеке. В буддийской Вселенной есть материк </w:t>
      </w:r>
      <w:proofErr w:type="spellStart"/>
      <w:r w:rsidR="00E022B2" w:rsidRPr="00FB466E">
        <w:rPr>
          <w:rFonts w:ascii="Times New Roman" w:hAnsi="Times New Roman" w:cs="Times New Roman"/>
          <w:sz w:val="36"/>
          <w:szCs w:val="36"/>
        </w:rPr>
        <w:t>Джамбу</w:t>
      </w:r>
      <w:proofErr w:type="spellEnd"/>
      <w:r w:rsidR="00E022B2" w:rsidRPr="00FB466E">
        <w:rPr>
          <w:rFonts w:ascii="Times New Roman" w:hAnsi="Times New Roman" w:cs="Times New Roman"/>
          <w:sz w:val="36"/>
          <w:szCs w:val="36"/>
        </w:rPr>
        <w:t>, там растёт древо, приносящее плоды в виде розовых яблок или гранатов. Эти плоды дают необычайное чувственное наслаждение</w:t>
      </w:r>
      <w:r w:rsidR="004478C8" w:rsidRPr="00FB466E">
        <w:rPr>
          <w:rFonts w:ascii="Times New Roman" w:hAnsi="Times New Roman" w:cs="Times New Roman"/>
          <w:sz w:val="36"/>
          <w:szCs w:val="36"/>
        </w:rPr>
        <w:t>, но найти их и оценить может</w:t>
      </w:r>
      <w:r w:rsidR="00E022B2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4478C8" w:rsidRPr="00FB466E">
        <w:rPr>
          <w:rFonts w:ascii="Times New Roman" w:hAnsi="Times New Roman" w:cs="Times New Roman"/>
          <w:sz w:val="36"/>
          <w:szCs w:val="36"/>
        </w:rPr>
        <w:t xml:space="preserve">лишь самый из </w:t>
      </w:r>
      <w:proofErr w:type="spellStart"/>
      <w:r w:rsidR="004478C8" w:rsidRPr="00FB466E">
        <w:rPr>
          <w:rFonts w:ascii="Times New Roman" w:hAnsi="Times New Roman" w:cs="Times New Roman"/>
          <w:sz w:val="36"/>
          <w:szCs w:val="36"/>
        </w:rPr>
        <w:t>йогинов</w:t>
      </w:r>
      <w:proofErr w:type="spellEnd"/>
      <w:r w:rsidR="004478C8" w:rsidRPr="00FB466E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41599137" w14:textId="6E251B0C" w:rsidR="00A62A69" w:rsidRPr="00FB466E" w:rsidRDefault="00E022B2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</w:t>
      </w:r>
      <w:r w:rsidR="004478C8" w:rsidRPr="00FB466E">
        <w:rPr>
          <w:rFonts w:ascii="Times New Roman" w:hAnsi="Times New Roman" w:cs="Times New Roman"/>
          <w:sz w:val="36"/>
          <w:szCs w:val="36"/>
        </w:rPr>
        <w:t xml:space="preserve">В наказание за алчность буддизм грозит перерождение в одного из множества голодных духов. Например, торговцы испорченным рисом обречены в новом рождении черпать горящие рисовые зёрна и высыпать их себе на голову. Голодные </w:t>
      </w:r>
      <w:proofErr w:type="spellStart"/>
      <w:r w:rsidR="004478C8" w:rsidRPr="00FB466E">
        <w:rPr>
          <w:rFonts w:ascii="Times New Roman" w:hAnsi="Times New Roman" w:cs="Times New Roman"/>
          <w:sz w:val="36"/>
          <w:szCs w:val="36"/>
        </w:rPr>
        <w:t>духини</w:t>
      </w:r>
      <w:proofErr w:type="spellEnd"/>
      <w:r w:rsidR="004478C8" w:rsidRPr="00FB466E">
        <w:rPr>
          <w:rFonts w:ascii="Times New Roman" w:hAnsi="Times New Roman" w:cs="Times New Roman"/>
          <w:sz w:val="36"/>
          <w:szCs w:val="36"/>
        </w:rPr>
        <w:t xml:space="preserve"> будут производить</w:t>
      </w:r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4478C8" w:rsidRPr="00FB466E">
        <w:rPr>
          <w:rFonts w:ascii="Times New Roman" w:hAnsi="Times New Roman" w:cs="Times New Roman"/>
          <w:sz w:val="36"/>
          <w:szCs w:val="36"/>
        </w:rPr>
        <w:t xml:space="preserve">на свет по семь младенцев в день и тут же </w:t>
      </w:r>
      <w:proofErr w:type="spellStart"/>
      <w:r w:rsidR="004478C8" w:rsidRPr="00FB466E">
        <w:rPr>
          <w:rFonts w:ascii="Times New Roman" w:hAnsi="Times New Roman" w:cs="Times New Roman"/>
          <w:sz w:val="36"/>
          <w:szCs w:val="36"/>
        </w:rPr>
        <w:t>сьедать</w:t>
      </w:r>
      <w:proofErr w:type="spellEnd"/>
      <w:r w:rsidR="004478C8" w:rsidRPr="00FB466E">
        <w:rPr>
          <w:rFonts w:ascii="Times New Roman" w:hAnsi="Times New Roman" w:cs="Times New Roman"/>
          <w:sz w:val="36"/>
          <w:szCs w:val="36"/>
        </w:rPr>
        <w:t xml:space="preserve"> их, но не сумеют насытиться. Голодные духи постоянно требуют пищи, но рис и вода от их прикосновений превращаются в нечистоты.</w:t>
      </w:r>
    </w:p>
    <w:p w14:paraId="208B883C" w14:textId="63654B1F" w:rsidR="0094603A" w:rsidRPr="00FB466E" w:rsidRDefault="0094603A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Обязательной ритуальной едой у буддистов Юго-Восточной Азии служит клейкий рис, входящий в состав пяти даров на буддийских алтарях вместе с благовониями, цветами, орлиным деревом и свечой. Однако на практике очень многие буддисты не вегетарианцы. Так, вьетнамцы, бирманцы и в меньшей степени таи едят рыбу, свинину, птицу. Помимо других видов мяса </w:t>
      </w:r>
      <w:proofErr w:type="spellStart"/>
      <w:r w:rsidRPr="00FB466E">
        <w:rPr>
          <w:rFonts w:ascii="Times New Roman" w:hAnsi="Times New Roman" w:cs="Times New Roman"/>
          <w:b/>
          <w:sz w:val="36"/>
          <w:szCs w:val="36"/>
        </w:rPr>
        <w:t>шаны</w:t>
      </w:r>
      <w:proofErr w:type="spellEnd"/>
      <w:r w:rsidRPr="00FB466E">
        <w:rPr>
          <w:rFonts w:ascii="Times New Roman" w:hAnsi="Times New Roman" w:cs="Times New Roman"/>
          <w:b/>
          <w:sz w:val="36"/>
          <w:szCs w:val="36"/>
        </w:rPr>
        <w:t xml:space="preserve"> Мьянмы</w:t>
      </w:r>
      <w:r w:rsidRPr="00FB466E">
        <w:rPr>
          <w:rFonts w:ascii="Times New Roman" w:hAnsi="Times New Roman" w:cs="Times New Roman"/>
          <w:sz w:val="36"/>
          <w:szCs w:val="36"/>
        </w:rPr>
        <w:t xml:space="preserve"> употребляют лягушек, улиток</w:t>
      </w:r>
      <w:r w:rsidR="009B42A2" w:rsidRPr="00FB466E">
        <w:rPr>
          <w:rFonts w:ascii="Times New Roman" w:hAnsi="Times New Roman" w:cs="Times New Roman"/>
          <w:sz w:val="36"/>
          <w:szCs w:val="36"/>
        </w:rPr>
        <w:t xml:space="preserve">, таи – лягушек черепах, змей и полевых крыс, а лаосцы ещё и летучих мышей, шелковичных червей и </w:t>
      </w:r>
      <w:r w:rsidR="009B42A2" w:rsidRPr="00FB466E">
        <w:rPr>
          <w:rFonts w:ascii="Times New Roman" w:hAnsi="Times New Roman" w:cs="Times New Roman"/>
          <w:sz w:val="36"/>
          <w:szCs w:val="36"/>
        </w:rPr>
        <w:lastRenderedPageBreak/>
        <w:t xml:space="preserve">муравьиные яйца. Некоторые народы Юго-Восточной Азии не имеют запрета на собачье мясо, а у малых тибето-бирманских этносов в пищу идут кошки. </w:t>
      </w:r>
    </w:p>
    <w:p w14:paraId="2C73BB35" w14:textId="77777777" w:rsidR="00AD2C2F" w:rsidRPr="00FB466E" w:rsidRDefault="009B42A2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У буддистов-</w:t>
      </w:r>
      <w:r w:rsidRPr="00FB466E">
        <w:rPr>
          <w:rFonts w:ascii="Times New Roman" w:hAnsi="Times New Roman" w:cs="Times New Roman"/>
          <w:b/>
          <w:sz w:val="36"/>
          <w:szCs w:val="36"/>
        </w:rPr>
        <w:t xml:space="preserve">ламаистов </w:t>
      </w:r>
      <w:r w:rsidRPr="00FB466E">
        <w:rPr>
          <w:rFonts w:ascii="Times New Roman" w:hAnsi="Times New Roman" w:cs="Times New Roman"/>
          <w:sz w:val="36"/>
          <w:szCs w:val="36"/>
        </w:rPr>
        <w:t>Тибета</w:t>
      </w:r>
      <w:r w:rsidRPr="00FB466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466E">
        <w:rPr>
          <w:rFonts w:ascii="Times New Roman" w:hAnsi="Times New Roman" w:cs="Times New Roman"/>
          <w:sz w:val="36"/>
          <w:szCs w:val="36"/>
        </w:rPr>
        <w:t>и Монголии животная пища является важнейшей частью рациона, но не входит в жертвенный набор богам, состоящий из молочных продуктов</w:t>
      </w:r>
      <w:r w:rsidR="00AD2C2F" w:rsidRPr="00FB466E">
        <w:rPr>
          <w:rFonts w:ascii="Times New Roman" w:hAnsi="Times New Roman" w:cs="Times New Roman"/>
          <w:sz w:val="36"/>
          <w:szCs w:val="36"/>
        </w:rPr>
        <w:t>, изделий из теста, сахара, конфет, лампадного масла, чистой воды и зерна. В монгольской юрте перед началом трапезы брызжут чаем или молочной водкой на жертвенник, находящийся в северной части жилища.</w:t>
      </w:r>
    </w:p>
    <w:p w14:paraId="3FFFE271" w14:textId="76CF5B63" w:rsidR="009B42A2" w:rsidRPr="00FB466E" w:rsidRDefault="00AD2C2F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Распространённые в Китае религиозные верования, будь то даосизм, конфуцианство или буддизм, сходятся на том, что всё во Вселенной взаимообусловлено. Предметы, свойства и явления соотносятся друг с другом через 5 универсальных элементов (вода, огонь, дерево, металл, земля), которые связаны с пищей </w:t>
      </w:r>
      <w:r w:rsidR="00964EA5" w:rsidRPr="00FB466E">
        <w:rPr>
          <w:rFonts w:ascii="Times New Roman" w:hAnsi="Times New Roman" w:cs="Times New Roman"/>
          <w:sz w:val="36"/>
          <w:szCs w:val="36"/>
        </w:rPr>
        <w:t>через вкусовы</w:t>
      </w:r>
      <w:r w:rsidR="00F26F1E" w:rsidRPr="00FB466E">
        <w:rPr>
          <w:rFonts w:ascii="Times New Roman" w:hAnsi="Times New Roman" w:cs="Times New Roman"/>
          <w:sz w:val="36"/>
          <w:szCs w:val="36"/>
        </w:rPr>
        <w:t>е</w:t>
      </w:r>
      <w:r w:rsidR="00964EA5" w:rsidRPr="00FB466E">
        <w:rPr>
          <w:rFonts w:ascii="Times New Roman" w:hAnsi="Times New Roman" w:cs="Times New Roman"/>
          <w:sz w:val="36"/>
          <w:szCs w:val="36"/>
        </w:rPr>
        <w:t xml:space="preserve"> качеств</w:t>
      </w:r>
      <w:r w:rsidR="00F26F1E" w:rsidRPr="00FB466E">
        <w:rPr>
          <w:rFonts w:ascii="Times New Roman" w:hAnsi="Times New Roman" w:cs="Times New Roman"/>
          <w:sz w:val="36"/>
          <w:szCs w:val="36"/>
        </w:rPr>
        <w:t>а</w:t>
      </w:r>
      <w:r w:rsidR="00964EA5" w:rsidRPr="00FB466E">
        <w:rPr>
          <w:rFonts w:ascii="Times New Roman" w:hAnsi="Times New Roman" w:cs="Times New Roman"/>
          <w:sz w:val="36"/>
          <w:szCs w:val="36"/>
        </w:rPr>
        <w:t>: солёное, горькое, кислое, острое и сладкое</w:t>
      </w:r>
      <w:r w:rsidR="00F26F1E" w:rsidRPr="00FB466E">
        <w:rPr>
          <w:rFonts w:ascii="Times New Roman" w:hAnsi="Times New Roman" w:cs="Times New Roman"/>
          <w:sz w:val="36"/>
          <w:szCs w:val="36"/>
        </w:rPr>
        <w:t xml:space="preserve">. Солёное </w:t>
      </w:r>
      <w:r w:rsidR="0084152D" w:rsidRPr="00FB466E">
        <w:rPr>
          <w:rFonts w:ascii="Times New Roman" w:hAnsi="Times New Roman" w:cs="Times New Roman"/>
          <w:sz w:val="36"/>
          <w:szCs w:val="36"/>
        </w:rPr>
        <w:t>и вода ассоциируются с морской водой или солёными супами, горькое и огонь - с лечебными отварами или горячими специями, сладкое и земля – с мёдом и злаками…</w:t>
      </w:r>
      <w:proofErr w:type="spellStart"/>
      <w:r w:rsidR="0084152D" w:rsidRPr="00FB466E">
        <w:rPr>
          <w:rFonts w:ascii="Times New Roman" w:hAnsi="Times New Roman" w:cs="Times New Roman"/>
          <w:sz w:val="36"/>
          <w:szCs w:val="36"/>
        </w:rPr>
        <w:t>Всеобьемлещая</w:t>
      </w:r>
      <w:proofErr w:type="spellEnd"/>
      <w:r w:rsidR="0084152D" w:rsidRPr="00FB466E">
        <w:rPr>
          <w:rFonts w:ascii="Times New Roman" w:hAnsi="Times New Roman" w:cs="Times New Roman"/>
          <w:sz w:val="36"/>
          <w:szCs w:val="36"/>
        </w:rPr>
        <w:t xml:space="preserve"> регламентация, культ порядка, соединяющего небо и человека, отражаются в способах приготовления блюд, и в самой трапезе.</w:t>
      </w:r>
    </w:p>
    <w:p w14:paraId="6584ED58" w14:textId="77777777" w:rsidR="005E0BB2" w:rsidRPr="00FB466E" w:rsidRDefault="0084152D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 В Японии буддизм и элементы даосизма соед</w:t>
      </w:r>
      <w:r w:rsidR="00AB4667" w:rsidRPr="00FB466E">
        <w:rPr>
          <w:rFonts w:ascii="Times New Roman" w:hAnsi="Times New Roman" w:cs="Times New Roman"/>
          <w:sz w:val="36"/>
          <w:szCs w:val="36"/>
        </w:rPr>
        <w:t>и</w:t>
      </w:r>
      <w:r w:rsidRPr="00FB466E">
        <w:rPr>
          <w:rFonts w:ascii="Times New Roman" w:hAnsi="Times New Roman" w:cs="Times New Roman"/>
          <w:sz w:val="36"/>
          <w:szCs w:val="36"/>
        </w:rPr>
        <w:t xml:space="preserve">нены с </w:t>
      </w:r>
      <w:proofErr w:type="spellStart"/>
      <w:r w:rsidR="00AB4667" w:rsidRPr="00FB466E">
        <w:rPr>
          <w:rFonts w:ascii="Times New Roman" w:hAnsi="Times New Roman" w:cs="Times New Roman"/>
          <w:sz w:val="36"/>
          <w:szCs w:val="36"/>
        </w:rPr>
        <w:t>древнеяпонской</w:t>
      </w:r>
      <w:proofErr w:type="spellEnd"/>
      <w:r w:rsidR="00AB4667" w:rsidRPr="00FB466E">
        <w:rPr>
          <w:rFonts w:ascii="Times New Roman" w:hAnsi="Times New Roman" w:cs="Times New Roman"/>
          <w:sz w:val="36"/>
          <w:szCs w:val="36"/>
        </w:rPr>
        <w:t xml:space="preserve"> системой верований </w:t>
      </w:r>
      <w:r w:rsidR="00AB4667" w:rsidRPr="00FB466E">
        <w:rPr>
          <w:rFonts w:ascii="Times New Roman" w:hAnsi="Times New Roman" w:cs="Times New Roman"/>
          <w:b/>
          <w:sz w:val="36"/>
          <w:szCs w:val="36"/>
        </w:rPr>
        <w:t>синто</w:t>
      </w:r>
      <w:r w:rsidR="00AB4667" w:rsidRPr="00FB466E">
        <w:rPr>
          <w:rFonts w:ascii="Times New Roman" w:hAnsi="Times New Roman" w:cs="Times New Roman"/>
          <w:sz w:val="36"/>
          <w:szCs w:val="36"/>
        </w:rPr>
        <w:t xml:space="preserve"> («путь богов»), в основе которой лежит одухотворение природы и почитание предков. Синтоистская служба включает очищение, жертвоприношение, краткую молитву и возлияние. Основа питания – рис, в обрядовой сфере - толчённый рис. На алтарь приносят </w:t>
      </w:r>
      <w:r w:rsidR="00AB4667" w:rsidRPr="00FB466E">
        <w:rPr>
          <w:rFonts w:ascii="Times New Roman" w:hAnsi="Times New Roman" w:cs="Times New Roman"/>
          <w:sz w:val="36"/>
          <w:szCs w:val="36"/>
        </w:rPr>
        <w:lastRenderedPageBreak/>
        <w:t xml:space="preserve">белые и розоватые конусообразные лепёшки </w:t>
      </w:r>
      <w:proofErr w:type="spellStart"/>
      <w:r w:rsidR="00AB4667" w:rsidRPr="00FB466E">
        <w:rPr>
          <w:rFonts w:ascii="Times New Roman" w:hAnsi="Times New Roman" w:cs="Times New Roman"/>
          <w:sz w:val="36"/>
          <w:szCs w:val="36"/>
        </w:rPr>
        <w:t>моти</w:t>
      </w:r>
      <w:proofErr w:type="spellEnd"/>
      <w:r w:rsidR="00AB4667" w:rsidRPr="00FB466E">
        <w:rPr>
          <w:rFonts w:ascii="Times New Roman" w:hAnsi="Times New Roman" w:cs="Times New Roman"/>
          <w:sz w:val="36"/>
          <w:szCs w:val="36"/>
        </w:rPr>
        <w:t xml:space="preserve"> из вареного толчёного риса. Они напоминают </w:t>
      </w:r>
      <w:proofErr w:type="spellStart"/>
      <w:r w:rsidR="00AB4667" w:rsidRPr="00FB466E">
        <w:rPr>
          <w:rFonts w:ascii="Times New Roman" w:hAnsi="Times New Roman" w:cs="Times New Roman"/>
          <w:sz w:val="36"/>
          <w:szCs w:val="36"/>
        </w:rPr>
        <w:t>мьянванские</w:t>
      </w:r>
      <w:proofErr w:type="spellEnd"/>
      <w:r w:rsidR="00AB4667" w:rsidRPr="00FB466E">
        <w:rPr>
          <w:rFonts w:ascii="Times New Roman" w:hAnsi="Times New Roman" w:cs="Times New Roman"/>
          <w:sz w:val="36"/>
          <w:szCs w:val="36"/>
        </w:rPr>
        <w:t xml:space="preserve"> рисовые лепёшки белого и красного цвета</w:t>
      </w:r>
      <w:r w:rsidR="00B167F4" w:rsidRPr="00FB466E">
        <w:rPr>
          <w:rFonts w:ascii="Times New Roman" w:hAnsi="Times New Roman" w:cs="Times New Roman"/>
          <w:sz w:val="36"/>
          <w:szCs w:val="36"/>
        </w:rPr>
        <w:t xml:space="preserve">, по форме похожие на женскую грудь, которые жертвуют богине плодородия и </w:t>
      </w:r>
      <w:r w:rsidR="00B167F4" w:rsidRPr="00FB466E">
        <w:rPr>
          <w:rFonts w:ascii="Times New Roman" w:hAnsi="Times New Roman" w:cs="Times New Roman"/>
          <w:b/>
          <w:sz w:val="36"/>
          <w:szCs w:val="36"/>
        </w:rPr>
        <w:t xml:space="preserve">любви </w:t>
      </w:r>
      <w:proofErr w:type="spellStart"/>
      <w:r w:rsidR="00B167F4" w:rsidRPr="00FB466E">
        <w:rPr>
          <w:rFonts w:ascii="Times New Roman" w:hAnsi="Times New Roman" w:cs="Times New Roman"/>
          <w:b/>
          <w:sz w:val="36"/>
          <w:szCs w:val="36"/>
        </w:rPr>
        <w:t>Понмакьи</w:t>
      </w:r>
      <w:proofErr w:type="spellEnd"/>
      <w:r w:rsidR="00B167F4" w:rsidRPr="00FB466E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B167F4" w:rsidRPr="00FB466E">
        <w:rPr>
          <w:rFonts w:ascii="Times New Roman" w:hAnsi="Times New Roman" w:cs="Times New Roman"/>
          <w:sz w:val="36"/>
          <w:szCs w:val="36"/>
        </w:rPr>
        <w:t xml:space="preserve">В Японии торжественно празднуют День первого рисового колоса, когда богам подносятся дары первого урожая, в память о том, как первый земной правитель </w:t>
      </w:r>
      <w:proofErr w:type="spellStart"/>
      <w:r w:rsidR="00B167F4" w:rsidRPr="00FB466E">
        <w:rPr>
          <w:rFonts w:ascii="Times New Roman" w:hAnsi="Times New Roman" w:cs="Times New Roman"/>
          <w:b/>
          <w:sz w:val="36"/>
          <w:szCs w:val="36"/>
        </w:rPr>
        <w:t>Ниниги</w:t>
      </w:r>
      <w:proofErr w:type="spellEnd"/>
      <w:r w:rsidR="00B167F4" w:rsidRPr="00FB466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67F4" w:rsidRPr="00FB466E">
        <w:rPr>
          <w:rFonts w:ascii="Times New Roman" w:hAnsi="Times New Roman" w:cs="Times New Roman"/>
          <w:sz w:val="36"/>
          <w:szCs w:val="36"/>
        </w:rPr>
        <w:t>(юный бог изобилия рисовых колосьев)</w:t>
      </w:r>
      <w:r w:rsidR="005E0BB2" w:rsidRPr="00FB466E">
        <w:rPr>
          <w:rFonts w:ascii="Times New Roman" w:hAnsi="Times New Roman" w:cs="Times New Roman"/>
          <w:sz w:val="36"/>
          <w:szCs w:val="36"/>
        </w:rPr>
        <w:t xml:space="preserve">, получил от богини солнца </w:t>
      </w:r>
      <w:r w:rsidR="005E0BB2" w:rsidRPr="00FB466E">
        <w:rPr>
          <w:rFonts w:ascii="Times New Roman" w:hAnsi="Times New Roman" w:cs="Times New Roman"/>
          <w:b/>
          <w:sz w:val="36"/>
          <w:szCs w:val="36"/>
        </w:rPr>
        <w:t>Аматэрасу</w:t>
      </w:r>
      <w:r w:rsidR="00B167F4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5E0BB2" w:rsidRPr="00FB466E">
        <w:rPr>
          <w:rFonts w:ascii="Times New Roman" w:hAnsi="Times New Roman" w:cs="Times New Roman"/>
          <w:sz w:val="36"/>
          <w:szCs w:val="36"/>
        </w:rPr>
        <w:t xml:space="preserve">колосок со священного поля богов. Сама же человеческая еда , по преданию , возникла из частей тела богини </w:t>
      </w:r>
      <w:proofErr w:type="spellStart"/>
      <w:r w:rsidR="005E0BB2" w:rsidRPr="00FB466E">
        <w:rPr>
          <w:rFonts w:ascii="Times New Roman" w:hAnsi="Times New Roman" w:cs="Times New Roman"/>
          <w:b/>
          <w:sz w:val="36"/>
          <w:szCs w:val="36"/>
        </w:rPr>
        <w:t>Укэмоти</w:t>
      </w:r>
      <w:proofErr w:type="spellEnd"/>
      <w:r w:rsidR="005E0BB2" w:rsidRPr="00FB466E">
        <w:rPr>
          <w:rFonts w:ascii="Times New Roman" w:hAnsi="Times New Roman" w:cs="Times New Roman"/>
          <w:sz w:val="36"/>
          <w:szCs w:val="36"/>
        </w:rPr>
        <w:t>.</w:t>
      </w:r>
      <w:r w:rsidR="005E0BB2" w:rsidRPr="00FB466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D077C02" w14:textId="77777777" w:rsidR="005E0BB2" w:rsidRPr="00FB466E" w:rsidRDefault="005E0BB2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Несмотря на определённые различия, определённые пищевые коды, в монотеистических религиях откровения (иудаизм, христианство, ислам) довольно близки и восходят к общим корням.</w:t>
      </w:r>
    </w:p>
    <w:p w14:paraId="5DF8AA49" w14:textId="463D8BB9" w:rsidR="00EA0D13" w:rsidRPr="00FB466E" w:rsidRDefault="005E0BB2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 Детальнее всего пищевой код разработан в </w:t>
      </w:r>
      <w:r w:rsidR="00A26308" w:rsidRPr="00FB466E">
        <w:rPr>
          <w:rFonts w:ascii="Times New Roman" w:hAnsi="Times New Roman" w:cs="Times New Roman"/>
          <w:b/>
          <w:sz w:val="36"/>
          <w:szCs w:val="36"/>
        </w:rPr>
        <w:t xml:space="preserve">иудаизме. </w:t>
      </w:r>
      <w:r w:rsidR="00A26308" w:rsidRPr="00FB466E">
        <w:rPr>
          <w:rFonts w:ascii="Times New Roman" w:hAnsi="Times New Roman" w:cs="Times New Roman"/>
          <w:sz w:val="36"/>
          <w:szCs w:val="36"/>
        </w:rPr>
        <w:t xml:space="preserve">Подробные запреты и предписания даны в Торе, в которой, в христианстве соответствует Пятикнижие Моисея (Лев.7; 10:8-20, 11, 17; Втор.14:3-29…), и обобщены в специальных правилах (кашрут). </w:t>
      </w:r>
      <w:proofErr w:type="spellStart"/>
      <w:r w:rsidR="00A26308" w:rsidRPr="00FB466E">
        <w:rPr>
          <w:rFonts w:ascii="Times New Roman" w:hAnsi="Times New Roman" w:cs="Times New Roman"/>
          <w:sz w:val="36"/>
          <w:szCs w:val="36"/>
        </w:rPr>
        <w:t>Дозволеной</w:t>
      </w:r>
      <w:proofErr w:type="spellEnd"/>
      <w:r w:rsidR="00A26308" w:rsidRPr="00FB466E">
        <w:rPr>
          <w:rFonts w:ascii="Times New Roman" w:hAnsi="Times New Roman" w:cs="Times New Roman"/>
          <w:sz w:val="36"/>
          <w:szCs w:val="36"/>
        </w:rPr>
        <w:t xml:space="preserve"> или кошерной является всякая растительная пища, кроме квасной, кроме квасной, запрещённой в пасхальных трапезах.</w:t>
      </w:r>
      <w:r w:rsidR="004F5D4D" w:rsidRPr="00FB466E">
        <w:rPr>
          <w:rFonts w:ascii="Times New Roman" w:hAnsi="Times New Roman" w:cs="Times New Roman"/>
          <w:sz w:val="36"/>
          <w:szCs w:val="36"/>
        </w:rPr>
        <w:t xml:space="preserve"> Разрешается есть плоть травоядных животных, жующих жвачку и имеющих при этом раздвоенные копыта, а также пернатых, кроме хищников и стервятников, и рыб, обладающих чешуёй. Свинья, например, не жуёт жвачку, но имеет раздвоенные копытца, а поэтому запрещена. Помимо недозволенной или трефной, пищей </w:t>
      </w:r>
      <w:proofErr w:type="spellStart"/>
      <w:r w:rsidR="004F5D4D" w:rsidRPr="00FB466E">
        <w:rPr>
          <w:rFonts w:ascii="Times New Roman" w:hAnsi="Times New Roman" w:cs="Times New Roman"/>
          <w:sz w:val="36"/>
          <w:szCs w:val="36"/>
        </w:rPr>
        <w:t>обьявляется</w:t>
      </w:r>
      <w:proofErr w:type="spellEnd"/>
      <w:r w:rsidR="004F5D4D" w:rsidRPr="00FB466E">
        <w:rPr>
          <w:rFonts w:ascii="Times New Roman" w:hAnsi="Times New Roman" w:cs="Times New Roman"/>
          <w:sz w:val="36"/>
          <w:szCs w:val="36"/>
        </w:rPr>
        <w:t xml:space="preserve"> любое сочетание мясных и молочн</w:t>
      </w:r>
      <w:r w:rsidR="00EA0D13" w:rsidRPr="00FB466E">
        <w:rPr>
          <w:rFonts w:ascii="Times New Roman" w:hAnsi="Times New Roman" w:cs="Times New Roman"/>
          <w:sz w:val="36"/>
          <w:szCs w:val="36"/>
        </w:rPr>
        <w:t>ых</w:t>
      </w:r>
      <w:r w:rsidR="004F5D4D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EA0D13" w:rsidRPr="00FB466E">
        <w:rPr>
          <w:rFonts w:ascii="Times New Roman" w:hAnsi="Times New Roman" w:cs="Times New Roman"/>
          <w:sz w:val="36"/>
          <w:szCs w:val="36"/>
        </w:rPr>
        <w:t xml:space="preserve">продуктов, согласно запрету, наложенному </w:t>
      </w:r>
      <w:r w:rsidR="00EA0D13" w:rsidRPr="00FB466E">
        <w:rPr>
          <w:rFonts w:ascii="Times New Roman" w:hAnsi="Times New Roman" w:cs="Times New Roman"/>
          <w:sz w:val="36"/>
          <w:szCs w:val="36"/>
        </w:rPr>
        <w:lastRenderedPageBreak/>
        <w:t>Господом: «Не вари козлёнка в молоке матери его».(Исх.23:19, 34:26, Втор.14:21); при этом для молока выделяется отдельная посуда. Нельзя употреблять плоть, отрезанную от живого, околопочечный жир и всякую кровь. Исходя из данных правил, забой скота превращается в религиозную ответственность, ведь нарушение пищевых заповедей грозит «истреблением души».</w:t>
      </w:r>
    </w:p>
    <w:p w14:paraId="4ABA1A95" w14:textId="77777777" w:rsidR="005A3CC7" w:rsidRPr="00FB466E" w:rsidRDefault="00EA0D13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Любая еврейская </w:t>
      </w:r>
      <w:r w:rsidR="005A3CC7" w:rsidRPr="00FB466E">
        <w:rPr>
          <w:rFonts w:ascii="Times New Roman" w:hAnsi="Times New Roman" w:cs="Times New Roman"/>
          <w:sz w:val="36"/>
          <w:szCs w:val="36"/>
        </w:rPr>
        <w:t xml:space="preserve">праздничная </w:t>
      </w:r>
      <w:r w:rsidRPr="00FB466E">
        <w:rPr>
          <w:rFonts w:ascii="Times New Roman" w:hAnsi="Times New Roman" w:cs="Times New Roman"/>
          <w:sz w:val="36"/>
          <w:szCs w:val="36"/>
        </w:rPr>
        <w:t xml:space="preserve">трапеза </w:t>
      </w:r>
      <w:r w:rsidR="005A3CC7" w:rsidRPr="00FB466E">
        <w:rPr>
          <w:rFonts w:ascii="Times New Roman" w:hAnsi="Times New Roman" w:cs="Times New Roman"/>
          <w:sz w:val="36"/>
          <w:szCs w:val="36"/>
        </w:rPr>
        <w:t>включает благословение над вином, за которым следует омовение рук и благословение над хлебом.</w:t>
      </w:r>
      <w:r w:rsidR="00A26308" w:rsidRPr="00FB466E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BF1D177" w14:textId="6FF81FAE" w:rsidR="0084152D" w:rsidRPr="00FB466E" w:rsidRDefault="005A3CC7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 Еженедельно, в пятницу вечером, евреи приступают к празднованию субботы. Подготовка включает приготовление пищи заранее, так как в течение праздника любой труд запрещён. Перед наступлением субботы мать семейства зажигает свечи; по возвращении из синагоги семья в полном составе приступает к первой из трёх субботних трапез. На столе - два белых хлеба, покрытых салфеткой, и серебряный кубок </w:t>
      </w:r>
      <w:r w:rsidR="009B7B10" w:rsidRPr="00FB466E">
        <w:rPr>
          <w:rFonts w:ascii="Times New Roman" w:hAnsi="Times New Roman" w:cs="Times New Roman"/>
          <w:sz w:val="36"/>
          <w:szCs w:val="36"/>
        </w:rPr>
        <w:t>с вином, над которым глава семьи произносит благословение, отпивает глоток и передаёт дальше. После омовения рук он благословляет хлеб и, преломив его, обмакивает куски в солонку и</w:t>
      </w:r>
      <w:r w:rsidR="00A26308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9B7B10" w:rsidRPr="00FB466E">
        <w:rPr>
          <w:rFonts w:ascii="Times New Roman" w:hAnsi="Times New Roman" w:cs="Times New Roman"/>
          <w:sz w:val="36"/>
          <w:szCs w:val="36"/>
        </w:rPr>
        <w:t>раздаёт сотрапезникам. Затем следует первое блюдо, обычно рыба как образец плодовитости (та же символика используется на семейных праздниках у японцев). Вечером, после появления на небе трёх первых звёзд, праздник заканчивается благословением вина</w:t>
      </w:r>
      <w:r w:rsidR="00C814F9" w:rsidRPr="00FB466E">
        <w:rPr>
          <w:rFonts w:ascii="Times New Roman" w:hAnsi="Times New Roman" w:cs="Times New Roman"/>
          <w:sz w:val="36"/>
          <w:szCs w:val="36"/>
        </w:rPr>
        <w:t xml:space="preserve"> и специй (обычно корица) и свеча гасится в вине.</w:t>
      </w:r>
    </w:p>
    <w:p w14:paraId="1CE4494E" w14:textId="64EA4791" w:rsidR="00C814F9" w:rsidRPr="00FB466E" w:rsidRDefault="00C814F9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Схожий ритуал соблюдается во все праздники годового цикла, хотя, каждый имеет свои особенности. В день искупления (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Йом</w:t>
      </w:r>
      <w:proofErr w:type="spellEnd"/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Кипур</w:t>
      </w:r>
      <w:proofErr w:type="spellEnd"/>
      <w:r w:rsidRPr="00FB466E">
        <w:rPr>
          <w:rFonts w:ascii="Times New Roman" w:hAnsi="Times New Roman" w:cs="Times New Roman"/>
          <w:sz w:val="36"/>
          <w:szCs w:val="36"/>
        </w:rPr>
        <w:t xml:space="preserve">) все совершеннолетние </w:t>
      </w:r>
      <w:r w:rsidRPr="00FB466E">
        <w:rPr>
          <w:rFonts w:ascii="Times New Roman" w:hAnsi="Times New Roman" w:cs="Times New Roman"/>
          <w:sz w:val="36"/>
          <w:szCs w:val="36"/>
        </w:rPr>
        <w:lastRenderedPageBreak/>
        <w:t xml:space="preserve">очищаются от грехов суточным постом: нельзя есть и пить от заката солнца до вечера следующего дня, а также душиться, носить кожаную обувь, иметь сексуальные контакты. В Новогодний праздник 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Рош-Гашана</w:t>
      </w:r>
      <w:proofErr w:type="spellEnd"/>
      <w:r w:rsidR="00D800E2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Pr="00FB466E">
        <w:rPr>
          <w:rFonts w:ascii="Times New Roman" w:hAnsi="Times New Roman" w:cs="Times New Roman"/>
          <w:sz w:val="36"/>
          <w:szCs w:val="36"/>
        </w:rPr>
        <w:t>принято обмакив</w:t>
      </w:r>
      <w:r w:rsidR="00D800E2" w:rsidRPr="00FB466E">
        <w:rPr>
          <w:rFonts w:ascii="Times New Roman" w:hAnsi="Times New Roman" w:cs="Times New Roman"/>
          <w:sz w:val="36"/>
          <w:szCs w:val="36"/>
        </w:rPr>
        <w:t>а</w:t>
      </w:r>
      <w:r w:rsidRPr="00FB466E">
        <w:rPr>
          <w:rFonts w:ascii="Times New Roman" w:hAnsi="Times New Roman" w:cs="Times New Roman"/>
          <w:sz w:val="36"/>
          <w:szCs w:val="36"/>
        </w:rPr>
        <w:t>т</w:t>
      </w:r>
      <w:r w:rsidR="00D800E2" w:rsidRPr="00FB466E">
        <w:rPr>
          <w:rFonts w:ascii="Times New Roman" w:hAnsi="Times New Roman" w:cs="Times New Roman"/>
          <w:sz w:val="36"/>
          <w:szCs w:val="36"/>
        </w:rPr>
        <w:t>ь</w:t>
      </w:r>
      <w:r w:rsidRPr="00FB466E">
        <w:rPr>
          <w:rFonts w:ascii="Times New Roman" w:hAnsi="Times New Roman" w:cs="Times New Roman"/>
          <w:sz w:val="36"/>
          <w:szCs w:val="36"/>
        </w:rPr>
        <w:t xml:space="preserve"> круглый хлеб</w:t>
      </w:r>
      <w:r w:rsidR="00D800E2" w:rsidRPr="00FB466E">
        <w:rPr>
          <w:rFonts w:ascii="Times New Roman" w:hAnsi="Times New Roman" w:cs="Times New Roman"/>
          <w:sz w:val="36"/>
          <w:szCs w:val="36"/>
        </w:rPr>
        <w:t xml:space="preserve"> и яблоки</w:t>
      </w:r>
      <w:r w:rsidRPr="00FB466E">
        <w:rPr>
          <w:rFonts w:ascii="Times New Roman" w:hAnsi="Times New Roman" w:cs="Times New Roman"/>
          <w:sz w:val="36"/>
          <w:szCs w:val="36"/>
        </w:rPr>
        <w:t xml:space="preserve"> в мёд</w:t>
      </w:r>
      <w:r w:rsidR="00D800E2" w:rsidRPr="00FB466E">
        <w:rPr>
          <w:rFonts w:ascii="Times New Roman" w:hAnsi="Times New Roman" w:cs="Times New Roman"/>
          <w:sz w:val="36"/>
          <w:szCs w:val="36"/>
        </w:rPr>
        <w:t>, чтобы наступающий год был изобильным и сладким, есть рыбу или баранину. В день, когда заканчивается годичный цикл чтения Торы, печётся круглый морковный пирог с мёдом – символ радости и богатства. На праздник Хануки, отмечаемый в честь очищения храма, следует подавать сырные блюда и различные пирожки, оладьи и пышки на растительном масле. В весенний праздник Ту би-</w:t>
      </w:r>
      <w:proofErr w:type="spellStart"/>
      <w:r w:rsidR="00D800E2" w:rsidRPr="00FB466E">
        <w:rPr>
          <w:rFonts w:ascii="Times New Roman" w:hAnsi="Times New Roman" w:cs="Times New Roman"/>
          <w:sz w:val="36"/>
          <w:szCs w:val="36"/>
        </w:rPr>
        <w:t>Шват</w:t>
      </w:r>
      <w:proofErr w:type="spellEnd"/>
      <w:r w:rsidR="00D800E2" w:rsidRPr="00FB466E">
        <w:rPr>
          <w:rFonts w:ascii="Times New Roman" w:hAnsi="Times New Roman" w:cs="Times New Roman"/>
          <w:sz w:val="36"/>
          <w:szCs w:val="36"/>
        </w:rPr>
        <w:t xml:space="preserve"> – день посадки плодовых деревьев – главным угощением</w:t>
      </w:r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D800E2" w:rsidRPr="00FB466E">
        <w:rPr>
          <w:rFonts w:ascii="Times New Roman" w:hAnsi="Times New Roman" w:cs="Times New Roman"/>
          <w:sz w:val="36"/>
          <w:szCs w:val="36"/>
        </w:rPr>
        <w:t>служат</w:t>
      </w:r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D800E2" w:rsidRPr="00FB466E">
        <w:rPr>
          <w:rFonts w:ascii="Times New Roman" w:hAnsi="Times New Roman" w:cs="Times New Roman"/>
          <w:sz w:val="36"/>
          <w:szCs w:val="36"/>
        </w:rPr>
        <w:t>пшеница, ячмень,</w:t>
      </w:r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D800E2" w:rsidRPr="00FB466E">
        <w:rPr>
          <w:rFonts w:ascii="Times New Roman" w:hAnsi="Times New Roman" w:cs="Times New Roman"/>
          <w:sz w:val="36"/>
          <w:szCs w:val="36"/>
        </w:rPr>
        <w:t>гранаты , виноград</w:t>
      </w:r>
      <w:r w:rsidR="00D962BF" w:rsidRPr="00FB466E">
        <w:rPr>
          <w:rFonts w:ascii="Times New Roman" w:hAnsi="Times New Roman" w:cs="Times New Roman"/>
          <w:sz w:val="36"/>
          <w:szCs w:val="36"/>
        </w:rPr>
        <w:t xml:space="preserve">, финики, апельсины, инжир, маслины, разные орехи и плоды рожкового дерева. </w:t>
      </w:r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5C6DBC" w:rsidRPr="00FB466E">
        <w:rPr>
          <w:rFonts w:ascii="Times New Roman" w:hAnsi="Times New Roman" w:cs="Times New Roman"/>
          <w:sz w:val="36"/>
          <w:szCs w:val="36"/>
        </w:rPr>
        <w:t xml:space="preserve">В </w:t>
      </w:r>
      <w:proofErr w:type="spellStart"/>
      <w:r w:rsidR="005C6DBC" w:rsidRPr="00FB466E">
        <w:rPr>
          <w:rFonts w:ascii="Times New Roman" w:hAnsi="Times New Roman" w:cs="Times New Roman"/>
          <w:sz w:val="36"/>
          <w:szCs w:val="36"/>
        </w:rPr>
        <w:t>Пурим</w:t>
      </w:r>
      <w:proofErr w:type="spellEnd"/>
      <w:r w:rsidR="005C6DBC" w:rsidRPr="00FB466E">
        <w:rPr>
          <w:rFonts w:ascii="Times New Roman" w:hAnsi="Times New Roman" w:cs="Times New Roman"/>
          <w:sz w:val="36"/>
          <w:szCs w:val="36"/>
        </w:rPr>
        <w:t xml:space="preserve"> после однодневного поста начинается пир и веселье в память победы евреев над </w:t>
      </w:r>
      <w:proofErr w:type="spellStart"/>
      <w:r w:rsidR="005C6DBC" w:rsidRPr="00FB466E">
        <w:rPr>
          <w:rFonts w:ascii="Times New Roman" w:hAnsi="Times New Roman" w:cs="Times New Roman"/>
          <w:sz w:val="36"/>
          <w:szCs w:val="36"/>
        </w:rPr>
        <w:t>злокознённым</w:t>
      </w:r>
      <w:proofErr w:type="spellEnd"/>
      <w:r w:rsidR="005C6DBC" w:rsidRPr="00FB466E">
        <w:rPr>
          <w:rFonts w:ascii="Times New Roman" w:hAnsi="Times New Roman" w:cs="Times New Roman"/>
          <w:sz w:val="36"/>
          <w:szCs w:val="36"/>
        </w:rPr>
        <w:t xml:space="preserve"> персидским вельможей Аманом. Праздничные подарки состоят из двух видов сладостей. Пекут особую булку-плетёнку с изюмом и треугольные печенья</w:t>
      </w:r>
      <w:r w:rsidR="00C47B60" w:rsidRPr="00FB466E">
        <w:rPr>
          <w:rFonts w:ascii="Times New Roman" w:hAnsi="Times New Roman" w:cs="Times New Roman"/>
          <w:sz w:val="36"/>
          <w:szCs w:val="36"/>
        </w:rPr>
        <w:t xml:space="preserve"> смаком на меду – «уши Омана». Едят </w:t>
      </w:r>
      <w:proofErr w:type="spellStart"/>
      <w:r w:rsidR="00C47B60" w:rsidRPr="00FB466E">
        <w:rPr>
          <w:rFonts w:ascii="Times New Roman" w:hAnsi="Times New Roman" w:cs="Times New Roman"/>
          <w:sz w:val="36"/>
          <w:szCs w:val="36"/>
        </w:rPr>
        <w:t>крепелех</w:t>
      </w:r>
      <w:proofErr w:type="spellEnd"/>
      <w:r w:rsidR="00C47B60" w:rsidRPr="00FB466E">
        <w:rPr>
          <w:rFonts w:ascii="Times New Roman" w:hAnsi="Times New Roman" w:cs="Times New Roman"/>
          <w:sz w:val="36"/>
          <w:szCs w:val="36"/>
        </w:rPr>
        <w:t xml:space="preserve"> – что-то вроде пельменей в бульоне, вареные бобы и горох. Вино и крепкие напитки в </w:t>
      </w:r>
      <w:proofErr w:type="spellStart"/>
      <w:r w:rsidR="00C47B60" w:rsidRPr="00FB466E">
        <w:rPr>
          <w:rFonts w:ascii="Times New Roman" w:hAnsi="Times New Roman" w:cs="Times New Roman"/>
          <w:sz w:val="36"/>
          <w:szCs w:val="36"/>
        </w:rPr>
        <w:t>Пурим</w:t>
      </w:r>
      <w:proofErr w:type="spellEnd"/>
      <w:r w:rsidR="00C47B60" w:rsidRPr="00FB466E">
        <w:rPr>
          <w:rFonts w:ascii="Times New Roman" w:hAnsi="Times New Roman" w:cs="Times New Roman"/>
          <w:sz w:val="36"/>
          <w:szCs w:val="36"/>
        </w:rPr>
        <w:t xml:space="preserve"> следует пить, пока не опьянеешь. В лаг ба-</w:t>
      </w:r>
      <w:proofErr w:type="spellStart"/>
      <w:r w:rsidR="00C47B60" w:rsidRPr="00FB466E">
        <w:rPr>
          <w:rFonts w:ascii="Times New Roman" w:hAnsi="Times New Roman" w:cs="Times New Roman"/>
          <w:sz w:val="36"/>
          <w:szCs w:val="36"/>
        </w:rPr>
        <w:t>Омер</w:t>
      </w:r>
      <w:proofErr w:type="spellEnd"/>
      <w:r w:rsidR="00C47B60" w:rsidRPr="00FB466E">
        <w:rPr>
          <w:rFonts w:ascii="Times New Roman" w:hAnsi="Times New Roman" w:cs="Times New Roman"/>
          <w:sz w:val="36"/>
          <w:szCs w:val="36"/>
        </w:rPr>
        <w:t xml:space="preserve">, разделяющий Пасху и праздник </w:t>
      </w:r>
      <w:proofErr w:type="spellStart"/>
      <w:r w:rsidR="00C47B60" w:rsidRPr="00FB466E">
        <w:rPr>
          <w:rFonts w:ascii="Times New Roman" w:hAnsi="Times New Roman" w:cs="Times New Roman"/>
          <w:sz w:val="36"/>
          <w:szCs w:val="36"/>
        </w:rPr>
        <w:t>Шавуот</w:t>
      </w:r>
      <w:proofErr w:type="spellEnd"/>
      <w:r w:rsidR="00C47B60" w:rsidRPr="00FB466E">
        <w:rPr>
          <w:rFonts w:ascii="Times New Roman" w:hAnsi="Times New Roman" w:cs="Times New Roman"/>
          <w:sz w:val="36"/>
          <w:szCs w:val="36"/>
        </w:rPr>
        <w:t xml:space="preserve"> (в этот день на горе </w:t>
      </w:r>
      <w:proofErr w:type="spellStart"/>
      <w:r w:rsidR="00C47B60" w:rsidRPr="00FB466E">
        <w:rPr>
          <w:rFonts w:ascii="Times New Roman" w:hAnsi="Times New Roman" w:cs="Times New Roman"/>
          <w:sz w:val="36"/>
          <w:szCs w:val="36"/>
        </w:rPr>
        <w:t>Синай</w:t>
      </w:r>
      <w:proofErr w:type="spellEnd"/>
      <w:r w:rsidR="00C47B60" w:rsidRPr="00FB466E">
        <w:rPr>
          <w:rFonts w:ascii="Times New Roman" w:hAnsi="Times New Roman" w:cs="Times New Roman"/>
          <w:sz w:val="36"/>
          <w:szCs w:val="36"/>
        </w:rPr>
        <w:t xml:space="preserve"> Моисею были даны 10 заповедей) жгут очистительные костры и устраивают трапезу с вином и фруктами. В </w:t>
      </w:r>
      <w:proofErr w:type="spellStart"/>
      <w:r w:rsidR="00C47B60" w:rsidRPr="00FB466E">
        <w:rPr>
          <w:rFonts w:ascii="Times New Roman" w:hAnsi="Times New Roman" w:cs="Times New Roman"/>
          <w:sz w:val="36"/>
          <w:szCs w:val="36"/>
        </w:rPr>
        <w:t>Шавуот</w:t>
      </w:r>
      <w:proofErr w:type="spellEnd"/>
      <w:r w:rsidR="00C47B60" w:rsidRPr="00FB466E">
        <w:rPr>
          <w:rFonts w:ascii="Times New Roman" w:hAnsi="Times New Roman" w:cs="Times New Roman"/>
          <w:sz w:val="36"/>
          <w:szCs w:val="36"/>
        </w:rPr>
        <w:t xml:space="preserve"> традиционно едят молочное, блинчики с творогом, треугольные пироги с сыром и мёд.</w:t>
      </w:r>
    </w:p>
    <w:p w14:paraId="390ADB5C" w14:textId="6D4D2698" w:rsidR="000A6E8B" w:rsidRPr="00FB466E" w:rsidRDefault="00C47B60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Пищевая символика ритуала еврейской Пасхи (Песах) – праздника, установленного в память исхода евреев из </w:t>
      </w:r>
      <w:bookmarkStart w:id="0" w:name="_GoBack"/>
      <w:bookmarkEnd w:id="0"/>
      <w:r w:rsidRPr="00FB466E">
        <w:rPr>
          <w:rFonts w:ascii="Times New Roman" w:hAnsi="Times New Roman" w:cs="Times New Roman"/>
          <w:sz w:val="36"/>
          <w:szCs w:val="36"/>
        </w:rPr>
        <w:lastRenderedPageBreak/>
        <w:t>Египта</w:t>
      </w:r>
      <w:r w:rsidR="00930056" w:rsidRPr="00FB466E">
        <w:rPr>
          <w:rFonts w:ascii="Times New Roman" w:hAnsi="Times New Roman" w:cs="Times New Roman"/>
          <w:sz w:val="36"/>
          <w:szCs w:val="36"/>
        </w:rPr>
        <w:t xml:space="preserve">. Накануне старшие сыновья в каждой семье должны соблюдать пост. На Пасху едят пресный хлеб, тот что евреи-предки ели в дни рабства. Поэтому празднику предшествует избавление от квасного, т.е. от всего, что приготовлено из овса, ячменя, полбы, пшеницы или ржи (евреи-ашкенази добавляют к этому и бобовые), находившихся в контакте более 18 минут при комнатной температуре. </w:t>
      </w:r>
      <w:r w:rsidR="006F0864" w:rsidRPr="00FB466E">
        <w:rPr>
          <w:rFonts w:ascii="Times New Roman" w:hAnsi="Times New Roman" w:cs="Times New Roman"/>
          <w:sz w:val="36"/>
          <w:szCs w:val="36"/>
        </w:rPr>
        <w:t>Список квасного велик  - от изделий соответствующей муки, до пива, зерновой водки, шотландского виски, некоторых лекарств. Нельзя использовать и посуду, где находилась кислая пища, а</w:t>
      </w:r>
      <w:r w:rsidR="00930056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6F0864" w:rsidRPr="00FB466E">
        <w:rPr>
          <w:rFonts w:ascii="Times New Roman" w:hAnsi="Times New Roman" w:cs="Times New Roman"/>
          <w:sz w:val="36"/>
          <w:szCs w:val="36"/>
        </w:rPr>
        <w:t>после Пасхи можно употреблять только ту квасную еду, которая после праздника принадлежала не еврею, для этого её заранее продают нееврею за символическую цену, затем выкупают. Маца – пресный пасхальный хлеб</w:t>
      </w:r>
      <w:r w:rsidR="000A6E8B" w:rsidRPr="00FB466E">
        <w:rPr>
          <w:rFonts w:ascii="Times New Roman" w:hAnsi="Times New Roman" w:cs="Times New Roman"/>
          <w:sz w:val="36"/>
          <w:szCs w:val="36"/>
        </w:rPr>
        <w:t>, который выпекается менее 18 минут из пшеничной муки, замешанной на чистой отстоявшейся воде.</w:t>
      </w:r>
    </w:p>
    <w:p w14:paraId="0AC85F98" w14:textId="2F34F19A" w:rsidR="00C47B60" w:rsidRPr="00FB466E" w:rsidRDefault="000A6E8B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Главная пасхальная трапеза включает 3 пресных</w:t>
      </w:r>
      <w:r w:rsidR="006F0864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Pr="00FB466E">
        <w:rPr>
          <w:rFonts w:ascii="Times New Roman" w:hAnsi="Times New Roman" w:cs="Times New Roman"/>
          <w:sz w:val="36"/>
          <w:szCs w:val="36"/>
        </w:rPr>
        <w:t>хлеба, положенных друг на друга, и четыре бокала вина для каждого из сотрапезников. На подносе раскладывается набор: наверху слева варёное яйцо (символ былых приношений храму, справа – мясо с косточкой агнца – жертвы принесённой господу), ниже между ними - хрен и сельдерей, ещё ниже слева – петрушка или лук</w:t>
      </w:r>
      <w:r w:rsidR="001E1043" w:rsidRPr="00FB466E">
        <w:rPr>
          <w:rFonts w:ascii="Times New Roman" w:hAnsi="Times New Roman" w:cs="Times New Roman"/>
          <w:sz w:val="36"/>
          <w:szCs w:val="36"/>
        </w:rPr>
        <w:t xml:space="preserve"> (напоминание о горечи плена египетского), справа – толчёные орехи, круто замешенные на вине с пряностями (символ глины, которую евреи месили в Египте),и, наконец блюдце с водой, солёной как слёзы рабства. Свои вариации пасхального меню есть в разных еврейских общинах Израиля и диаспоры.</w:t>
      </w:r>
    </w:p>
    <w:p w14:paraId="35641CBE" w14:textId="77777777" w:rsidR="00411173" w:rsidRPr="00FB466E" w:rsidRDefault="001E1043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lastRenderedPageBreak/>
        <w:t xml:space="preserve">   В христианстве иудейский пищевой код был переосмыслен. Акцент делается на пресуществлении пищи. Во время евхаристии (причащения) в память о последней трапезе</w:t>
      </w:r>
      <w:r w:rsidR="00411173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Pr="00FB466E">
        <w:rPr>
          <w:rFonts w:ascii="Times New Roman" w:hAnsi="Times New Roman" w:cs="Times New Roman"/>
          <w:sz w:val="36"/>
          <w:szCs w:val="36"/>
        </w:rPr>
        <w:t>Иисуса</w:t>
      </w:r>
      <w:r w:rsidR="00411173" w:rsidRPr="00FB466E">
        <w:rPr>
          <w:rFonts w:ascii="Times New Roman" w:hAnsi="Times New Roman" w:cs="Times New Roman"/>
          <w:sz w:val="36"/>
          <w:szCs w:val="36"/>
        </w:rPr>
        <w:t xml:space="preserve"> Христа и его апостолов. Православные причащаются вином и хлебом - Кровью и Плотью Христовой, католическая паства - только хлебом.</w:t>
      </w:r>
    </w:p>
    <w:p w14:paraId="1D257385" w14:textId="011F00C0" w:rsidR="001E1043" w:rsidRPr="00FB466E" w:rsidRDefault="00411173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>Христиане всего мира ежегодно отмечают её в честь Сына Божьего, посланного Богом Отцом на муки как жертву за грехи людей победившего смерть. Перед окончанием торжественной пасхальной службы в храме освящается пасхальный хлеб артос, раздаваемый верующим как благословение, а затем куличи, творожные пасхи</w:t>
      </w:r>
      <w:r w:rsidR="00CC2702" w:rsidRPr="00FB466E">
        <w:rPr>
          <w:rFonts w:ascii="Times New Roman" w:hAnsi="Times New Roman" w:cs="Times New Roman"/>
          <w:sz w:val="36"/>
          <w:szCs w:val="36"/>
        </w:rPr>
        <w:t>, яйца и мясо для праздничной трапезы. Считается, что обычай красить яйца в красный цвет (цвет крови Христовой) восходит к Марии Магдалине, подарившей римскому императору Тиберию красное яйцо со словами : «Христос воскресе!» .</w:t>
      </w:r>
    </w:p>
    <w:p w14:paraId="1D6C7BA0" w14:textId="4D9E838A" w:rsidR="00CC2702" w:rsidRPr="00FB466E" w:rsidRDefault="00CC2702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В восточно-христианской традиции большое значение придаётся постам (у протестантов, кроме англикан, нет обязательных постов, а у католиков они сведены до минимума). У православных более200 постных дней в году. Нельзя есть мясные и молочные продукты по средам,</w:t>
      </w:r>
      <w:r w:rsidR="008A010D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Pr="00FB466E">
        <w:rPr>
          <w:rFonts w:ascii="Times New Roman" w:hAnsi="Times New Roman" w:cs="Times New Roman"/>
          <w:sz w:val="36"/>
          <w:szCs w:val="36"/>
        </w:rPr>
        <w:t>ибо в этот день Христос был предан Иудой</w:t>
      </w:r>
      <w:r w:rsidR="008A010D" w:rsidRPr="00FB466E">
        <w:rPr>
          <w:rFonts w:ascii="Times New Roman" w:hAnsi="Times New Roman" w:cs="Times New Roman"/>
          <w:sz w:val="36"/>
          <w:szCs w:val="36"/>
        </w:rPr>
        <w:t>, и по пятницам – в память о крестных муках. Многодневных постов 4-ре : Великий (7недель до пасхи), Рождественский (с 28 ноября по 7 января), Успенский (с 14 по 28 августа), Петров (через неделю по Пятидесятнице до 12 июля, от 8 до 42 дней</w:t>
      </w:r>
      <w:r w:rsidR="0069727B" w:rsidRPr="00FB466E">
        <w:rPr>
          <w:rFonts w:ascii="Times New Roman" w:hAnsi="Times New Roman" w:cs="Times New Roman"/>
          <w:sz w:val="36"/>
          <w:szCs w:val="36"/>
        </w:rPr>
        <w:t>) . Строгий Великий пост установлен в честь Христа</w:t>
      </w:r>
      <w:r w:rsidR="008A010D" w:rsidRPr="00FB466E">
        <w:rPr>
          <w:rFonts w:ascii="Times New Roman" w:hAnsi="Times New Roman" w:cs="Times New Roman"/>
          <w:sz w:val="36"/>
          <w:szCs w:val="36"/>
        </w:rPr>
        <w:t>)</w:t>
      </w:r>
      <w:r w:rsidR="0069727B" w:rsidRPr="00FB466E">
        <w:rPr>
          <w:rFonts w:ascii="Times New Roman" w:hAnsi="Times New Roman" w:cs="Times New Roman"/>
          <w:sz w:val="36"/>
          <w:szCs w:val="36"/>
        </w:rPr>
        <w:t xml:space="preserve">, постившегося в пустыне 40 дней. В это время постное </w:t>
      </w:r>
      <w:r w:rsidR="0069727B" w:rsidRPr="00FB466E">
        <w:rPr>
          <w:rFonts w:ascii="Times New Roman" w:hAnsi="Times New Roman" w:cs="Times New Roman"/>
          <w:sz w:val="36"/>
          <w:szCs w:val="36"/>
        </w:rPr>
        <w:lastRenderedPageBreak/>
        <w:t>растительное масло разрешено лишь по субботами и воскресеньям, а рыба – только на праздники Благовещения и Вербного воскресенья. На Масленицу или в сырную неделю, перед Великим постом мясо запрещено, зато пекут блины, едят со сметаной, сыром, всевозможной рыбой, икрой, грибами. Частые посты создали особую культуру восточно-христианской постной кухни с многочисленными местными особенностями.</w:t>
      </w:r>
    </w:p>
    <w:p w14:paraId="55292D0F" w14:textId="27B26FD1" w:rsidR="002D5C8B" w:rsidRPr="00FB466E" w:rsidRDefault="002D5C8B" w:rsidP="00A62A69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037876D4" w14:textId="7C37586C" w:rsidR="002D5C8B" w:rsidRPr="00FB466E" w:rsidRDefault="002D5C8B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Представление о дозволенной пище </w:t>
      </w:r>
      <w:r w:rsidRPr="00FB466E">
        <w:rPr>
          <w:rFonts w:ascii="Times New Roman" w:hAnsi="Times New Roman" w:cs="Times New Roman"/>
          <w:b/>
          <w:sz w:val="36"/>
          <w:szCs w:val="36"/>
        </w:rPr>
        <w:t xml:space="preserve">в исламе </w:t>
      </w:r>
      <w:r w:rsidRPr="00FB466E">
        <w:rPr>
          <w:rFonts w:ascii="Times New Roman" w:hAnsi="Times New Roman" w:cs="Times New Roman"/>
          <w:sz w:val="36"/>
          <w:szCs w:val="36"/>
        </w:rPr>
        <w:t xml:space="preserve">близки к нормам иудаизма. Коран предписывает мусульманам: «Запрещена вам 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мертветчина</w:t>
      </w:r>
      <w:proofErr w:type="spellEnd"/>
      <w:r w:rsidRPr="00FB466E">
        <w:rPr>
          <w:rFonts w:ascii="Times New Roman" w:hAnsi="Times New Roman" w:cs="Times New Roman"/>
          <w:sz w:val="36"/>
          <w:szCs w:val="36"/>
        </w:rPr>
        <w:t xml:space="preserve">, и кровь, и мясо свиньи, и то, что заколото с призванием не Аллаха, и удавленное, и убитое при падении, и </w:t>
      </w:r>
      <w:r w:rsidR="00E62877" w:rsidRPr="00FB466E">
        <w:rPr>
          <w:rFonts w:ascii="Times New Roman" w:hAnsi="Times New Roman" w:cs="Times New Roman"/>
          <w:sz w:val="36"/>
          <w:szCs w:val="36"/>
        </w:rPr>
        <w:t>то, что ел дикий зверь</w:t>
      </w:r>
      <w:r w:rsidRPr="00FB466E">
        <w:rPr>
          <w:rFonts w:ascii="Times New Roman" w:hAnsi="Times New Roman" w:cs="Times New Roman"/>
          <w:sz w:val="36"/>
          <w:szCs w:val="36"/>
        </w:rPr>
        <w:t xml:space="preserve">» </w:t>
      </w:r>
      <w:r w:rsidR="00E62877" w:rsidRPr="00FB466E">
        <w:rPr>
          <w:rFonts w:ascii="Times New Roman" w:hAnsi="Times New Roman" w:cs="Times New Roman"/>
          <w:sz w:val="36"/>
          <w:szCs w:val="36"/>
        </w:rPr>
        <w:t>- кроме того, что заколото на жертвенниках…(5:3). К этому добавляется запрет на вино, «в которых великий грех и мерзость деяний Сатаны» (2:219; 4:43,5:90).</w:t>
      </w:r>
    </w:p>
    <w:p w14:paraId="11D93C27" w14:textId="5F5E60AF" w:rsidR="00E62877" w:rsidRPr="00FB466E" w:rsidRDefault="00E62877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Важнейшие ритуальные трапезы в исламе связаны с жертвой Богу. Так, главное мусульманское торжество, которое завершают паломничеством в Мекку, называют Жертвоприношение (Ид аль-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Адха</w:t>
      </w:r>
      <w:proofErr w:type="spellEnd"/>
      <w:r w:rsidRPr="00FB466E">
        <w:rPr>
          <w:rFonts w:ascii="Times New Roman" w:hAnsi="Times New Roman" w:cs="Times New Roman"/>
          <w:sz w:val="36"/>
          <w:szCs w:val="36"/>
        </w:rPr>
        <w:t xml:space="preserve"> , а у мусульман тюрков в России</w:t>
      </w:r>
      <w:r w:rsidR="003A565C" w:rsidRPr="00FB466E">
        <w:rPr>
          <w:rFonts w:ascii="Times New Roman" w:hAnsi="Times New Roman" w:cs="Times New Roman"/>
          <w:sz w:val="36"/>
          <w:szCs w:val="36"/>
        </w:rPr>
        <w:t xml:space="preserve">  - Курбан-байрам</w:t>
      </w:r>
      <w:r w:rsidRPr="00FB466E">
        <w:rPr>
          <w:rFonts w:ascii="Times New Roman" w:hAnsi="Times New Roman" w:cs="Times New Roman"/>
          <w:sz w:val="36"/>
          <w:szCs w:val="36"/>
        </w:rPr>
        <w:t>)</w:t>
      </w:r>
      <w:r w:rsidR="003A565C" w:rsidRPr="00FB466E">
        <w:rPr>
          <w:rFonts w:ascii="Times New Roman" w:hAnsi="Times New Roman" w:cs="Times New Roman"/>
          <w:sz w:val="36"/>
          <w:szCs w:val="36"/>
        </w:rPr>
        <w:t>. В этот день любой мусульманин должен принести в жертву овцу, козу, часть туши верблюда или быка. Обычно треть мяса идёт на семейный обед, а остальное раздают бедным.</w:t>
      </w:r>
      <w:r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3A565C" w:rsidRPr="00FB466E">
        <w:rPr>
          <w:rFonts w:ascii="Times New Roman" w:hAnsi="Times New Roman" w:cs="Times New Roman"/>
          <w:sz w:val="36"/>
          <w:szCs w:val="36"/>
        </w:rPr>
        <w:t>Тоже происходит в праздник Разговения (Ид аль</w:t>
      </w:r>
      <w:r w:rsidR="00E62DEA" w:rsidRPr="00FB466E"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 w:rsidR="00E62DEA" w:rsidRPr="00FB466E">
        <w:rPr>
          <w:rFonts w:ascii="Times New Roman" w:hAnsi="Times New Roman" w:cs="Times New Roman"/>
          <w:sz w:val="36"/>
          <w:szCs w:val="36"/>
        </w:rPr>
        <w:t>Фитр</w:t>
      </w:r>
      <w:proofErr w:type="spellEnd"/>
      <w:r w:rsidR="00E62DEA" w:rsidRPr="00FB466E">
        <w:rPr>
          <w:rFonts w:ascii="Times New Roman" w:hAnsi="Times New Roman" w:cs="Times New Roman"/>
          <w:sz w:val="36"/>
          <w:szCs w:val="36"/>
        </w:rPr>
        <w:t xml:space="preserve">, Ураза-байрам), знаменующий окончание поста в лунный месяц рамадан. Своеобразие мусульманского поста заключается в изменении пищевого распорядка. В светлое время суток приписывается воздержание от еды и поста, курения, </w:t>
      </w:r>
      <w:r w:rsidR="00E62DEA" w:rsidRPr="00FB466E">
        <w:rPr>
          <w:rFonts w:ascii="Times New Roman" w:hAnsi="Times New Roman" w:cs="Times New Roman"/>
          <w:sz w:val="36"/>
          <w:szCs w:val="36"/>
        </w:rPr>
        <w:lastRenderedPageBreak/>
        <w:t>использования благовоний и духов, использование супружеских обязанностей, а после захода солнца запреты снимаются. На ежевечерних трапезах подают особые мясные блюда, готовят сладости. Новоселье,</w:t>
      </w:r>
      <w:r w:rsidR="000C3915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E62DEA" w:rsidRPr="00FB466E">
        <w:rPr>
          <w:rFonts w:ascii="Times New Roman" w:hAnsi="Times New Roman" w:cs="Times New Roman"/>
          <w:sz w:val="36"/>
          <w:szCs w:val="36"/>
        </w:rPr>
        <w:t>свадьба, рождение ребёнка отмечаются жертвами – от</w:t>
      </w:r>
      <w:r w:rsidR="000C3915" w:rsidRPr="00FB466E">
        <w:rPr>
          <w:rFonts w:ascii="Times New Roman" w:hAnsi="Times New Roman" w:cs="Times New Roman"/>
          <w:sz w:val="36"/>
          <w:szCs w:val="36"/>
        </w:rPr>
        <w:t xml:space="preserve"> </w:t>
      </w:r>
      <w:r w:rsidR="00E62DEA" w:rsidRPr="00FB466E">
        <w:rPr>
          <w:rFonts w:ascii="Times New Roman" w:hAnsi="Times New Roman" w:cs="Times New Roman"/>
          <w:sz w:val="36"/>
          <w:szCs w:val="36"/>
        </w:rPr>
        <w:t>сырого куриного яйца, разбитого на пороге до</w:t>
      </w:r>
      <w:r w:rsidR="000C3915" w:rsidRPr="00FB466E">
        <w:rPr>
          <w:rFonts w:ascii="Times New Roman" w:hAnsi="Times New Roman" w:cs="Times New Roman"/>
          <w:sz w:val="36"/>
          <w:szCs w:val="36"/>
        </w:rPr>
        <w:t xml:space="preserve"> барана, верблюда или быка.</w:t>
      </w:r>
    </w:p>
    <w:p w14:paraId="42B00C84" w14:textId="3668CD8E" w:rsidR="000C3915" w:rsidRPr="00FB466E" w:rsidRDefault="000C3915" w:rsidP="00A62A69">
      <w:pPr>
        <w:pStyle w:val="a3"/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 xml:space="preserve">    Навруз – Новый год, отмечается мусульманами в день весеннего 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равнодействия</w:t>
      </w:r>
      <w:proofErr w:type="spellEnd"/>
      <w:r w:rsidRPr="00FB466E">
        <w:rPr>
          <w:rFonts w:ascii="Times New Roman" w:hAnsi="Times New Roman" w:cs="Times New Roman"/>
          <w:sz w:val="36"/>
          <w:szCs w:val="36"/>
        </w:rPr>
        <w:t>, в его преддверии проращивают 7 разновидностей злаков – ячмень, рис, чечевицу, бобы, просо, горох, кунжут. Чем лучше они прорастут , тем удачнее будет Новый год. На столе должно быть 7 продуктов, имена , которых начинаются по-персидски на букву «</w:t>
      </w:r>
      <w:proofErr w:type="spellStart"/>
      <w:r w:rsidRPr="00FB466E">
        <w:rPr>
          <w:rFonts w:ascii="Times New Roman" w:hAnsi="Times New Roman" w:cs="Times New Roman"/>
          <w:sz w:val="36"/>
          <w:szCs w:val="36"/>
        </w:rPr>
        <w:t>син</w:t>
      </w:r>
      <w:proofErr w:type="spellEnd"/>
      <w:r w:rsidRPr="00FB466E">
        <w:rPr>
          <w:rFonts w:ascii="Times New Roman" w:hAnsi="Times New Roman" w:cs="Times New Roman"/>
          <w:sz w:val="36"/>
          <w:szCs w:val="36"/>
        </w:rPr>
        <w:t xml:space="preserve">»: рута, яблоки, маслины , чеснок, чёрные семечки, уксус, барбарис. Трапеза включает: кислое молоко, сыр, крашенные яйца. </w:t>
      </w:r>
    </w:p>
    <w:p w14:paraId="6DA2842B" w14:textId="0EB55FAF" w:rsidR="00FB466E" w:rsidRPr="00FB466E" w:rsidRDefault="00FB466E" w:rsidP="00FB466E">
      <w:pPr>
        <w:rPr>
          <w:sz w:val="36"/>
          <w:szCs w:val="36"/>
        </w:rPr>
      </w:pPr>
    </w:p>
    <w:p w14:paraId="5F246C01" w14:textId="13503B62" w:rsidR="00FB466E" w:rsidRPr="00FB466E" w:rsidRDefault="00FB466E" w:rsidP="00FB466E">
      <w:pPr>
        <w:rPr>
          <w:sz w:val="36"/>
          <w:szCs w:val="36"/>
        </w:rPr>
      </w:pPr>
    </w:p>
    <w:p w14:paraId="0802C9FD" w14:textId="6E0BA8E7" w:rsidR="00FB466E" w:rsidRPr="00FB466E" w:rsidRDefault="00FB466E" w:rsidP="00FB466E">
      <w:pPr>
        <w:rPr>
          <w:rFonts w:ascii="Times New Roman" w:hAnsi="Times New Roman" w:cs="Times New Roman"/>
          <w:sz w:val="36"/>
          <w:szCs w:val="36"/>
        </w:rPr>
      </w:pPr>
    </w:p>
    <w:p w14:paraId="505B9662" w14:textId="0959C594" w:rsidR="00FB466E" w:rsidRPr="00FB466E" w:rsidRDefault="00FB466E" w:rsidP="00FB466E">
      <w:pPr>
        <w:tabs>
          <w:tab w:val="left" w:pos="2685"/>
        </w:tabs>
        <w:rPr>
          <w:rFonts w:ascii="Times New Roman" w:hAnsi="Times New Roman" w:cs="Times New Roman"/>
          <w:sz w:val="36"/>
          <w:szCs w:val="36"/>
        </w:rPr>
      </w:pPr>
      <w:r w:rsidRPr="00FB466E">
        <w:rPr>
          <w:rFonts w:ascii="Times New Roman" w:hAnsi="Times New Roman" w:cs="Times New Roman"/>
          <w:sz w:val="36"/>
          <w:szCs w:val="36"/>
        </w:rPr>
        <w:tab/>
      </w:r>
    </w:p>
    <w:p w14:paraId="2DCFE10C" w14:textId="77777777" w:rsidR="00FB466E" w:rsidRPr="00FB466E" w:rsidRDefault="00FB466E" w:rsidP="00FB466E">
      <w:pPr>
        <w:jc w:val="right"/>
        <w:rPr>
          <w:sz w:val="36"/>
          <w:szCs w:val="36"/>
        </w:rPr>
      </w:pPr>
    </w:p>
    <w:sectPr w:rsidR="00FB466E" w:rsidRPr="00F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7F42F" w14:textId="77777777" w:rsidR="00394344" w:rsidRDefault="00394344" w:rsidP="002D5C8B">
      <w:pPr>
        <w:spacing w:after="0" w:line="240" w:lineRule="auto"/>
      </w:pPr>
      <w:r>
        <w:separator/>
      </w:r>
    </w:p>
  </w:endnote>
  <w:endnote w:type="continuationSeparator" w:id="0">
    <w:p w14:paraId="371AAE0F" w14:textId="77777777" w:rsidR="00394344" w:rsidRDefault="00394344" w:rsidP="002D5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8BB73" w14:textId="77777777" w:rsidR="00394344" w:rsidRDefault="00394344" w:rsidP="002D5C8B">
      <w:pPr>
        <w:spacing w:after="0" w:line="240" w:lineRule="auto"/>
      </w:pPr>
      <w:r>
        <w:separator/>
      </w:r>
    </w:p>
  </w:footnote>
  <w:footnote w:type="continuationSeparator" w:id="0">
    <w:p w14:paraId="438A694C" w14:textId="77777777" w:rsidR="00394344" w:rsidRDefault="00394344" w:rsidP="002D5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F40B64"/>
    <w:multiLevelType w:val="hybridMultilevel"/>
    <w:tmpl w:val="C944B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78"/>
    <w:rsid w:val="00034D83"/>
    <w:rsid w:val="000A6E8B"/>
    <w:rsid w:val="000C3915"/>
    <w:rsid w:val="001E1043"/>
    <w:rsid w:val="002D5C8B"/>
    <w:rsid w:val="00394344"/>
    <w:rsid w:val="003A565C"/>
    <w:rsid w:val="00411173"/>
    <w:rsid w:val="004478C8"/>
    <w:rsid w:val="004F5D4D"/>
    <w:rsid w:val="005A3CC7"/>
    <w:rsid w:val="005C6DBC"/>
    <w:rsid w:val="005E0BB2"/>
    <w:rsid w:val="0064706A"/>
    <w:rsid w:val="006869B9"/>
    <w:rsid w:val="00690D31"/>
    <w:rsid w:val="0069727B"/>
    <w:rsid w:val="006F0864"/>
    <w:rsid w:val="0084152D"/>
    <w:rsid w:val="008A010D"/>
    <w:rsid w:val="00930056"/>
    <w:rsid w:val="0094603A"/>
    <w:rsid w:val="00964EA5"/>
    <w:rsid w:val="009B42A2"/>
    <w:rsid w:val="009B7B10"/>
    <w:rsid w:val="00A236C7"/>
    <w:rsid w:val="00A26308"/>
    <w:rsid w:val="00A62A69"/>
    <w:rsid w:val="00AB4667"/>
    <w:rsid w:val="00AD2C2F"/>
    <w:rsid w:val="00B167F4"/>
    <w:rsid w:val="00C47B60"/>
    <w:rsid w:val="00C814F9"/>
    <w:rsid w:val="00CC2702"/>
    <w:rsid w:val="00D800E2"/>
    <w:rsid w:val="00D962BF"/>
    <w:rsid w:val="00E022B2"/>
    <w:rsid w:val="00E62877"/>
    <w:rsid w:val="00E62DEA"/>
    <w:rsid w:val="00E95878"/>
    <w:rsid w:val="00EA0D13"/>
    <w:rsid w:val="00F26F1E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9519"/>
  <w15:chartTrackingRefBased/>
  <w15:docId w15:val="{7FDE6BB8-C25D-4BF9-842B-0C2576E7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0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C8B"/>
  </w:style>
  <w:style w:type="paragraph" w:styleId="a6">
    <w:name w:val="footer"/>
    <w:basedOn w:val="a"/>
    <w:link w:val="a7"/>
    <w:uiPriority w:val="99"/>
    <w:unhideWhenUsed/>
    <w:rsid w:val="002D5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2103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2020-10-10T17:01:00Z</dcterms:created>
  <dcterms:modified xsi:type="dcterms:W3CDTF">2020-10-12T06:30:00Z</dcterms:modified>
</cp:coreProperties>
</file>