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BD" w:rsidRPr="00023FCC" w:rsidRDefault="00EB57BD" w:rsidP="00023F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023FCC">
        <w:rPr>
          <w:rFonts w:ascii="Times New Roman" w:hAnsi="Times New Roman" w:cs="Times New Roman"/>
          <w:b/>
          <w:sz w:val="28"/>
          <w:szCs w:val="28"/>
          <w:lang w:val="uk-UA"/>
        </w:rPr>
        <w:t>Практичні завдання:</w:t>
      </w:r>
    </w:p>
    <w:bookmarkEnd w:id="0"/>
    <w:p w:rsidR="00023FCC" w:rsidRPr="00EB57BD" w:rsidRDefault="00023FCC" w:rsidP="00EB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57BD" w:rsidRPr="00EB57BD" w:rsidRDefault="00EB57BD" w:rsidP="00EB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7BD">
        <w:rPr>
          <w:rFonts w:ascii="Times New Roman" w:hAnsi="Times New Roman" w:cs="Times New Roman"/>
          <w:sz w:val="28"/>
          <w:szCs w:val="28"/>
          <w:lang w:val="uk-UA"/>
        </w:rPr>
        <w:t xml:space="preserve">1. Розкрийте типологію політичних лідерів. Складіть порівняльну таблицю: «Політичний лідер ХХІ ст. – політичний лідер минулих віків» за критеріями: </w:t>
      </w:r>
    </w:p>
    <w:p w:rsidR="00EB57BD" w:rsidRPr="00EB57BD" w:rsidRDefault="00EB57BD" w:rsidP="00EB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7BD">
        <w:rPr>
          <w:rFonts w:ascii="Times New Roman" w:hAnsi="Times New Roman" w:cs="Times New Roman"/>
          <w:sz w:val="28"/>
          <w:szCs w:val="28"/>
          <w:lang w:val="uk-UA"/>
        </w:rPr>
        <w:t xml:space="preserve">1) походження; </w:t>
      </w:r>
    </w:p>
    <w:p w:rsidR="00EB57BD" w:rsidRPr="00EB57BD" w:rsidRDefault="00EB57BD" w:rsidP="00EB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7BD">
        <w:rPr>
          <w:rFonts w:ascii="Times New Roman" w:hAnsi="Times New Roman" w:cs="Times New Roman"/>
          <w:sz w:val="28"/>
          <w:szCs w:val="28"/>
          <w:lang w:val="uk-UA"/>
        </w:rPr>
        <w:t xml:space="preserve">2) набуття влади; </w:t>
      </w:r>
    </w:p>
    <w:p w:rsidR="00EB57BD" w:rsidRPr="00EB57BD" w:rsidRDefault="00EB57BD" w:rsidP="00EB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7BD">
        <w:rPr>
          <w:rFonts w:ascii="Times New Roman" w:hAnsi="Times New Roman" w:cs="Times New Roman"/>
          <w:sz w:val="28"/>
          <w:szCs w:val="28"/>
          <w:lang w:val="uk-UA"/>
        </w:rPr>
        <w:t>3) політична орієнтація та платформа;</w:t>
      </w:r>
    </w:p>
    <w:p w:rsidR="00EB57BD" w:rsidRPr="00EB57BD" w:rsidRDefault="00EB57BD" w:rsidP="00EB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7BD">
        <w:rPr>
          <w:rFonts w:ascii="Times New Roman" w:hAnsi="Times New Roman" w:cs="Times New Roman"/>
          <w:sz w:val="28"/>
          <w:szCs w:val="28"/>
          <w:lang w:val="uk-UA"/>
        </w:rPr>
        <w:t xml:space="preserve">4) імідж. </w:t>
      </w:r>
    </w:p>
    <w:p w:rsidR="00EB57BD" w:rsidRPr="00EB57BD" w:rsidRDefault="00EB57BD" w:rsidP="00EB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57BD" w:rsidRPr="00EB57BD" w:rsidRDefault="00EB57BD" w:rsidP="00EB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7BD">
        <w:rPr>
          <w:rFonts w:ascii="Times New Roman" w:hAnsi="Times New Roman" w:cs="Times New Roman"/>
          <w:sz w:val="28"/>
          <w:szCs w:val="28"/>
          <w:lang w:val="uk-UA"/>
        </w:rPr>
        <w:t xml:space="preserve">2. Розробіть галерею типів українських політичних лідерів. </w:t>
      </w:r>
    </w:p>
    <w:p w:rsidR="00EB57BD" w:rsidRPr="00EB57BD" w:rsidRDefault="00EB57BD" w:rsidP="00EB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57BD" w:rsidRPr="00EB57BD" w:rsidRDefault="00EB57BD" w:rsidP="00EB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7BD">
        <w:rPr>
          <w:rFonts w:ascii="Times New Roman" w:hAnsi="Times New Roman" w:cs="Times New Roman"/>
          <w:sz w:val="28"/>
          <w:szCs w:val="28"/>
          <w:lang w:val="uk-UA"/>
        </w:rPr>
        <w:t xml:space="preserve">3. Розкрийте поняття: «Політик як бренд». </w:t>
      </w:r>
    </w:p>
    <w:p w:rsidR="00EB57BD" w:rsidRPr="00EB57BD" w:rsidRDefault="00EB57BD" w:rsidP="00EB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57BD" w:rsidRPr="00EB57BD" w:rsidRDefault="00EB57BD" w:rsidP="00EB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7BD">
        <w:rPr>
          <w:rFonts w:ascii="Times New Roman" w:hAnsi="Times New Roman" w:cs="Times New Roman"/>
          <w:sz w:val="28"/>
          <w:szCs w:val="28"/>
          <w:lang w:val="uk-UA"/>
        </w:rPr>
        <w:t xml:space="preserve">4. Презентуйте найбільш авторитетних українських політиків. </w:t>
      </w:r>
    </w:p>
    <w:p w:rsidR="00EB57BD" w:rsidRPr="00EB57BD" w:rsidRDefault="00EB57BD" w:rsidP="00EB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57BD" w:rsidRPr="00EB57BD" w:rsidRDefault="00EB57BD" w:rsidP="00EB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7BD">
        <w:rPr>
          <w:rFonts w:ascii="Times New Roman" w:hAnsi="Times New Roman" w:cs="Times New Roman"/>
          <w:sz w:val="28"/>
          <w:szCs w:val="28"/>
          <w:lang w:val="uk-UA"/>
        </w:rPr>
        <w:t>5. Створіть імідж-кейс (</w:t>
      </w:r>
      <w:proofErr w:type="spellStart"/>
      <w:r w:rsidRPr="00EB57BD">
        <w:rPr>
          <w:rFonts w:ascii="Times New Roman" w:hAnsi="Times New Roman" w:cs="Times New Roman"/>
          <w:sz w:val="28"/>
          <w:szCs w:val="28"/>
          <w:lang w:val="uk-UA"/>
        </w:rPr>
        <w:t>профайл</w:t>
      </w:r>
      <w:proofErr w:type="spellEnd"/>
      <w:r w:rsidRPr="00EB57BD">
        <w:rPr>
          <w:rFonts w:ascii="Times New Roman" w:hAnsi="Times New Roman" w:cs="Times New Roman"/>
          <w:sz w:val="28"/>
          <w:szCs w:val="28"/>
          <w:lang w:val="uk-UA"/>
        </w:rPr>
        <w:t xml:space="preserve">) популярного політика. Погляди, психологічні характеристики, історія появи в політиці тощо. </w:t>
      </w:r>
    </w:p>
    <w:p w:rsidR="00EB57BD" w:rsidRPr="00EB57BD" w:rsidRDefault="00EB57BD" w:rsidP="00EB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3D6" w:rsidRPr="00EB57BD" w:rsidRDefault="00EB57BD" w:rsidP="00EB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7BD">
        <w:rPr>
          <w:rFonts w:ascii="Times New Roman" w:hAnsi="Times New Roman" w:cs="Times New Roman"/>
          <w:sz w:val="28"/>
          <w:szCs w:val="28"/>
          <w:lang w:val="uk-UA"/>
        </w:rPr>
        <w:t>6. Порівняйте американську, європейську та вітчизняну моделі представництва Уряду та політиків в соціальних мережах.</w:t>
      </w:r>
    </w:p>
    <w:sectPr w:rsidR="00CF63D6" w:rsidRPr="00EB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BD"/>
    <w:rsid w:val="00023FCC"/>
    <w:rsid w:val="00CF63D6"/>
    <w:rsid w:val="00EB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2020-09-10T19:56:00Z</dcterms:created>
  <dcterms:modified xsi:type="dcterms:W3CDTF">2020-09-10T19:57:00Z</dcterms:modified>
</cp:coreProperties>
</file>