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34" w:rsidRPr="00C06834" w:rsidRDefault="00C06834" w:rsidP="00C06834">
      <w:pPr>
        <w:suppressAutoHyphens/>
        <w:spacing w:after="0" w:line="240" w:lineRule="auto"/>
        <w:jc w:val="center"/>
        <w:rPr>
          <w:rFonts w:ascii="Times New Roman" w:eastAsia="Times New Roman" w:hAnsi="Times New Roman" w:cs="Times New Roman"/>
          <w:sz w:val="28"/>
          <w:szCs w:val="28"/>
          <w:lang w:val="uk-UA" w:eastAsia="ar-SA"/>
        </w:rPr>
      </w:pPr>
      <w:r w:rsidRPr="00C06834">
        <w:rPr>
          <w:rFonts w:ascii="Times New Roman" w:eastAsia="Times New Roman" w:hAnsi="Times New Roman" w:cs="Times New Roman"/>
          <w:sz w:val="28"/>
          <w:szCs w:val="28"/>
          <w:lang w:val="uk-UA" w:eastAsia="ar-SA"/>
        </w:rPr>
        <w:t>ЗАПОРІЗЬКИЙ НАЦІОНАЛЬНИЙ УНІВЕРСИТЕТ</w:t>
      </w:r>
    </w:p>
    <w:p w:rsidR="00C06834" w:rsidRPr="00C06834" w:rsidRDefault="00C06834" w:rsidP="00C06834">
      <w:pPr>
        <w:suppressAutoHyphens/>
        <w:spacing w:after="0" w:line="240" w:lineRule="auto"/>
        <w:jc w:val="center"/>
        <w:rPr>
          <w:rFonts w:ascii="Times New Roman" w:eastAsia="Times New Roman" w:hAnsi="Times New Roman" w:cs="Times New Roman"/>
          <w:sz w:val="28"/>
          <w:szCs w:val="28"/>
          <w:lang w:val="uk-UA" w:eastAsia="ar-SA"/>
        </w:rPr>
      </w:pPr>
      <w:r w:rsidRPr="00C06834">
        <w:rPr>
          <w:rFonts w:ascii="Times New Roman" w:eastAsia="Times New Roman" w:hAnsi="Times New Roman" w:cs="Times New Roman"/>
          <w:caps/>
          <w:sz w:val="28"/>
          <w:szCs w:val="28"/>
          <w:lang w:val="uk-UA" w:eastAsia="ar-SA"/>
        </w:rPr>
        <w:t>К</w:t>
      </w:r>
      <w:r w:rsidRPr="00C06834">
        <w:rPr>
          <w:rFonts w:ascii="Times New Roman" w:eastAsia="Times New Roman" w:hAnsi="Times New Roman" w:cs="Times New Roman"/>
          <w:sz w:val="28"/>
          <w:szCs w:val="28"/>
          <w:lang w:val="uk-UA" w:eastAsia="ar-SA"/>
        </w:rPr>
        <w:t>афедра історії і теорії держави та права</w:t>
      </w:r>
    </w:p>
    <w:p w:rsidR="00C06834" w:rsidRPr="00C06834" w:rsidRDefault="00C06834" w:rsidP="00C06834">
      <w:pPr>
        <w:suppressAutoHyphens/>
        <w:spacing w:after="0" w:line="240" w:lineRule="auto"/>
        <w:jc w:val="center"/>
        <w:rPr>
          <w:rFonts w:ascii="Times New Roman" w:eastAsia="Times New Roman" w:hAnsi="Times New Roman" w:cs="Times New Roman"/>
          <w:b/>
          <w:sz w:val="28"/>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8"/>
          <w:szCs w:val="28"/>
          <w:lang w:val="uk-UA" w:eastAsia="ar-SA"/>
        </w:rPr>
      </w:pPr>
    </w:p>
    <w:p w:rsidR="00C06834" w:rsidRPr="00C06834" w:rsidRDefault="00C06834" w:rsidP="00C06834">
      <w:pPr>
        <w:suppressAutoHyphens/>
        <w:spacing w:after="0" w:line="240" w:lineRule="auto"/>
        <w:rPr>
          <w:rFonts w:ascii="Times New Roman" w:eastAsia="Times New Roman" w:hAnsi="Times New Roman" w:cs="Times New Roman"/>
          <w:b/>
          <w:sz w:val="28"/>
          <w:szCs w:val="28"/>
          <w:lang w:val="uk-UA" w:eastAsia="ar-SA"/>
        </w:rPr>
      </w:pPr>
    </w:p>
    <w:p w:rsidR="00C06834" w:rsidRPr="00C06834" w:rsidRDefault="00C06834" w:rsidP="00C06834">
      <w:pPr>
        <w:suppressAutoHyphens/>
        <w:spacing w:after="0" w:line="240" w:lineRule="auto"/>
        <w:rPr>
          <w:rFonts w:ascii="Times New Roman" w:eastAsia="Times New Roman" w:hAnsi="Times New Roman" w:cs="Times New Roman"/>
          <w:b/>
          <w:sz w:val="28"/>
          <w:szCs w:val="28"/>
          <w:lang w:val="uk-UA" w:eastAsia="ar-SA"/>
        </w:rPr>
      </w:pPr>
    </w:p>
    <w:p w:rsidR="00C06834" w:rsidRPr="00C06834" w:rsidRDefault="00C06834" w:rsidP="00C06834">
      <w:pPr>
        <w:suppressAutoHyphens/>
        <w:spacing w:after="0" w:line="240" w:lineRule="auto"/>
        <w:ind w:left="2124" w:firstLine="708"/>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b/>
          <w:sz w:val="24"/>
          <w:szCs w:val="24"/>
          <w:lang w:val="uk-UA" w:eastAsia="ru-RU"/>
        </w:rPr>
        <w:t>ЗАТВЕРДЖУЮ</w:t>
      </w:r>
    </w:p>
    <w:p w:rsidR="00C06834" w:rsidRPr="00C06834" w:rsidRDefault="00C06834" w:rsidP="00C06834">
      <w:pPr>
        <w:suppressAutoHyphens/>
        <w:spacing w:after="0" w:line="240" w:lineRule="auto"/>
        <w:ind w:left="5400"/>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Декан ___________________________</w:t>
      </w:r>
    </w:p>
    <w:p w:rsidR="00C06834" w:rsidRPr="00C06834" w:rsidRDefault="00C06834" w:rsidP="00C06834">
      <w:pPr>
        <w:suppressAutoHyphens/>
        <w:spacing w:after="0" w:line="240" w:lineRule="auto"/>
        <w:ind w:left="5400"/>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 xml:space="preserve">факультету </w:t>
      </w:r>
    </w:p>
    <w:p w:rsidR="00C06834" w:rsidRPr="00C06834" w:rsidRDefault="00C06834" w:rsidP="00C06834">
      <w:pPr>
        <w:suppressAutoHyphens/>
        <w:spacing w:after="0" w:line="240" w:lineRule="auto"/>
        <w:ind w:left="5400"/>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val="uk-UA" w:eastAsia="ru-RU"/>
        </w:rPr>
        <w:t>______        __________________</w:t>
      </w:r>
    </w:p>
    <w:p w:rsidR="00C06834" w:rsidRPr="00C06834" w:rsidRDefault="00C06834" w:rsidP="00C06834">
      <w:pPr>
        <w:suppressAutoHyphens/>
        <w:spacing w:after="0" w:line="240" w:lineRule="auto"/>
        <w:ind w:left="5400"/>
        <w:rPr>
          <w:rFonts w:ascii="Times New Roman" w:eastAsia="Times New Roman" w:hAnsi="Times New Roman" w:cs="Times New Roman"/>
          <w:sz w:val="16"/>
          <w:szCs w:val="24"/>
          <w:lang w:val="uk-UA" w:eastAsia="ru-RU"/>
        </w:rPr>
      </w:pPr>
      <w:r w:rsidRPr="00C06834">
        <w:rPr>
          <w:rFonts w:ascii="Times New Roman" w:eastAsia="Times New Roman" w:hAnsi="Times New Roman" w:cs="Times New Roman"/>
          <w:sz w:val="16"/>
          <w:szCs w:val="24"/>
          <w:lang w:val="uk-UA" w:eastAsia="ru-RU"/>
        </w:rPr>
        <w:t xml:space="preserve">    (підпис)                              (ініціали та прізвище) </w:t>
      </w:r>
    </w:p>
    <w:p w:rsidR="00C06834" w:rsidRPr="00C06834" w:rsidRDefault="00C06834" w:rsidP="00C06834">
      <w:pPr>
        <w:suppressAutoHyphens/>
        <w:spacing w:after="0" w:line="240" w:lineRule="auto"/>
        <w:rPr>
          <w:rFonts w:ascii="Times New Roman" w:eastAsia="Times New Roman" w:hAnsi="Times New Roman" w:cs="Times New Roman"/>
          <w:sz w:val="28"/>
          <w:szCs w:val="24"/>
          <w:lang w:val="uk-UA" w:eastAsia="ru-RU"/>
        </w:rPr>
      </w:pPr>
    </w:p>
    <w:p w:rsidR="00C06834" w:rsidRPr="00C06834" w:rsidRDefault="00C06834" w:rsidP="00C06834">
      <w:pPr>
        <w:suppressAutoHyphens/>
        <w:spacing w:after="120" w:line="240" w:lineRule="auto"/>
        <w:ind w:left="4692" w:firstLine="708"/>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 xml:space="preserve">«______»_______________20___ </w:t>
      </w:r>
    </w:p>
    <w:p w:rsidR="00C06834" w:rsidRPr="00C06834" w:rsidRDefault="00C06834" w:rsidP="00C06834">
      <w:pPr>
        <w:suppressAutoHyphens/>
        <w:spacing w:after="0" w:line="240" w:lineRule="auto"/>
        <w:rPr>
          <w:rFonts w:ascii="Times New Roman" w:eastAsia="Times New Roman" w:hAnsi="Times New Roman" w:cs="Times New Roman"/>
          <w:sz w:val="28"/>
          <w:szCs w:val="24"/>
          <w:lang w:val="uk-UA" w:eastAsia="ru-RU"/>
        </w:rPr>
      </w:pPr>
    </w:p>
    <w:p w:rsidR="00C06834" w:rsidRPr="00C06834" w:rsidRDefault="00C06834" w:rsidP="00C06834">
      <w:pPr>
        <w:suppressAutoHyphens/>
        <w:spacing w:after="0" w:line="240" w:lineRule="auto"/>
        <w:jc w:val="right"/>
        <w:rPr>
          <w:rFonts w:ascii="Times New Roman" w:eastAsia="Times New Roman" w:hAnsi="Times New Roman" w:cs="Times New Roman"/>
          <w:b/>
          <w:sz w:val="28"/>
          <w:szCs w:val="28"/>
          <w:lang w:val="uk-UA" w:eastAsia="ar-SA"/>
        </w:rPr>
      </w:pPr>
    </w:p>
    <w:p w:rsidR="00C06834" w:rsidRPr="00C06834" w:rsidRDefault="00C06834" w:rsidP="00C06834">
      <w:pPr>
        <w:suppressAutoHyphens/>
        <w:spacing w:after="0" w:line="240" w:lineRule="auto"/>
        <w:jc w:val="right"/>
        <w:rPr>
          <w:rFonts w:ascii="Times New Roman" w:eastAsia="Times New Roman" w:hAnsi="Times New Roman" w:cs="Times New Roman"/>
          <w:b/>
          <w:sz w:val="28"/>
          <w:szCs w:val="28"/>
          <w:lang w:val="uk-UA" w:eastAsia="ar-SA"/>
        </w:rPr>
      </w:pPr>
    </w:p>
    <w:p w:rsidR="00C06834" w:rsidRPr="00C06834" w:rsidRDefault="00C06834" w:rsidP="00C06834">
      <w:pPr>
        <w:suppressAutoHyphens/>
        <w:spacing w:after="0" w:line="240" w:lineRule="auto"/>
        <w:jc w:val="right"/>
        <w:rPr>
          <w:rFonts w:ascii="Times New Roman" w:eastAsia="Times New Roman" w:hAnsi="Times New Roman" w:cs="Times New Roman"/>
          <w:sz w:val="28"/>
          <w:szCs w:val="28"/>
          <w:lang w:val="uk-UA" w:eastAsia="ar-SA"/>
        </w:rPr>
      </w:pPr>
      <w:r w:rsidRPr="00C06834">
        <w:rPr>
          <w:rFonts w:ascii="Times New Roman" w:eastAsia="Times New Roman" w:hAnsi="Times New Roman" w:cs="Times New Roman"/>
          <w:sz w:val="28"/>
          <w:szCs w:val="28"/>
          <w:lang w:val="uk-UA" w:eastAsia="ar-SA"/>
        </w:rPr>
        <w:t>.</w:t>
      </w:r>
    </w:p>
    <w:p w:rsidR="00C06834" w:rsidRPr="00C06834" w:rsidRDefault="00C06834" w:rsidP="00C06834">
      <w:pPr>
        <w:suppressAutoHyphens/>
        <w:spacing w:after="0" w:line="240" w:lineRule="auto"/>
        <w:jc w:val="right"/>
        <w:rPr>
          <w:rFonts w:ascii="Times New Roman" w:eastAsia="Times New Roman" w:hAnsi="Times New Roman" w:cs="Times New Roman"/>
          <w:sz w:val="28"/>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8"/>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8"/>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СІ</w:t>
      </w:r>
      <w:r w:rsidRPr="00C06834">
        <w:rPr>
          <w:rFonts w:ascii="Times New Roman" w:eastAsia="Times New Roman" w:hAnsi="Times New Roman" w:cs="Times New Roman"/>
          <w:b/>
          <w:bCs/>
          <w:sz w:val="28"/>
          <w:szCs w:val="28"/>
          <w:lang w:val="uk-UA" w:eastAsia="ar-SA"/>
        </w:rPr>
        <w:t>ЛАБУС</w:t>
      </w:r>
    </w:p>
    <w:p w:rsidR="00C06834" w:rsidRPr="00C06834" w:rsidRDefault="00C06834" w:rsidP="00C06834">
      <w:pPr>
        <w:suppressAutoHyphens/>
        <w:spacing w:after="0" w:line="240" w:lineRule="auto"/>
        <w:jc w:val="center"/>
        <w:rPr>
          <w:rFonts w:ascii="Times New Roman" w:eastAsia="Times New Roman" w:hAnsi="Times New Roman" w:cs="Times New Roman"/>
          <w:sz w:val="28"/>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8"/>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bCs/>
          <w:sz w:val="28"/>
          <w:szCs w:val="28"/>
          <w:lang w:val="uk-UA" w:eastAsia="ar-SA"/>
        </w:rPr>
      </w:pPr>
      <w:r w:rsidRPr="00C06834">
        <w:rPr>
          <w:rFonts w:ascii="Times New Roman" w:eastAsia="Times New Roman" w:hAnsi="Times New Roman" w:cs="Times New Roman"/>
          <w:b/>
          <w:bCs/>
          <w:sz w:val="28"/>
          <w:szCs w:val="28"/>
          <w:lang w:val="uk-UA" w:eastAsia="ar-SA"/>
        </w:rPr>
        <w:t>ПРОБЛЕМИ РОЗВИТКУ ДЕРЖАВИ І ПРАВА: ВІТЧИЗНЯНИЙ І ЗАРУБІЖНИЙ ДОСВІД</w:t>
      </w:r>
    </w:p>
    <w:p w:rsidR="00C06834" w:rsidRPr="00C06834" w:rsidRDefault="00C06834" w:rsidP="00C06834">
      <w:pPr>
        <w:suppressAutoHyphens/>
        <w:spacing w:after="0" w:line="240" w:lineRule="auto"/>
        <w:jc w:val="center"/>
        <w:rPr>
          <w:rFonts w:ascii="Times New Roman" w:eastAsia="Times New Roman" w:hAnsi="Times New Roman" w:cs="Times New Roman"/>
          <w:sz w:val="28"/>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8"/>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sz w:val="24"/>
          <w:szCs w:val="24"/>
          <w:lang w:val="uk-UA" w:eastAsia="ar-SA"/>
        </w:rPr>
      </w:pPr>
      <w:r w:rsidRPr="00C06834">
        <w:rPr>
          <w:rFonts w:ascii="Times New Roman" w:eastAsia="Times New Roman" w:hAnsi="Times New Roman" w:cs="Times New Roman"/>
          <w:sz w:val="24"/>
          <w:szCs w:val="24"/>
          <w:lang w:val="uk-UA" w:eastAsia="ar-SA"/>
        </w:rPr>
        <w:t xml:space="preserve">2020 </w:t>
      </w:r>
      <w:r w:rsidRPr="00C06834">
        <w:rPr>
          <w:rFonts w:ascii="Times New Roman" w:eastAsia="Times New Roman" w:hAnsi="Times New Roman" w:cs="Times New Roman"/>
          <w:sz w:val="24"/>
          <w:szCs w:val="24"/>
          <w:lang w:val="uk-UA" w:eastAsia="ar-SA"/>
        </w:rPr>
        <w:noBreakHyphen/>
        <w:t xml:space="preserve"> 2021 навчальний рік</w:t>
      </w:r>
    </w:p>
    <w:p w:rsidR="00C06834" w:rsidRPr="00C06834" w:rsidRDefault="00C06834" w:rsidP="00C06834">
      <w:pPr>
        <w:tabs>
          <w:tab w:val="left" w:pos="3735"/>
        </w:tabs>
        <w:suppressAutoHyphens/>
        <w:spacing w:after="0" w:line="240" w:lineRule="auto"/>
        <w:ind w:firstLine="709"/>
        <w:jc w:val="both"/>
        <w:rPr>
          <w:rFonts w:ascii="Times New Roman" w:eastAsia="Times New Roman" w:hAnsi="Times New Roman" w:cs="Times New Roman"/>
          <w:sz w:val="24"/>
          <w:szCs w:val="28"/>
          <w:lang w:val="uk-UA" w:eastAsia="ar-SA"/>
        </w:rPr>
      </w:pPr>
      <w:proofErr w:type="spellStart"/>
      <w:r w:rsidRPr="00C06834">
        <w:rPr>
          <w:rFonts w:ascii="Times New Roman" w:eastAsia="Times New Roman" w:hAnsi="Times New Roman" w:cs="Times New Roman"/>
          <w:sz w:val="24"/>
          <w:szCs w:val="28"/>
          <w:lang w:val="uk-UA" w:eastAsia="ar-SA"/>
        </w:rPr>
        <w:lastRenderedPageBreak/>
        <w:t>С</w:t>
      </w:r>
      <w:r>
        <w:rPr>
          <w:rFonts w:ascii="Times New Roman" w:eastAsia="Times New Roman" w:hAnsi="Times New Roman" w:cs="Times New Roman"/>
          <w:sz w:val="24"/>
          <w:szCs w:val="28"/>
          <w:lang w:val="uk-UA" w:eastAsia="ar-SA"/>
        </w:rPr>
        <w:t>і</w:t>
      </w:r>
      <w:r w:rsidRPr="00C06834">
        <w:rPr>
          <w:rFonts w:ascii="Times New Roman" w:eastAsia="Times New Roman" w:hAnsi="Times New Roman" w:cs="Times New Roman"/>
          <w:sz w:val="24"/>
          <w:szCs w:val="28"/>
          <w:lang w:val="uk-UA" w:eastAsia="ar-SA"/>
        </w:rPr>
        <w:t>лабус</w:t>
      </w:r>
      <w:proofErr w:type="spellEnd"/>
      <w:r w:rsidRPr="00C06834">
        <w:rPr>
          <w:rFonts w:ascii="Times New Roman" w:eastAsia="Times New Roman" w:hAnsi="Times New Roman" w:cs="Times New Roman"/>
          <w:sz w:val="24"/>
          <w:szCs w:val="28"/>
          <w:lang w:val="uk-UA" w:eastAsia="ar-SA"/>
        </w:rPr>
        <w:t xml:space="preserve"> з дисципліни «Проблеми розвитку держави і права:</w:t>
      </w:r>
      <w:r w:rsidRPr="00C06834">
        <w:rPr>
          <w:rFonts w:ascii="Times New Roman" w:eastAsia="Times New Roman" w:hAnsi="Times New Roman" w:cs="Times New Roman"/>
          <w:bCs/>
          <w:sz w:val="24"/>
          <w:szCs w:val="28"/>
          <w:lang w:val="uk-UA" w:eastAsia="ar-SA"/>
        </w:rPr>
        <w:t xml:space="preserve"> вітчизняний і зарубіжний досвід</w:t>
      </w:r>
      <w:r w:rsidRPr="00C06834">
        <w:rPr>
          <w:rFonts w:ascii="Times New Roman" w:eastAsia="Times New Roman" w:hAnsi="Times New Roman" w:cs="Times New Roman"/>
          <w:sz w:val="24"/>
          <w:szCs w:val="28"/>
          <w:lang w:val="uk-UA" w:eastAsia="ar-SA"/>
        </w:rPr>
        <w:t xml:space="preserve">» розроблений відповідно до освітньо-професійної програми 081 Право першого (бакалаврського) рівня вищої освіти та згідно навчального та робочого планів </w:t>
      </w:r>
    </w:p>
    <w:p w:rsidR="00C06834" w:rsidRPr="00C06834" w:rsidRDefault="00C06834" w:rsidP="00C06834">
      <w:pPr>
        <w:tabs>
          <w:tab w:val="left" w:pos="3735"/>
        </w:tabs>
        <w:suppressAutoHyphens/>
        <w:spacing w:after="0" w:line="240" w:lineRule="auto"/>
        <w:jc w:val="both"/>
        <w:rPr>
          <w:rFonts w:ascii="Times New Roman" w:eastAsia="Times New Roman" w:hAnsi="Times New Roman" w:cs="Times New Roman"/>
          <w:sz w:val="24"/>
          <w:szCs w:val="28"/>
          <w:lang w:val="uk-UA" w:eastAsia="ar-SA"/>
        </w:rPr>
      </w:pPr>
    </w:p>
    <w:p w:rsidR="00C06834" w:rsidRPr="00C06834" w:rsidRDefault="00C06834" w:rsidP="00C06834">
      <w:pPr>
        <w:tabs>
          <w:tab w:val="left" w:pos="3735"/>
        </w:tabs>
        <w:suppressAutoHyphens/>
        <w:spacing w:after="0" w:line="240" w:lineRule="auto"/>
        <w:jc w:val="both"/>
        <w:rPr>
          <w:rFonts w:ascii="Times New Roman" w:eastAsia="Times New Roman" w:hAnsi="Times New Roman" w:cs="Times New Roman"/>
          <w:sz w:val="24"/>
          <w:szCs w:val="28"/>
          <w:lang w:val="uk-UA" w:eastAsia="ar-SA"/>
        </w:rPr>
      </w:pPr>
    </w:p>
    <w:p w:rsidR="00C06834" w:rsidRPr="00C06834" w:rsidRDefault="00C06834" w:rsidP="00C06834">
      <w:pPr>
        <w:tabs>
          <w:tab w:val="left" w:pos="3735"/>
        </w:tabs>
        <w:suppressAutoHyphens/>
        <w:spacing w:after="0" w:line="240" w:lineRule="auto"/>
        <w:ind w:firstLine="709"/>
        <w:jc w:val="both"/>
        <w:rPr>
          <w:rFonts w:ascii="Times New Roman" w:eastAsia="Times New Roman" w:hAnsi="Times New Roman" w:cs="Times New Roman"/>
          <w:sz w:val="24"/>
          <w:szCs w:val="28"/>
          <w:lang w:val="uk-UA" w:eastAsia="ar-SA"/>
        </w:rPr>
      </w:pPr>
      <w:proofErr w:type="spellStart"/>
      <w:r>
        <w:rPr>
          <w:rFonts w:ascii="Times New Roman" w:eastAsia="Times New Roman" w:hAnsi="Times New Roman" w:cs="Times New Roman"/>
          <w:sz w:val="24"/>
          <w:szCs w:val="28"/>
          <w:lang w:val="uk-UA" w:eastAsia="ar-SA"/>
        </w:rPr>
        <w:t>Сі</w:t>
      </w:r>
      <w:r w:rsidRPr="00C06834">
        <w:rPr>
          <w:rFonts w:ascii="Times New Roman" w:eastAsia="Times New Roman" w:hAnsi="Times New Roman" w:cs="Times New Roman"/>
          <w:sz w:val="24"/>
          <w:szCs w:val="28"/>
          <w:lang w:val="uk-UA" w:eastAsia="ar-SA"/>
        </w:rPr>
        <w:t>лабус</w:t>
      </w:r>
      <w:proofErr w:type="spellEnd"/>
      <w:r w:rsidRPr="00C06834">
        <w:rPr>
          <w:rFonts w:ascii="Times New Roman" w:eastAsia="Times New Roman" w:hAnsi="Times New Roman" w:cs="Times New Roman"/>
          <w:sz w:val="24"/>
          <w:szCs w:val="28"/>
          <w:lang w:val="uk-UA" w:eastAsia="ar-SA"/>
        </w:rPr>
        <w:t xml:space="preserve"> розглянутий на засіданні кафедри історії і теорії держави та права</w:t>
      </w:r>
    </w:p>
    <w:p w:rsidR="00C06834" w:rsidRPr="00C06834" w:rsidRDefault="00C06834" w:rsidP="00C06834">
      <w:pPr>
        <w:tabs>
          <w:tab w:val="left" w:pos="3735"/>
        </w:tabs>
        <w:suppressAutoHyphens/>
        <w:spacing w:after="0" w:line="240" w:lineRule="auto"/>
        <w:ind w:firstLine="709"/>
        <w:jc w:val="both"/>
        <w:rPr>
          <w:rFonts w:ascii="Times New Roman" w:eastAsia="Times New Roman" w:hAnsi="Times New Roman" w:cs="Times New Roman"/>
          <w:b/>
          <w:sz w:val="24"/>
          <w:szCs w:val="28"/>
          <w:lang w:val="uk-UA" w:eastAsia="ar-SA"/>
        </w:rPr>
      </w:pPr>
    </w:p>
    <w:p w:rsidR="00C06834" w:rsidRPr="00C06834" w:rsidRDefault="00C06834" w:rsidP="00C06834">
      <w:pPr>
        <w:tabs>
          <w:tab w:val="left" w:pos="3735"/>
        </w:tabs>
        <w:suppressAutoHyphens/>
        <w:spacing w:after="0" w:line="240" w:lineRule="auto"/>
        <w:ind w:firstLine="709"/>
        <w:jc w:val="both"/>
        <w:rPr>
          <w:rFonts w:ascii="Times New Roman" w:eastAsia="Times New Roman" w:hAnsi="Times New Roman" w:cs="Times New Roman"/>
          <w:sz w:val="24"/>
          <w:szCs w:val="28"/>
          <w:lang w:val="uk-UA" w:eastAsia="ar-SA"/>
        </w:rPr>
      </w:pPr>
    </w:p>
    <w:p w:rsidR="00C06834" w:rsidRPr="00C06834" w:rsidRDefault="00190A7D" w:rsidP="00C06834">
      <w:pPr>
        <w:tabs>
          <w:tab w:val="left" w:pos="3735"/>
        </w:tabs>
        <w:suppressAutoHyphens/>
        <w:spacing w:after="0" w:line="240" w:lineRule="auto"/>
        <w:ind w:firstLine="709"/>
        <w:jc w:val="both"/>
        <w:rPr>
          <w:rFonts w:ascii="Times New Roman" w:eastAsia="Times New Roman" w:hAnsi="Times New Roman" w:cs="Times New Roman"/>
          <w:sz w:val="24"/>
          <w:szCs w:val="28"/>
          <w:lang w:val="uk-UA" w:eastAsia="ar-SA"/>
        </w:rPr>
      </w:pPr>
      <w:r>
        <w:rPr>
          <w:rFonts w:ascii="Times New Roman" w:eastAsia="Times New Roman" w:hAnsi="Times New Roman" w:cs="Times New Roman"/>
          <w:sz w:val="24"/>
          <w:szCs w:val="28"/>
          <w:lang w:val="uk-UA" w:eastAsia="ar-SA"/>
        </w:rPr>
        <w:t xml:space="preserve">Протокол  № </w:t>
      </w:r>
      <w:r>
        <w:rPr>
          <w:rFonts w:ascii="Times New Roman" w:eastAsia="Times New Roman" w:hAnsi="Times New Roman" w:cs="Times New Roman"/>
          <w:sz w:val="24"/>
          <w:szCs w:val="28"/>
          <w:lang w:val="en-US" w:eastAsia="ar-SA"/>
        </w:rPr>
        <w:t xml:space="preserve">1 </w:t>
      </w:r>
      <w:r w:rsidR="00C06834" w:rsidRPr="00C06834">
        <w:rPr>
          <w:rFonts w:ascii="Times New Roman" w:eastAsia="Times New Roman" w:hAnsi="Times New Roman" w:cs="Times New Roman"/>
          <w:sz w:val="24"/>
          <w:szCs w:val="28"/>
          <w:lang w:val="uk-UA" w:eastAsia="ar-SA"/>
        </w:rPr>
        <w:t>від  «__»______ 2020  року</w:t>
      </w:r>
    </w:p>
    <w:p w:rsidR="00C06834" w:rsidRPr="00C06834" w:rsidRDefault="00C06834" w:rsidP="00C06834">
      <w:pPr>
        <w:suppressAutoHyphens/>
        <w:spacing w:after="0" w:line="240" w:lineRule="auto"/>
        <w:jc w:val="both"/>
        <w:rPr>
          <w:rFonts w:ascii="Times New Roman" w:eastAsia="Times New Roman" w:hAnsi="Times New Roman" w:cs="Times New Roman"/>
          <w:sz w:val="24"/>
          <w:szCs w:val="28"/>
          <w:lang w:val="uk-UA" w:eastAsia="ar-SA"/>
        </w:rPr>
      </w:pPr>
      <w:r w:rsidRPr="00C06834">
        <w:rPr>
          <w:rFonts w:ascii="Times New Roman" w:eastAsia="Times New Roman" w:hAnsi="Times New Roman" w:cs="Times New Roman"/>
          <w:sz w:val="24"/>
          <w:szCs w:val="28"/>
          <w:lang w:val="uk-UA" w:eastAsia="ar-SA"/>
        </w:rPr>
        <w:t>Завідувач кафедри _______________________ (</w:t>
      </w:r>
      <w:proofErr w:type="spellStart"/>
      <w:r w:rsidRPr="00C06834">
        <w:rPr>
          <w:rFonts w:ascii="Times New Roman" w:eastAsia="Times New Roman" w:hAnsi="Times New Roman" w:cs="Times New Roman"/>
          <w:sz w:val="24"/>
          <w:szCs w:val="28"/>
          <w:lang w:val="uk-UA" w:eastAsia="ar-SA"/>
        </w:rPr>
        <w:t>Удовика</w:t>
      </w:r>
      <w:proofErr w:type="spellEnd"/>
      <w:r w:rsidRPr="00C06834">
        <w:rPr>
          <w:rFonts w:ascii="Times New Roman" w:eastAsia="Times New Roman" w:hAnsi="Times New Roman" w:cs="Times New Roman"/>
          <w:sz w:val="24"/>
          <w:szCs w:val="28"/>
          <w:lang w:val="uk-UA" w:eastAsia="ar-SA"/>
        </w:rPr>
        <w:t xml:space="preserve"> Л.Г.)</w:t>
      </w:r>
    </w:p>
    <w:p w:rsidR="00C06834" w:rsidRPr="00C06834" w:rsidRDefault="00C06834" w:rsidP="00190A7D">
      <w:pPr>
        <w:suppressAutoHyphens/>
        <w:spacing w:after="0" w:line="240" w:lineRule="auto"/>
        <w:jc w:val="center"/>
        <w:rPr>
          <w:rFonts w:ascii="Times New Roman" w:eastAsia="Times New Roman" w:hAnsi="Times New Roman" w:cs="Times New Roman"/>
          <w:sz w:val="24"/>
          <w:szCs w:val="28"/>
          <w:lang w:val="uk-UA" w:eastAsia="ar-SA"/>
        </w:rPr>
      </w:pPr>
      <w:r w:rsidRPr="00C06834">
        <w:rPr>
          <w:rFonts w:ascii="Times New Roman" w:eastAsia="Times New Roman" w:hAnsi="Times New Roman" w:cs="Times New Roman"/>
          <w:sz w:val="24"/>
          <w:szCs w:val="28"/>
          <w:lang w:val="uk-UA" w:eastAsia="ar-SA"/>
        </w:rPr>
        <w:t>«__» _________2020 р.</w:t>
      </w:r>
    </w:p>
    <w:p w:rsidR="00C06834" w:rsidRPr="00C06834" w:rsidRDefault="00C06834" w:rsidP="00C06834">
      <w:pPr>
        <w:suppressAutoHyphens/>
        <w:spacing w:after="0" w:line="240" w:lineRule="auto"/>
        <w:ind w:firstLine="708"/>
        <w:rPr>
          <w:rFonts w:ascii="Times New Roman" w:eastAsia="Times New Roman" w:hAnsi="Times New Roman" w:cs="Times New Roman"/>
          <w:sz w:val="24"/>
          <w:szCs w:val="28"/>
          <w:lang w:val="uk-UA" w:eastAsia="ar-SA"/>
        </w:rPr>
      </w:pPr>
      <w:proofErr w:type="spellStart"/>
      <w:r w:rsidRPr="00C06834">
        <w:rPr>
          <w:rFonts w:ascii="Times New Roman" w:eastAsia="Times New Roman" w:hAnsi="Times New Roman" w:cs="Times New Roman"/>
          <w:sz w:val="24"/>
          <w:szCs w:val="28"/>
          <w:lang w:val="uk-UA" w:eastAsia="ar-SA"/>
        </w:rPr>
        <w:t>С</w:t>
      </w:r>
      <w:r>
        <w:rPr>
          <w:rFonts w:ascii="Times New Roman" w:eastAsia="Times New Roman" w:hAnsi="Times New Roman" w:cs="Times New Roman"/>
          <w:sz w:val="24"/>
          <w:szCs w:val="28"/>
          <w:lang w:val="uk-UA" w:eastAsia="ar-SA"/>
        </w:rPr>
        <w:t>і</w:t>
      </w:r>
      <w:r w:rsidRPr="00C06834">
        <w:rPr>
          <w:rFonts w:ascii="Times New Roman" w:eastAsia="Times New Roman" w:hAnsi="Times New Roman" w:cs="Times New Roman"/>
          <w:sz w:val="24"/>
          <w:szCs w:val="28"/>
          <w:lang w:val="uk-UA" w:eastAsia="ar-SA"/>
        </w:rPr>
        <w:t>лабус</w:t>
      </w:r>
      <w:proofErr w:type="spellEnd"/>
      <w:r w:rsidRPr="00C06834">
        <w:rPr>
          <w:rFonts w:ascii="Times New Roman" w:eastAsia="Times New Roman" w:hAnsi="Times New Roman" w:cs="Times New Roman"/>
          <w:sz w:val="24"/>
          <w:szCs w:val="28"/>
          <w:lang w:val="uk-UA" w:eastAsia="ar-SA"/>
        </w:rPr>
        <w:t xml:space="preserve"> схвалений науково-методичною радою юридичного факультету</w:t>
      </w:r>
    </w:p>
    <w:p w:rsidR="00C06834" w:rsidRPr="00C06834" w:rsidRDefault="00C06834" w:rsidP="00C06834">
      <w:pPr>
        <w:suppressAutoHyphens/>
        <w:spacing w:after="0" w:line="240" w:lineRule="auto"/>
        <w:rPr>
          <w:rFonts w:ascii="Times New Roman" w:eastAsia="Times New Roman" w:hAnsi="Times New Roman" w:cs="Times New Roman"/>
          <w:sz w:val="24"/>
          <w:szCs w:val="28"/>
          <w:lang w:val="uk-UA" w:eastAsia="ar-SA"/>
        </w:rPr>
      </w:pPr>
      <w:r w:rsidRPr="00C06834">
        <w:rPr>
          <w:rFonts w:ascii="Times New Roman" w:eastAsia="Times New Roman" w:hAnsi="Times New Roman" w:cs="Times New Roman"/>
          <w:sz w:val="24"/>
          <w:szCs w:val="28"/>
          <w:lang w:val="uk-UA" w:eastAsia="ar-SA"/>
        </w:rPr>
        <w:t>Протокол  №</w:t>
      </w:r>
      <w:r w:rsidR="00190A7D">
        <w:rPr>
          <w:rFonts w:ascii="Times New Roman" w:eastAsia="Times New Roman" w:hAnsi="Times New Roman" w:cs="Times New Roman"/>
          <w:sz w:val="24"/>
          <w:szCs w:val="28"/>
          <w:lang w:val="en-US" w:eastAsia="ar-SA"/>
        </w:rPr>
        <w:t xml:space="preserve"> 1 </w:t>
      </w:r>
      <w:r w:rsidRPr="00C06834">
        <w:rPr>
          <w:rFonts w:ascii="Times New Roman" w:eastAsia="Times New Roman" w:hAnsi="Times New Roman" w:cs="Times New Roman"/>
          <w:sz w:val="24"/>
          <w:szCs w:val="28"/>
          <w:lang w:val="uk-UA" w:eastAsia="ar-SA"/>
        </w:rPr>
        <w:t>від «</w:t>
      </w:r>
      <w:r w:rsidR="00190A7D">
        <w:rPr>
          <w:rFonts w:ascii="Times New Roman" w:eastAsia="Times New Roman" w:hAnsi="Times New Roman" w:cs="Times New Roman"/>
          <w:sz w:val="24"/>
          <w:szCs w:val="28"/>
          <w:lang w:val="en-US" w:eastAsia="ar-SA"/>
        </w:rPr>
        <w:t>08</w:t>
      </w:r>
      <w:r w:rsidRPr="00C06834">
        <w:rPr>
          <w:rFonts w:ascii="Times New Roman" w:eastAsia="Times New Roman" w:hAnsi="Times New Roman" w:cs="Times New Roman"/>
          <w:sz w:val="24"/>
          <w:szCs w:val="28"/>
          <w:lang w:val="uk-UA" w:eastAsia="ar-SA"/>
        </w:rPr>
        <w:t>»</w:t>
      </w:r>
      <w:r w:rsidR="00190A7D">
        <w:rPr>
          <w:rFonts w:ascii="Times New Roman" w:eastAsia="Times New Roman" w:hAnsi="Times New Roman" w:cs="Times New Roman"/>
          <w:sz w:val="24"/>
          <w:szCs w:val="28"/>
          <w:lang w:val="en-US" w:eastAsia="ar-SA"/>
        </w:rPr>
        <w:t xml:space="preserve"> </w:t>
      </w:r>
      <w:proofErr w:type="spellStart"/>
      <w:r w:rsidR="00190A7D">
        <w:rPr>
          <w:rFonts w:ascii="Times New Roman" w:eastAsia="Times New Roman" w:hAnsi="Times New Roman" w:cs="Times New Roman"/>
          <w:sz w:val="24"/>
          <w:szCs w:val="28"/>
          <w:lang w:eastAsia="ar-SA"/>
        </w:rPr>
        <w:t>жовтня</w:t>
      </w:r>
      <w:proofErr w:type="spellEnd"/>
      <w:r w:rsidRPr="00C06834">
        <w:rPr>
          <w:rFonts w:ascii="Times New Roman" w:eastAsia="Times New Roman" w:hAnsi="Times New Roman" w:cs="Times New Roman"/>
          <w:sz w:val="24"/>
          <w:szCs w:val="28"/>
          <w:lang w:val="uk-UA" w:eastAsia="ar-SA"/>
        </w:rPr>
        <w:t xml:space="preserve">  2020 року </w:t>
      </w:r>
    </w:p>
    <w:p w:rsidR="00C06834" w:rsidRPr="00C06834" w:rsidRDefault="00C06834" w:rsidP="00C06834">
      <w:pPr>
        <w:suppressAutoHyphens/>
        <w:spacing w:after="0" w:line="240" w:lineRule="auto"/>
        <w:rPr>
          <w:rFonts w:ascii="Times New Roman" w:eastAsia="Times New Roman" w:hAnsi="Times New Roman" w:cs="Times New Roman"/>
          <w:sz w:val="24"/>
          <w:szCs w:val="28"/>
          <w:lang w:val="uk-UA" w:eastAsia="ar-SA"/>
        </w:rPr>
      </w:pPr>
      <w:r w:rsidRPr="00C06834">
        <w:rPr>
          <w:rFonts w:ascii="Times New Roman" w:eastAsia="Times New Roman" w:hAnsi="Times New Roman" w:cs="Times New Roman"/>
          <w:sz w:val="24"/>
          <w:szCs w:val="28"/>
          <w:lang w:val="uk-UA" w:eastAsia="ar-SA"/>
        </w:rPr>
        <w:t>Голова НМР__________________(І.В.Єна)</w:t>
      </w:r>
    </w:p>
    <w:p w:rsidR="00C06834" w:rsidRPr="00C06834" w:rsidRDefault="00C06834" w:rsidP="00C06834">
      <w:pPr>
        <w:suppressAutoHyphens/>
        <w:spacing w:after="0" w:line="240" w:lineRule="auto"/>
        <w:rPr>
          <w:rFonts w:ascii="Times New Roman" w:eastAsia="Times New Roman" w:hAnsi="Times New Roman" w:cs="Times New Roman"/>
          <w:sz w:val="24"/>
          <w:szCs w:val="28"/>
          <w:lang w:val="uk-UA" w:eastAsia="ar-SA"/>
        </w:rPr>
      </w:pPr>
    </w:p>
    <w:p w:rsidR="00C06834" w:rsidRPr="00C06834" w:rsidRDefault="00C06834" w:rsidP="00C06834">
      <w:pPr>
        <w:suppressAutoHyphens/>
        <w:spacing w:after="0" w:line="240" w:lineRule="auto"/>
        <w:rPr>
          <w:rFonts w:ascii="Times New Roman" w:eastAsia="Times New Roman" w:hAnsi="Times New Roman" w:cs="Times New Roman"/>
          <w:sz w:val="24"/>
          <w:szCs w:val="28"/>
          <w:lang w:val="uk-UA" w:eastAsia="ar-SA"/>
        </w:rPr>
      </w:pPr>
      <w:r w:rsidRPr="00C06834">
        <w:rPr>
          <w:rFonts w:ascii="Times New Roman" w:eastAsia="Times New Roman" w:hAnsi="Times New Roman" w:cs="Times New Roman"/>
          <w:sz w:val="24"/>
          <w:szCs w:val="28"/>
          <w:lang w:val="uk-UA" w:eastAsia="ar-SA"/>
        </w:rPr>
        <w:t>Розробник: Середа Анжела Миколаївна</w:t>
      </w:r>
    </w:p>
    <w:p w:rsidR="00C06834" w:rsidRPr="00C06834" w:rsidRDefault="00C06834" w:rsidP="00C06834">
      <w:pPr>
        <w:suppressAutoHyphens/>
        <w:spacing w:after="0" w:line="240" w:lineRule="auto"/>
        <w:rPr>
          <w:rFonts w:ascii="Times New Roman" w:eastAsia="Times New Roman" w:hAnsi="Times New Roman" w:cs="Times New Roman"/>
          <w:sz w:val="24"/>
          <w:szCs w:val="28"/>
          <w:lang w:val="uk-UA" w:eastAsia="ar-SA"/>
        </w:rPr>
      </w:pPr>
      <w:r w:rsidRPr="00C06834">
        <w:rPr>
          <w:rFonts w:ascii="Times New Roman" w:eastAsia="Times New Roman" w:hAnsi="Times New Roman" w:cs="Times New Roman"/>
          <w:sz w:val="24"/>
          <w:szCs w:val="28"/>
          <w:lang w:val="uk-UA" w:eastAsia="ar-SA"/>
        </w:rPr>
        <w:tab/>
      </w:r>
      <w:r w:rsidRPr="00C06834">
        <w:rPr>
          <w:rFonts w:ascii="Times New Roman" w:eastAsia="Times New Roman" w:hAnsi="Times New Roman" w:cs="Times New Roman"/>
          <w:sz w:val="24"/>
          <w:szCs w:val="28"/>
          <w:lang w:val="uk-UA" w:eastAsia="ar-SA"/>
        </w:rPr>
        <w:tab/>
        <w:t>кандидат історичних наук, доцент,</w:t>
      </w:r>
    </w:p>
    <w:p w:rsidR="00C06834" w:rsidRPr="00C06834" w:rsidRDefault="00C06834" w:rsidP="00C06834">
      <w:pPr>
        <w:suppressAutoHyphens/>
        <w:spacing w:after="0" w:line="240" w:lineRule="auto"/>
        <w:ind w:left="708" w:firstLine="708"/>
        <w:rPr>
          <w:rFonts w:ascii="Times New Roman" w:eastAsia="Times New Roman" w:hAnsi="Times New Roman" w:cs="Times New Roman"/>
          <w:sz w:val="24"/>
          <w:szCs w:val="28"/>
          <w:lang w:val="uk-UA" w:eastAsia="ar-SA"/>
        </w:rPr>
      </w:pPr>
      <w:r w:rsidRPr="00C06834">
        <w:rPr>
          <w:rFonts w:ascii="Times New Roman" w:eastAsia="Times New Roman" w:hAnsi="Times New Roman" w:cs="Times New Roman"/>
          <w:sz w:val="24"/>
          <w:szCs w:val="28"/>
          <w:lang w:val="uk-UA" w:eastAsia="ar-SA"/>
        </w:rPr>
        <w:t>доцент кафедри історії і теорії держави та права</w:t>
      </w:r>
    </w:p>
    <w:p w:rsidR="00C06834" w:rsidRPr="00C06834" w:rsidRDefault="00C06834" w:rsidP="00C06834">
      <w:pPr>
        <w:suppressAutoHyphens/>
        <w:spacing w:after="0" w:line="240" w:lineRule="auto"/>
        <w:rPr>
          <w:rFonts w:ascii="Times New Roman" w:eastAsia="Times New Roman" w:hAnsi="Times New Roman" w:cs="Times New Roman"/>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eastAsia="ar-SA"/>
        </w:rPr>
      </w:pPr>
    </w:p>
    <w:p w:rsid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B3535B" w:rsidRPr="00B3535B" w:rsidRDefault="00B3535B"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numPr>
          <w:ilvl w:val="0"/>
          <w:numId w:val="6"/>
        </w:num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lastRenderedPageBreak/>
        <w:t>Опис навчальної дисципліни</w:t>
      </w:r>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5421"/>
      </w:tblGrid>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Назва дисципліни</w:t>
            </w:r>
          </w:p>
        </w:tc>
        <w:tc>
          <w:tcPr>
            <w:tcW w:w="5421"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Проблеми розвитку держави і права:</w:t>
            </w:r>
            <w:r w:rsidRPr="00C06834">
              <w:rPr>
                <w:rFonts w:ascii="Times New Roman" w:eastAsia="Times New Roman" w:hAnsi="Times New Roman" w:cs="Times New Roman"/>
                <w:b/>
                <w:bCs/>
                <w:sz w:val="24"/>
                <w:szCs w:val="28"/>
                <w:lang w:val="uk-UA" w:eastAsia="ar-SA"/>
              </w:rPr>
              <w:t xml:space="preserve"> вітчизняний і зарубіжний досвід</w:t>
            </w: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Код навчальної дисципліни за ОПП</w:t>
            </w:r>
          </w:p>
        </w:tc>
        <w:tc>
          <w:tcPr>
            <w:tcW w:w="5421"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ППН 3</w:t>
            </w: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Спеціальність</w:t>
            </w:r>
          </w:p>
        </w:tc>
        <w:tc>
          <w:tcPr>
            <w:tcW w:w="5421"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081 Право</w:t>
            </w: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Освітньо-професійна програма</w:t>
            </w:r>
          </w:p>
        </w:tc>
        <w:tc>
          <w:tcPr>
            <w:tcW w:w="5421"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Право</w:t>
            </w: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Рівень вищої освіти</w:t>
            </w:r>
          </w:p>
        </w:tc>
        <w:tc>
          <w:tcPr>
            <w:tcW w:w="5421"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Перший (бакалаврський)</w:t>
            </w: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Форма навчання</w:t>
            </w:r>
          </w:p>
        </w:tc>
        <w:tc>
          <w:tcPr>
            <w:tcW w:w="5421"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Денна (заочна)</w:t>
            </w: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Курс / семестр</w:t>
            </w:r>
          </w:p>
        </w:tc>
        <w:tc>
          <w:tcPr>
            <w:tcW w:w="5421"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1/1</w:t>
            </w: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Кількість кредитів</w:t>
            </w:r>
          </w:p>
        </w:tc>
        <w:tc>
          <w:tcPr>
            <w:tcW w:w="5421"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5</w:t>
            </w: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Тип дисципліни</w:t>
            </w:r>
          </w:p>
        </w:tc>
        <w:tc>
          <w:tcPr>
            <w:tcW w:w="5421" w:type="dxa"/>
            <w:shd w:val="clear" w:color="auto" w:fill="auto"/>
          </w:tcPr>
          <w:p w:rsidR="00C06834" w:rsidRPr="00C06834" w:rsidRDefault="004127DF" w:rsidP="004127DF">
            <w:pPr>
              <w:suppressAutoHyphens/>
              <w:spacing w:after="0" w:line="240" w:lineRule="auto"/>
              <w:jc w:val="center"/>
              <w:rPr>
                <w:rFonts w:ascii="Times New Roman" w:eastAsia="Times New Roman" w:hAnsi="Times New Roman" w:cs="Times New Roman"/>
                <w:b/>
                <w:sz w:val="24"/>
                <w:szCs w:val="28"/>
                <w:lang w:val="uk-UA" w:eastAsia="ar-SA"/>
              </w:rPr>
            </w:pPr>
            <w:r>
              <w:rPr>
                <w:rFonts w:ascii="Times New Roman" w:eastAsia="Times New Roman" w:hAnsi="Times New Roman" w:cs="Times New Roman"/>
                <w:b/>
                <w:sz w:val="24"/>
                <w:szCs w:val="28"/>
                <w:lang w:val="uk-UA" w:eastAsia="ar-SA"/>
              </w:rPr>
              <w:t>Вибіркова дисципліна</w:t>
            </w: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Загальна кількість годин</w:t>
            </w:r>
          </w:p>
        </w:tc>
        <w:tc>
          <w:tcPr>
            <w:tcW w:w="5421" w:type="dxa"/>
            <w:shd w:val="clear" w:color="auto" w:fill="auto"/>
          </w:tcPr>
          <w:p w:rsidR="00C06834" w:rsidRPr="00C06834" w:rsidRDefault="004127DF" w:rsidP="00C06834">
            <w:pPr>
              <w:suppressAutoHyphens/>
              <w:spacing w:after="0" w:line="240" w:lineRule="auto"/>
              <w:jc w:val="center"/>
              <w:rPr>
                <w:rFonts w:ascii="Times New Roman" w:eastAsia="Times New Roman" w:hAnsi="Times New Roman" w:cs="Times New Roman"/>
                <w:b/>
                <w:sz w:val="24"/>
                <w:szCs w:val="28"/>
                <w:lang w:val="uk-UA" w:eastAsia="ar-SA"/>
              </w:rPr>
            </w:pPr>
            <w:r>
              <w:rPr>
                <w:rFonts w:ascii="Times New Roman" w:eastAsia="Times New Roman" w:hAnsi="Times New Roman" w:cs="Times New Roman"/>
                <w:b/>
                <w:sz w:val="24"/>
                <w:szCs w:val="28"/>
                <w:lang w:val="uk-UA" w:eastAsia="ar-SA"/>
              </w:rPr>
              <w:t>9</w:t>
            </w:r>
            <w:r w:rsidR="00C06834" w:rsidRPr="00C06834">
              <w:rPr>
                <w:rFonts w:ascii="Times New Roman" w:eastAsia="Times New Roman" w:hAnsi="Times New Roman" w:cs="Times New Roman"/>
                <w:b/>
                <w:sz w:val="24"/>
                <w:szCs w:val="28"/>
                <w:lang w:val="uk-UA" w:eastAsia="ar-SA"/>
              </w:rPr>
              <w:t xml:space="preserve">0 </w:t>
            </w: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Тижневих годин для денної форми навчання</w:t>
            </w:r>
          </w:p>
        </w:tc>
        <w:tc>
          <w:tcPr>
            <w:tcW w:w="5421"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 xml:space="preserve">Лекції </w:t>
            </w:r>
          </w:p>
        </w:tc>
        <w:tc>
          <w:tcPr>
            <w:tcW w:w="5421"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Pr>
                <w:rFonts w:ascii="Times New Roman" w:eastAsia="Times New Roman" w:hAnsi="Times New Roman" w:cs="Times New Roman"/>
                <w:b/>
                <w:sz w:val="24"/>
                <w:szCs w:val="28"/>
                <w:lang w:val="uk-UA" w:eastAsia="ar-SA"/>
              </w:rPr>
              <w:t>7</w:t>
            </w: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Практичні</w:t>
            </w:r>
          </w:p>
        </w:tc>
        <w:tc>
          <w:tcPr>
            <w:tcW w:w="5421"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Pr>
                <w:rFonts w:ascii="Times New Roman" w:eastAsia="Times New Roman" w:hAnsi="Times New Roman" w:cs="Times New Roman"/>
                <w:b/>
                <w:sz w:val="24"/>
                <w:szCs w:val="28"/>
                <w:lang w:val="uk-UA" w:eastAsia="ar-SA"/>
              </w:rPr>
              <w:t>7</w:t>
            </w: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Самостійна робота</w:t>
            </w:r>
          </w:p>
        </w:tc>
        <w:tc>
          <w:tcPr>
            <w:tcW w:w="5421"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tc>
      </w:tr>
      <w:tr w:rsidR="00C06834" w:rsidRPr="00C06834"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b/>
                <w:sz w:val="24"/>
                <w:szCs w:val="28"/>
                <w:lang w:val="uk-UA" w:eastAsia="ar-SA"/>
              </w:rPr>
              <w:t>Вид підсумкового контролю</w:t>
            </w:r>
          </w:p>
        </w:tc>
        <w:tc>
          <w:tcPr>
            <w:tcW w:w="5421"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r>
              <w:rPr>
                <w:rFonts w:ascii="Times New Roman" w:eastAsia="Times New Roman" w:hAnsi="Times New Roman" w:cs="Times New Roman"/>
                <w:b/>
                <w:sz w:val="24"/>
                <w:szCs w:val="28"/>
                <w:lang w:val="uk-UA" w:eastAsia="ar-SA"/>
              </w:rPr>
              <w:t>залік</w:t>
            </w:r>
          </w:p>
        </w:tc>
      </w:tr>
      <w:tr w:rsidR="00C06834" w:rsidRPr="00190A7D" w:rsidTr="00C06834">
        <w:tc>
          <w:tcPr>
            <w:tcW w:w="3758" w:type="dxa"/>
            <w:shd w:val="clear" w:color="auto" w:fill="auto"/>
          </w:tcPr>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en-US" w:eastAsia="ar-SA"/>
              </w:rPr>
            </w:pPr>
            <w:r w:rsidRPr="00C06834">
              <w:rPr>
                <w:rFonts w:ascii="Times New Roman" w:eastAsia="Times New Roman" w:hAnsi="Times New Roman" w:cs="Times New Roman"/>
                <w:b/>
                <w:sz w:val="24"/>
                <w:szCs w:val="28"/>
                <w:lang w:val="uk-UA" w:eastAsia="ar-SA"/>
              </w:rPr>
              <w:t xml:space="preserve">Сторінка дисципліни в </w:t>
            </w:r>
            <w:r w:rsidRPr="00C06834">
              <w:rPr>
                <w:rFonts w:ascii="Times New Roman" w:eastAsia="Times New Roman" w:hAnsi="Times New Roman" w:cs="Times New Roman"/>
                <w:b/>
                <w:sz w:val="24"/>
                <w:szCs w:val="28"/>
                <w:lang w:val="en-US" w:eastAsia="ar-SA"/>
              </w:rPr>
              <w:t>Moodle</w:t>
            </w:r>
          </w:p>
        </w:tc>
        <w:tc>
          <w:tcPr>
            <w:tcW w:w="5421" w:type="dxa"/>
            <w:shd w:val="clear" w:color="auto" w:fill="auto"/>
          </w:tcPr>
          <w:p w:rsidR="00C06834" w:rsidRPr="00C06834" w:rsidRDefault="00190A7D" w:rsidP="00C06834">
            <w:pPr>
              <w:suppressAutoHyphens/>
              <w:spacing w:after="0" w:line="240" w:lineRule="auto"/>
              <w:jc w:val="center"/>
              <w:rPr>
                <w:rFonts w:ascii="Times New Roman" w:eastAsia="Times New Roman" w:hAnsi="Times New Roman" w:cs="Times New Roman"/>
                <w:b/>
                <w:sz w:val="24"/>
                <w:szCs w:val="28"/>
                <w:lang w:val="uk-UA" w:eastAsia="ar-SA"/>
              </w:rPr>
            </w:pPr>
            <w:hyperlink r:id="rId6" w:history="1">
              <w:r w:rsidR="00C06834" w:rsidRPr="00C06834">
                <w:rPr>
                  <w:rFonts w:ascii="Times New Roman" w:eastAsia="Times New Roman" w:hAnsi="Times New Roman" w:cs="Times New Roman"/>
                  <w:b/>
                  <w:sz w:val="24"/>
                  <w:szCs w:val="28"/>
                  <w:lang w:val="en-US" w:eastAsia="ar-SA"/>
                </w:rPr>
                <w:t>https://moodle.znu.edu.ua/course/view.php?id=247</w:t>
              </w:r>
            </w:hyperlink>
          </w:p>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tc>
      </w:tr>
    </w:tbl>
    <w:p w:rsidR="00C06834" w:rsidRPr="00C06834" w:rsidRDefault="00C06834" w:rsidP="00C06834">
      <w:pPr>
        <w:suppressAutoHyphens/>
        <w:spacing w:after="0" w:line="240" w:lineRule="auto"/>
        <w:jc w:val="center"/>
        <w:rPr>
          <w:rFonts w:ascii="Times New Roman" w:eastAsia="Times New Roman" w:hAnsi="Times New Roman" w:cs="Times New Roman"/>
          <w:b/>
          <w:sz w:val="24"/>
          <w:szCs w:val="28"/>
          <w:lang w:val="uk-UA" w:eastAsia="ar-SA"/>
        </w:rPr>
      </w:pPr>
    </w:p>
    <w:p w:rsidR="00C06834" w:rsidRPr="00C06834" w:rsidRDefault="00C06834" w:rsidP="00C06834">
      <w:pPr>
        <w:numPr>
          <w:ilvl w:val="0"/>
          <w:numId w:val="7"/>
        </w:numPr>
        <w:suppressAutoHyphens/>
        <w:spacing w:after="0" w:line="240" w:lineRule="auto"/>
        <w:jc w:val="both"/>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Анотація дисципліни «Проблеми розвитку держави і права:</w:t>
      </w:r>
      <w:r w:rsidRPr="00C06834">
        <w:rPr>
          <w:rFonts w:ascii="Times New Roman" w:eastAsia="Times New Roman" w:hAnsi="Times New Roman" w:cs="Times New Roman"/>
          <w:b/>
          <w:bCs/>
          <w:sz w:val="28"/>
          <w:szCs w:val="28"/>
          <w:lang w:val="uk-UA" w:eastAsia="ru-RU"/>
        </w:rPr>
        <w:t xml:space="preserve"> вітчизняний і зарубіжний досвід</w:t>
      </w:r>
      <w:r w:rsidRPr="00C06834">
        <w:rPr>
          <w:rFonts w:ascii="Times New Roman" w:eastAsia="Times New Roman" w:hAnsi="Times New Roman" w:cs="Times New Roman"/>
          <w:b/>
          <w:sz w:val="28"/>
          <w:szCs w:val="28"/>
          <w:lang w:val="uk-UA" w:eastAsia="ru-RU"/>
        </w:rPr>
        <w:t>»</w:t>
      </w:r>
    </w:p>
    <w:p w:rsidR="00C06834" w:rsidRPr="00C06834" w:rsidRDefault="00C06834" w:rsidP="00C06834">
      <w:pPr>
        <w:spacing w:after="0" w:line="240" w:lineRule="auto"/>
        <w:ind w:firstLine="709"/>
        <w:jc w:val="both"/>
        <w:rPr>
          <w:rFonts w:ascii="Times New Roman" w:eastAsia="Times New Roman" w:hAnsi="Times New Roman" w:cs="Times New Roman"/>
          <w:sz w:val="28"/>
          <w:szCs w:val="28"/>
          <w:lang w:eastAsia="ru-RU"/>
        </w:rPr>
      </w:pPr>
      <w:r w:rsidRPr="00C06834">
        <w:rPr>
          <w:rFonts w:ascii="Times New Roman" w:eastAsia="Times New Roman" w:hAnsi="Times New Roman" w:cs="Times New Roman"/>
          <w:sz w:val="28"/>
          <w:szCs w:val="28"/>
          <w:lang w:eastAsia="ru-RU"/>
        </w:rPr>
        <w:t xml:space="preserve">На </w:t>
      </w:r>
      <w:proofErr w:type="spellStart"/>
      <w:r w:rsidRPr="00C06834">
        <w:rPr>
          <w:rFonts w:ascii="Times New Roman" w:eastAsia="Times New Roman" w:hAnsi="Times New Roman" w:cs="Times New Roman"/>
          <w:sz w:val="28"/>
          <w:szCs w:val="28"/>
          <w:lang w:eastAsia="ru-RU"/>
        </w:rPr>
        <w:t>сучасному</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етапі</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розвитку</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суспільства</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величезною</w:t>
      </w:r>
      <w:proofErr w:type="spellEnd"/>
      <w:r w:rsidRPr="00C06834">
        <w:rPr>
          <w:rFonts w:ascii="Times New Roman" w:eastAsia="Times New Roman" w:hAnsi="Times New Roman" w:cs="Times New Roman"/>
          <w:sz w:val="28"/>
          <w:szCs w:val="28"/>
          <w:lang w:eastAsia="ru-RU"/>
        </w:rPr>
        <w:t xml:space="preserve"> є роль </w:t>
      </w:r>
      <w:proofErr w:type="spellStart"/>
      <w:r w:rsidRPr="00C06834">
        <w:rPr>
          <w:rFonts w:ascii="Times New Roman" w:eastAsia="Times New Roman" w:hAnsi="Times New Roman" w:cs="Times New Roman"/>
          <w:sz w:val="28"/>
          <w:szCs w:val="28"/>
          <w:lang w:eastAsia="ru-RU"/>
        </w:rPr>
        <w:t>правових</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знань</w:t>
      </w:r>
      <w:proofErr w:type="spellEnd"/>
      <w:r w:rsidRPr="00C06834">
        <w:rPr>
          <w:rFonts w:ascii="Times New Roman" w:eastAsia="Times New Roman" w:hAnsi="Times New Roman" w:cs="Times New Roman"/>
          <w:sz w:val="28"/>
          <w:szCs w:val="28"/>
          <w:lang w:eastAsia="ru-RU"/>
        </w:rPr>
        <w:t xml:space="preserve"> як </w:t>
      </w:r>
      <w:proofErr w:type="spellStart"/>
      <w:r w:rsidRPr="00C06834">
        <w:rPr>
          <w:rFonts w:ascii="Times New Roman" w:eastAsia="Times New Roman" w:hAnsi="Times New Roman" w:cs="Times New Roman"/>
          <w:sz w:val="28"/>
          <w:szCs w:val="28"/>
          <w:lang w:eastAsia="ru-RU"/>
        </w:rPr>
        <w:t>найважливішої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компоненти</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особистісного</w:t>
      </w:r>
      <w:proofErr w:type="spellEnd"/>
      <w:r w:rsidRPr="00C06834">
        <w:rPr>
          <w:rFonts w:ascii="Times New Roman" w:eastAsia="Times New Roman" w:hAnsi="Times New Roman" w:cs="Times New Roman"/>
          <w:sz w:val="28"/>
          <w:szCs w:val="28"/>
          <w:lang w:eastAsia="ru-RU"/>
        </w:rPr>
        <w:t xml:space="preserve"> та </w:t>
      </w:r>
      <w:proofErr w:type="spellStart"/>
      <w:proofErr w:type="gramStart"/>
      <w:r w:rsidRPr="00C06834">
        <w:rPr>
          <w:rFonts w:ascii="Times New Roman" w:eastAsia="Times New Roman" w:hAnsi="Times New Roman" w:cs="Times New Roman"/>
          <w:sz w:val="28"/>
          <w:szCs w:val="28"/>
          <w:lang w:eastAsia="ru-RU"/>
        </w:rPr>
        <w:t>соц</w:t>
      </w:r>
      <w:proofErr w:type="gramEnd"/>
      <w:r w:rsidRPr="00C06834">
        <w:rPr>
          <w:rFonts w:ascii="Times New Roman" w:eastAsia="Times New Roman" w:hAnsi="Times New Roman" w:cs="Times New Roman"/>
          <w:sz w:val="28"/>
          <w:szCs w:val="28"/>
          <w:lang w:eastAsia="ru-RU"/>
        </w:rPr>
        <w:t>іального</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розвитку</w:t>
      </w:r>
      <w:proofErr w:type="spellEnd"/>
      <w:r w:rsidRPr="00C06834">
        <w:rPr>
          <w:rFonts w:ascii="Times New Roman" w:eastAsia="Times New Roman" w:hAnsi="Times New Roman" w:cs="Times New Roman"/>
          <w:sz w:val="28"/>
          <w:szCs w:val="28"/>
          <w:lang w:eastAsia="ru-RU"/>
        </w:rPr>
        <w:t xml:space="preserve">. Як і в </w:t>
      </w:r>
      <w:proofErr w:type="spellStart"/>
      <w:r w:rsidRPr="00C06834">
        <w:rPr>
          <w:rFonts w:ascii="Times New Roman" w:eastAsia="Times New Roman" w:hAnsi="Times New Roman" w:cs="Times New Roman"/>
          <w:sz w:val="28"/>
          <w:szCs w:val="28"/>
          <w:lang w:eastAsia="ru-RU"/>
        </w:rPr>
        <w:t>освіті</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загалом</w:t>
      </w:r>
      <w:proofErr w:type="spellEnd"/>
      <w:r w:rsidRPr="00C06834">
        <w:rPr>
          <w:rFonts w:ascii="Times New Roman" w:eastAsia="Times New Roman" w:hAnsi="Times New Roman" w:cs="Times New Roman"/>
          <w:sz w:val="28"/>
          <w:szCs w:val="28"/>
          <w:lang w:eastAsia="ru-RU"/>
        </w:rPr>
        <w:t xml:space="preserve">, у </w:t>
      </w:r>
      <w:proofErr w:type="spellStart"/>
      <w:r w:rsidRPr="00C06834">
        <w:rPr>
          <w:rFonts w:ascii="Times New Roman" w:eastAsia="Times New Roman" w:hAnsi="Times New Roman" w:cs="Times New Roman"/>
          <w:sz w:val="28"/>
          <w:szCs w:val="28"/>
          <w:lang w:eastAsia="ru-RU"/>
        </w:rPr>
        <w:t>викладанні</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дисциплін</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правничого</w:t>
      </w:r>
      <w:proofErr w:type="spellEnd"/>
      <w:r w:rsidRPr="00C06834">
        <w:rPr>
          <w:rFonts w:ascii="Times New Roman" w:eastAsia="Times New Roman" w:hAnsi="Times New Roman" w:cs="Times New Roman"/>
          <w:sz w:val="28"/>
          <w:szCs w:val="28"/>
          <w:lang w:eastAsia="ru-RU"/>
        </w:rPr>
        <w:t xml:space="preserve"> циклу </w:t>
      </w:r>
      <w:proofErr w:type="spellStart"/>
      <w:r w:rsidRPr="00C06834">
        <w:rPr>
          <w:rFonts w:ascii="Times New Roman" w:eastAsia="Times New Roman" w:hAnsi="Times New Roman" w:cs="Times New Roman"/>
          <w:sz w:val="28"/>
          <w:szCs w:val="28"/>
          <w:lang w:eastAsia="ru-RU"/>
        </w:rPr>
        <w:t>відбувається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удосконалення</w:t>
      </w:r>
      <w:proofErr w:type="spellEnd"/>
      <w:r w:rsidRPr="00C06834">
        <w:rPr>
          <w:rFonts w:ascii="Times New Roman" w:eastAsia="Times New Roman" w:hAnsi="Times New Roman" w:cs="Times New Roman"/>
          <w:sz w:val="28"/>
          <w:szCs w:val="28"/>
          <w:lang w:eastAsia="ru-RU"/>
        </w:rPr>
        <w:t xml:space="preserve">, суть </w:t>
      </w:r>
      <w:proofErr w:type="spellStart"/>
      <w:r w:rsidRPr="00C06834">
        <w:rPr>
          <w:rFonts w:ascii="Times New Roman" w:eastAsia="Times New Roman" w:hAnsi="Times New Roman" w:cs="Times New Roman"/>
          <w:sz w:val="28"/>
          <w:szCs w:val="28"/>
          <w:lang w:eastAsia="ru-RU"/>
        </w:rPr>
        <w:t>якого</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полягає</w:t>
      </w:r>
      <w:proofErr w:type="spellEnd"/>
      <w:r w:rsidRPr="00C06834">
        <w:rPr>
          <w:rFonts w:ascii="Times New Roman" w:eastAsia="Times New Roman" w:hAnsi="Times New Roman" w:cs="Times New Roman"/>
          <w:sz w:val="28"/>
          <w:szCs w:val="28"/>
          <w:lang w:eastAsia="ru-RU"/>
        </w:rPr>
        <w:t xml:space="preserve"> у </w:t>
      </w:r>
      <w:proofErr w:type="spellStart"/>
      <w:r w:rsidRPr="00C06834">
        <w:rPr>
          <w:rFonts w:ascii="Times New Roman" w:eastAsia="Times New Roman" w:hAnsi="Times New Roman" w:cs="Times New Roman"/>
          <w:sz w:val="28"/>
          <w:szCs w:val="28"/>
          <w:lang w:eastAsia="ru-RU"/>
        </w:rPr>
        <w:t>зміні</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парадигми</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формування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змісту</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освіти</w:t>
      </w:r>
      <w:proofErr w:type="spellEnd"/>
      <w:r w:rsidRPr="00C06834">
        <w:rPr>
          <w:rFonts w:ascii="Times New Roman" w:eastAsia="Times New Roman" w:hAnsi="Times New Roman" w:cs="Times New Roman"/>
          <w:sz w:val="28"/>
          <w:szCs w:val="28"/>
          <w:lang w:eastAsia="ru-RU"/>
        </w:rPr>
        <w:t xml:space="preserve"> – </w:t>
      </w:r>
      <w:proofErr w:type="spellStart"/>
      <w:r w:rsidRPr="00C06834">
        <w:rPr>
          <w:rFonts w:ascii="Times New Roman" w:eastAsia="Times New Roman" w:hAnsi="Times New Roman" w:cs="Times New Roman"/>
          <w:sz w:val="28"/>
          <w:szCs w:val="28"/>
          <w:lang w:eastAsia="ru-RU"/>
        </w:rPr>
        <w:t>перехід</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від</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знаннєво-орієнтованого</w:t>
      </w:r>
      <w:proofErr w:type="spellEnd"/>
      <w:r w:rsidRPr="00C06834">
        <w:rPr>
          <w:rFonts w:ascii="Times New Roman" w:eastAsia="Times New Roman" w:hAnsi="Times New Roman" w:cs="Times New Roman"/>
          <w:sz w:val="28"/>
          <w:szCs w:val="28"/>
          <w:lang w:eastAsia="ru-RU"/>
        </w:rPr>
        <w:t xml:space="preserve"> </w:t>
      </w:r>
      <w:proofErr w:type="spellStart"/>
      <w:proofErr w:type="gramStart"/>
      <w:r w:rsidRPr="00C06834">
        <w:rPr>
          <w:rFonts w:ascii="Times New Roman" w:eastAsia="Times New Roman" w:hAnsi="Times New Roman" w:cs="Times New Roman"/>
          <w:sz w:val="28"/>
          <w:szCs w:val="28"/>
          <w:lang w:eastAsia="ru-RU"/>
        </w:rPr>
        <w:t>п</w:t>
      </w:r>
      <w:proofErr w:type="gramEnd"/>
      <w:r w:rsidRPr="00C06834">
        <w:rPr>
          <w:rFonts w:ascii="Times New Roman" w:eastAsia="Times New Roman" w:hAnsi="Times New Roman" w:cs="Times New Roman"/>
          <w:sz w:val="28"/>
          <w:szCs w:val="28"/>
          <w:lang w:eastAsia="ru-RU"/>
        </w:rPr>
        <w:t>ідходу</w:t>
      </w:r>
      <w:proofErr w:type="spellEnd"/>
      <w:r w:rsidRPr="00C06834">
        <w:rPr>
          <w:rFonts w:ascii="Times New Roman" w:eastAsia="Times New Roman" w:hAnsi="Times New Roman" w:cs="Times New Roman"/>
          <w:sz w:val="28"/>
          <w:szCs w:val="28"/>
          <w:lang w:eastAsia="ru-RU"/>
        </w:rPr>
        <w:t xml:space="preserve"> до </w:t>
      </w:r>
      <w:proofErr w:type="spellStart"/>
      <w:r w:rsidRPr="00C06834">
        <w:rPr>
          <w:rFonts w:ascii="Times New Roman" w:eastAsia="Times New Roman" w:hAnsi="Times New Roman" w:cs="Times New Roman"/>
          <w:sz w:val="28"/>
          <w:szCs w:val="28"/>
          <w:lang w:eastAsia="ru-RU"/>
        </w:rPr>
        <w:t>діяльнісного</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особистісно-орієнтованого</w:t>
      </w:r>
      <w:proofErr w:type="spellEnd"/>
      <w:r w:rsidRPr="00C06834">
        <w:rPr>
          <w:rFonts w:ascii="Times New Roman" w:eastAsia="Times New Roman" w:hAnsi="Times New Roman" w:cs="Times New Roman"/>
          <w:sz w:val="28"/>
          <w:szCs w:val="28"/>
          <w:lang w:eastAsia="ru-RU"/>
        </w:rPr>
        <w:t>.</w:t>
      </w:r>
    </w:p>
    <w:p w:rsidR="00C06834" w:rsidRPr="00C06834" w:rsidRDefault="00C06834" w:rsidP="00C06834">
      <w:pPr>
        <w:spacing w:after="0" w:line="240" w:lineRule="auto"/>
        <w:ind w:firstLine="709"/>
        <w:jc w:val="both"/>
        <w:rPr>
          <w:rFonts w:ascii="Times New Roman" w:eastAsia="Times New Roman" w:hAnsi="Times New Roman" w:cs="Times New Roman"/>
          <w:sz w:val="28"/>
          <w:szCs w:val="28"/>
          <w:lang w:eastAsia="ru-RU"/>
        </w:rPr>
      </w:pPr>
      <w:proofErr w:type="spellStart"/>
      <w:r w:rsidRPr="00C06834">
        <w:rPr>
          <w:rFonts w:ascii="Times New Roman" w:eastAsia="Times New Roman" w:hAnsi="Times New Roman" w:cs="Times New Roman"/>
          <w:sz w:val="28"/>
          <w:szCs w:val="28"/>
          <w:lang w:eastAsia="ru-RU"/>
        </w:rPr>
        <w:t>Фундаментальне</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значення</w:t>
      </w:r>
      <w:proofErr w:type="spellEnd"/>
      <w:r w:rsidRPr="00C06834">
        <w:rPr>
          <w:rFonts w:ascii="Times New Roman" w:eastAsia="Times New Roman" w:hAnsi="Times New Roman" w:cs="Times New Roman"/>
          <w:sz w:val="28"/>
          <w:szCs w:val="28"/>
          <w:lang w:eastAsia="ru-RU"/>
        </w:rPr>
        <w:t xml:space="preserve"> у </w:t>
      </w:r>
      <w:proofErr w:type="spellStart"/>
      <w:proofErr w:type="gramStart"/>
      <w:r w:rsidRPr="00C06834">
        <w:rPr>
          <w:rFonts w:ascii="Times New Roman" w:eastAsia="Times New Roman" w:hAnsi="Times New Roman" w:cs="Times New Roman"/>
          <w:sz w:val="28"/>
          <w:szCs w:val="28"/>
          <w:lang w:eastAsia="ru-RU"/>
        </w:rPr>
        <w:t>п</w:t>
      </w:r>
      <w:proofErr w:type="gramEnd"/>
      <w:r w:rsidRPr="00C06834">
        <w:rPr>
          <w:rFonts w:ascii="Times New Roman" w:eastAsia="Times New Roman" w:hAnsi="Times New Roman" w:cs="Times New Roman"/>
          <w:sz w:val="28"/>
          <w:szCs w:val="28"/>
          <w:lang w:eastAsia="ru-RU"/>
        </w:rPr>
        <w:t>ідготовці</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сучасного</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фахівця-правника</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має</w:t>
      </w:r>
      <w:proofErr w:type="spellEnd"/>
      <w:r w:rsidRPr="00C06834">
        <w:rPr>
          <w:rFonts w:ascii="Times New Roman" w:eastAsia="Times New Roman" w:hAnsi="Times New Roman" w:cs="Times New Roman"/>
          <w:sz w:val="28"/>
          <w:szCs w:val="28"/>
          <w:lang w:eastAsia="ru-RU"/>
        </w:rPr>
        <w:t xml:space="preserve"> система </w:t>
      </w:r>
      <w:proofErr w:type="spellStart"/>
      <w:r w:rsidRPr="00C06834">
        <w:rPr>
          <w:rFonts w:ascii="Times New Roman" w:eastAsia="Times New Roman" w:hAnsi="Times New Roman" w:cs="Times New Roman"/>
          <w:sz w:val="28"/>
          <w:szCs w:val="28"/>
          <w:lang w:eastAsia="ru-RU"/>
        </w:rPr>
        <w:t>знань</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історико</w:t>
      </w:r>
      <w:proofErr w:type="spellEnd"/>
      <w:r w:rsidRPr="00C06834">
        <w:rPr>
          <w:rFonts w:ascii="Times New Roman" w:eastAsia="Times New Roman" w:hAnsi="Times New Roman" w:cs="Times New Roman"/>
          <w:sz w:val="28"/>
          <w:szCs w:val="28"/>
          <w:lang w:eastAsia="ru-RU"/>
        </w:rPr>
        <w:t xml:space="preserve">-правового </w:t>
      </w:r>
      <w:proofErr w:type="spellStart"/>
      <w:r w:rsidRPr="00C06834">
        <w:rPr>
          <w:rFonts w:ascii="Times New Roman" w:eastAsia="Times New Roman" w:hAnsi="Times New Roman" w:cs="Times New Roman"/>
          <w:sz w:val="28"/>
          <w:szCs w:val="28"/>
          <w:lang w:eastAsia="ru-RU"/>
        </w:rPr>
        <w:t>спрямування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складові</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якої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забезпечують</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наукове</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підгрунтя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методологічну</w:t>
      </w:r>
      <w:proofErr w:type="spellEnd"/>
      <w:r w:rsidRPr="00C06834">
        <w:rPr>
          <w:rFonts w:ascii="Times New Roman" w:eastAsia="Times New Roman" w:hAnsi="Times New Roman" w:cs="Times New Roman"/>
          <w:sz w:val="28"/>
          <w:szCs w:val="28"/>
          <w:lang w:eastAsia="ru-RU"/>
        </w:rPr>
        <w:t xml:space="preserve"> базу та </w:t>
      </w:r>
      <w:proofErr w:type="spellStart"/>
      <w:r w:rsidRPr="00C06834">
        <w:rPr>
          <w:rFonts w:ascii="Times New Roman" w:eastAsia="Times New Roman" w:hAnsi="Times New Roman" w:cs="Times New Roman"/>
          <w:sz w:val="28"/>
          <w:szCs w:val="28"/>
          <w:lang w:eastAsia="ru-RU"/>
        </w:rPr>
        <w:t>фаховий</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інструментарій</w:t>
      </w:r>
      <w:proofErr w:type="spellEnd"/>
      <w:r w:rsidRPr="00C06834">
        <w:rPr>
          <w:rFonts w:ascii="Times New Roman" w:eastAsia="Times New Roman" w:hAnsi="Times New Roman" w:cs="Times New Roman"/>
          <w:sz w:val="28"/>
          <w:szCs w:val="28"/>
          <w:lang w:eastAsia="ru-RU"/>
        </w:rPr>
        <w:t xml:space="preserve"> для </w:t>
      </w:r>
      <w:proofErr w:type="spellStart"/>
      <w:r w:rsidRPr="00C06834">
        <w:rPr>
          <w:rFonts w:ascii="Times New Roman" w:eastAsia="Times New Roman" w:hAnsi="Times New Roman" w:cs="Times New Roman"/>
          <w:sz w:val="28"/>
          <w:szCs w:val="28"/>
          <w:lang w:eastAsia="ru-RU"/>
        </w:rPr>
        <w:t>вивчення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галузевих</w:t>
      </w:r>
      <w:proofErr w:type="spellEnd"/>
      <w:r w:rsidRPr="00C06834">
        <w:rPr>
          <w:rFonts w:ascii="Times New Roman" w:eastAsia="Times New Roman" w:hAnsi="Times New Roman" w:cs="Times New Roman"/>
          <w:sz w:val="28"/>
          <w:szCs w:val="28"/>
          <w:lang w:eastAsia="ru-RU"/>
        </w:rPr>
        <w:t xml:space="preserve"> і </w:t>
      </w:r>
      <w:proofErr w:type="spellStart"/>
      <w:r w:rsidRPr="00C06834">
        <w:rPr>
          <w:rFonts w:ascii="Times New Roman" w:eastAsia="Times New Roman" w:hAnsi="Times New Roman" w:cs="Times New Roman"/>
          <w:sz w:val="28"/>
          <w:szCs w:val="28"/>
          <w:lang w:eastAsia="ru-RU"/>
        </w:rPr>
        <w:t>міжгалузевих</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напрямів</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юриспруденції</w:t>
      </w:r>
      <w:proofErr w:type="spellEnd"/>
      <w:r w:rsidRPr="00C06834">
        <w:rPr>
          <w:rFonts w:ascii="Times New Roman" w:eastAsia="Times New Roman" w:hAnsi="Times New Roman" w:cs="Times New Roman"/>
          <w:sz w:val="28"/>
          <w:szCs w:val="28"/>
          <w:lang w:eastAsia="ru-RU"/>
        </w:rPr>
        <w:t xml:space="preserve"> та </w:t>
      </w:r>
      <w:proofErr w:type="spellStart"/>
      <w:r w:rsidRPr="00C06834">
        <w:rPr>
          <w:rFonts w:ascii="Times New Roman" w:eastAsia="Times New Roman" w:hAnsi="Times New Roman" w:cs="Times New Roman"/>
          <w:sz w:val="28"/>
          <w:szCs w:val="28"/>
          <w:lang w:eastAsia="ru-RU"/>
        </w:rPr>
        <w:t>підготовки</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фахівця-правника</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Саме</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суспільн</w:t>
      </w:r>
      <w:proofErr w:type="gramStart"/>
      <w:r w:rsidRPr="00C06834">
        <w:rPr>
          <w:rFonts w:ascii="Times New Roman" w:eastAsia="Times New Roman" w:hAnsi="Times New Roman" w:cs="Times New Roman"/>
          <w:sz w:val="28"/>
          <w:szCs w:val="28"/>
          <w:lang w:eastAsia="ru-RU"/>
        </w:rPr>
        <w:t>о-</w:t>
      </w:r>
      <w:proofErr w:type="gramEnd"/>
      <w:r w:rsidRPr="00C06834">
        <w:rPr>
          <w:rFonts w:ascii="Times New Roman" w:eastAsia="Times New Roman" w:hAnsi="Times New Roman" w:cs="Times New Roman"/>
          <w:sz w:val="28"/>
          <w:szCs w:val="28"/>
          <w:lang w:eastAsia="ru-RU"/>
        </w:rPr>
        <w:t>історична</w:t>
      </w:r>
      <w:proofErr w:type="spellEnd"/>
      <w:r w:rsidRPr="00C06834">
        <w:rPr>
          <w:rFonts w:ascii="Times New Roman" w:eastAsia="Times New Roman" w:hAnsi="Times New Roman" w:cs="Times New Roman"/>
          <w:sz w:val="28"/>
          <w:szCs w:val="28"/>
          <w:lang w:eastAsia="ru-RU"/>
        </w:rPr>
        <w:t xml:space="preserve"> практика </w:t>
      </w:r>
      <w:proofErr w:type="spellStart"/>
      <w:r w:rsidRPr="00C06834">
        <w:rPr>
          <w:rFonts w:ascii="Times New Roman" w:eastAsia="Times New Roman" w:hAnsi="Times New Roman" w:cs="Times New Roman"/>
          <w:sz w:val="28"/>
          <w:szCs w:val="28"/>
          <w:lang w:eastAsia="ru-RU"/>
        </w:rPr>
        <w:t>породжує</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об’єкт</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пізнання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висуває</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його</w:t>
      </w:r>
      <w:proofErr w:type="spellEnd"/>
      <w:r w:rsidRPr="00C06834">
        <w:rPr>
          <w:rFonts w:ascii="Times New Roman" w:eastAsia="Times New Roman" w:hAnsi="Times New Roman" w:cs="Times New Roman"/>
          <w:sz w:val="28"/>
          <w:szCs w:val="28"/>
          <w:lang w:eastAsia="ru-RU"/>
        </w:rPr>
        <w:t xml:space="preserve"> на перший план для </w:t>
      </w:r>
      <w:proofErr w:type="spellStart"/>
      <w:r w:rsidRPr="00C06834">
        <w:rPr>
          <w:rFonts w:ascii="Times New Roman" w:eastAsia="Times New Roman" w:hAnsi="Times New Roman" w:cs="Times New Roman"/>
          <w:sz w:val="28"/>
          <w:szCs w:val="28"/>
          <w:lang w:eastAsia="ru-RU"/>
        </w:rPr>
        <w:t>подальшого</w:t>
      </w:r>
      <w:proofErr w:type="spellEnd"/>
      <w:r w:rsidRPr="00C06834">
        <w:rPr>
          <w:rFonts w:ascii="Times New Roman" w:eastAsia="Times New Roman" w:hAnsi="Times New Roman" w:cs="Times New Roman"/>
          <w:sz w:val="28"/>
          <w:szCs w:val="28"/>
          <w:lang w:eastAsia="ru-RU"/>
        </w:rPr>
        <w:t xml:space="preserve"> теоретичного </w:t>
      </w:r>
      <w:proofErr w:type="spellStart"/>
      <w:r w:rsidRPr="00C06834">
        <w:rPr>
          <w:rFonts w:ascii="Times New Roman" w:eastAsia="Times New Roman" w:hAnsi="Times New Roman" w:cs="Times New Roman"/>
          <w:sz w:val="28"/>
          <w:szCs w:val="28"/>
          <w:lang w:eastAsia="ru-RU"/>
        </w:rPr>
        <w:t>осмислення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зокрема</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проблеми</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джерел</w:t>
      </w:r>
      <w:proofErr w:type="spellEnd"/>
      <w:r w:rsidRPr="00C06834">
        <w:rPr>
          <w:rFonts w:ascii="Times New Roman" w:eastAsia="Times New Roman" w:hAnsi="Times New Roman" w:cs="Times New Roman"/>
          <w:sz w:val="28"/>
          <w:szCs w:val="28"/>
          <w:lang w:eastAsia="ru-RU"/>
        </w:rPr>
        <w:t xml:space="preserve"> права, </w:t>
      </w:r>
      <w:proofErr w:type="spellStart"/>
      <w:r w:rsidRPr="00C06834">
        <w:rPr>
          <w:rFonts w:ascii="Times New Roman" w:eastAsia="Times New Roman" w:hAnsi="Times New Roman" w:cs="Times New Roman"/>
          <w:sz w:val="28"/>
          <w:szCs w:val="28"/>
          <w:lang w:eastAsia="ru-RU"/>
        </w:rPr>
        <w:t>діалектики</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правової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діяльності</w:t>
      </w:r>
      <w:proofErr w:type="spellEnd"/>
      <w:r w:rsidRPr="00C06834">
        <w:rPr>
          <w:rFonts w:ascii="Times New Roman" w:eastAsia="Times New Roman" w:hAnsi="Times New Roman" w:cs="Times New Roman"/>
          <w:sz w:val="28"/>
          <w:szCs w:val="28"/>
          <w:lang w:eastAsia="ru-RU"/>
        </w:rPr>
        <w:t xml:space="preserve"> та </w:t>
      </w:r>
      <w:proofErr w:type="spellStart"/>
      <w:r w:rsidRPr="00C06834">
        <w:rPr>
          <w:rFonts w:ascii="Times New Roman" w:eastAsia="Times New Roman" w:hAnsi="Times New Roman" w:cs="Times New Roman"/>
          <w:sz w:val="28"/>
          <w:szCs w:val="28"/>
          <w:lang w:eastAsia="ru-RU"/>
        </w:rPr>
        <w:t>правових</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відносин</w:t>
      </w:r>
      <w:proofErr w:type="spellEnd"/>
      <w:r w:rsidRPr="00C06834">
        <w:rPr>
          <w:rFonts w:ascii="Times New Roman" w:eastAsia="Times New Roman" w:hAnsi="Times New Roman" w:cs="Times New Roman"/>
          <w:sz w:val="28"/>
          <w:szCs w:val="28"/>
          <w:lang w:eastAsia="ru-RU"/>
        </w:rPr>
        <w:t xml:space="preserve"> як </w:t>
      </w:r>
      <w:proofErr w:type="spellStart"/>
      <w:r w:rsidRPr="00C06834">
        <w:rPr>
          <w:rFonts w:ascii="Times New Roman" w:eastAsia="Times New Roman" w:hAnsi="Times New Roman" w:cs="Times New Roman"/>
          <w:sz w:val="28"/>
          <w:szCs w:val="28"/>
          <w:lang w:eastAsia="ru-RU"/>
        </w:rPr>
        <w:t>форми</w:t>
      </w:r>
      <w:proofErr w:type="spellEnd"/>
      <w:r w:rsidRPr="00C06834">
        <w:rPr>
          <w:rFonts w:ascii="Times New Roman" w:eastAsia="Times New Roman" w:hAnsi="Times New Roman" w:cs="Times New Roman"/>
          <w:sz w:val="28"/>
          <w:szCs w:val="28"/>
          <w:lang w:eastAsia="ru-RU"/>
        </w:rPr>
        <w:t xml:space="preserve"> і результату </w:t>
      </w:r>
      <w:proofErr w:type="spellStart"/>
      <w:r w:rsidRPr="00C06834">
        <w:rPr>
          <w:rFonts w:ascii="Times New Roman" w:eastAsia="Times New Roman" w:hAnsi="Times New Roman" w:cs="Times New Roman"/>
          <w:sz w:val="28"/>
          <w:szCs w:val="28"/>
          <w:lang w:eastAsia="ru-RU"/>
        </w:rPr>
        <w:t>цього</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різновиду</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соціальної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діяльності</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Вивчення</w:t>
      </w:r>
      <w:proofErr w:type="spellEnd"/>
      <w:r w:rsidRPr="00C06834">
        <w:rPr>
          <w:rFonts w:ascii="Times New Roman" w:eastAsia="Times New Roman" w:hAnsi="Times New Roman" w:cs="Times New Roman"/>
          <w:sz w:val="28"/>
          <w:szCs w:val="28"/>
          <w:lang w:eastAsia="ru-RU"/>
        </w:rPr>
        <w:t xml:space="preserve"> генезису, становления, </w:t>
      </w:r>
      <w:proofErr w:type="spellStart"/>
      <w:r w:rsidRPr="00C06834">
        <w:rPr>
          <w:rFonts w:ascii="Times New Roman" w:eastAsia="Times New Roman" w:hAnsi="Times New Roman" w:cs="Times New Roman"/>
          <w:sz w:val="28"/>
          <w:szCs w:val="28"/>
          <w:lang w:eastAsia="ru-RU"/>
        </w:rPr>
        <w:t>розкв</w:t>
      </w:r>
      <w:proofErr w:type="spellEnd"/>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eastAsia="ru-RU"/>
        </w:rPr>
        <w:t xml:space="preserve">ту і </w:t>
      </w:r>
      <w:proofErr w:type="spellStart"/>
      <w:r w:rsidRPr="00C06834">
        <w:rPr>
          <w:rFonts w:ascii="Times New Roman" w:eastAsia="Times New Roman" w:hAnsi="Times New Roman" w:cs="Times New Roman"/>
          <w:sz w:val="28"/>
          <w:szCs w:val="28"/>
          <w:lang w:eastAsia="ru-RU"/>
        </w:rPr>
        <w:t>занепаду</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держави</w:t>
      </w:r>
      <w:proofErr w:type="spellEnd"/>
      <w:r w:rsidRPr="00C06834">
        <w:rPr>
          <w:rFonts w:ascii="Times New Roman" w:eastAsia="Times New Roman" w:hAnsi="Times New Roman" w:cs="Times New Roman"/>
          <w:sz w:val="28"/>
          <w:szCs w:val="28"/>
          <w:lang w:eastAsia="ru-RU"/>
        </w:rPr>
        <w:t xml:space="preserve"> </w:t>
      </w:r>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eastAsia="ru-RU"/>
        </w:rPr>
        <w:t xml:space="preserve"> права в </w:t>
      </w:r>
      <w:proofErr w:type="spellStart"/>
      <w:r w:rsidRPr="00C06834">
        <w:rPr>
          <w:rFonts w:ascii="Times New Roman" w:eastAsia="Times New Roman" w:hAnsi="Times New Roman" w:cs="Times New Roman"/>
          <w:sz w:val="28"/>
          <w:szCs w:val="28"/>
          <w:lang w:eastAsia="ru-RU"/>
        </w:rPr>
        <w:t>певних</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цив</w:t>
      </w:r>
      <w:proofErr w:type="spellEnd"/>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eastAsia="ru-RU"/>
        </w:rPr>
        <w:t>л</w:t>
      </w:r>
      <w:r w:rsidRPr="00C06834">
        <w:rPr>
          <w:rFonts w:ascii="Times New Roman" w:eastAsia="Times New Roman" w:hAnsi="Times New Roman" w:cs="Times New Roman"/>
          <w:sz w:val="28"/>
          <w:szCs w:val="28"/>
          <w:lang w:val="uk-UA" w:eastAsia="ru-RU" w:bidi="en-US"/>
        </w:rPr>
        <w:t>i</w:t>
      </w:r>
      <w:proofErr w:type="spellStart"/>
      <w:r w:rsidRPr="00C06834">
        <w:rPr>
          <w:rFonts w:ascii="Times New Roman" w:eastAsia="Times New Roman" w:hAnsi="Times New Roman" w:cs="Times New Roman"/>
          <w:sz w:val="28"/>
          <w:szCs w:val="28"/>
          <w:lang w:eastAsia="ru-RU"/>
        </w:rPr>
        <w:t>зац</w:t>
      </w:r>
      <w:proofErr w:type="spellEnd"/>
      <w:r w:rsidRPr="00C06834">
        <w:rPr>
          <w:rFonts w:ascii="Times New Roman" w:eastAsia="Times New Roman" w:hAnsi="Times New Roman" w:cs="Times New Roman"/>
          <w:sz w:val="28"/>
          <w:szCs w:val="28"/>
          <w:lang w:val="uk-UA" w:eastAsia="ru-RU" w:bidi="en-US"/>
        </w:rPr>
        <w:t>i</w:t>
      </w:r>
      <w:proofErr w:type="spellStart"/>
      <w:r w:rsidRPr="00C06834">
        <w:rPr>
          <w:rFonts w:ascii="Times New Roman" w:eastAsia="Times New Roman" w:hAnsi="Times New Roman" w:cs="Times New Roman"/>
          <w:sz w:val="28"/>
          <w:szCs w:val="28"/>
          <w:lang w:eastAsia="ru-RU"/>
        </w:rPr>
        <w:t>ях</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сприяє</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формуванню</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загальної</w:t>
      </w:r>
      <w:proofErr w:type="spellEnd"/>
      <w:r w:rsidRPr="00C06834">
        <w:rPr>
          <w:rFonts w:ascii="Times New Roman" w:eastAsia="Times New Roman" w:hAnsi="Times New Roman" w:cs="Times New Roman"/>
          <w:sz w:val="28"/>
          <w:szCs w:val="28"/>
          <w:lang w:eastAsia="ru-RU"/>
        </w:rPr>
        <w:t xml:space="preserve"> </w:t>
      </w:r>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профес</w:t>
      </w:r>
      <w:proofErr w:type="spellEnd"/>
      <w:r w:rsidRPr="00C06834">
        <w:rPr>
          <w:rFonts w:ascii="Times New Roman" w:eastAsia="Times New Roman" w:hAnsi="Times New Roman" w:cs="Times New Roman"/>
          <w:sz w:val="28"/>
          <w:szCs w:val="28"/>
          <w:lang w:val="uk-UA" w:eastAsia="ru-RU" w:bidi="en-US"/>
        </w:rPr>
        <w:t>i</w:t>
      </w:r>
      <w:proofErr w:type="spellStart"/>
      <w:r w:rsidRPr="00C06834">
        <w:rPr>
          <w:rFonts w:ascii="Times New Roman" w:eastAsia="Times New Roman" w:hAnsi="Times New Roman" w:cs="Times New Roman"/>
          <w:sz w:val="28"/>
          <w:szCs w:val="28"/>
          <w:lang w:eastAsia="ru-RU"/>
        </w:rPr>
        <w:t>йної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культури</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правника</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Воно</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насамперед</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дозволяє</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зрозум</w:t>
      </w:r>
      <w:proofErr w:type="spellEnd"/>
      <w:r w:rsidRPr="00C06834">
        <w:rPr>
          <w:rFonts w:ascii="Times New Roman" w:eastAsia="Times New Roman" w:hAnsi="Times New Roman" w:cs="Times New Roman"/>
          <w:sz w:val="28"/>
          <w:szCs w:val="28"/>
          <w:lang w:val="uk-UA" w:eastAsia="ru-RU" w:bidi="en-US"/>
        </w:rPr>
        <w:t>i</w:t>
      </w:r>
      <w:proofErr w:type="spellStart"/>
      <w:r w:rsidRPr="00C06834">
        <w:rPr>
          <w:rFonts w:ascii="Times New Roman" w:eastAsia="Times New Roman" w:hAnsi="Times New Roman" w:cs="Times New Roman"/>
          <w:sz w:val="28"/>
          <w:szCs w:val="28"/>
          <w:lang w:eastAsia="ru-RU"/>
        </w:rPr>
        <w:t>ти</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що</w:t>
      </w:r>
      <w:proofErr w:type="spellEnd"/>
      <w:r w:rsidRPr="00C06834">
        <w:rPr>
          <w:rFonts w:ascii="Times New Roman" w:eastAsia="Times New Roman" w:hAnsi="Times New Roman" w:cs="Times New Roman"/>
          <w:sz w:val="28"/>
          <w:szCs w:val="28"/>
          <w:lang w:eastAsia="ru-RU"/>
        </w:rPr>
        <w:t xml:space="preserve"> </w:t>
      </w:r>
      <w:r w:rsidRPr="00C06834">
        <w:rPr>
          <w:rFonts w:ascii="Times New Roman" w:eastAsia="Times New Roman" w:hAnsi="Times New Roman" w:cs="Times New Roman"/>
          <w:sz w:val="28"/>
          <w:szCs w:val="28"/>
          <w:lang w:val="uk-UA" w:eastAsia="ru-RU" w:bidi="en-US"/>
        </w:rPr>
        <w:t>i</w:t>
      </w:r>
      <w:proofErr w:type="spellStart"/>
      <w:r w:rsidRPr="00C06834">
        <w:rPr>
          <w:rFonts w:ascii="Times New Roman" w:eastAsia="Times New Roman" w:hAnsi="Times New Roman" w:cs="Times New Roman"/>
          <w:sz w:val="28"/>
          <w:szCs w:val="28"/>
          <w:lang w:eastAsia="ru-RU"/>
        </w:rPr>
        <w:t>снування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певних</w:t>
      </w:r>
      <w:proofErr w:type="spellEnd"/>
      <w:r w:rsidRPr="00C06834">
        <w:rPr>
          <w:rFonts w:ascii="Times New Roman" w:eastAsia="Times New Roman" w:hAnsi="Times New Roman" w:cs="Times New Roman"/>
          <w:sz w:val="28"/>
          <w:szCs w:val="28"/>
          <w:lang w:eastAsia="ru-RU"/>
        </w:rPr>
        <w:t xml:space="preserve"> державно-</w:t>
      </w:r>
      <w:proofErr w:type="spellStart"/>
      <w:r w:rsidRPr="00C06834">
        <w:rPr>
          <w:rFonts w:ascii="Times New Roman" w:eastAsia="Times New Roman" w:hAnsi="Times New Roman" w:cs="Times New Roman"/>
          <w:sz w:val="28"/>
          <w:szCs w:val="28"/>
          <w:lang w:eastAsia="ru-RU"/>
        </w:rPr>
        <w:t>правових</w:t>
      </w:r>
      <w:proofErr w:type="spellEnd"/>
      <w:r w:rsidRPr="00C06834">
        <w:rPr>
          <w:rFonts w:ascii="Times New Roman" w:eastAsia="Times New Roman" w:hAnsi="Times New Roman" w:cs="Times New Roman"/>
          <w:sz w:val="28"/>
          <w:szCs w:val="28"/>
          <w:lang w:eastAsia="ru-RU"/>
        </w:rPr>
        <w:t xml:space="preserve"> </w:t>
      </w:r>
      <w:r w:rsidRPr="00C06834">
        <w:rPr>
          <w:rFonts w:ascii="Times New Roman" w:eastAsia="Times New Roman" w:hAnsi="Times New Roman" w:cs="Times New Roman"/>
          <w:sz w:val="28"/>
          <w:szCs w:val="28"/>
          <w:lang w:val="uk-UA" w:eastAsia="ru-RU" w:bidi="en-US"/>
        </w:rPr>
        <w:t>i</w:t>
      </w:r>
      <w:proofErr w:type="spellStart"/>
      <w:r w:rsidRPr="00C06834">
        <w:rPr>
          <w:rFonts w:ascii="Times New Roman" w:eastAsia="Times New Roman" w:hAnsi="Times New Roman" w:cs="Times New Roman"/>
          <w:sz w:val="28"/>
          <w:szCs w:val="28"/>
          <w:lang w:eastAsia="ru-RU"/>
        </w:rPr>
        <w:t>нститут</w:t>
      </w:r>
      <w:proofErr w:type="spellEnd"/>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eastAsia="ru-RU"/>
        </w:rPr>
        <w:t xml:space="preserve">в </w:t>
      </w:r>
      <w:r w:rsidRPr="00C06834">
        <w:rPr>
          <w:rFonts w:ascii="Times New Roman" w:eastAsia="Times New Roman" w:hAnsi="Times New Roman" w:cs="Times New Roman"/>
          <w:sz w:val="28"/>
          <w:szCs w:val="28"/>
          <w:lang w:val="uk-UA" w:eastAsia="ru-RU" w:bidi="en-US"/>
        </w:rPr>
        <w:t>i</w:t>
      </w:r>
      <w:proofErr w:type="spellStart"/>
      <w:r w:rsidRPr="00C06834">
        <w:rPr>
          <w:rFonts w:ascii="Times New Roman" w:eastAsia="Times New Roman" w:hAnsi="Times New Roman" w:cs="Times New Roman"/>
          <w:sz w:val="28"/>
          <w:szCs w:val="28"/>
          <w:lang w:eastAsia="ru-RU"/>
        </w:rPr>
        <w:t>сторично</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обумовлене</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залежить</w:t>
      </w:r>
      <w:proofErr w:type="spellEnd"/>
      <w:r w:rsidRPr="00C06834">
        <w:rPr>
          <w:rFonts w:ascii="Times New Roman" w:eastAsia="Times New Roman" w:hAnsi="Times New Roman" w:cs="Times New Roman"/>
          <w:sz w:val="28"/>
          <w:szCs w:val="28"/>
          <w:lang w:eastAsia="ru-RU"/>
        </w:rPr>
        <w:t xml:space="preserve"> в</w:t>
      </w:r>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eastAsia="ru-RU"/>
        </w:rPr>
        <w:t xml:space="preserve">д </w:t>
      </w:r>
      <w:proofErr w:type="spellStart"/>
      <w:proofErr w:type="gramStart"/>
      <w:r w:rsidRPr="00C06834">
        <w:rPr>
          <w:rFonts w:ascii="Times New Roman" w:eastAsia="Times New Roman" w:hAnsi="Times New Roman" w:cs="Times New Roman"/>
          <w:sz w:val="28"/>
          <w:szCs w:val="28"/>
          <w:lang w:eastAsia="ru-RU"/>
        </w:rPr>
        <w:t>р</w:t>
      </w:r>
      <w:proofErr w:type="gramEnd"/>
      <w:r w:rsidRPr="00C06834">
        <w:rPr>
          <w:rFonts w:ascii="Times New Roman" w:eastAsia="Times New Roman" w:hAnsi="Times New Roman" w:cs="Times New Roman"/>
          <w:sz w:val="28"/>
          <w:szCs w:val="28"/>
          <w:lang w:eastAsia="ru-RU"/>
        </w:rPr>
        <w:t>івня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розвитку</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суспільства</w:t>
      </w:r>
      <w:proofErr w:type="spellEnd"/>
      <w:r w:rsidRPr="00C06834">
        <w:rPr>
          <w:rFonts w:ascii="Times New Roman" w:eastAsia="Times New Roman" w:hAnsi="Times New Roman" w:cs="Times New Roman"/>
          <w:sz w:val="28"/>
          <w:szCs w:val="28"/>
          <w:lang w:eastAsia="ru-RU"/>
        </w:rPr>
        <w:t xml:space="preserve"> та </w:t>
      </w:r>
      <w:proofErr w:type="spellStart"/>
      <w:r w:rsidRPr="00C06834">
        <w:rPr>
          <w:rFonts w:ascii="Times New Roman" w:eastAsia="Times New Roman" w:hAnsi="Times New Roman" w:cs="Times New Roman"/>
          <w:sz w:val="28"/>
          <w:szCs w:val="28"/>
          <w:lang w:eastAsia="ru-RU"/>
        </w:rPr>
        <w:t>правової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культури</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населення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конкретногорегіону</w:t>
      </w:r>
      <w:proofErr w:type="spellEnd"/>
      <w:r w:rsidRPr="00C06834">
        <w:rPr>
          <w:rFonts w:ascii="Times New Roman" w:eastAsia="Times New Roman" w:hAnsi="Times New Roman" w:cs="Times New Roman"/>
          <w:sz w:val="28"/>
          <w:szCs w:val="28"/>
          <w:lang w:eastAsia="ru-RU"/>
        </w:rPr>
        <w:t>.</w:t>
      </w:r>
    </w:p>
    <w:p w:rsidR="00C06834" w:rsidRPr="00B3535B" w:rsidRDefault="00C06834" w:rsidP="00C06834">
      <w:pPr>
        <w:spacing w:after="0" w:line="240" w:lineRule="auto"/>
        <w:ind w:firstLine="709"/>
        <w:jc w:val="both"/>
        <w:rPr>
          <w:rFonts w:ascii="Times New Roman" w:eastAsia="Times New Roman" w:hAnsi="Times New Roman" w:cs="Times New Roman"/>
          <w:sz w:val="28"/>
          <w:szCs w:val="28"/>
          <w:lang w:val="uk-UA" w:eastAsia="ru-RU"/>
        </w:rPr>
      </w:pPr>
      <w:proofErr w:type="spellStart"/>
      <w:r w:rsidRPr="00C06834">
        <w:rPr>
          <w:rFonts w:ascii="Times New Roman" w:eastAsia="Times New Roman" w:hAnsi="Times New Roman" w:cs="Times New Roman"/>
          <w:sz w:val="28"/>
          <w:szCs w:val="28"/>
          <w:lang w:eastAsia="ru-RU"/>
        </w:rPr>
        <w:t>Теоретичне</w:t>
      </w:r>
      <w:proofErr w:type="spellEnd"/>
      <w:r w:rsidRPr="00C06834">
        <w:rPr>
          <w:rFonts w:ascii="Times New Roman" w:eastAsia="Times New Roman" w:hAnsi="Times New Roman" w:cs="Times New Roman"/>
          <w:sz w:val="28"/>
          <w:szCs w:val="28"/>
          <w:lang w:eastAsia="ru-RU"/>
        </w:rPr>
        <w:t xml:space="preserve"> </w:t>
      </w:r>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практичне</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значення</w:t>
      </w:r>
      <w:proofErr w:type="spellEnd"/>
      <w:r w:rsidRPr="00C068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вибіркової дисциплін</w:t>
      </w:r>
      <w:r w:rsidRPr="00C06834">
        <w:rPr>
          <w:rFonts w:ascii="Times New Roman" w:eastAsia="Times New Roman" w:hAnsi="Times New Roman" w:cs="Times New Roman"/>
          <w:sz w:val="28"/>
          <w:szCs w:val="28"/>
          <w:lang w:eastAsia="ru-RU"/>
        </w:rPr>
        <w:t xml:space="preserve">и </w:t>
      </w:r>
      <w:r w:rsidRPr="00205D85">
        <w:rPr>
          <w:rFonts w:ascii="Times New Roman" w:eastAsia="Times New Roman" w:hAnsi="Times New Roman" w:cs="Times New Roman"/>
          <w:b/>
          <w:sz w:val="28"/>
          <w:szCs w:val="28"/>
          <w:lang w:eastAsia="ru-RU"/>
        </w:rPr>
        <w:t>«</w:t>
      </w:r>
      <w:r w:rsidRPr="00205D85">
        <w:rPr>
          <w:rFonts w:ascii="Times New Roman" w:eastAsia="Times New Roman" w:hAnsi="Times New Roman" w:cs="Times New Roman"/>
          <w:b/>
          <w:sz w:val="28"/>
          <w:szCs w:val="28"/>
          <w:lang w:val="uk-UA" w:eastAsia="ru-RU"/>
        </w:rPr>
        <w:t>Проблеми розвитку держави і права:</w:t>
      </w:r>
      <w:r w:rsidRPr="00205D85">
        <w:rPr>
          <w:rFonts w:ascii="Times New Roman" w:eastAsia="Times New Roman" w:hAnsi="Times New Roman" w:cs="Times New Roman"/>
          <w:b/>
          <w:bCs/>
          <w:sz w:val="28"/>
          <w:szCs w:val="28"/>
          <w:lang w:val="uk-UA" w:eastAsia="ru-RU"/>
        </w:rPr>
        <w:t xml:space="preserve"> вітчизняний і зарубіжний досвід</w:t>
      </w:r>
      <w:r w:rsidRPr="00205D85">
        <w:rPr>
          <w:rFonts w:ascii="Times New Roman" w:eastAsia="Times New Roman" w:hAnsi="Times New Roman" w:cs="Times New Roman"/>
          <w:b/>
          <w:sz w:val="28"/>
          <w:szCs w:val="28"/>
          <w:lang w:val="uk-UA" w:eastAsia="ru-RU"/>
        </w:rPr>
        <w:t>»</w:t>
      </w:r>
      <w:r w:rsidRPr="00C06834">
        <w:rPr>
          <w:rFonts w:ascii="Times New Roman" w:eastAsia="Times New Roman" w:hAnsi="Times New Roman" w:cs="Times New Roman"/>
          <w:sz w:val="28"/>
          <w:szCs w:val="28"/>
          <w:lang w:val="uk-UA" w:eastAsia="ru-RU"/>
        </w:rPr>
        <w:t xml:space="preserve"> полягає у </w:t>
      </w:r>
      <w:proofErr w:type="spellStart"/>
      <w:r w:rsidRPr="00C06834">
        <w:rPr>
          <w:rFonts w:ascii="Times New Roman" w:eastAsia="Times New Roman" w:hAnsi="Times New Roman" w:cs="Times New Roman"/>
          <w:sz w:val="28"/>
          <w:szCs w:val="28"/>
          <w:lang w:val="uk-UA" w:eastAsia="ru-RU"/>
        </w:rPr>
        <w:t>можливост</w:t>
      </w:r>
      <w:r w:rsidRPr="00C06834">
        <w:rPr>
          <w:rFonts w:ascii="Times New Roman" w:eastAsia="Times New Roman" w:hAnsi="Times New Roman" w:cs="Times New Roman"/>
          <w:sz w:val="28"/>
          <w:szCs w:val="28"/>
          <w:lang w:val="uk-UA" w:eastAsia="ru-RU" w:bidi="en-US"/>
        </w:rPr>
        <w:t>i</w:t>
      </w:r>
      <w:proofErr w:type="spellEnd"/>
      <w:r w:rsidRPr="00C06834">
        <w:rPr>
          <w:rFonts w:ascii="Times New Roman" w:eastAsia="Times New Roman" w:hAnsi="Times New Roman" w:cs="Times New Roman"/>
          <w:sz w:val="28"/>
          <w:szCs w:val="28"/>
          <w:lang w:val="uk-UA" w:eastAsia="ru-RU"/>
        </w:rPr>
        <w:t xml:space="preserve"> на основі </w:t>
      </w:r>
      <w:r w:rsidR="004127DF" w:rsidRPr="00C06834">
        <w:rPr>
          <w:rFonts w:ascii="Times New Roman" w:eastAsia="Times New Roman" w:hAnsi="Times New Roman" w:cs="Times New Roman"/>
          <w:sz w:val="28"/>
          <w:szCs w:val="28"/>
          <w:lang w:val="uk-UA" w:eastAsia="ru-RU"/>
        </w:rPr>
        <w:t>ґрунтовного</w:t>
      </w:r>
      <w:r w:rsidRPr="00C06834">
        <w:rPr>
          <w:rFonts w:ascii="Times New Roman" w:eastAsia="Times New Roman" w:hAnsi="Times New Roman" w:cs="Times New Roman"/>
          <w:sz w:val="28"/>
          <w:szCs w:val="28"/>
          <w:lang w:val="uk-UA" w:eastAsia="ru-RU"/>
        </w:rPr>
        <w:t xml:space="preserve"> вивчення державно-правового </w:t>
      </w:r>
      <w:proofErr w:type="spellStart"/>
      <w:r w:rsidRPr="00C06834">
        <w:rPr>
          <w:rFonts w:ascii="Times New Roman" w:eastAsia="Times New Roman" w:hAnsi="Times New Roman" w:cs="Times New Roman"/>
          <w:sz w:val="28"/>
          <w:szCs w:val="28"/>
          <w:lang w:val="uk-UA" w:eastAsia="ru-RU"/>
        </w:rPr>
        <w:t>досв</w:t>
      </w:r>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val="uk-UA" w:eastAsia="ru-RU"/>
        </w:rPr>
        <w:t>ду</w:t>
      </w:r>
      <w:proofErr w:type="spellEnd"/>
      <w:r w:rsidRPr="00C06834">
        <w:rPr>
          <w:rFonts w:ascii="Times New Roman" w:eastAsia="Times New Roman" w:hAnsi="Times New Roman" w:cs="Times New Roman"/>
          <w:sz w:val="28"/>
          <w:szCs w:val="28"/>
          <w:lang w:val="uk-UA" w:eastAsia="ru-RU"/>
        </w:rPr>
        <w:t xml:space="preserve"> </w:t>
      </w:r>
      <w:r w:rsidRPr="00C06834">
        <w:rPr>
          <w:rFonts w:ascii="Times New Roman" w:eastAsia="Times New Roman" w:hAnsi="Times New Roman" w:cs="Times New Roman"/>
          <w:sz w:val="28"/>
          <w:szCs w:val="28"/>
          <w:lang w:val="uk-UA" w:eastAsia="ru-RU"/>
        </w:rPr>
        <w:lastRenderedPageBreak/>
        <w:t xml:space="preserve">України та країн </w:t>
      </w:r>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val="uk-UA" w:eastAsia="ru-RU"/>
        </w:rPr>
        <w:t xml:space="preserve"> </w:t>
      </w:r>
      <w:proofErr w:type="spellStart"/>
      <w:r w:rsidRPr="00C06834">
        <w:rPr>
          <w:rFonts w:ascii="Times New Roman" w:eastAsia="Times New Roman" w:hAnsi="Times New Roman" w:cs="Times New Roman"/>
          <w:sz w:val="28"/>
          <w:szCs w:val="28"/>
          <w:lang w:val="uk-UA" w:eastAsia="ru-RU"/>
        </w:rPr>
        <w:t>народ</w:t>
      </w:r>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val="uk-UA" w:eastAsia="ru-RU"/>
        </w:rPr>
        <w:t>в</w:t>
      </w:r>
      <w:proofErr w:type="spellEnd"/>
      <w:r w:rsidRPr="00C06834">
        <w:rPr>
          <w:rFonts w:ascii="Times New Roman" w:eastAsia="Times New Roman" w:hAnsi="Times New Roman" w:cs="Times New Roman"/>
          <w:sz w:val="28"/>
          <w:szCs w:val="28"/>
          <w:lang w:val="uk-UA" w:eastAsia="ru-RU"/>
        </w:rPr>
        <w:t xml:space="preserve"> </w:t>
      </w:r>
      <w:proofErr w:type="spellStart"/>
      <w:r w:rsidRPr="00C06834">
        <w:rPr>
          <w:rFonts w:ascii="Times New Roman" w:eastAsia="Times New Roman" w:hAnsi="Times New Roman" w:cs="Times New Roman"/>
          <w:sz w:val="28"/>
          <w:szCs w:val="28"/>
          <w:lang w:val="uk-UA" w:eastAsia="ru-RU" w:bidi="en-US"/>
        </w:rPr>
        <w:t>c</w:t>
      </w:r>
      <w:proofErr w:type="gramStart"/>
      <w:r w:rsidRPr="00C06834">
        <w:rPr>
          <w:rFonts w:ascii="Times New Roman" w:eastAsia="Times New Roman" w:hAnsi="Times New Roman" w:cs="Times New Roman"/>
          <w:sz w:val="28"/>
          <w:szCs w:val="28"/>
          <w:lang w:val="uk-UA" w:eastAsia="ru-RU"/>
        </w:rPr>
        <w:t>в</w:t>
      </w:r>
      <w:proofErr w:type="gramEnd"/>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val="uk-UA" w:eastAsia="ru-RU"/>
        </w:rPr>
        <w:t>т</w:t>
      </w:r>
      <w:r w:rsidRPr="00C06834">
        <w:rPr>
          <w:rFonts w:ascii="Times New Roman" w:eastAsia="Times New Roman" w:hAnsi="Times New Roman" w:cs="Times New Roman"/>
          <w:sz w:val="28"/>
          <w:szCs w:val="28"/>
          <w:lang w:val="uk-UA" w:eastAsia="ru-RU" w:bidi="en-US"/>
        </w:rPr>
        <w:t>y</w:t>
      </w:r>
      <w:proofErr w:type="spellEnd"/>
      <w:r w:rsidRPr="00C06834">
        <w:rPr>
          <w:rFonts w:ascii="Times New Roman" w:eastAsia="Times New Roman" w:hAnsi="Times New Roman" w:cs="Times New Roman"/>
          <w:sz w:val="28"/>
          <w:szCs w:val="28"/>
          <w:lang w:val="uk-UA" w:eastAsia="ru-RU"/>
        </w:rPr>
        <w:t xml:space="preserve">, здобутого у </w:t>
      </w:r>
      <w:proofErr w:type="spellStart"/>
      <w:r w:rsidRPr="00C06834">
        <w:rPr>
          <w:rFonts w:ascii="Times New Roman" w:eastAsia="Times New Roman" w:hAnsi="Times New Roman" w:cs="Times New Roman"/>
          <w:sz w:val="28"/>
          <w:szCs w:val="28"/>
          <w:lang w:val="uk-UA" w:eastAsia="ru-RU"/>
        </w:rPr>
        <w:t>р</w:t>
      </w:r>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val="uk-UA" w:eastAsia="ru-RU"/>
        </w:rPr>
        <w:t>зн</w:t>
      </w:r>
      <w:r w:rsidRPr="00C06834">
        <w:rPr>
          <w:rFonts w:ascii="Times New Roman" w:eastAsia="Times New Roman" w:hAnsi="Times New Roman" w:cs="Times New Roman"/>
          <w:sz w:val="28"/>
          <w:szCs w:val="28"/>
          <w:lang w:val="uk-UA" w:eastAsia="ru-RU" w:bidi="en-US"/>
        </w:rPr>
        <w:t>i</w:t>
      </w:r>
      <w:proofErr w:type="spellEnd"/>
      <w:r w:rsidRPr="00C06834">
        <w:rPr>
          <w:rFonts w:ascii="Times New Roman" w:eastAsia="Times New Roman" w:hAnsi="Times New Roman" w:cs="Times New Roman"/>
          <w:sz w:val="28"/>
          <w:szCs w:val="28"/>
          <w:lang w:val="uk-UA" w:eastAsia="ru-RU"/>
        </w:rPr>
        <w:t xml:space="preserve"> </w:t>
      </w:r>
      <w:proofErr w:type="spellStart"/>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val="uk-UA" w:eastAsia="ru-RU"/>
        </w:rPr>
        <w:t>сторичн</w:t>
      </w:r>
      <w:r w:rsidRPr="00C06834">
        <w:rPr>
          <w:rFonts w:ascii="Times New Roman" w:eastAsia="Times New Roman" w:hAnsi="Times New Roman" w:cs="Times New Roman"/>
          <w:sz w:val="28"/>
          <w:szCs w:val="28"/>
          <w:lang w:val="uk-UA" w:eastAsia="ru-RU" w:bidi="en-US"/>
        </w:rPr>
        <w:t>i</w:t>
      </w:r>
      <w:proofErr w:type="spellEnd"/>
      <w:r w:rsidRPr="00C06834">
        <w:rPr>
          <w:rFonts w:ascii="Times New Roman" w:eastAsia="Times New Roman" w:hAnsi="Times New Roman" w:cs="Times New Roman"/>
          <w:sz w:val="28"/>
          <w:szCs w:val="28"/>
          <w:lang w:val="uk-UA" w:eastAsia="ru-RU"/>
        </w:rPr>
        <w:t xml:space="preserve"> періоди, глибше </w:t>
      </w:r>
      <w:proofErr w:type="spellStart"/>
      <w:r w:rsidRPr="00C06834">
        <w:rPr>
          <w:rFonts w:ascii="Times New Roman" w:eastAsia="Times New Roman" w:hAnsi="Times New Roman" w:cs="Times New Roman"/>
          <w:sz w:val="28"/>
          <w:szCs w:val="28"/>
          <w:lang w:val="uk-UA" w:eastAsia="ru-RU"/>
        </w:rPr>
        <w:t>п</w:t>
      </w:r>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val="uk-UA" w:eastAsia="ru-RU"/>
        </w:rPr>
        <w:t>знати</w:t>
      </w:r>
      <w:proofErr w:type="spellEnd"/>
      <w:r w:rsidRPr="00C06834">
        <w:rPr>
          <w:rFonts w:ascii="Times New Roman" w:eastAsia="Times New Roman" w:hAnsi="Times New Roman" w:cs="Times New Roman"/>
          <w:sz w:val="28"/>
          <w:szCs w:val="28"/>
          <w:lang w:val="uk-UA" w:eastAsia="ru-RU"/>
        </w:rPr>
        <w:t xml:space="preserve"> </w:t>
      </w:r>
      <w:proofErr w:type="spellStart"/>
      <w:r w:rsidRPr="00C06834">
        <w:rPr>
          <w:rFonts w:ascii="Times New Roman" w:eastAsia="Times New Roman" w:hAnsi="Times New Roman" w:cs="Times New Roman"/>
          <w:sz w:val="28"/>
          <w:szCs w:val="28"/>
          <w:lang w:val="uk-UA" w:eastAsia="ru-RU"/>
        </w:rPr>
        <w:t>державно-правов</w:t>
      </w:r>
      <w:r w:rsidRPr="00C06834">
        <w:rPr>
          <w:rFonts w:ascii="Times New Roman" w:eastAsia="Times New Roman" w:hAnsi="Times New Roman" w:cs="Times New Roman"/>
          <w:sz w:val="28"/>
          <w:szCs w:val="28"/>
          <w:lang w:val="uk-UA" w:eastAsia="ru-RU" w:bidi="en-US"/>
        </w:rPr>
        <w:t>i</w:t>
      </w:r>
      <w:proofErr w:type="spellEnd"/>
      <w:r w:rsidRPr="00C06834">
        <w:rPr>
          <w:rFonts w:ascii="Times New Roman" w:eastAsia="Times New Roman" w:hAnsi="Times New Roman" w:cs="Times New Roman"/>
          <w:sz w:val="28"/>
          <w:szCs w:val="28"/>
          <w:lang w:val="uk-UA" w:eastAsia="ru-RU"/>
        </w:rPr>
        <w:t xml:space="preserve"> </w:t>
      </w:r>
      <w:proofErr w:type="spellStart"/>
      <w:r w:rsidRPr="00C06834">
        <w:rPr>
          <w:rFonts w:ascii="Times New Roman" w:eastAsia="Times New Roman" w:hAnsi="Times New Roman" w:cs="Times New Roman"/>
          <w:sz w:val="28"/>
          <w:szCs w:val="28"/>
          <w:lang w:val="uk-UA" w:eastAsia="ru-RU"/>
        </w:rPr>
        <w:t>реал</w:t>
      </w:r>
      <w:r w:rsidRPr="00C06834">
        <w:rPr>
          <w:rFonts w:ascii="Times New Roman" w:eastAsia="Times New Roman" w:hAnsi="Times New Roman" w:cs="Times New Roman"/>
          <w:sz w:val="28"/>
          <w:szCs w:val="28"/>
          <w:lang w:val="uk-UA" w:eastAsia="ru-RU" w:bidi="en-US"/>
        </w:rPr>
        <w:t>i</w:t>
      </w:r>
      <w:r w:rsidRPr="00C06834">
        <w:rPr>
          <w:rFonts w:ascii="Times New Roman" w:eastAsia="Times New Roman" w:hAnsi="Times New Roman" w:cs="Times New Roman"/>
          <w:sz w:val="28"/>
          <w:szCs w:val="28"/>
          <w:lang w:val="uk-UA" w:eastAsia="ru-RU"/>
        </w:rPr>
        <w:t>ї</w:t>
      </w:r>
      <w:proofErr w:type="spellEnd"/>
      <w:r w:rsidRPr="00C06834">
        <w:rPr>
          <w:rFonts w:ascii="Times New Roman" w:eastAsia="Times New Roman" w:hAnsi="Times New Roman" w:cs="Times New Roman"/>
          <w:sz w:val="28"/>
          <w:szCs w:val="28"/>
          <w:lang w:val="uk-UA" w:eastAsia="ru-RU"/>
        </w:rPr>
        <w:t xml:space="preserve"> </w:t>
      </w:r>
      <w:proofErr w:type="spellStart"/>
      <w:r w:rsidRPr="00C06834">
        <w:rPr>
          <w:rFonts w:ascii="Times New Roman" w:eastAsia="Times New Roman" w:hAnsi="Times New Roman" w:cs="Times New Roman"/>
          <w:sz w:val="28"/>
          <w:szCs w:val="28"/>
          <w:lang w:val="uk-UA" w:eastAsia="ru-RU"/>
        </w:rPr>
        <w:t>сучасност</w:t>
      </w:r>
      <w:r w:rsidRPr="00C06834">
        <w:rPr>
          <w:rFonts w:ascii="Times New Roman" w:eastAsia="Times New Roman" w:hAnsi="Times New Roman" w:cs="Times New Roman"/>
          <w:sz w:val="28"/>
          <w:szCs w:val="28"/>
          <w:lang w:val="uk-UA" w:eastAsia="ru-RU" w:bidi="en-US"/>
        </w:rPr>
        <w:t>i</w:t>
      </w:r>
      <w:proofErr w:type="spellEnd"/>
      <w:r w:rsidRPr="00C06834">
        <w:rPr>
          <w:rFonts w:ascii="Times New Roman" w:eastAsia="Times New Roman" w:hAnsi="Times New Roman" w:cs="Times New Roman"/>
          <w:sz w:val="28"/>
          <w:szCs w:val="28"/>
          <w:lang w:val="uk-UA" w:eastAsia="ru-RU"/>
        </w:rPr>
        <w:t xml:space="preserve">. </w:t>
      </w:r>
      <w:r w:rsidRPr="00B3535B">
        <w:rPr>
          <w:rFonts w:ascii="Times New Roman" w:eastAsia="Times New Roman" w:hAnsi="Times New Roman" w:cs="Times New Roman"/>
          <w:sz w:val="28"/>
          <w:szCs w:val="28"/>
          <w:lang w:val="uk-UA" w:eastAsia="ru-RU"/>
        </w:rPr>
        <w:t xml:space="preserve">Також її вивчення дає можливість здобути </w:t>
      </w:r>
      <w:proofErr w:type="spellStart"/>
      <w:r w:rsidRPr="00B3535B">
        <w:rPr>
          <w:rFonts w:ascii="Times New Roman" w:eastAsia="Times New Roman" w:hAnsi="Times New Roman" w:cs="Times New Roman"/>
          <w:sz w:val="28"/>
          <w:szCs w:val="28"/>
          <w:lang w:val="uk-UA" w:eastAsia="ru-RU"/>
        </w:rPr>
        <w:t>необх</w:t>
      </w:r>
      <w:r w:rsidRPr="00C06834">
        <w:rPr>
          <w:rFonts w:ascii="Times New Roman" w:eastAsia="Times New Roman" w:hAnsi="Times New Roman" w:cs="Times New Roman"/>
          <w:sz w:val="28"/>
          <w:szCs w:val="28"/>
          <w:lang w:val="uk-UA" w:eastAsia="ru-RU" w:bidi="en-US"/>
        </w:rPr>
        <w:t>i</w:t>
      </w:r>
      <w:r w:rsidRPr="00B3535B">
        <w:rPr>
          <w:rFonts w:ascii="Times New Roman" w:eastAsia="Times New Roman" w:hAnsi="Times New Roman" w:cs="Times New Roman"/>
          <w:sz w:val="28"/>
          <w:szCs w:val="28"/>
          <w:lang w:val="uk-UA" w:eastAsia="ru-RU"/>
        </w:rPr>
        <w:t>дн</w:t>
      </w:r>
      <w:r w:rsidRPr="00C06834">
        <w:rPr>
          <w:rFonts w:ascii="Times New Roman" w:eastAsia="Times New Roman" w:hAnsi="Times New Roman" w:cs="Times New Roman"/>
          <w:sz w:val="28"/>
          <w:szCs w:val="28"/>
          <w:lang w:val="uk-UA" w:eastAsia="ru-RU" w:bidi="en-US"/>
        </w:rPr>
        <w:t>i</w:t>
      </w:r>
      <w:proofErr w:type="spellEnd"/>
      <w:r w:rsidRPr="00B3535B">
        <w:rPr>
          <w:rFonts w:ascii="Times New Roman" w:eastAsia="Times New Roman" w:hAnsi="Times New Roman" w:cs="Times New Roman"/>
          <w:sz w:val="28"/>
          <w:szCs w:val="28"/>
          <w:lang w:val="uk-UA" w:eastAsia="ru-RU"/>
        </w:rPr>
        <w:t xml:space="preserve"> знання щодо </w:t>
      </w:r>
      <w:proofErr w:type="spellStart"/>
      <w:r w:rsidRPr="00B3535B">
        <w:rPr>
          <w:rFonts w:ascii="Times New Roman" w:eastAsia="Times New Roman" w:hAnsi="Times New Roman" w:cs="Times New Roman"/>
          <w:sz w:val="28"/>
          <w:szCs w:val="28"/>
          <w:lang w:val="uk-UA" w:eastAsia="ru-RU"/>
        </w:rPr>
        <w:t>зд</w:t>
      </w:r>
      <w:r w:rsidRPr="00C06834">
        <w:rPr>
          <w:rFonts w:ascii="Times New Roman" w:eastAsia="Times New Roman" w:hAnsi="Times New Roman" w:cs="Times New Roman"/>
          <w:sz w:val="28"/>
          <w:szCs w:val="28"/>
          <w:lang w:val="uk-UA" w:eastAsia="ru-RU" w:bidi="en-US"/>
        </w:rPr>
        <w:t>i</w:t>
      </w:r>
      <w:r w:rsidRPr="00B3535B">
        <w:rPr>
          <w:rFonts w:ascii="Times New Roman" w:eastAsia="Times New Roman" w:hAnsi="Times New Roman" w:cs="Times New Roman"/>
          <w:sz w:val="28"/>
          <w:szCs w:val="28"/>
          <w:lang w:val="uk-UA" w:eastAsia="ru-RU"/>
        </w:rPr>
        <w:t>йснення</w:t>
      </w:r>
      <w:proofErr w:type="spellEnd"/>
      <w:r w:rsidRPr="00B3535B">
        <w:rPr>
          <w:rFonts w:ascii="Times New Roman" w:eastAsia="Times New Roman" w:hAnsi="Times New Roman" w:cs="Times New Roman"/>
          <w:sz w:val="28"/>
          <w:szCs w:val="28"/>
          <w:lang w:val="uk-UA" w:eastAsia="ru-RU"/>
        </w:rPr>
        <w:t xml:space="preserve"> </w:t>
      </w:r>
      <w:proofErr w:type="spellStart"/>
      <w:r w:rsidRPr="00B3535B">
        <w:rPr>
          <w:rFonts w:ascii="Times New Roman" w:eastAsia="Times New Roman" w:hAnsi="Times New Roman" w:cs="Times New Roman"/>
          <w:sz w:val="28"/>
          <w:szCs w:val="28"/>
          <w:lang w:val="uk-UA" w:eastAsia="ru-RU"/>
        </w:rPr>
        <w:t>економ</w:t>
      </w:r>
      <w:r w:rsidRPr="00C06834">
        <w:rPr>
          <w:rFonts w:ascii="Times New Roman" w:eastAsia="Times New Roman" w:hAnsi="Times New Roman" w:cs="Times New Roman"/>
          <w:sz w:val="28"/>
          <w:szCs w:val="28"/>
          <w:lang w:val="uk-UA" w:eastAsia="ru-RU" w:bidi="en-US"/>
        </w:rPr>
        <w:t>i</w:t>
      </w:r>
      <w:r w:rsidRPr="00B3535B">
        <w:rPr>
          <w:rFonts w:ascii="Times New Roman" w:eastAsia="Times New Roman" w:hAnsi="Times New Roman" w:cs="Times New Roman"/>
          <w:sz w:val="28"/>
          <w:szCs w:val="28"/>
          <w:lang w:val="uk-UA" w:eastAsia="ru-RU"/>
        </w:rPr>
        <w:t>чних</w:t>
      </w:r>
      <w:proofErr w:type="spellEnd"/>
      <w:r w:rsidRPr="00B3535B">
        <w:rPr>
          <w:rFonts w:ascii="Times New Roman" w:eastAsia="Times New Roman" w:hAnsi="Times New Roman" w:cs="Times New Roman"/>
          <w:sz w:val="28"/>
          <w:szCs w:val="28"/>
          <w:lang w:val="uk-UA" w:eastAsia="ru-RU"/>
        </w:rPr>
        <w:t xml:space="preserve"> реформ, </w:t>
      </w:r>
      <w:proofErr w:type="spellStart"/>
      <w:r w:rsidRPr="00B3535B">
        <w:rPr>
          <w:rFonts w:ascii="Times New Roman" w:eastAsia="Times New Roman" w:hAnsi="Times New Roman" w:cs="Times New Roman"/>
          <w:sz w:val="28"/>
          <w:szCs w:val="28"/>
          <w:lang w:val="uk-UA" w:eastAsia="ru-RU"/>
        </w:rPr>
        <w:t>демократизац</w:t>
      </w:r>
      <w:r w:rsidRPr="00C06834">
        <w:rPr>
          <w:rFonts w:ascii="Times New Roman" w:eastAsia="Times New Roman" w:hAnsi="Times New Roman" w:cs="Times New Roman"/>
          <w:sz w:val="28"/>
          <w:szCs w:val="28"/>
          <w:lang w:val="uk-UA" w:eastAsia="ru-RU" w:bidi="en-US"/>
        </w:rPr>
        <w:t>i</w:t>
      </w:r>
      <w:r w:rsidRPr="00B3535B">
        <w:rPr>
          <w:rFonts w:ascii="Times New Roman" w:eastAsia="Times New Roman" w:hAnsi="Times New Roman" w:cs="Times New Roman"/>
          <w:sz w:val="28"/>
          <w:szCs w:val="28"/>
          <w:lang w:val="uk-UA" w:eastAsia="ru-RU"/>
        </w:rPr>
        <w:t>ї</w:t>
      </w:r>
      <w:proofErr w:type="spellEnd"/>
      <w:r w:rsidRPr="00B3535B">
        <w:rPr>
          <w:rFonts w:ascii="Times New Roman" w:eastAsia="Times New Roman" w:hAnsi="Times New Roman" w:cs="Times New Roman"/>
          <w:sz w:val="28"/>
          <w:szCs w:val="28"/>
          <w:lang w:val="uk-UA" w:eastAsia="ru-RU"/>
        </w:rPr>
        <w:t xml:space="preserve"> </w:t>
      </w:r>
      <w:proofErr w:type="spellStart"/>
      <w:r w:rsidRPr="00B3535B">
        <w:rPr>
          <w:rFonts w:ascii="Times New Roman" w:eastAsia="Times New Roman" w:hAnsi="Times New Roman" w:cs="Times New Roman"/>
          <w:sz w:val="28"/>
          <w:szCs w:val="28"/>
          <w:lang w:val="uk-UA" w:eastAsia="ru-RU"/>
        </w:rPr>
        <w:t>пол</w:t>
      </w:r>
      <w:r w:rsidRPr="00C06834">
        <w:rPr>
          <w:rFonts w:ascii="Times New Roman" w:eastAsia="Times New Roman" w:hAnsi="Times New Roman" w:cs="Times New Roman"/>
          <w:sz w:val="28"/>
          <w:szCs w:val="28"/>
          <w:lang w:val="uk-UA" w:eastAsia="ru-RU" w:bidi="en-US"/>
        </w:rPr>
        <w:t>i</w:t>
      </w:r>
      <w:r w:rsidRPr="00B3535B">
        <w:rPr>
          <w:rFonts w:ascii="Times New Roman" w:eastAsia="Times New Roman" w:hAnsi="Times New Roman" w:cs="Times New Roman"/>
          <w:sz w:val="28"/>
          <w:szCs w:val="28"/>
          <w:lang w:val="uk-UA" w:eastAsia="ru-RU"/>
        </w:rPr>
        <w:t>тичного</w:t>
      </w:r>
      <w:proofErr w:type="spellEnd"/>
      <w:r w:rsidRPr="00B3535B">
        <w:rPr>
          <w:rFonts w:ascii="Times New Roman" w:eastAsia="Times New Roman" w:hAnsi="Times New Roman" w:cs="Times New Roman"/>
          <w:sz w:val="28"/>
          <w:szCs w:val="28"/>
          <w:lang w:val="uk-UA" w:eastAsia="ru-RU"/>
        </w:rPr>
        <w:t xml:space="preserve"> життя </w:t>
      </w:r>
      <w:proofErr w:type="spellStart"/>
      <w:r w:rsidRPr="00B3535B">
        <w:rPr>
          <w:rFonts w:ascii="Times New Roman" w:eastAsia="Times New Roman" w:hAnsi="Times New Roman" w:cs="Times New Roman"/>
          <w:sz w:val="28"/>
          <w:szCs w:val="28"/>
          <w:lang w:val="uk-UA" w:eastAsia="ru-RU"/>
        </w:rPr>
        <w:t>сусп</w:t>
      </w:r>
      <w:r w:rsidRPr="00C06834">
        <w:rPr>
          <w:rFonts w:ascii="Times New Roman" w:eastAsia="Times New Roman" w:hAnsi="Times New Roman" w:cs="Times New Roman"/>
          <w:sz w:val="28"/>
          <w:szCs w:val="28"/>
          <w:lang w:val="uk-UA" w:eastAsia="ru-RU" w:bidi="en-US"/>
        </w:rPr>
        <w:t>i</w:t>
      </w:r>
      <w:r w:rsidRPr="00B3535B">
        <w:rPr>
          <w:rFonts w:ascii="Times New Roman" w:eastAsia="Times New Roman" w:hAnsi="Times New Roman" w:cs="Times New Roman"/>
          <w:sz w:val="28"/>
          <w:szCs w:val="28"/>
          <w:lang w:val="uk-UA" w:eastAsia="ru-RU"/>
        </w:rPr>
        <w:t>льства</w:t>
      </w:r>
      <w:proofErr w:type="spellEnd"/>
      <w:r w:rsidRPr="00B3535B">
        <w:rPr>
          <w:rFonts w:ascii="Times New Roman" w:eastAsia="Times New Roman" w:hAnsi="Times New Roman" w:cs="Times New Roman"/>
          <w:sz w:val="28"/>
          <w:szCs w:val="28"/>
          <w:lang w:val="uk-UA" w:eastAsia="ru-RU"/>
        </w:rPr>
        <w:t xml:space="preserve"> </w:t>
      </w:r>
      <w:proofErr w:type="spellStart"/>
      <w:r w:rsidRPr="00C06834">
        <w:rPr>
          <w:rFonts w:ascii="Times New Roman" w:eastAsia="Times New Roman" w:hAnsi="Times New Roman" w:cs="Times New Roman"/>
          <w:sz w:val="28"/>
          <w:szCs w:val="28"/>
          <w:lang w:val="uk-UA" w:eastAsia="ru-RU" w:bidi="en-US"/>
        </w:rPr>
        <w:t>i</w:t>
      </w:r>
      <w:r w:rsidRPr="00B3535B">
        <w:rPr>
          <w:rFonts w:ascii="Times New Roman" w:eastAsia="Times New Roman" w:hAnsi="Times New Roman" w:cs="Times New Roman"/>
          <w:sz w:val="28"/>
          <w:szCs w:val="28"/>
          <w:lang w:val="uk-UA" w:eastAsia="ru-RU"/>
        </w:rPr>
        <w:t>охорони</w:t>
      </w:r>
      <w:proofErr w:type="spellEnd"/>
      <w:r w:rsidRPr="00B3535B">
        <w:rPr>
          <w:rFonts w:ascii="Times New Roman" w:eastAsia="Times New Roman" w:hAnsi="Times New Roman" w:cs="Times New Roman"/>
          <w:sz w:val="28"/>
          <w:szCs w:val="28"/>
          <w:lang w:val="uk-UA" w:eastAsia="ru-RU"/>
        </w:rPr>
        <w:t xml:space="preserve"> прав громадян, прогнозувати подальший розвиток держави </w:t>
      </w:r>
      <w:r w:rsidRPr="00C06834">
        <w:rPr>
          <w:rFonts w:ascii="Times New Roman" w:eastAsia="Times New Roman" w:hAnsi="Times New Roman" w:cs="Times New Roman"/>
          <w:sz w:val="28"/>
          <w:szCs w:val="28"/>
          <w:lang w:val="uk-UA" w:eastAsia="ru-RU" w:bidi="en-US"/>
        </w:rPr>
        <w:t>i</w:t>
      </w:r>
      <w:r w:rsidRPr="00B3535B">
        <w:rPr>
          <w:rFonts w:ascii="Times New Roman" w:eastAsia="Times New Roman" w:hAnsi="Times New Roman" w:cs="Times New Roman"/>
          <w:sz w:val="28"/>
          <w:szCs w:val="28"/>
          <w:lang w:val="uk-UA" w:eastAsia="ru-RU"/>
        </w:rPr>
        <w:t xml:space="preserve"> права як в Україні, так </w:t>
      </w:r>
      <w:r w:rsidRPr="00C06834">
        <w:rPr>
          <w:rFonts w:ascii="Times New Roman" w:eastAsia="Times New Roman" w:hAnsi="Times New Roman" w:cs="Times New Roman"/>
          <w:sz w:val="28"/>
          <w:szCs w:val="28"/>
          <w:lang w:val="uk-UA" w:eastAsia="ru-RU" w:bidi="en-US"/>
        </w:rPr>
        <w:t>i</w:t>
      </w:r>
      <w:r w:rsidRPr="00B3535B">
        <w:rPr>
          <w:rFonts w:ascii="Times New Roman" w:eastAsia="Times New Roman" w:hAnsi="Times New Roman" w:cs="Times New Roman"/>
          <w:sz w:val="28"/>
          <w:szCs w:val="28"/>
          <w:lang w:val="uk-UA" w:eastAsia="ru-RU"/>
        </w:rPr>
        <w:t xml:space="preserve"> за її межами.</w:t>
      </w:r>
    </w:p>
    <w:p w:rsidR="00C06834" w:rsidRPr="00C06834" w:rsidRDefault="00C06834" w:rsidP="00C06834">
      <w:pPr>
        <w:spacing w:after="0" w:line="240" w:lineRule="auto"/>
        <w:ind w:firstLine="709"/>
        <w:jc w:val="both"/>
        <w:rPr>
          <w:rFonts w:ascii="Times New Roman" w:eastAsia="Times New Roman" w:hAnsi="Times New Roman" w:cs="Times New Roman"/>
          <w:sz w:val="28"/>
          <w:szCs w:val="28"/>
          <w:lang w:eastAsia="ru-RU"/>
        </w:rPr>
      </w:pPr>
      <w:proofErr w:type="spellStart"/>
      <w:r w:rsidRPr="00C06834">
        <w:rPr>
          <w:rFonts w:ascii="Times New Roman" w:eastAsia="Times New Roman" w:hAnsi="Times New Roman" w:cs="Times New Roman"/>
          <w:sz w:val="28"/>
          <w:szCs w:val="28"/>
          <w:lang w:eastAsia="ru-RU"/>
        </w:rPr>
        <w:t>Навчальний</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процес</w:t>
      </w:r>
      <w:proofErr w:type="spellEnd"/>
      <w:r w:rsidRPr="00C06834">
        <w:rPr>
          <w:rFonts w:ascii="Times New Roman" w:eastAsia="Times New Roman" w:hAnsi="Times New Roman" w:cs="Times New Roman"/>
          <w:sz w:val="28"/>
          <w:szCs w:val="28"/>
          <w:lang w:eastAsia="ru-RU"/>
        </w:rPr>
        <w:t xml:space="preserve"> є </w:t>
      </w:r>
      <w:proofErr w:type="spellStart"/>
      <w:r w:rsidRPr="00C06834">
        <w:rPr>
          <w:rFonts w:ascii="Times New Roman" w:eastAsia="Times New Roman" w:hAnsi="Times New Roman" w:cs="Times New Roman"/>
          <w:sz w:val="28"/>
          <w:szCs w:val="28"/>
          <w:lang w:eastAsia="ru-RU"/>
        </w:rPr>
        <w:t>цілісною</w:t>
      </w:r>
      <w:proofErr w:type="spellEnd"/>
      <w:r w:rsidRPr="00C06834">
        <w:rPr>
          <w:rFonts w:ascii="Times New Roman" w:eastAsia="Times New Roman" w:hAnsi="Times New Roman" w:cs="Times New Roman"/>
          <w:sz w:val="28"/>
          <w:szCs w:val="28"/>
          <w:lang w:eastAsia="ru-RU"/>
        </w:rPr>
        <w:t xml:space="preserve"> системою </w:t>
      </w:r>
      <w:proofErr w:type="spellStart"/>
      <w:r w:rsidRPr="00C06834">
        <w:rPr>
          <w:rFonts w:ascii="Times New Roman" w:eastAsia="Times New Roman" w:hAnsi="Times New Roman" w:cs="Times New Roman"/>
          <w:sz w:val="28"/>
          <w:szCs w:val="28"/>
          <w:lang w:eastAsia="ru-RU"/>
        </w:rPr>
        <w:t>професійної</w:t>
      </w:r>
      <w:proofErr w:type="spellEnd"/>
      <w:r w:rsidRPr="00C06834">
        <w:rPr>
          <w:rFonts w:ascii="Times New Roman" w:eastAsia="Times New Roman" w:hAnsi="Times New Roman" w:cs="Times New Roman"/>
          <w:sz w:val="28"/>
          <w:szCs w:val="28"/>
          <w:lang w:eastAsia="ru-RU"/>
        </w:rPr>
        <w:t xml:space="preserve"> </w:t>
      </w:r>
      <w:proofErr w:type="spellStart"/>
      <w:proofErr w:type="gramStart"/>
      <w:r w:rsidRPr="00C06834">
        <w:rPr>
          <w:rFonts w:ascii="Times New Roman" w:eastAsia="Times New Roman" w:hAnsi="Times New Roman" w:cs="Times New Roman"/>
          <w:sz w:val="28"/>
          <w:szCs w:val="28"/>
          <w:lang w:eastAsia="ru-RU"/>
        </w:rPr>
        <w:t>п</w:t>
      </w:r>
      <w:proofErr w:type="gramEnd"/>
      <w:r w:rsidRPr="00C06834">
        <w:rPr>
          <w:rFonts w:ascii="Times New Roman" w:eastAsia="Times New Roman" w:hAnsi="Times New Roman" w:cs="Times New Roman"/>
          <w:sz w:val="28"/>
          <w:szCs w:val="28"/>
          <w:lang w:eastAsia="ru-RU"/>
        </w:rPr>
        <w:t>ідготовки</w:t>
      </w:r>
      <w:proofErr w:type="spellEnd"/>
      <w:r w:rsidRPr="00C06834">
        <w:rPr>
          <w:rFonts w:ascii="Times New Roman" w:eastAsia="Times New Roman" w:hAnsi="Times New Roman" w:cs="Times New Roman"/>
          <w:sz w:val="28"/>
          <w:szCs w:val="28"/>
          <w:lang w:eastAsia="ru-RU"/>
        </w:rPr>
        <w:t xml:space="preserve"> на </w:t>
      </w:r>
      <w:proofErr w:type="spellStart"/>
      <w:r w:rsidRPr="00C06834">
        <w:rPr>
          <w:rFonts w:ascii="Times New Roman" w:eastAsia="Times New Roman" w:hAnsi="Times New Roman" w:cs="Times New Roman"/>
          <w:sz w:val="28"/>
          <w:szCs w:val="28"/>
          <w:lang w:eastAsia="ru-RU"/>
        </w:rPr>
        <w:t>основі</w:t>
      </w:r>
      <w:proofErr w:type="spellEnd"/>
      <w:r w:rsidRPr="00C06834">
        <w:rPr>
          <w:rFonts w:ascii="Times New Roman" w:eastAsia="Times New Roman" w:hAnsi="Times New Roman" w:cs="Times New Roman"/>
          <w:sz w:val="28"/>
          <w:szCs w:val="28"/>
          <w:lang w:eastAsia="ru-RU"/>
        </w:rPr>
        <w:t xml:space="preserve"> широкого </w:t>
      </w:r>
      <w:proofErr w:type="spellStart"/>
      <w:r w:rsidRPr="00C06834">
        <w:rPr>
          <w:rFonts w:ascii="Times New Roman" w:eastAsia="Times New Roman" w:hAnsi="Times New Roman" w:cs="Times New Roman"/>
          <w:sz w:val="28"/>
          <w:szCs w:val="28"/>
          <w:lang w:eastAsia="ru-RU"/>
        </w:rPr>
        <w:t>використання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інтегрованого</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підходу</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синергетичних</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зв’язків</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тощо</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Кінцевим</w:t>
      </w:r>
      <w:proofErr w:type="spellEnd"/>
      <w:r w:rsidRPr="00C06834">
        <w:rPr>
          <w:rFonts w:ascii="Times New Roman" w:eastAsia="Times New Roman" w:hAnsi="Times New Roman" w:cs="Times New Roman"/>
          <w:sz w:val="28"/>
          <w:szCs w:val="28"/>
          <w:lang w:eastAsia="ru-RU"/>
        </w:rPr>
        <w:t xml:space="preserve"> результатом </w:t>
      </w:r>
      <w:proofErr w:type="spellStart"/>
      <w:r w:rsidRPr="00C06834">
        <w:rPr>
          <w:rFonts w:ascii="Times New Roman" w:eastAsia="Times New Roman" w:hAnsi="Times New Roman" w:cs="Times New Roman"/>
          <w:sz w:val="28"/>
          <w:szCs w:val="28"/>
          <w:lang w:eastAsia="ru-RU"/>
        </w:rPr>
        <w:t>освіти</w:t>
      </w:r>
      <w:proofErr w:type="spellEnd"/>
      <w:r w:rsidRPr="00C06834">
        <w:rPr>
          <w:rFonts w:ascii="Times New Roman" w:eastAsia="Times New Roman" w:hAnsi="Times New Roman" w:cs="Times New Roman"/>
          <w:sz w:val="28"/>
          <w:szCs w:val="28"/>
          <w:lang w:eastAsia="ru-RU"/>
        </w:rPr>
        <w:t xml:space="preserve"> є </w:t>
      </w:r>
      <w:proofErr w:type="spellStart"/>
      <w:r w:rsidRPr="00C06834">
        <w:rPr>
          <w:rFonts w:ascii="Times New Roman" w:eastAsia="Times New Roman" w:hAnsi="Times New Roman" w:cs="Times New Roman"/>
          <w:sz w:val="28"/>
          <w:szCs w:val="28"/>
          <w:lang w:eastAsia="ru-RU"/>
        </w:rPr>
        <w:t>здатність</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якісно</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здійснювати</w:t>
      </w:r>
      <w:proofErr w:type="spellEnd"/>
      <w:r w:rsidRPr="00C06834">
        <w:rPr>
          <w:rFonts w:ascii="Times New Roman" w:eastAsia="Times New Roman" w:hAnsi="Times New Roman" w:cs="Times New Roman"/>
          <w:sz w:val="28"/>
          <w:szCs w:val="28"/>
          <w:lang w:eastAsia="ru-RU"/>
        </w:rPr>
        <w:t xml:space="preserve"> систему </w:t>
      </w:r>
      <w:proofErr w:type="spellStart"/>
      <w:r w:rsidRPr="00C06834">
        <w:rPr>
          <w:rFonts w:ascii="Times New Roman" w:eastAsia="Times New Roman" w:hAnsi="Times New Roman" w:cs="Times New Roman"/>
          <w:sz w:val="28"/>
          <w:szCs w:val="28"/>
          <w:lang w:eastAsia="ru-RU"/>
        </w:rPr>
        <w:t>функцій</w:t>
      </w:r>
      <w:proofErr w:type="spellEnd"/>
      <w:r w:rsidRPr="00C06834">
        <w:rPr>
          <w:rFonts w:ascii="Times New Roman" w:eastAsia="Times New Roman" w:hAnsi="Times New Roman" w:cs="Times New Roman"/>
          <w:sz w:val="28"/>
          <w:szCs w:val="28"/>
          <w:lang w:eastAsia="ru-RU"/>
        </w:rPr>
        <w:t xml:space="preserve"> в </w:t>
      </w:r>
      <w:proofErr w:type="spellStart"/>
      <w:r w:rsidRPr="00C06834">
        <w:rPr>
          <w:rFonts w:ascii="Times New Roman" w:eastAsia="Times New Roman" w:hAnsi="Times New Roman" w:cs="Times New Roman"/>
          <w:sz w:val="28"/>
          <w:szCs w:val="28"/>
          <w:lang w:bidi="en-US"/>
        </w:rPr>
        <w:t>процесі</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особистісн</w:t>
      </w:r>
      <w:proofErr w:type="gramStart"/>
      <w:r w:rsidRPr="00C06834">
        <w:rPr>
          <w:rFonts w:ascii="Times New Roman" w:eastAsia="Times New Roman" w:hAnsi="Times New Roman" w:cs="Times New Roman"/>
          <w:sz w:val="28"/>
          <w:szCs w:val="28"/>
          <w:lang w:bidi="en-US"/>
        </w:rPr>
        <w:t>о</w:t>
      </w:r>
      <w:proofErr w:type="spellEnd"/>
      <w:r w:rsidRPr="00C06834">
        <w:rPr>
          <w:rFonts w:ascii="Times New Roman" w:eastAsia="Times New Roman" w:hAnsi="Times New Roman" w:cs="Times New Roman"/>
          <w:sz w:val="28"/>
          <w:szCs w:val="28"/>
          <w:lang w:bidi="en-US"/>
        </w:rPr>
        <w:t>-</w:t>
      </w:r>
      <w:proofErr w:type="gramEnd"/>
      <w:r w:rsidRPr="00C06834">
        <w:rPr>
          <w:rFonts w:ascii="Times New Roman" w:eastAsia="Times New Roman" w:hAnsi="Times New Roman" w:cs="Times New Roman"/>
          <w:sz w:val="28"/>
          <w:szCs w:val="28"/>
          <w:lang w:bidi="en-US"/>
        </w:rPr>
        <w:t xml:space="preserve"> та </w:t>
      </w:r>
      <w:proofErr w:type="spellStart"/>
      <w:r w:rsidRPr="00C06834">
        <w:rPr>
          <w:rFonts w:ascii="Times New Roman" w:eastAsia="Times New Roman" w:hAnsi="Times New Roman" w:cs="Times New Roman"/>
          <w:sz w:val="28"/>
          <w:szCs w:val="28"/>
          <w:lang w:bidi="en-US"/>
        </w:rPr>
        <w:t>суспільноорієнтованої</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діяльності</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Готовність</w:t>
      </w:r>
      <w:proofErr w:type="spellEnd"/>
      <w:r w:rsidRPr="00C06834">
        <w:rPr>
          <w:rFonts w:ascii="Times New Roman" w:eastAsia="Times New Roman" w:hAnsi="Times New Roman" w:cs="Times New Roman"/>
          <w:sz w:val="28"/>
          <w:szCs w:val="28"/>
          <w:lang w:bidi="en-US"/>
        </w:rPr>
        <w:t xml:space="preserve"> і </w:t>
      </w:r>
      <w:proofErr w:type="spellStart"/>
      <w:r w:rsidRPr="00C06834">
        <w:rPr>
          <w:rFonts w:ascii="Times New Roman" w:eastAsia="Times New Roman" w:hAnsi="Times New Roman" w:cs="Times New Roman"/>
          <w:sz w:val="28"/>
          <w:szCs w:val="28"/>
          <w:lang w:bidi="en-US"/>
        </w:rPr>
        <w:t>спроможність</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фахівця</w:t>
      </w:r>
      <w:proofErr w:type="spellEnd"/>
      <w:r w:rsidRPr="00C06834">
        <w:rPr>
          <w:rFonts w:ascii="Times New Roman" w:eastAsia="Times New Roman" w:hAnsi="Times New Roman" w:cs="Times New Roman"/>
          <w:sz w:val="28"/>
          <w:szCs w:val="28"/>
          <w:lang w:bidi="en-US"/>
        </w:rPr>
        <w:t xml:space="preserve"> до </w:t>
      </w:r>
      <w:proofErr w:type="spellStart"/>
      <w:r w:rsidRPr="00C06834">
        <w:rPr>
          <w:rFonts w:ascii="Times New Roman" w:eastAsia="Times New Roman" w:hAnsi="Times New Roman" w:cs="Times New Roman"/>
          <w:sz w:val="28"/>
          <w:szCs w:val="28"/>
          <w:lang w:bidi="en-US"/>
        </w:rPr>
        <w:t>такої</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діяльності</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визначається</w:t>
      </w:r>
      <w:proofErr w:type="spellEnd"/>
      <w:r w:rsidRPr="00C06834">
        <w:rPr>
          <w:rFonts w:ascii="Times New Roman" w:eastAsia="Times New Roman" w:hAnsi="Times New Roman" w:cs="Times New Roman"/>
          <w:sz w:val="28"/>
          <w:szCs w:val="28"/>
          <w:lang w:bidi="en-US"/>
        </w:rPr>
        <w:t xml:space="preserve"> системою </w:t>
      </w:r>
      <w:proofErr w:type="spellStart"/>
      <w:r w:rsidRPr="00C06834">
        <w:rPr>
          <w:rFonts w:ascii="Times New Roman" w:eastAsia="Times New Roman" w:hAnsi="Times New Roman" w:cs="Times New Roman"/>
          <w:sz w:val="28"/>
          <w:szCs w:val="28"/>
          <w:lang w:bidi="en-US"/>
        </w:rPr>
        <w:t>компетенцій</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випускника</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навчального</w:t>
      </w:r>
      <w:proofErr w:type="spellEnd"/>
      <w:r w:rsidRPr="00C06834">
        <w:rPr>
          <w:rFonts w:ascii="Times New Roman" w:eastAsia="Times New Roman" w:hAnsi="Times New Roman" w:cs="Times New Roman"/>
          <w:sz w:val="28"/>
          <w:szCs w:val="28"/>
          <w:lang w:bidi="en-US"/>
        </w:rPr>
        <w:t xml:space="preserve"> закладу, </w:t>
      </w:r>
      <w:proofErr w:type="spellStart"/>
      <w:r w:rsidRPr="00C06834">
        <w:rPr>
          <w:rFonts w:ascii="Times New Roman" w:eastAsia="Times New Roman" w:hAnsi="Times New Roman" w:cs="Times New Roman"/>
          <w:sz w:val="28"/>
          <w:szCs w:val="28"/>
          <w:lang w:bidi="en-US"/>
        </w:rPr>
        <w:t>що</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включає</w:t>
      </w:r>
      <w:proofErr w:type="spellEnd"/>
      <w:r w:rsidRPr="00C06834">
        <w:rPr>
          <w:rFonts w:ascii="Times New Roman" w:eastAsia="Times New Roman" w:hAnsi="Times New Roman" w:cs="Times New Roman"/>
          <w:sz w:val="28"/>
          <w:szCs w:val="28"/>
          <w:lang w:bidi="en-US"/>
        </w:rPr>
        <w:t xml:space="preserve"> не </w:t>
      </w:r>
      <w:proofErr w:type="spellStart"/>
      <w:r w:rsidRPr="00C06834">
        <w:rPr>
          <w:rFonts w:ascii="Times New Roman" w:eastAsia="Times New Roman" w:hAnsi="Times New Roman" w:cs="Times New Roman"/>
          <w:sz w:val="28"/>
          <w:szCs w:val="28"/>
          <w:lang w:bidi="en-US"/>
        </w:rPr>
        <w:t>лише</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традиційно</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визначувані</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знання</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уміння</w:t>
      </w:r>
      <w:proofErr w:type="spellEnd"/>
      <w:r w:rsidRPr="00C06834">
        <w:rPr>
          <w:rFonts w:ascii="Times New Roman" w:eastAsia="Times New Roman" w:hAnsi="Times New Roman" w:cs="Times New Roman"/>
          <w:sz w:val="28"/>
          <w:szCs w:val="28"/>
          <w:lang w:bidi="en-US"/>
        </w:rPr>
        <w:t xml:space="preserve"> та </w:t>
      </w:r>
      <w:proofErr w:type="spellStart"/>
      <w:r w:rsidRPr="00C06834">
        <w:rPr>
          <w:rFonts w:ascii="Times New Roman" w:eastAsia="Times New Roman" w:hAnsi="Times New Roman" w:cs="Times New Roman"/>
          <w:sz w:val="28"/>
          <w:szCs w:val="28"/>
          <w:lang w:bidi="en-US"/>
        </w:rPr>
        <w:t>навички</w:t>
      </w:r>
      <w:proofErr w:type="spellEnd"/>
      <w:r w:rsidRPr="00C06834">
        <w:rPr>
          <w:rFonts w:ascii="Times New Roman" w:eastAsia="Times New Roman" w:hAnsi="Times New Roman" w:cs="Times New Roman"/>
          <w:sz w:val="28"/>
          <w:szCs w:val="28"/>
          <w:lang w:bidi="en-US"/>
        </w:rPr>
        <w:t xml:space="preserve">, але й </w:t>
      </w:r>
      <w:proofErr w:type="spellStart"/>
      <w:r w:rsidRPr="00C06834">
        <w:rPr>
          <w:rFonts w:ascii="Times New Roman" w:eastAsia="Times New Roman" w:hAnsi="Times New Roman" w:cs="Times New Roman"/>
          <w:sz w:val="28"/>
          <w:szCs w:val="28"/>
          <w:lang w:bidi="en-US"/>
        </w:rPr>
        <w:t>формування</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ціннісно-мотиваційних</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ставлень</w:t>
      </w:r>
      <w:proofErr w:type="spellEnd"/>
      <w:r w:rsidRPr="00C06834">
        <w:rPr>
          <w:rFonts w:ascii="Times New Roman" w:eastAsia="Times New Roman" w:hAnsi="Times New Roman" w:cs="Times New Roman"/>
          <w:sz w:val="28"/>
          <w:szCs w:val="28"/>
          <w:lang w:bidi="en-US"/>
        </w:rPr>
        <w:t xml:space="preserve"> і </w:t>
      </w:r>
      <w:proofErr w:type="spellStart"/>
      <w:r w:rsidRPr="00C06834">
        <w:rPr>
          <w:rFonts w:ascii="Times New Roman" w:eastAsia="Times New Roman" w:hAnsi="Times New Roman" w:cs="Times New Roman"/>
          <w:sz w:val="28"/>
          <w:szCs w:val="28"/>
          <w:lang w:bidi="en-US"/>
        </w:rPr>
        <w:t>проектування</w:t>
      </w:r>
      <w:proofErr w:type="spellEnd"/>
      <w:r w:rsidRPr="00C06834">
        <w:rPr>
          <w:rFonts w:ascii="Times New Roman" w:eastAsia="Times New Roman" w:hAnsi="Times New Roman" w:cs="Times New Roman"/>
          <w:sz w:val="28"/>
          <w:szCs w:val="28"/>
          <w:lang w:bidi="en-US"/>
        </w:rPr>
        <w:t xml:space="preserve"> на </w:t>
      </w:r>
      <w:proofErr w:type="spellStart"/>
      <w:r w:rsidRPr="00C06834">
        <w:rPr>
          <w:rFonts w:ascii="Times New Roman" w:eastAsia="Times New Roman" w:hAnsi="Times New Roman" w:cs="Times New Roman"/>
          <w:sz w:val="28"/>
          <w:szCs w:val="28"/>
          <w:lang w:bidi="en-US"/>
        </w:rPr>
        <w:t>їх</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основі</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особистісн</w:t>
      </w:r>
      <w:proofErr w:type="gramStart"/>
      <w:r w:rsidRPr="00C06834">
        <w:rPr>
          <w:rFonts w:ascii="Times New Roman" w:eastAsia="Times New Roman" w:hAnsi="Times New Roman" w:cs="Times New Roman"/>
          <w:sz w:val="28"/>
          <w:szCs w:val="28"/>
          <w:lang w:bidi="en-US"/>
        </w:rPr>
        <w:t>о</w:t>
      </w:r>
      <w:proofErr w:type="spellEnd"/>
      <w:r w:rsidRPr="00C06834">
        <w:rPr>
          <w:rFonts w:ascii="Times New Roman" w:eastAsia="Times New Roman" w:hAnsi="Times New Roman" w:cs="Times New Roman"/>
          <w:sz w:val="28"/>
          <w:szCs w:val="28"/>
          <w:lang w:bidi="en-US"/>
        </w:rPr>
        <w:t>-</w:t>
      </w:r>
      <w:proofErr w:type="gramEnd"/>
      <w:r w:rsidRPr="00C06834">
        <w:rPr>
          <w:rFonts w:ascii="Times New Roman" w:eastAsia="Times New Roman" w:hAnsi="Times New Roman" w:cs="Times New Roman"/>
          <w:sz w:val="28"/>
          <w:szCs w:val="28"/>
          <w:lang w:bidi="en-US"/>
        </w:rPr>
        <w:t xml:space="preserve"> та </w:t>
      </w:r>
      <w:proofErr w:type="spellStart"/>
      <w:r w:rsidRPr="00C06834">
        <w:rPr>
          <w:rFonts w:ascii="Times New Roman" w:eastAsia="Times New Roman" w:hAnsi="Times New Roman" w:cs="Times New Roman"/>
          <w:sz w:val="28"/>
          <w:szCs w:val="28"/>
          <w:lang w:bidi="en-US"/>
        </w:rPr>
        <w:t>суспільнозначимої</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діяльності</w:t>
      </w:r>
      <w:proofErr w:type="spellEnd"/>
      <w:r w:rsidRPr="00C06834">
        <w:rPr>
          <w:rFonts w:ascii="Times New Roman" w:eastAsia="Times New Roman" w:hAnsi="Times New Roman" w:cs="Times New Roman"/>
          <w:sz w:val="28"/>
          <w:szCs w:val="28"/>
          <w:lang w:bidi="en-US"/>
        </w:rPr>
        <w:t>.</w:t>
      </w:r>
    </w:p>
    <w:p w:rsidR="00C06834" w:rsidRPr="00C06834" w:rsidRDefault="00C06834" w:rsidP="00C06834">
      <w:pPr>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3. Мета та завдання навчальної дисципліни</w:t>
      </w:r>
    </w:p>
    <w:p w:rsidR="004127DF" w:rsidRDefault="004127DF" w:rsidP="00C06834">
      <w:pPr>
        <w:spacing w:after="0" w:line="240" w:lineRule="auto"/>
        <w:ind w:firstLine="708"/>
        <w:jc w:val="both"/>
        <w:rPr>
          <w:rFonts w:ascii="Times New Roman" w:eastAsia="Times New Roman" w:hAnsi="Times New Roman" w:cs="Times New Roman"/>
          <w:sz w:val="28"/>
          <w:szCs w:val="28"/>
          <w:lang w:val="uk-UA" w:eastAsia="ru-RU"/>
        </w:rPr>
      </w:pPr>
      <w:r w:rsidRPr="004127DF">
        <w:rPr>
          <w:rFonts w:ascii="Times New Roman" w:eastAsia="Times New Roman" w:hAnsi="Times New Roman" w:cs="Times New Roman"/>
          <w:sz w:val="28"/>
          <w:szCs w:val="28"/>
          <w:lang w:eastAsia="ru-RU"/>
        </w:rPr>
        <w:t xml:space="preserve">Даний курс </w:t>
      </w:r>
      <w:proofErr w:type="spellStart"/>
      <w:r w:rsidRPr="004127DF">
        <w:rPr>
          <w:rFonts w:ascii="Times New Roman" w:eastAsia="Times New Roman" w:hAnsi="Times New Roman" w:cs="Times New Roman"/>
          <w:sz w:val="28"/>
          <w:szCs w:val="28"/>
          <w:lang w:eastAsia="ru-RU"/>
        </w:rPr>
        <w:t>призначено</w:t>
      </w:r>
      <w:proofErr w:type="spellEnd"/>
      <w:r w:rsidRPr="004127DF">
        <w:rPr>
          <w:rFonts w:ascii="Times New Roman" w:eastAsia="Times New Roman" w:hAnsi="Times New Roman" w:cs="Times New Roman"/>
          <w:sz w:val="28"/>
          <w:szCs w:val="28"/>
          <w:lang w:eastAsia="ru-RU"/>
        </w:rPr>
        <w:t xml:space="preserve"> для </w:t>
      </w:r>
      <w:proofErr w:type="spellStart"/>
      <w:r w:rsidRPr="004127DF">
        <w:rPr>
          <w:rFonts w:ascii="Times New Roman" w:eastAsia="Times New Roman" w:hAnsi="Times New Roman" w:cs="Times New Roman"/>
          <w:sz w:val="28"/>
          <w:szCs w:val="28"/>
          <w:lang w:eastAsia="ru-RU"/>
        </w:rPr>
        <w:t>ознайомлення</w:t>
      </w:r>
      <w:proofErr w:type="spellEnd"/>
      <w:r w:rsidRPr="004127D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студен</w:t>
      </w:r>
      <w:r w:rsidRPr="004127DF">
        <w:rPr>
          <w:rFonts w:ascii="Times New Roman" w:eastAsia="Times New Roman" w:hAnsi="Times New Roman" w:cs="Times New Roman"/>
          <w:sz w:val="28"/>
          <w:szCs w:val="28"/>
          <w:lang w:eastAsia="ru-RU"/>
        </w:rPr>
        <w:t>тів</w:t>
      </w:r>
      <w:proofErr w:type="spellEnd"/>
      <w:r w:rsidRPr="004127DF">
        <w:rPr>
          <w:rFonts w:ascii="Times New Roman" w:eastAsia="Times New Roman" w:hAnsi="Times New Roman" w:cs="Times New Roman"/>
          <w:sz w:val="28"/>
          <w:szCs w:val="28"/>
          <w:lang w:eastAsia="ru-RU"/>
        </w:rPr>
        <w:t xml:space="preserve"> з </w:t>
      </w:r>
      <w:proofErr w:type="spellStart"/>
      <w:r w:rsidRPr="004127DF">
        <w:rPr>
          <w:rFonts w:ascii="Times New Roman" w:eastAsia="Times New Roman" w:hAnsi="Times New Roman" w:cs="Times New Roman"/>
          <w:sz w:val="28"/>
          <w:szCs w:val="28"/>
          <w:lang w:eastAsia="ru-RU"/>
        </w:rPr>
        <w:t>становленням</w:t>
      </w:r>
      <w:proofErr w:type="spellEnd"/>
      <w:r w:rsidRPr="004127DF">
        <w:rPr>
          <w:rFonts w:ascii="Times New Roman" w:eastAsia="Times New Roman" w:hAnsi="Times New Roman" w:cs="Times New Roman"/>
          <w:sz w:val="28"/>
          <w:szCs w:val="28"/>
          <w:lang w:eastAsia="ru-RU"/>
        </w:rPr>
        <w:t xml:space="preserve"> та </w:t>
      </w:r>
      <w:proofErr w:type="spellStart"/>
      <w:r w:rsidRPr="004127DF">
        <w:rPr>
          <w:rFonts w:ascii="Times New Roman" w:eastAsia="Times New Roman" w:hAnsi="Times New Roman" w:cs="Times New Roman"/>
          <w:sz w:val="28"/>
          <w:szCs w:val="28"/>
          <w:lang w:eastAsia="ru-RU"/>
        </w:rPr>
        <w:t>розвитком</w:t>
      </w:r>
      <w:proofErr w:type="spellEnd"/>
      <w:r w:rsidRPr="004127DF">
        <w:rPr>
          <w:rFonts w:ascii="Times New Roman" w:eastAsia="Times New Roman" w:hAnsi="Times New Roman" w:cs="Times New Roman"/>
          <w:sz w:val="28"/>
          <w:szCs w:val="28"/>
          <w:lang w:eastAsia="ru-RU"/>
        </w:rPr>
        <w:t xml:space="preserve"> державно-</w:t>
      </w:r>
      <w:proofErr w:type="spellStart"/>
      <w:r w:rsidRPr="004127DF">
        <w:rPr>
          <w:rFonts w:ascii="Times New Roman" w:eastAsia="Times New Roman" w:hAnsi="Times New Roman" w:cs="Times New Roman"/>
          <w:sz w:val="28"/>
          <w:szCs w:val="28"/>
          <w:lang w:eastAsia="ru-RU"/>
        </w:rPr>
        <w:t>правових</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інституті</w:t>
      </w:r>
      <w:proofErr w:type="gramStart"/>
      <w:r w:rsidRPr="004127DF">
        <w:rPr>
          <w:rFonts w:ascii="Times New Roman" w:eastAsia="Times New Roman" w:hAnsi="Times New Roman" w:cs="Times New Roman"/>
          <w:sz w:val="28"/>
          <w:szCs w:val="28"/>
          <w:lang w:eastAsia="ru-RU"/>
        </w:rPr>
        <w:t>в</w:t>
      </w:r>
      <w:proofErr w:type="spellEnd"/>
      <w:proofErr w:type="gramEnd"/>
      <w:r w:rsidRPr="004127DF">
        <w:rPr>
          <w:rFonts w:ascii="Times New Roman" w:eastAsia="Times New Roman" w:hAnsi="Times New Roman" w:cs="Times New Roman"/>
          <w:sz w:val="28"/>
          <w:szCs w:val="28"/>
          <w:lang w:eastAsia="ru-RU"/>
        </w:rPr>
        <w:t xml:space="preserve"> таких держав як: </w:t>
      </w:r>
      <w:r>
        <w:rPr>
          <w:rFonts w:ascii="Times New Roman" w:eastAsia="Times New Roman" w:hAnsi="Times New Roman" w:cs="Times New Roman"/>
          <w:sz w:val="28"/>
          <w:szCs w:val="28"/>
          <w:lang w:val="uk-UA" w:eastAsia="ru-RU"/>
        </w:rPr>
        <w:t xml:space="preserve">Україна, </w:t>
      </w:r>
      <w:proofErr w:type="spellStart"/>
      <w:r w:rsidRPr="004127DF">
        <w:rPr>
          <w:rFonts w:ascii="Times New Roman" w:eastAsia="Times New Roman" w:hAnsi="Times New Roman" w:cs="Times New Roman"/>
          <w:sz w:val="28"/>
          <w:szCs w:val="28"/>
          <w:lang w:eastAsia="ru-RU"/>
        </w:rPr>
        <w:t>Австрія</w:t>
      </w:r>
      <w:proofErr w:type="spellEnd"/>
      <w:r w:rsidRPr="004127DF">
        <w:rPr>
          <w:rFonts w:ascii="Times New Roman" w:eastAsia="Times New Roman" w:hAnsi="Times New Roman" w:cs="Times New Roman"/>
          <w:sz w:val="28"/>
          <w:szCs w:val="28"/>
          <w:lang w:eastAsia="ru-RU"/>
        </w:rPr>
        <w:t>, Австро-</w:t>
      </w:r>
      <w:proofErr w:type="spellStart"/>
      <w:r w:rsidRPr="004127DF">
        <w:rPr>
          <w:rFonts w:ascii="Times New Roman" w:eastAsia="Times New Roman" w:hAnsi="Times New Roman" w:cs="Times New Roman"/>
          <w:sz w:val="28"/>
          <w:szCs w:val="28"/>
          <w:lang w:eastAsia="ru-RU"/>
        </w:rPr>
        <w:t>Угорщина</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Італія</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Польща</w:t>
      </w:r>
      <w:proofErr w:type="spellEnd"/>
      <w:r w:rsidRPr="004127DF">
        <w:rPr>
          <w:rFonts w:ascii="Times New Roman" w:eastAsia="Times New Roman" w:hAnsi="Times New Roman" w:cs="Times New Roman"/>
          <w:sz w:val="28"/>
          <w:szCs w:val="28"/>
          <w:lang w:eastAsia="ru-RU"/>
        </w:rPr>
        <w:t xml:space="preserve"> та </w:t>
      </w:r>
      <w:proofErr w:type="spellStart"/>
      <w:r w:rsidRPr="004127DF">
        <w:rPr>
          <w:rFonts w:ascii="Times New Roman" w:eastAsia="Times New Roman" w:hAnsi="Times New Roman" w:cs="Times New Roman"/>
          <w:sz w:val="28"/>
          <w:szCs w:val="28"/>
          <w:lang w:eastAsia="ru-RU"/>
        </w:rPr>
        <w:t>Німеччина</w:t>
      </w:r>
      <w:proofErr w:type="spellEnd"/>
      <w:r w:rsidRPr="004127DF">
        <w:rPr>
          <w:rFonts w:ascii="Times New Roman" w:eastAsia="Times New Roman" w:hAnsi="Times New Roman" w:cs="Times New Roman"/>
          <w:sz w:val="28"/>
          <w:szCs w:val="28"/>
          <w:lang w:eastAsia="ru-RU"/>
        </w:rPr>
        <w:t xml:space="preserve">. Даний курс </w:t>
      </w:r>
      <w:proofErr w:type="spellStart"/>
      <w:r w:rsidRPr="004127DF">
        <w:rPr>
          <w:rFonts w:ascii="Times New Roman" w:eastAsia="Times New Roman" w:hAnsi="Times New Roman" w:cs="Times New Roman"/>
          <w:sz w:val="28"/>
          <w:szCs w:val="28"/>
          <w:lang w:eastAsia="ru-RU"/>
        </w:rPr>
        <w:t>має</w:t>
      </w:r>
      <w:proofErr w:type="spellEnd"/>
      <w:r w:rsidRPr="004127DF">
        <w:rPr>
          <w:rFonts w:ascii="Times New Roman" w:eastAsia="Times New Roman" w:hAnsi="Times New Roman" w:cs="Times New Roman"/>
          <w:sz w:val="28"/>
          <w:szCs w:val="28"/>
          <w:lang w:eastAsia="ru-RU"/>
        </w:rPr>
        <w:t xml:space="preserve"> не </w:t>
      </w:r>
      <w:proofErr w:type="spellStart"/>
      <w:r w:rsidRPr="004127DF">
        <w:rPr>
          <w:rFonts w:ascii="Times New Roman" w:eastAsia="Times New Roman" w:hAnsi="Times New Roman" w:cs="Times New Roman"/>
          <w:sz w:val="28"/>
          <w:szCs w:val="28"/>
          <w:lang w:eastAsia="ru-RU"/>
        </w:rPr>
        <w:t>лише</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теоретичне</w:t>
      </w:r>
      <w:proofErr w:type="spellEnd"/>
      <w:r w:rsidRPr="004127DF">
        <w:rPr>
          <w:rFonts w:ascii="Times New Roman" w:eastAsia="Times New Roman" w:hAnsi="Times New Roman" w:cs="Times New Roman"/>
          <w:sz w:val="28"/>
          <w:szCs w:val="28"/>
          <w:lang w:eastAsia="ru-RU"/>
        </w:rPr>
        <w:t xml:space="preserve">, а й </w:t>
      </w:r>
      <w:proofErr w:type="spellStart"/>
      <w:r w:rsidRPr="004127DF">
        <w:rPr>
          <w:rFonts w:ascii="Times New Roman" w:eastAsia="Times New Roman" w:hAnsi="Times New Roman" w:cs="Times New Roman"/>
          <w:sz w:val="28"/>
          <w:szCs w:val="28"/>
          <w:lang w:eastAsia="ru-RU"/>
        </w:rPr>
        <w:t>практичне</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значення</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оскільки</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дає</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змогу</w:t>
      </w:r>
      <w:proofErr w:type="spellEnd"/>
      <w:r w:rsidRPr="004127D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студе</w:t>
      </w:r>
      <w:r w:rsidRPr="004127DF">
        <w:rPr>
          <w:rFonts w:ascii="Times New Roman" w:eastAsia="Times New Roman" w:hAnsi="Times New Roman" w:cs="Times New Roman"/>
          <w:sz w:val="28"/>
          <w:szCs w:val="28"/>
          <w:lang w:eastAsia="ru-RU"/>
        </w:rPr>
        <w:t>нтам</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здійснювати</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змістовний</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аналіз</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правових</w:t>
      </w:r>
      <w:proofErr w:type="spellEnd"/>
      <w:r w:rsidRPr="004127DF">
        <w:rPr>
          <w:rFonts w:ascii="Times New Roman" w:eastAsia="Times New Roman" w:hAnsi="Times New Roman" w:cs="Times New Roman"/>
          <w:sz w:val="28"/>
          <w:szCs w:val="28"/>
          <w:lang w:eastAsia="ru-RU"/>
        </w:rPr>
        <w:t xml:space="preserve"> норм на </w:t>
      </w:r>
      <w:proofErr w:type="spellStart"/>
      <w:r w:rsidRPr="004127DF">
        <w:rPr>
          <w:rFonts w:ascii="Times New Roman" w:eastAsia="Times New Roman" w:hAnsi="Times New Roman" w:cs="Times New Roman"/>
          <w:sz w:val="28"/>
          <w:szCs w:val="28"/>
          <w:lang w:eastAsia="ru-RU"/>
        </w:rPr>
        <w:t>основі</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джерел</w:t>
      </w:r>
      <w:proofErr w:type="spellEnd"/>
      <w:r w:rsidRPr="004127DF">
        <w:rPr>
          <w:rFonts w:ascii="Times New Roman" w:eastAsia="Times New Roman" w:hAnsi="Times New Roman" w:cs="Times New Roman"/>
          <w:sz w:val="28"/>
          <w:szCs w:val="28"/>
          <w:lang w:eastAsia="ru-RU"/>
        </w:rPr>
        <w:t xml:space="preserve"> права </w:t>
      </w:r>
      <w:proofErr w:type="spellStart"/>
      <w:r w:rsidRPr="004127DF">
        <w:rPr>
          <w:rFonts w:ascii="Times New Roman" w:eastAsia="Times New Roman" w:hAnsi="Times New Roman" w:cs="Times New Roman"/>
          <w:sz w:val="28"/>
          <w:szCs w:val="28"/>
          <w:lang w:eastAsia="ru-RU"/>
        </w:rPr>
        <w:t>цих</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країн</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включаючи</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відповідність</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цих</w:t>
      </w:r>
      <w:proofErr w:type="spellEnd"/>
      <w:r w:rsidRPr="004127DF">
        <w:rPr>
          <w:rFonts w:ascii="Times New Roman" w:eastAsia="Times New Roman" w:hAnsi="Times New Roman" w:cs="Times New Roman"/>
          <w:sz w:val="28"/>
          <w:szCs w:val="28"/>
          <w:lang w:eastAsia="ru-RU"/>
        </w:rPr>
        <w:t xml:space="preserve"> норм </w:t>
      </w:r>
      <w:proofErr w:type="spellStart"/>
      <w:r w:rsidRPr="004127DF">
        <w:rPr>
          <w:rFonts w:ascii="Times New Roman" w:eastAsia="Times New Roman" w:hAnsi="Times New Roman" w:cs="Times New Roman"/>
          <w:sz w:val="28"/>
          <w:szCs w:val="28"/>
          <w:lang w:eastAsia="ru-RU"/>
        </w:rPr>
        <w:t>вимогам</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економіки</w:t>
      </w:r>
      <w:proofErr w:type="spellEnd"/>
      <w:r w:rsidRPr="004127DF">
        <w:rPr>
          <w:rFonts w:ascii="Times New Roman" w:eastAsia="Times New Roman" w:hAnsi="Times New Roman" w:cs="Times New Roman"/>
          <w:sz w:val="28"/>
          <w:szCs w:val="28"/>
          <w:lang w:eastAsia="ru-RU"/>
        </w:rPr>
        <w:t xml:space="preserve"> і </w:t>
      </w:r>
      <w:proofErr w:type="spellStart"/>
      <w:proofErr w:type="gramStart"/>
      <w:r w:rsidRPr="004127DF">
        <w:rPr>
          <w:rFonts w:ascii="Times New Roman" w:eastAsia="Times New Roman" w:hAnsi="Times New Roman" w:cs="Times New Roman"/>
          <w:sz w:val="28"/>
          <w:szCs w:val="28"/>
          <w:lang w:eastAsia="ru-RU"/>
        </w:rPr>
        <w:t>соц</w:t>
      </w:r>
      <w:proofErr w:type="gramEnd"/>
      <w:r w:rsidRPr="004127DF">
        <w:rPr>
          <w:rFonts w:ascii="Times New Roman" w:eastAsia="Times New Roman" w:hAnsi="Times New Roman" w:cs="Times New Roman"/>
          <w:sz w:val="28"/>
          <w:szCs w:val="28"/>
          <w:lang w:eastAsia="ru-RU"/>
        </w:rPr>
        <w:t>іально-політичного</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життя</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конкретних</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країн</w:t>
      </w:r>
      <w:proofErr w:type="spellEnd"/>
      <w:r w:rsidRPr="004127DF">
        <w:rPr>
          <w:rFonts w:ascii="Times New Roman" w:eastAsia="Times New Roman" w:hAnsi="Times New Roman" w:cs="Times New Roman"/>
          <w:sz w:val="28"/>
          <w:szCs w:val="28"/>
          <w:lang w:eastAsia="ru-RU"/>
        </w:rPr>
        <w:t xml:space="preserve">; грамотно </w:t>
      </w:r>
      <w:proofErr w:type="spellStart"/>
      <w:r w:rsidRPr="004127DF">
        <w:rPr>
          <w:rFonts w:ascii="Times New Roman" w:eastAsia="Times New Roman" w:hAnsi="Times New Roman" w:cs="Times New Roman"/>
          <w:sz w:val="28"/>
          <w:szCs w:val="28"/>
          <w:lang w:eastAsia="ru-RU"/>
        </w:rPr>
        <w:t>формулювати</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юридичну</w:t>
      </w:r>
      <w:proofErr w:type="spellEnd"/>
      <w:r w:rsidRPr="004127DF">
        <w:rPr>
          <w:rFonts w:ascii="Times New Roman" w:eastAsia="Times New Roman" w:hAnsi="Times New Roman" w:cs="Times New Roman"/>
          <w:sz w:val="28"/>
          <w:szCs w:val="28"/>
          <w:lang w:eastAsia="ru-RU"/>
        </w:rPr>
        <w:t xml:space="preserve"> фабулу </w:t>
      </w:r>
      <w:proofErr w:type="spellStart"/>
      <w:r w:rsidRPr="004127DF">
        <w:rPr>
          <w:rFonts w:ascii="Times New Roman" w:eastAsia="Times New Roman" w:hAnsi="Times New Roman" w:cs="Times New Roman"/>
          <w:sz w:val="28"/>
          <w:szCs w:val="28"/>
          <w:lang w:eastAsia="ru-RU"/>
        </w:rPr>
        <w:t>конкретної</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ситуації</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спі</w:t>
      </w:r>
      <w:proofErr w:type="gramStart"/>
      <w:r w:rsidRPr="004127DF">
        <w:rPr>
          <w:rFonts w:ascii="Times New Roman" w:eastAsia="Times New Roman" w:hAnsi="Times New Roman" w:cs="Times New Roman"/>
          <w:sz w:val="28"/>
          <w:szCs w:val="28"/>
          <w:lang w:eastAsia="ru-RU"/>
        </w:rPr>
        <w:t>вв</w:t>
      </w:r>
      <w:proofErr w:type="gramEnd"/>
      <w:r w:rsidRPr="004127DF">
        <w:rPr>
          <w:rFonts w:ascii="Times New Roman" w:eastAsia="Times New Roman" w:hAnsi="Times New Roman" w:cs="Times New Roman"/>
          <w:sz w:val="28"/>
          <w:szCs w:val="28"/>
          <w:lang w:eastAsia="ru-RU"/>
        </w:rPr>
        <w:t>ідносити</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поведінку</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суб'єкта</w:t>
      </w:r>
      <w:proofErr w:type="spellEnd"/>
      <w:r w:rsidRPr="004127DF">
        <w:rPr>
          <w:rFonts w:ascii="Times New Roman" w:eastAsia="Times New Roman" w:hAnsi="Times New Roman" w:cs="Times New Roman"/>
          <w:sz w:val="28"/>
          <w:szCs w:val="28"/>
          <w:lang w:eastAsia="ru-RU"/>
        </w:rPr>
        <w:t xml:space="preserve"> з </w:t>
      </w:r>
      <w:proofErr w:type="spellStart"/>
      <w:r w:rsidRPr="004127DF">
        <w:rPr>
          <w:rFonts w:ascii="Times New Roman" w:eastAsia="Times New Roman" w:hAnsi="Times New Roman" w:cs="Times New Roman"/>
          <w:sz w:val="28"/>
          <w:szCs w:val="28"/>
          <w:lang w:eastAsia="ru-RU"/>
        </w:rPr>
        <w:t>правовим</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еталоном</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прийнятим</w:t>
      </w:r>
      <w:proofErr w:type="spellEnd"/>
      <w:r w:rsidRPr="004127DF">
        <w:rPr>
          <w:rFonts w:ascii="Times New Roman" w:eastAsia="Times New Roman" w:hAnsi="Times New Roman" w:cs="Times New Roman"/>
          <w:sz w:val="28"/>
          <w:szCs w:val="28"/>
          <w:lang w:eastAsia="ru-RU"/>
        </w:rPr>
        <w:t xml:space="preserve"> </w:t>
      </w:r>
      <w:proofErr w:type="spellStart"/>
      <w:r w:rsidRPr="004127DF">
        <w:rPr>
          <w:rFonts w:ascii="Times New Roman" w:eastAsia="Times New Roman" w:hAnsi="Times New Roman" w:cs="Times New Roman"/>
          <w:sz w:val="28"/>
          <w:szCs w:val="28"/>
          <w:lang w:eastAsia="ru-RU"/>
        </w:rPr>
        <w:t>суспільством</w:t>
      </w:r>
      <w:proofErr w:type="spellEnd"/>
    </w:p>
    <w:p w:rsidR="00C06834" w:rsidRPr="00C06834" w:rsidRDefault="00C06834" w:rsidP="00C06834">
      <w:pPr>
        <w:suppressAutoHyphens/>
        <w:spacing w:after="0" w:line="240" w:lineRule="auto"/>
        <w:ind w:firstLine="708"/>
        <w:jc w:val="both"/>
        <w:rPr>
          <w:rFonts w:ascii="Times New Roman" w:eastAsia="Times New Roman" w:hAnsi="Times New Roman" w:cs="Times New Roman"/>
          <w:sz w:val="28"/>
          <w:szCs w:val="28"/>
          <w:lang w:val="uk-UA" w:eastAsia="ar-SA"/>
        </w:rPr>
      </w:pPr>
      <w:r w:rsidRPr="00C06834">
        <w:rPr>
          <w:rFonts w:ascii="Times New Roman" w:eastAsia="Times New Roman" w:hAnsi="Times New Roman" w:cs="Times New Roman"/>
          <w:sz w:val="28"/>
          <w:szCs w:val="28"/>
          <w:lang w:val="uk-UA" w:eastAsia="ru-RU"/>
        </w:rPr>
        <w:t xml:space="preserve">Мета курсу </w:t>
      </w:r>
      <w:r w:rsidRPr="004127DF">
        <w:rPr>
          <w:rFonts w:ascii="Times New Roman" w:eastAsia="Times New Roman" w:hAnsi="Times New Roman" w:cs="Times New Roman"/>
          <w:sz w:val="28"/>
          <w:szCs w:val="28"/>
          <w:lang w:val="uk-UA" w:eastAsia="ru-RU"/>
        </w:rPr>
        <w:t>«</w:t>
      </w:r>
      <w:r w:rsidR="004127DF" w:rsidRPr="004127DF">
        <w:rPr>
          <w:rFonts w:ascii="Times New Roman" w:eastAsia="Times New Roman" w:hAnsi="Times New Roman" w:cs="Times New Roman"/>
          <w:sz w:val="28"/>
          <w:szCs w:val="28"/>
          <w:lang w:val="uk-UA" w:eastAsia="ru-RU"/>
        </w:rPr>
        <w:t>Проблеми розвитку держави і права:</w:t>
      </w:r>
      <w:r w:rsidR="004127DF" w:rsidRPr="004127DF">
        <w:rPr>
          <w:rFonts w:ascii="Times New Roman" w:eastAsia="Times New Roman" w:hAnsi="Times New Roman" w:cs="Times New Roman"/>
          <w:bCs/>
          <w:sz w:val="28"/>
          <w:szCs w:val="28"/>
          <w:lang w:val="uk-UA" w:eastAsia="ru-RU"/>
        </w:rPr>
        <w:t xml:space="preserve"> вітчизняний і зарубіжний досвід</w:t>
      </w:r>
      <w:r w:rsidRPr="00C06834">
        <w:rPr>
          <w:rFonts w:ascii="Times New Roman" w:eastAsia="Times New Roman" w:hAnsi="Times New Roman" w:cs="Times New Roman"/>
          <w:sz w:val="28"/>
          <w:szCs w:val="28"/>
          <w:lang w:val="uk-UA" w:eastAsia="ru-RU"/>
        </w:rPr>
        <w:t xml:space="preserve">» полягає у </w:t>
      </w:r>
      <w:r w:rsidRPr="00C06834">
        <w:rPr>
          <w:rFonts w:ascii="Times New Roman" w:eastAsia="Times New Roman" w:hAnsi="Times New Roman" w:cs="Times New Roman"/>
          <w:sz w:val="28"/>
          <w:szCs w:val="28"/>
          <w:lang w:val="uk-UA" w:eastAsia="ar-SA"/>
        </w:rPr>
        <w:t xml:space="preserve">є </w:t>
      </w:r>
      <w:proofErr w:type="spellStart"/>
      <w:r w:rsidRPr="00C06834">
        <w:rPr>
          <w:rFonts w:ascii="Times New Roman" w:eastAsia="Times New Roman" w:hAnsi="Times New Roman" w:cs="Times New Roman"/>
          <w:sz w:val="28"/>
          <w:szCs w:val="28"/>
          <w:lang w:val="uk-UA" w:eastAsia="ar-SA"/>
        </w:rPr>
        <w:t>пiзнання</w:t>
      </w:r>
      <w:proofErr w:type="spellEnd"/>
      <w:r w:rsidRPr="00C06834">
        <w:rPr>
          <w:rFonts w:ascii="Times New Roman" w:eastAsia="Times New Roman" w:hAnsi="Times New Roman" w:cs="Times New Roman"/>
          <w:sz w:val="28"/>
          <w:szCs w:val="28"/>
          <w:lang w:val="uk-UA" w:eastAsia="ar-SA"/>
        </w:rPr>
        <w:t xml:space="preserve"> </w:t>
      </w:r>
      <w:proofErr w:type="spellStart"/>
      <w:r w:rsidRPr="00C06834">
        <w:rPr>
          <w:rFonts w:ascii="Times New Roman" w:eastAsia="Times New Roman" w:hAnsi="Times New Roman" w:cs="Times New Roman"/>
          <w:sz w:val="28"/>
          <w:szCs w:val="28"/>
          <w:lang w:val="uk-UA" w:eastAsia="ar-SA"/>
        </w:rPr>
        <w:t>закономiрностей</w:t>
      </w:r>
      <w:proofErr w:type="spellEnd"/>
      <w:r w:rsidRPr="00C06834">
        <w:rPr>
          <w:rFonts w:ascii="Times New Roman" w:eastAsia="Times New Roman" w:hAnsi="Times New Roman" w:cs="Times New Roman"/>
          <w:sz w:val="28"/>
          <w:szCs w:val="28"/>
          <w:lang w:val="uk-UA" w:eastAsia="ar-SA"/>
        </w:rPr>
        <w:t xml:space="preserve"> </w:t>
      </w:r>
      <w:proofErr w:type="spellStart"/>
      <w:r w:rsidRPr="00C06834">
        <w:rPr>
          <w:rFonts w:ascii="Times New Roman" w:eastAsia="Times New Roman" w:hAnsi="Times New Roman" w:cs="Times New Roman"/>
          <w:sz w:val="28"/>
          <w:szCs w:val="28"/>
          <w:lang w:val="uk-UA" w:eastAsia="ar-SA"/>
        </w:rPr>
        <w:t>еволюцiї</w:t>
      </w:r>
      <w:proofErr w:type="spellEnd"/>
      <w:r w:rsidRPr="00C06834">
        <w:rPr>
          <w:rFonts w:ascii="Times New Roman" w:eastAsia="Times New Roman" w:hAnsi="Times New Roman" w:cs="Times New Roman"/>
          <w:sz w:val="28"/>
          <w:szCs w:val="28"/>
          <w:lang w:val="uk-UA" w:eastAsia="ar-SA"/>
        </w:rPr>
        <w:t xml:space="preserve"> держави i права країн </w:t>
      </w:r>
      <w:proofErr w:type="spellStart"/>
      <w:r w:rsidRPr="00C06834">
        <w:rPr>
          <w:rFonts w:ascii="Times New Roman" w:eastAsia="Times New Roman" w:hAnsi="Times New Roman" w:cs="Times New Roman"/>
          <w:sz w:val="28"/>
          <w:szCs w:val="28"/>
          <w:lang w:val="uk-UA" w:eastAsia="ar-SA"/>
        </w:rPr>
        <w:t>cвiту</w:t>
      </w:r>
      <w:proofErr w:type="spellEnd"/>
      <w:r w:rsidRPr="00C06834">
        <w:rPr>
          <w:rFonts w:ascii="Times New Roman" w:eastAsia="Times New Roman" w:hAnsi="Times New Roman" w:cs="Times New Roman"/>
          <w:sz w:val="28"/>
          <w:szCs w:val="28"/>
          <w:lang w:val="uk-UA" w:eastAsia="ar-SA"/>
        </w:rPr>
        <w:t xml:space="preserve">, </w:t>
      </w:r>
      <w:proofErr w:type="spellStart"/>
      <w:r w:rsidRPr="00C06834">
        <w:rPr>
          <w:rFonts w:ascii="Times New Roman" w:eastAsia="Times New Roman" w:hAnsi="Times New Roman" w:cs="Times New Roman"/>
          <w:sz w:val="28"/>
          <w:szCs w:val="28"/>
          <w:lang w:val="uk-UA" w:eastAsia="ar-SA"/>
        </w:rPr>
        <w:t>досвiду</w:t>
      </w:r>
      <w:proofErr w:type="spellEnd"/>
      <w:r w:rsidRPr="00C06834">
        <w:rPr>
          <w:rFonts w:ascii="Times New Roman" w:eastAsia="Times New Roman" w:hAnsi="Times New Roman" w:cs="Times New Roman"/>
          <w:sz w:val="28"/>
          <w:szCs w:val="28"/>
          <w:lang w:val="uk-UA" w:eastAsia="ar-SA"/>
        </w:rPr>
        <w:t xml:space="preserve"> застосування державно-правових </w:t>
      </w:r>
      <w:proofErr w:type="spellStart"/>
      <w:r w:rsidRPr="00C06834">
        <w:rPr>
          <w:rFonts w:ascii="Times New Roman" w:eastAsia="Times New Roman" w:hAnsi="Times New Roman" w:cs="Times New Roman"/>
          <w:sz w:val="28"/>
          <w:szCs w:val="28"/>
          <w:lang w:val="uk-UA" w:eastAsia="ar-SA"/>
        </w:rPr>
        <w:t>iнcтpумeнтів</w:t>
      </w:r>
      <w:proofErr w:type="spellEnd"/>
      <w:r w:rsidRPr="00C06834">
        <w:rPr>
          <w:rFonts w:ascii="Times New Roman" w:eastAsia="Times New Roman" w:hAnsi="Times New Roman" w:cs="Times New Roman"/>
          <w:sz w:val="28"/>
          <w:szCs w:val="28"/>
          <w:lang w:val="uk-UA" w:eastAsia="ar-SA"/>
        </w:rPr>
        <w:t xml:space="preserve"> та юридичних </w:t>
      </w:r>
      <w:proofErr w:type="spellStart"/>
      <w:r w:rsidRPr="00C06834">
        <w:rPr>
          <w:rFonts w:ascii="Times New Roman" w:eastAsia="Times New Roman" w:hAnsi="Times New Roman" w:cs="Times New Roman"/>
          <w:sz w:val="28"/>
          <w:szCs w:val="28"/>
          <w:lang w:val="uk-UA" w:eastAsia="ar-SA"/>
        </w:rPr>
        <w:t>технологiй</w:t>
      </w:r>
      <w:proofErr w:type="spellEnd"/>
      <w:r w:rsidRPr="00C06834">
        <w:rPr>
          <w:rFonts w:ascii="Times New Roman" w:eastAsia="Times New Roman" w:hAnsi="Times New Roman" w:cs="Times New Roman"/>
          <w:sz w:val="28"/>
          <w:szCs w:val="28"/>
          <w:lang w:val="uk-UA" w:eastAsia="ar-SA"/>
        </w:rPr>
        <w:t xml:space="preserve">, сформованих у минулому та </w:t>
      </w:r>
      <w:proofErr w:type="spellStart"/>
      <w:r w:rsidRPr="00C06834">
        <w:rPr>
          <w:rFonts w:ascii="Times New Roman" w:eastAsia="Times New Roman" w:hAnsi="Times New Roman" w:cs="Times New Roman"/>
          <w:sz w:val="28"/>
          <w:szCs w:val="28"/>
          <w:lang w:val="uk-UA" w:eastAsia="ar-SA"/>
        </w:rPr>
        <w:t>iсторично</w:t>
      </w:r>
      <w:proofErr w:type="spellEnd"/>
      <w:r w:rsidRPr="00C06834">
        <w:rPr>
          <w:rFonts w:ascii="Times New Roman" w:eastAsia="Times New Roman" w:hAnsi="Times New Roman" w:cs="Times New Roman"/>
          <w:sz w:val="28"/>
          <w:szCs w:val="28"/>
          <w:lang w:val="uk-UA" w:eastAsia="ar-SA"/>
        </w:rPr>
        <w:t xml:space="preserve"> обумовлених об’єктивними </w:t>
      </w:r>
      <w:proofErr w:type="spellStart"/>
      <w:r w:rsidRPr="00C06834">
        <w:rPr>
          <w:rFonts w:ascii="Times New Roman" w:eastAsia="Times New Roman" w:hAnsi="Times New Roman" w:cs="Times New Roman"/>
          <w:sz w:val="28"/>
          <w:szCs w:val="28"/>
          <w:lang w:val="uk-UA" w:eastAsia="ar-SA"/>
        </w:rPr>
        <w:t>суспiльними</w:t>
      </w:r>
      <w:proofErr w:type="spellEnd"/>
      <w:r w:rsidRPr="00C06834">
        <w:rPr>
          <w:rFonts w:ascii="Times New Roman" w:eastAsia="Times New Roman" w:hAnsi="Times New Roman" w:cs="Times New Roman"/>
          <w:sz w:val="28"/>
          <w:szCs w:val="28"/>
          <w:lang w:val="uk-UA" w:eastAsia="ar-SA"/>
        </w:rPr>
        <w:t xml:space="preserve"> процесами, їх використання в сучасних державно-правових системах, поглиблене вивчення основ римського приватного права. Вивчення історії держави і права зарубіжних країн дозволяє пізнати </w:t>
      </w:r>
      <w:proofErr w:type="spellStart"/>
      <w:r w:rsidRPr="00C06834">
        <w:rPr>
          <w:rFonts w:ascii="Times New Roman" w:eastAsia="Times New Roman" w:hAnsi="Times New Roman" w:cs="Times New Roman"/>
          <w:sz w:val="28"/>
          <w:szCs w:val="28"/>
          <w:lang w:val="uk-UA" w:eastAsia="ar-SA"/>
        </w:rPr>
        <w:t>загальнi</w:t>
      </w:r>
      <w:proofErr w:type="spellEnd"/>
      <w:r w:rsidRPr="00C06834">
        <w:rPr>
          <w:rFonts w:ascii="Times New Roman" w:eastAsia="Times New Roman" w:hAnsi="Times New Roman" w:cs="Times New Roman"/>
          <w:sz w:val="28"/>
          <w:szCs w:val="28"/>
          <w:lang w:val="uk-UA" w:eastAsia="ar-SA"/>
        </w:rPr>
        <w:t xml:space="preserve"> </w:t>
      </w:r>
      <w:proofErr w:type="spellStart"/>
      <w:r w:rsidRPr="00C06834">
        <w:rPr>
          <w:rFonts w:ascii="Times New Roman" w:eastAsia="Times New Roman" w:hAnsi="Times New Roman" w:cs="Times New Roman"/>
          <w:sz w:val="28"/>
          <w:szCs w:val="28"/>
          <w:lang w:val="uk-UA" w:eastAsia="ar-SA"/>
        </w:rPr>
        <w:t>закономiрностi</w:t>
      </w:r>
      <w:proofErr w:type="spellEnd"/>
      <w:r w:rsidRPr="00C06834">
        <w:rPr>
          <w:rFonts w:ascii="Times New Roman" w:eastAsia="Times New Roman" w:hAnsi="Times New Roman" w:cs="Times New Roman"/>
          <w:sz w:val="28"/>
          <w:szCs w:val="28"/>
          <w:lang w:val="uk-UA" w:eastAsia="ar-SA"/>
        </w:rPr>
        <w:t xml:space="preserve"> державно-правових систем в їх </w:t>
      </w:r>
      <w:proofErr w:type="spellStart"/>
      <w:r w:rsidRPr="00C06834">
        <w:rPr>
          <w:rFonts w:ascii="Times New Roman" w:eastAsia="Times New Roman" w:hAnsi="Times New Roman" w:cs="Times New Roman"/>
          <w:sz w:val="28"/>
          <w:szCs w:val="28"/>
          <w:lang w:val="uk-UA" w:eastAsia="ar-SA"/>
        </w:rPr>
        <w:t>iсторичнiй</w:t>
      </w:r>
      <w:proofErr w:type="spellEnd"/>
      <w:r w:rsidRPr="00C06834">
        <w:rPr>
          <w:rFonts w:ascii="Times New Roman" w:eastAsia="Times New Roman" w:hAnsi="Times New Roman" w:cs="Times New Roman"/>
          <w:sz w:val="28"/>
          <w:szCs w:val="28"/>
          <w:lang w:val="uk-UA" w:eastAsia="ar-SA"/>
        </w:rPr>
        <w:t xml:space="preserve"> </w:t>
      </w:r>
      <w:proofErr w:type="spellStart"/>
      <w:r w:rsidRPr="00C06834">
        <w:rPr>
          <w:rFonts w:ascii="Times New Roman" w:eastAsia="Times New Roman" w:hAnsi="Times New Roman" w:cs="Times New Roman"/>
          <w:sz w:val="28"/>
          <w:szCs w:val="28"/>
          <w:lang w:val="uk-UA" w:eastAsia="ar-SA"/>
        </w:rPr>
        <w:t>еволюцiї</w:t>
      </w:r>
      <w:proofErr w:type="spellEnd"/>
      <w:r w:rsidRPr="00C06834">
        <w:rPr>
          <w:rFonts w:ascii="Times New Roman" w:eastAsia="Times New Roman" w:hAnsi="Times New Roman" w:cs="Times New Roman"/>
          <w:sz w:val="28"/>
          <w:szCs w:val="28"/>
          <w:lang w:val="uk-UA" w:eastAsia="ar-SA"/>
        </w:rPr>
        <w:t xml:space="preserve">. </w:t>
      </w:r>
      <w:proofErr w:type="spellStart"/>
      <w:r w:rsidRPr="00C06834">
        <w:rPr>
          <w:rFonts w:ascii="Times New Roman" w:eastAsia="Times New Roman" w:hAnsi="Times New Roman" w:cs="Times New Roman"/>
          <w:sz w:val="28"/>
          <w:szCs w:val="28"/>
          <w:lang w:val="uk-UA" w:eastAsia="ar-SA"/>
        </w:rPr>
        <w:t>Дослiдження</w:t>
      </w:r>
      <w:proofErr w:type="spellEnd"/>
      <w:r w:rsidRPr="00C06834">
        <w:rPr>
          <w:rFonts w:ascii="Times New Roman" w:eastAsia="Times New Roman" w:hAnsi="Times New Roman" w:cs="Times New Roman"/>
          <w:sz w:val="28"/>
          <w:szCs w:val="28"/>
          <w:lang w:val="uk-UA" w:eastAsia="ar-SA"/>
        </w:rPr>
        <w:t xml:space="preserve"> </w:t>
      </w:r>
      <w:proofErr w:type="spellStart"/>
      <w:r w:rsidRPr="00C06834">
        <w:rPr>
          <w:rFonts w:ascii="Times New Roman" w:eastAsia="Times New Roman" w:hAnsi="Times New Roman" w:cs="Times New Roman"/>
          <w:sz w:val="28"/>
          <w:szCs w:val="28"/>
          <w:lang w:val="uk-UA" w:eastAsia="ar-SA"/>
        </w:rPr>
        <w:t>процесiв</w:t>
      </w:r>
      <w:proofErr w:type="spellEnd"/>
      <w:r w:rsidRPr="00C06834">
        <w:rPr>
          <w:rFonts w:ascii="Times New Roman" w:eastAsia="Times New Roman" w:hAnsi="Times New Roman" w:cs="Times New Roman"/>
          <w:sz w:val="28"/>
          <w:szCs w:val="28"/>
          <w:lang w:val="uk-UA" w:eastAsia="ar-SA"/>
        </w:rPr>
        <w:t xml:space="preserve"> </w:t>
      </w:r>
      <w:proofErr w:type="spellStart"/>
      <w:r w:rsidRPr="00C06834">
        <w:rPr>
          <w:rFonts w:ascii="Times New Roman" w:eastAsia="Times New Roman" w:hAnsi="Times New Roman" w:cs="Times New Roman"/>
          <w:sz w:val="28"/>
          <w:szCs w:val="28"/>
          <w:lang w:val="uk-UA" w:eastAsia="ar-SA"/>
        </w:rPr>
        <w:t>генези</w:t>
      </w:r>
      <w:proofErr w:type="spellEnd"/>
      <w:r w:rsidRPr="00C06834">
        <w:rPr>
          <w:rFonts w:ascii="Times New Roman" w:eastAsia="Times New Roman" w:hAnsi="Times New Roman" w:cs="Times New Roman"/>
          <w:sz w:val="28"/>
          <w:szCs w:val="28"/>
          <w:lang w:val="uk-UA" w:eastAsia="ar-SA"/>
        </w:rPr>
        <w:t xml:space="preserve">, </w:t>
      </w:r>
      <w:proofErr w:type="spellStart"/>
      <w:r w:rsidRPr="00C06834">
        <w:rPr>
          <w:rFonts w:ascii="Times New Roman" w:eastAsia="Times New Roman" w:hAnsi="Times New Roman" w:cs="Times New Roman"/>
          <w:sz w:val="28"/>
          <w:szCs w:val="28"/>
          <w:lang w:val="uk-UA" w:eastAsia="ar-SA"/>
        </w:rPr>
        <w:t>становления</w:t>
      </w:r>
      <w:proofErr w:type="spellEnd"/>
      <w:r w:rsidRPr="00C06834">
        <w:rPr>
          <w:rFonts w:ascii="Times New Roman" w:eastAsia="Times New Roman" w:hAnsi="Times New Roman" w:cs="Times New Roman"/>
          <w:sz w:val="28"/>
          <w:szCs w:val="28"/>
          <w:lang w:val="uk-UA" w:eastAsia="ar-SA"/>
        </w:rPr>
        <w:t xml:space="preserve">, </w:t>
      </w:r>
      <w:proofErr w:type="spellStart"/>
      <w:r w:rsidRPr="00C06834">
        <w:rPr>
          <w:rFonts w:ascii="Times New Roman" w:eastAsia="Times New Roman" w:hAnsi="Times New Roman" w:cs="Times New Roman"/>
          <w:sz w:val="28"/>
          <w:szCs w:val="28"/>
          <w:lang w:val="uk-UA" w:eastAsia="ar-SA"/>
        </w:rPr>
        <w:t>розквiту</w:t>
      </w:r>
      <w:proofErr w:type="spellEnd"/>
      <w:r w:rsidRPr="00C06834">
        <w:rPr>
          <w:rFonts w:ascii="Times New Roman" w:eastAsia="Times New Roman" w:hAnsi="Times New Roman" w:cs="Times New Roman"/>
          <w:sz w:val="28"/>
          <w:szCs w:val="28"/>
          <w:lang w:val="uk-UA" w:eastAsia="ar-SA"/>
        </w:rPr>
        <w:t xml:space="preserve"> та занепаду держави i права в певних </w:t>
      </w:r>
      <w:proofErr w:type="spellStart"/>
      <w:r w:rsidRPr="00C06834">
        <w:rPr>
          <w:rFonts w:ascii="Times New Roman" w:eastAsia="Times New Roman" w:hAnsi="Times New Roman" w:cs="Times New Roman"/>
          <w:sz w:val="28"/>
          <w:szCs w:val="28"/>
          <w:lang w:val="uk-UA" w:eastAsia="ar-SA"/>
        </w:rPr>
        <w:t>цивiлiзацiях</w:t>
      </w:r>
      <w:proofErr w:type="spellEnd"/>
      <w:r w:rsidRPr="00C06834">
        <w:rPr>
          <w:rFonts w:ascii="Times New Roman" w:eastAsia="Times New Roman" w:hAnsi="Times New Roman" w:cs="Times New Roman"/>
          <w:sz w:val="28"/>
          <w:szCs w:val="28"/>
          <w:lang w:val="uk-UA" w:eastAsia="ar-SA"/>
        </w:rPr>
        <w:t xml:space="preserve"> сприяє формуванню загальної i </w:t>
      </w:r>
      <w:proofErr w:type="spellStart"/>
      <w:r w:rsidRPr="00C06834">
        <w:rPr>
          <w:rFonts w:ascii="Times New Roman" w:eastAsia="Times New Roman" w:hAnsi="Times New Roman" w:cs="Times New Roman"/>
          <w:sz w:val="28"/>
          <w:szCs w:val="28"/>
          <w:lang w:val="uk-UA" w:eastAsia="ar-SA"/>
        </w:rPr>
        <w:t>професiйної</w:t>
      </w:r>
      <w:proofErr w:type="spellEnd"/>
      <w:r w:rsidRPr="00C06834">
        <w:rPr>
          <w:rFonts w:ascii="Times New Roman" w:eastAsia="Times New Roman" w:hAnsi="Times New Roman" w:cs="Times New Roman"/>
          <w:sz w:val="28"/>
          <w:szCs w:val="28"/>
          <w:lang w:val="uk-UA" w:eastAsia="ar-SA"/>
        </w:rPr>
        <w:t xml:space="preserve"> культури правника, умінь орієнтуватися в </w:t>
      </w:r>
      <w:proofErr w:type="spellStart"/>
      <w:r w:rsidRPr="00C06834">
        <w:rPr>
          <w:rFonts w:ascii="Times New Roman" w:eastAsia="Times New Roman" w:hAnsi="Times New Roman" w:cs="Times New Roman"/>
          <w:sz w:val="28"/>
          <w:szCs w:val="28"/>
          <w:lang w:val="uk-UA" w:eastAsia="ar-SA"/>
        </w:rPr>
        <w:t>історико-правовому</w:t>
      </w:r>
      <w:proofErr w:type="spellEnd"/>
      <w:r w:rsidRPr="00C06834">
        <w:rPr>
          <w:rFonts w:ascii="Times New Roman" w:eastAsia="Times New Roman" w:hAnsi="Times New Roman" w:cs="Times New Roman"/>
          <w:sz w:val="28"/>
          <w:szCs w:val="28"/>
          <w:lang w:val="uk-UA" w:eastAsia="ar-SA"/>
        </w:rPr>
        <w:t xml:space="preserve"> просторі та розуміти витоки сучасних процесів розвитку політичних і правових інститутів, робити самостійні висновки щодо умов та особливостей розвитку державно-правових систем в різні історичні періоди. Воно насамперед дозволяє </w:t>
      </w:r>
      <w:proofErr w:type="spellStart"/>
      <w:r w:rsidRPr="00C06834">
        <w:rPr>
          <w:rFonts w:ascii="Times New Roman" w:eastAsia="Times New Roman" w:hAnsi="Times New Roman" w:cs="Times New Roman"/>
          <w:sz w:val="28"/>
          <w:szCs w:val="28"/>
          <w:lang w:val="uk-UA" w:eastAsia="ar-SA"/>
        </w:rPr>
        <w:t>зрозумiти</w:t>
      </w:r>
      <w:proofErr w:type="spellEnd"/>
      <w:r w:rsidRPr="00C06834">
        <w:rPr>
          <w:rFonts w:ascii="Times New Roman" w:eastAsia="Times New Roman" w:hAnsi="Times New Roman" w:cs="Times New Roman"/>
          <w:sz w:val="28"/>
          <w:szCs w:val="28"/>
          <w:lang w:val="uk-UA" w:eastAsia="ar-SA"/>
        </w:rPr>
        <w:t xml:space="preserve">, що </w:t>
      </w:r>
      <w:proofErr w:type="spellStart"/>
      <w:r w:rsidRPr="00C06834">
        <w:rPr>
          <w:rFonts w:ascii="Times New Roman" w:eastAsia="Times New Roman" w:hAnsi="Times New Roman" w:cs="Times New Roman"/>
          <w:sz w:val="28"/>
          <w:szCs w:val="28"/>
          <w:lang w:val="uk-UA" w:eastAsia="ar-SA"/>
        </w:rPr>
        <w:t>iснування</w:t>
      </w:r>
      <w:proofErr w:type="spellEnd"/>
      <w:r w:rsidRPr="00C06834">
        <w:rPr>
          <w:rFonts w:ascii="Times New Roman" w:eastAsia="Times New Roman" w:hAnsi="Times New Roman" w:cs="Times New Roman"/>
          <w:sz w:val="28"/>
          <w:szCs w:val="28"/>
          <w:lang w:val="uk-UA" w:eastAsia="ar-SA"/>
        </w:rPr>
        <w:t xml:space="preserve"> усіх </w:t>
      </w:r>
      <w:proofErr w:type="spellStart"/>
      <w:r w:rsidRPr="00C06834">
        <w:rPr>
          <w:rFonts w:ascii="Times New Roman" w:eastAsia="Times New Roman" w:hAnsi="Times New Roman" w:cs="Times New Roman"/>
          <w:sz w:val="28"/>
          <w:szCs w:val="28"/>
          <w:lang w:val="uk-UA" w:eastAsia="ar-SA"/>
        </w:rPr>
        <w:t>державноправових</w:t>
      </w:r>
      <w:proofErr w:type="spellEnd"/>
      <w:r w:rsidRPr="00C06834">
        <w:rPr>
          <w:rFonts w:ascii="Times New Roman" w:eastAsia="Times New Roman" w:hAnsi="Times New Roman" w:cs="Times New Roman"/>
          <w:sz w:val="28"/>
          <w:szCs w:val="28"/>
          <w:lang w:val="uk-UA" w:eastAsia="ar-SA"/>
        </w:rPr>
        <w:t xml:space="preserve"> явищ </w:t>
      </w:r>
      <w:proofErr w:type="spellStart"/>
      <w:r w:rsidRPr="00C06834">
        <w:rPr>
          <w:rFonts w:ascii="Times New Roman" w:eastAsia="Times New Roman" w:hAnsi="Times New Roman" w:cs="Times New Roman"/>
          <w:sz w:val="28"/>
          <w:szCs w:val="28"/>
          <w:lang w:val="uk-UA" w:eastAsia="ar-SA"/>
        </w:rPr>
        <w:t>iсторично</w:t>
      </w:r>
      <w:proofErr w:type="spellEnd"/>
      <w:r w:rsidRPr="00C06834">
        <w:rPr>
          <w:rFonts w:ascii="Times New Roman" w:eastAsia="Times New Roman" w:hAnsi="Times New Roman" w:cs="Times New Roman"/>
          <w:sz w:val="28"/>
          <w:szCs w:val="28"/>
          <w:lang w:val="uk-UA" w:eastAsia="ar-SA"/>
        </w:rPr>
        <w:t xml:space="preserve"> обумовлене, залежить </w:t>
      </w:r>
      <w:proofErr w:type="spellStart"/>
      <w:r w:rsidRPr="00C06834">
        <w:rPr>
          <w:rFonts w:ascii="Times New Roman" w:eastAsia="Times New Roman" w:hAnsi="Times New Roman" w:cs="Times New Roman"/>
          <w:sz w:val="28"/>
          <w:szCs w:val="28"/>
          <w:lang w:val="uk-UA" w:eastAsia="ar-SA"/>
        </w:rPr>
        <w:t>вiд</w:t>
      </w:r>
      <w:proofErr w:type="spellEnd"/>
      <w:r w:rsidRPr="00C06834">
        <w:rPr>
          <w:rFonts w:ascii="Times New Roman" w:eastAsia="Times New Roman" w:hAnsi="Times New Roman" w:cs="Times New Roman"/>
          <w:sz w:val="28"/>
          <w:szCs w:val="28"/>
          <w:lang w:val="uk-UA" w:eastAsia="ar-SA"/>
        </w:rPr>
        <w:t xml:space="preserve"> рівня розвитку суспільства, правової культури населення конкретного регіону.</w:t>
      </w:r>
    </w:p>
    <w:p w:rsidR="00C06834" w:rsidRPr="00C06834" w:rsidRDefault="00C06834" w:rsidP="00C06834">
      <w:pPr>
        <w:spacing w:after="0" w:line="240" w:lineRule="auto"/>
        <w:ind w:firstLine="708"/>
        <w:jc w:val="both"/>
        <w:rPr>
          <w:rFonts w:ascii="Times New Roman" w:eastAsia="Times New Roman" w:hAnsi="Times New Roman" w:cs="Times New Roman"/>
          <w:b/>
          <w:sz w:val="24"/>
          <w:szCs w:val="28"/>
          <w:lang w:val="uk-UA" w:eastAsia="ar-SA"/>
        </w:rPr>
      </w:pPr>
      <w:r w:rsidRPr="00C06834">
        <w:rPr>
          <w:rFonts w:ascii="Times New Roman" w:eastAsia="Times New Roman" w:hAnsi="Times New Roman" w:cs="Times New Roman"/>
          <w:sz w:val="28"/>
          <w:szCs w:val="28"/>
          <w:lang w:val="uk-UA" w:eastAsia="ru-RU"/>
        </w:rPr>
        <w:t>Завданням курсу «</w:t>
      </w:r>
      <w:r w:rsidR="004127DF" w:rsidRPr="004127DF">
        <w:rPr>
          <w:rFonts w:ascii="Times New Roman" w:eastAsia="Times New Roman" w:hAnsi="Times New Roman" w:cs="Times New Roman"/>
          <w:sz w:val="28"/>
          <w:szCs w:val="28"/>
          <w:lang w:val="uk-UA" w:eastAsia="ru-RU"/>
        </w:rPr>
        <w:t>Проблеми розвитку держави і права:</w:t>
      </w:r>
      <w:r w:rsidR="004127DF" w:rsidRPr="004127DF">
        <w:rPr>
          <w:rFonts w:ascii="Times New Roman" w:eastAsia="Times New Roman" w:hAnsi="Times New Roman" w:cs="Times New Roman"/>
          <w:bCs/>
          <w:sz w:val="28"/>
          <w:szCs w:val="28"/>
          <w:lang w:val="uk-UA" w:eastAsia="ru-RU"/>
        </w:rPr>
        <w:t xml:space="preserve"> вітчизняний і зарубіжний досвід</w:t>
      </w:r>
      <w:r w:rsidRPr="004127DF">
        <w:rPr>
          <w:rFonts w:ascii="Times New Roman" w:eastAsia="Times New Roman" w:hAnsi="Times New Roman" w:cs="Times New Roman"/>
          <w:sz w:val="28"/>
          <w:szCs w:val="28"/>
          <w:lang w:val="uk-UA" w:eastAsia="ru-RU"/>
        </w:rPr>
        <w:t>» є:</w:t>
      </w:r>
      <w:r w:rsidRPr="00C06834">
        <w:rPr>
          <w:rFonts w:ascii="Times New Roman" w:eastAsia="Times New Roman" w:hAnsi="Times New Roman" w:cs="Times New Roman"/>
          <w:sz w:val="28"/>
          <w:szCs w:val="28"/>
          <w:lang w:val="uk-UA" w:eastAsia="ru-RU"/>
        </w:rPr>
        <w:t xml:space="preserve">  </w:t>
      </w:r>
    </w:p>
    <w:p w:rsidR="00C06834" w:rsidRPr="00C06834" w:rsidRDefault="00C06834" w:rsidP="00C06834">
      <w:pPr>
        <w:numPr>
          <w:ilvl w:val="0"/>
          <w:numId w:val="3"/>
        </w:numPr>
        <w:suppressAutoHyphens/>
        <w:spacing w:after="0" w:line="240" w:lineRule="auto"/>
        <w:jc w:val="both"/>
        <w:rPr>
          <w:rFonts w:ascii="Times New Roman" w:eastAsia="Times New Roman" w:hAnsi="Times New Roman" w:cs="Times New Roman"/>
          <w:b/>
          <w:sz w:val="28"/>
          <w:szCs w:val="28"/>
          <w:lang w:val="uk-UA" w:eastAsia="ar-SA"/>
        </w:rPr>
      </w:pPr>
      <w:r w:rsidRPr="00C06834">
        <w:rPr>
          <w:rFonts w:ascii="Times New Roman" w:eastAsia="Times New Roman" w:hAnsi="Times New Roman" w:cs="Times New Roman"/>
          <w:sz w:val="28"/>
          <w:szCs w:val="28"/>
          <w:lang w:val="uk-UA" w:eastAsia="ar-SA"/>
        </w:rPr>
        <w:lastRenderedPageBreak/>
        <w:t xml:space="preserve">опанування знаннями загальних закономірностей та особливостей історичного процесу державо і </w:t>
      </w:r>
      <w:proofErr w:type="spellStart"/>
      <w:r w:rsidRPr="00C06834">
        <w:rPr>
          <w:rFonts w:ascii="Times New Roman" w:eastAsia="Times New Roman" w:hAnsi="Times New Roman" w:cs="Times New Roman"/>
          <w:sz w:val="28"/>
          <w:szCs w:val="28"/>
          <w:lang w:val="uk-UA" w:eastAsia="ar-SA"/>
        </w:rPr>
        <w:t>правотворення</w:t>
      </w:r>
      <w:proofErr w:type="spellEnd"/>
      <w:r w:rsidRPr="00C06834">
        <w:rPr>
          <w:rFonts w:ascii="Times New Roman" w:eastAsia="Times New Roman" w:hAnsi="Times New Roman" w:cs="Times New Roman"/>
          <w:sz w:val="28"/>
          <w:szCs w:val="28"/>
          <w:lang w:val="uk-UA" w:eastAsia="ar-SA"/>
        </w:rPr>
        <w:t xml:space="preserve"> в Україні та зарубіжних країнах;</w:t>
      </w:r>
    </w:p>
    <w:p w:rsidR="00C06834" w:rsidRPr="00C06834" w:rsidRDefault="00C06834" w:rsidP="00C06834">
      <w:pPr>
        <w:numPr>
          <w:ilvl w:val="0"/>
          <w:numId w:val="3"/>
        </w:numPr>
        <w:suppressAutoHyphens/>
        <w:spacing w:after="0" w:line="240" w:lineRule="auto"/>
        <w:jc w:val="both"/>
        <w:rPr>
          <w:rFonts w:ascii="Times New Roman" w:eastAsia="Times New Roman" w:hAnsi="Times New Roman" w:cs="Times New Roman"/>
          <w:b/>
          <w:sz w:val="28"/>
          <w:szCs w:val="28"/>
          <w:lang w:val="uk-UA" w:eastAsia="ar-SA"/>
        </w:rPr>
      </w:pPr>
      <w:r w:rsidRPr="00C06834">
        <w:rPr>
          <w:rFonts w:ascii="Times New Roman" w:eastAsia="Times New Roman" w:hAnsi="Times New Roman" w:cs="Times New Roman"/>
          <w:sz w:val="28"/>
          <w:szCs w:val="28"/>
          <w:lang w:val="uk-UA" w:eastAsia="ar-SA"/>
        </w:rPr>
        <w:t xml:space="preserve">оволодіння понятійно-категоріальним апаратом </w:t>
      </w:r>
      <w:proofErr w:type="spellStart"/>
      <w:r w:rsidRPr="00C06834">
        <w:rPr>
          <w:rFonts w:ascii="Times New Roman" w:eastAsia="Times New Roman" w:hAnsi="Times New Roman" w:cs="Times New Roman"/>
          <w:sz w:val="28"/>
          <w:szCs w:val="28"/>
          <w:lang w:val="uk-UA" w:eastAsia="ar-SA"/>
        </w:rPr>
        <w:t>історико-правової</w:t>
      </w:r>
      <w:proofErr w:type="spellEnd"/>
      <w:r w:rsidRPr="00C06834">
        <w:rPr>
          <w:rFonts w:ascii="Times New Roman" w:eastAsia="Times New Roman" w:hAnsi="Times New Roman" w:cs="Times New Roman"/>
          <w:sz w:val="28"/>
          <w:szCs w:val="28"/>
          <w:lang w:val="uk-UA" w:eastAsia="ar-SA"/>
        </w:rPr>
        <w:t xml:space="preserve"> науки; </w:t>
      </w:r>
    </w:p>
    <w:p w:rsidR="00C06834" w:rsidRPr="00C06834" w:rsidRDefault="00C06834" w:rsidP="00C06834">
      <w:pPr>
        <w:numPr>
          <w:ilvl w:val="0"/>
          <w:numId w:val="3"/>
        </w:numPr>
        <w:suppressAutoHyphens/>
        <w:spacing w:after="0" w:line="240" w:lineRule="auto"/>
        <w:jc w:val="both"/>
        <w:rPr>
          <w:rFonts w:ascii="Times New Roman" w:eastAsia="Times New Roman" w:hAnsi="Times New Roman" w:cs="Times New Roman"/>
          <w:b/>
          <w:sz w:val="28"/>
          <w:szCs w:val="28"/>
          <w:lang w:val="uk-UA" w:eastAsia="ar-SA"/>
        </w:rPr>
      </w:pPr>
      <w:r w:rsidRPr="00C06834">
        <w:rPr>
          <w:rFonts w:ascii="Times New Roman" w:eastAsia="Times New Roman" w:hAnsi="Times New Roman" w:cs="Times New Roman"/>
          <w:sz w:val="28"/>
          <w:szCs w:val="28"/>
          <w:lang w:val="uk-UA" w:eastAsia="ar-SA"/>
        </w:rPr>
        <w:t xml:space="preserve">формування системи </w:t>
      </w:r>
      <w:proofErr w:type="spellStart"/>
      <w:r w:rsidRPr="00C06834">
        <w:rPr>
          <w:rFonts w:ascii="Times New Roman" w:eastAsia="Times New Roman" w:hAnsi="Times New Roman" w:cs="Times New Roman"/>
          <w:sz w:val="28"/>
          <w:szCs w:val="28"/>
          <w:lang w:val="uk-UA" w:eastAsia="ar-SA"/>
        </w:rPr>
        <w:t>компетенностей</w:t>
      </w:r>
      <w:proofErr w:type="spellEnd"/>
      <w:r w:rsidRPr="00C06834">
        <w:rPr>
          <w:rFonts w:ascii="Times New Roman" w:eastAsia="Times New Roman" w:hAnsi="Times New Roman" w:cs="Times New Roman"/>
          <w:sz w:val="28"/>
          <w:szCs w:val="28"/>
          <w:lang w:val="uk-UA" w:eastAsia="ar-SA"/>
        </w:rPr>
        <w:t xml:space="preserve"> (культурних, соціальних, політичних, загальнонаукових, предметних і професійних);</w:t>
      </w:r>
    </w:p>
    <w:p w:rsidR="00C06834" w:rsidRPr="00C06834" w:rsidRDefault="00C06834" w:rsidP="00C06834">
      <w:pPr>
        <w:numPr>
          <w:ilvl w:val="0"/>
          <w:numId w:val="3"/>
        </w:numPr>
        <w:suppressAutoHyphens/>
        <w:spacing w:after="0" w:line="240" w:lineRule="auto"/>
        <w:jc w:val="both"/>
        <w:rPr>
          <w:rFonts w:ascii="Times New Roman" w:eastAsia="Times New Roman" w:hAnsi="Times New Roman" w:cs="Times New Roman"/>
          <w:sz w:val="28"/>
          <w:szCs w:val="28"/>
          <w:lang w:val="uk-UA" w:eastAsia="ar-SA"/>
        </w:rPr>
      </w:pPr>
      <w:r w:rsidRPr="00C06834">
        <w:rPr>
          <w:rFonts w:ascii="Times New Roman" w:eastAsia="Times New Roman" w:hAnsi="Times New Roman" w:cs="Times New Roman"/>
          <w:sz w:val="28"/>
          <w:szCs w:val="28"/>
          <w:lang w:val="uk-UA" w:eastAsia="ar-SA"/>
        </w:rPr>
        <w:t>розширення політичного та правового світогляду студентів.</w:t>
      </w:r>
    </w:p>
    <w:p w:rsidR="00C06834" w:rsidRPr="00C06834" w:rsidRDefault="00C06834" w:rsidP="00C06834">
      <w:pPr>
        <w:spacing w:after="0" w:line="240" w:lineRule="auto"/>
        <w:ind w:left="283"/>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4. Компетентності та програмні результати навчання</w:t>
      </w:r>
    </w:p>
    <w:p w:rsidR="00C06834" w:rsidRPr="00C06834" w:rsidRDefault="00C06834" w:rsidP="00C06834">
      <w:pPr>
        <w:spacing w:after="0" w:line="240" w:lineRule="auto"/>
        <w:ind w:firstLine="708"/>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val="uk-UA" w:eastAsia="ru-RU"/>
        </w:rPr>
        <w:t xml:space="preserve">За підсумками вивчення курсу </w:t>
      </w:r>
      <w:r w:rsidR="004127DF">
        <w:rPr>
          <w:rFonts w:ascii="Times New Roman" w:eastAsia="Times New Roman" w:hAnsi="Times New Roman" w:cs="Times New Roman"/>
          <w:sz w:val="28"/>
          <w:szCs w:val="28"/>
          <w:lang w:val="uk-UA" w:eastAsia="ru-RU"/>
        </w:rPr>
        <w:t>«</w:t>
      </w:r>
      <w:r w:rsidR="004127DF" w:rsidRPr="004127DF">
        <w:rPr>
          <w:rFonts w:ascii="Times New Roman" w:eastAsia="Times New Roman" w:hAnsi="Times New Roman" w:cs="Times New Roman"/>
          <w:sz w:val="28"/>
          <w:szCs w:val="28"/>
          <w:lang w:val="uk-UA" w:eastAsia="ru-RU"/>
        </w:rPr>
        <w:t>Проблеми розвитку держави і права:</w:t>
      </w:r>
      <w:r w:rsidR="004127DF" w:rsidRPr="004127DF">
        <w:rPr>
          <w:rFonts w:ascii="Times New Roman" w:eastAsia="Times New Roman" w:hAnsi="Times New Roman" w:cs="Times New Roman"/>
          <w:bCs/>
          <w:sz w:val="28"/>
          <w:szCs w:val="28"/>
          <w:lang w:val="uk-UA" w:eastAsia="ru-RU"/>
        </w:rPr>
        <w:t xml:space="preserve"> вітчизняний і зарубіжний досвід</w:t>
      </w:r>
      <w:r w:rsidR="004127DF">
        <w:rPr>
          <w:rFonts w:ascii="Times New Roman" w:eastAsia="Times New Roman" w:hAnsi="Times New Roman" w:cs="Times New Roman"/>
          <w:bCs/>
          <w:sz w:val="28"/>
          <w:szCs w:val="28"/>
          <w:lang w:val="uk-UA" w:eastAsia="ru-RU"/>
        </w:rPr>
        <w:t>»</w:t>
      </w:r>
      <w:r w:rsidR="004127DF" w:rsidRPr="004127DF">
        <w:rPr>
          <w:rFonts w:ascii="Times New Roman" w:eastAsia="Times New Roman" w:hAnsi="Times New Roman" w:cs="Times New Roman"/>
          <w:sz w:val="28"/>
          <w:szCs w:val="28"/>
          <w:lang w:val="uk-UA" w:eastAsia="ru-RU"/>
        </w:rPr>
        <w:t xml:space="preserve"> </w:t>
      </w:r>
      <w:r w:rsidRPr="00C06834">
        <w:rPr>
          <w:rFonts w:ascii="Times New Roman" w:eastAsia="Times New Roman" w:hAnsi="Times New Roman" w:cs="Times New Roman"/>
          <w:sz w:val="28"/>
          <w:szCs w:val="28"/>
          <w:lang w:val="uk-UA" w:eastAsia="ru-RU"/>
        </w:rPr>
        <w:t xml:space="preserve">у студента юридичного факультету спеціальності 081 Право повинні бути сформовані відповідний набір </w:t>
      </w:r>
      <w:proofErr w:type="spellStart"/>
      <w:r w:rsidRPr="00C06834">
        <w:rPr>
          <w:rFonts w:ascii="Times New Roman" w:eastAsia="Times New Roman" w:hAnsi="Times New Roman" w:cs="Times New Roman"/>
          <w:sz w:val="28"/>
          <w:szCs w:val="28"/>
          <w:lang w:val="uk-UA" w:eastAsia="ru-RU"/>
        </w:rPr>
        <w:t>компетентностей</w:t>
      </w:r>
      <w:proofErr w:type="spellEnd"/>
    </w:p>
    <w:p w:rsidR="00C06834" w:rsidRPr="00C06834" w:rsidRDefault="00C06834" w:rsidP="00C06834">
      <w:pPr>
        <w:spacing w:after="0" w:line="240" w:lineRule="auto"/>
        <w:ind w:firstLine="708"/>
        <w:jc w:val="both"/>
        <w:rPr>
          <w:rFonts w:ascii="Times New Roman" w:eastAsia="Times New Roman" w:hAnsi="Times New Roman" w:cs="Times New Roman"/>
          <w:sz w:val="28"/>
          <w:szCs w:val="28"/>
          <w:lang w:val="uk-UA" w:eastAsia="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60"/>
        <w:gridCol w:w="3118"/>
        <w:gridCol w:w="3686"/>
      </w:tblGrid>
      <w:tr w:rsidR="00C06834" w:rsidRPr="00C06834" w:rsidTr="00C06834">
        <w:tc>
          <w:tcPr>
            <w:tcW w:w="2660"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Інтегральна компетентність</w:t>
            </w:r>
          </w:p>
        </w:tc>
        <w:tc>
          <w:tcPr>
            <w:tcW w:w="311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Загальні компетентності</w:t>
            </w:r>
          </w:p>
        </w:tc>
        <w:tc>
          <w:tcPr>
            <w:tcW w:w="3686"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Спеціальні компетентності</w:t>
            </w:r>
          </w:p>
        </w:tc>
      </w:tr>
      <w:tr w:rsidR="00C06834" w:rsidRPr="00C06834" w:rsidTr="00C06834">
        <w:tc>
          <w:tcPr>
            <w:tcW w:w="2660" w:type="dxa"/>
            <w:vMerge w:val="restart"/>
            <w:shd w:val="clear" w:color="auto" w:fill="auto"/>
          </w:tcPr>
          <w:p w:rsidR="00C06834" w:rsidRPr="00C06834" w:rsidRDefault="00C06834" w:rsidP="00C06834">
            <w:pPr>
              <w:spacing w:after="0" w:line="240" w:lineRule="auto"/>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val="uk-UA" w:eastAsia="ru-RU"/>
              </w:rPr>
              <w:t>Здатність розв’язувати складні спеціалізовані задачі та практичні проблеми у галузі професійної правничої діяльності або у процесі навчання, що передбачає застосування правових доктрин, принципів і правових інститутів і характеризується комплексністю та невизначеністю умов</w:t>
            </w:r>
          </w:p>
        </w:tc>
        <w:tc>
          <w:tcPr>
            <w:tcW w:w="311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color w:val="000000"/>
                <w:sz w:val="28"/>
                <w:szCs w:val="28"/>
                <w:lang w:val="uk-UA" w:eastAsia="ru-RU"/>
              </w:rPr>
            </w:pPr>
            <w:r w:rsidRPr="00C06834">
              <w:rPr>
                <w:rFonts w:ascii="Times New Roman" w:eastAsia="Times New Roman" w:hAnsi="Times New Roman" w:cs="Times New Roman"/>
                <w:color w:val="000000"/>
                <w:sz w:val="28"/>
                <w:szCs w:val="28"/>
                <w:lang w:val="uk-UA" w:eastAsia="ru-RU"/>
              </w:rPr>
              <w:t>ЗК1. Здатність до абстрактного мислення, аналізу та синтезу</w:t>
            </w:r>
          </w:p>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p>
        </w:tc>
        <w:tc>
          <w:tcPr>
            <w:tcW w:w="3686"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color w:val="000000"/>
                <w:sz w:val="28"/>
                <w:szCs w:val="28"/>
                <w:lang w:val="uk-UA" w:eastAsia="ru-RU"/>
              </w:rPr>
              <w:t>СК3. С</w:t>
            </w:r>
            <w:proofErr w:type="spellStart"/>
            <w:r w:rsidRPr="00C06834">
              <w:rPr>
                <w:rFonts w:ascii="Times New Roman" w:eastAsia="Times New Roman" w:hAnsi="Times New Roman" w:cs="Times New Roman"/>
                <w:sz w:val="28"/>
                <w:szCs w:val="28"/>
                <w:lang w:bidi="en-US"/>
              </w:rPr>
              <w:t>уттєві</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ознаки</w:t>
            </w:r>
            <w:proofErr w:type="spellEnd"/>
            <w:r w:rsidRPr="00C06834">
              <w:rPr>
                <w:rFonts w:ascii="Times New Roman" w:eastAsia="Times New Roman" w:hAnsi="Times New Roman" w:cs="Times New Roman"/>
                <w:sz w:val="28"/>
                <w:szCs w:val="28"/>
                <w:lang w:bidi="en-US"/>
              </w:rPr>
              <w:t xml:space="preserve"> і </w:t>
            </w:r>
            <w:proofErr w:type="spellStart"/>
            <w:r w:rsidRPr="00C06834">
              <w:rPr>
                <w:rFonts w:ascii="Times New Roman" w:eastAsia="Times New Roman" w:hAnsi="Times New Roman" w:cs="Times New Roman"/>
                <w:sz w:val="28"/>
                <w:szCs w:val="28"/>
                <w:lang w:bidi="en-US"/>
              </w:rPr>
              <w:t>тенденції</w:t>
            </w:r>
            <w:proofErr w:type="spellEnd"/>
            <w:r w:rsidRPr="00C06834">
              <w:rPr>
                <w:rFonts w:ascii="Times New Roman" w:eastAsia="Times New Roman" w:hAnsi="Times New Roman" w:cs="Times New Roman"/>
                <w:b/>
                <w:sz w:val="28"/>
                <w:szCs w:val="28"/>
                <w:lang w:bidi="en-US"/>
              </w:rPr>
              <w:t xml:space="preserve"> </w:t>
            </w:r>
            <w:proofErr w:type="spellStart"/>
            <w:r w:rsidRPr="00C06834">
              <w:rPr>
                <w:rFonts w:ascii="Times New Roman" w:eastAsia="Times New Roman" w:hAnsi="Times New Roman" w:cs="Times New Roman"/>
                <w:sz w:val="28"/>
                <w:szCs w:val="28"/>
                <w:lang w:bidi="en-US"/>
              </w:rPr>
              <w:t>розвитку</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найважливіших</w:t>
            </w:r>
            <w:proofErr w:type="spellEnd"/>
            <w:r w:rsidRPr="00C06834">
              <w:rPr>
                <w:rFonts w:ascii="Times New Roman" w:eastAsia="Times New Roman" w:hAnsi="Times New Roman" w:cs="Times New Roman"/>
                <w:sz w:val="28"/>
                <w:szCs w:val="28"/>
                <w:lang w:bidi="en-US"/>
              </w:rPr>
              <w:t xml:space="preserve"> державно-</w:t>
            </w:r>
            <w:proofErr w:type="spellStart"/>
            <w:r w:rsidRPr="00C06834">
              <w:rPr>
                <w:rFonts w:ascii="Times New Roman" w:eastAsia="Times New Roman" w:hAnsi="Times New Roman" w:cs="Times New Roman"/>
                <w:sz w:val="28"/>
                <w:szCs w:val="28"/>
                <w:lang w:bidi="en-US"/>
              </w:rPr>
              <w:t>правових</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явищ</w:t>
            </w:r>
            <w:proofErr w:type="spellEnd"/>
            <w:r w:rsidRPr="00C06834">
              <w:rPr>
                <w:rFonts w:ascii="Times New Roman" w:eastAsia="Times New Roman" w:hAnsi="Times New Roman" w:cs="Times New Roman"/>
                <w:sz w:val="28"/>
                <w:szCs w:val="28"/>
                <w:lang w:bidi="en-US"/>
              </w:rPr>
              <w:t xml:space="preserve"> і </w:t>
            </w:r>
            <w:proofErr w:type="spellStart"/>
            <w:r w:rsidRPr="00C06834">
              <w:rPr>
                <w:rFonts w:ascii="Times New Roman" w:eastAsia="Times New Roman" w:hAnsi="Times New Roman" w:cs="Times New Roman"/>
                <w:sz w:val="28"/>
                <w:szCs w:val="28"/>
                <w:lang w:bidi="en-US"/>
              </w:rPr>
              <w:t>процесів</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що</w:t>
            </w:r>
            <w:proofErr w:type="spellEnd"/>
            <w:r w:rsidRPr="00C06834">
              <w:rPr>
                <w:rFonts w:ascii="Times New Roman" w:eastAsia="Times New Roman" w:hAnsi="Times New Roman" w:cs="Times New Roman"/>
                <w:sz w:val="28"/>
                <w:szCs w:val="28"/>
                <w:lang w:bidi="en-US"/>
              </w:rPr>
              <w:t xml:space="preserve"> є в </w:t>
            </w:r>
            <w:proofErr w:type="spellStart"/>
            <w:r w:rsidRPr="00C06834">
              <w:rPr>
                <w:rFonts w:ascii="Times New Roman" w:eastAsia="Times New Roman" w:hAnsi="Times New Roman" w:cs="Times New Roman"/>
                <w:sz w:val="28"/>
                <w:szCs w:val="28"/>
                <w:lang w:bidi="en-US"/>
              </w:rPr>
              <w:t>основі</w:t>
            </w:r>
            <w:proofErr w:type="spellEnd"/>
            <w:r w:rsidRPr="00C06834">
              <w:rPr>
                <w:rFonts w:ascii="Times New Roman" w:eastAsia="Times New Roman" w:hAnsi="Times New Roman" w:cs="Times New Roman"/>
                <w:sz w:val="28"/>
                <w:szCs w:val="28"/>
                <w:lang w:bidi="en-US"/>
              </w:rPr>
              <w:t xml:space="preserve"> </w:t>
            </w:r>
            <w:proofErr w:type="spellStart"/>
            <w:r w:rsidRPr="00C06834">
              <w:rPr>
                <w:rFonts w:ascii="Times New Roman" w:eastAsia="Times New Roman" w:hAnsi="Times New Roman" w:cs="Times New Roman"/>
                <w:sz w:val="28"/>
                <w:szCs w:val="28"/>
                <w:lang w:bidi="en-US"/>
              </w:rPr>
              <w:t>правотворення</w:t>
            </w:r>
            <w:proofErr w:type="spellEnd"/>
            <w:r w:rsidRPr="00C06834">
              <w:rPr>
                <w:rFonts w:ascii="Times New Roman" w:eastAsia="Times New Roman" w:hAnsi="Times New Roman" w:cs="Times New Roman"/>
                <w:sz w:val="28"/>
                <w:szCs w:val="28"/>
                <w:lang w:bidi="en-US"/>
              </w:rPr>
              <w:t xml:space="preserve"> та </w:t>
            </w:r>
            <w:proofErr w:type="spellStart"/>
            <w:r w:rsidRPr="00C06834">
              <w:rPr>
                <w:rFonts w:ascii="Times New Roman" w:eastAsia="Times New Roman" w:hAnsi="Times New Roman" w:cs="Times New Roman"/>
                <w:sz w:val="28"/>
                <w:szCs w:val="28"/>
                <w:lang w:bidi="en-US"/>
              </w:rPr>
              <w:t>правозастосування</w:t>
            </w:r>
            <w:proofErr w:type="spellEnd"/>
          </w:p>
        </w:tc>
      </w:tr>
      <w:tr w:rsidR="00C06834" w:rsidRPr="00C06834" w:rsidTr="00C06834">
        <w:trPr>
          <w:trHeight w:val="1423"/>
        </w:trPr>
        <w:tc>
          <w:tcPr>
            <w:tcW w:w="2660" w:type="dxa"/>
            <w:vMerge/>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p>
        </w:tc>
        <w:tc>
          <w:tcPr>
            <w:tcW w:w="311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color w:val="000000"/>
                <w:sz w:val="28"/>
                <w:szCs w:val="28"/>
                <w:lang w:val="uk-UA" w:eastAsia="ru-RU"/>
              </w:rPr>
              <w:t>ЗК2. Здатність застосовувати знання у практичних ситуаціях</w:t>
            </w:r>
          </w:p>
        </w:tc>
        <w:tc>
          <w:tcPr>
            <w:tcW w:w="3686" w:type="dxa"/>
            <w:shd w:val="clear" w:color="auto" w:fill="auto"/>
          </w:tcPr>
          <w:p w:rsidR="00C06834" w:rsidRPr="00C06834" w:rsidRDefault="00C06834" w:rsidP="00C06834">
            <w:pPr>
              <w:widowControl w:val="0"/>
              <w:tabs>
                <w:tab w:val="left" w:pos="308"/>
                <w:tab w:val="left" w:pos="968"/>
                <w:tab w:val="left" w:pos="1145"/>
                <w:tab w:val="left" w:pos="1308"/>
                <w:tab w:val="left" w:pos="1355"/>
                <w:tab w:val="left" w:pos="1705"/>
                <w:tab w:val="left" w:pos="1748"/>
              </w:tabs>
              <w:autoSpaceDE w:val="0"/>
              <w:autoSpaceDN w:val="0"/>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color w:val="000000"/>
                <w:sz w:val="28"/>
                <w:szCs w:val="28"/>
                <w:lang w:val="uk-UA" w:eastAsia="ru-RU"/>
              </w:rPr>
              <w:t xml:space="preserve">СК4. </w:t>
            </w:r>
            <w:r w:rsidRPr="00C06834">
              <w:rPr>
                <w:rFonts w:ascii="Times New Roman" w:eastAsia="Times New Roman" w:hAnsi="Times New Roman" w:cs="Times New Roman"/>
                <w:sz w:val="28"/>
                <w:szCs w:val="28"/>
                <w:lang w:val="uk-UA" w:bidi="en-US"/>
              </w:rPr>
              <w:t xml:space="preserve">Порівнювати особливості розвитку державно-правових явищ і процесів різної сутності та рівня складності встановлювати відмінності (специфічність) між ними та </w:t>
            </w:r>
            <w:r w:rsidRPr="00C06834">
              <w:rPr>
                <w:rFonts w:ascii="Times New Roman" w:eastAsia="Times New Roman" w:hAnsi="Times New Roman" w:cs="Times New Roman"/>
                <w:spacing w:val="-3"/>
                <w:sz w:val="28"/>
                <w:szCs w:val="28"/>
                <w:lang w:val="uk-UA" w:bidi="en-US"/>
              </w:rPr>
              <w:t xml:space="preserve">комплексну </w:t>
            </w:r>
            <w:r w:rsidRPr="00C06834">
              <w:rPr>
                <w:rFonts w:ascii="Times New Roman" w:eastAsia="Times New Roman" w:hAnsi="Times New Roman" w:cs="Times New Roman"/>
                <w:sz w:val="28"/>
                <w:szCs w:val="28"/>
                <w:lang w:val="uk-UA" w:bidi="en-US"/>
              </w:rPr>
              <w:t xml:space="preserve">взаємодію </w:t>
            </w:r>
            <w:r w:rsidRPr="00C06834">
              <w:rPr>
                <w:rFonts w:ascii="Times New Roman" w:eastAsia="Times New Roman" w:hAnsi="Times New Roman" w:cs="Times New Roman"/>
                <w:sz w:val="28"/>
                <w:szCs w:val="28"/>
                <w:lang w:val="uk-UA" w:bidi="en-US"/>
              </w:rPr>
              <w:tab/>
              <w:t>у формуванні цивілізаційних правових систем в історичному аспекті</w:t>
            </w:r>
          </w:p>
        </w:tc>
      </w:tr>
      <w:tr w:rsidR="00C06834" w:rsidRPr="00C06834" w:rsidTr="00C06834">
        <w:tc>
          <w:tcPr>
            <w:tcW w:w="2660" w:type="dxa"/>
            <w:vMerge/>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p>
        </w:tc>
        <w:tc>
          <w:tcPr>
            <w:tcW w:w="311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color w:val="000000"/>
                <w:sz w:val="28"/>
                <w:szCs w:val="28"/>
                <w:lang w:val="uk-UA" w:eastAsia="ru-RU"/>
              </w:rPr>
              <w:t>ЗК3. Знання та розуміння предметної області та розуміння професійної діяльності</w:t>
            </w:r>
          </w:p>
        </w:tc>
        <w:tc>
          <w:tcPr>
            <w:tcW w:w="3686"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color w:val="000000"/>
                <w:sz w:val="28"/>
                <w:szCs w:val="28"/>
                <w:lang w:val="uk-UA" w:eastAsia="ru-RU"/>
              </w:rPr>
              <w:t>СК6. Знання і розуміння основ права Європейського Союзу</w:t>
            </w:r>
          </w:p>
        </w:tc>
      </w:tr>
      <w:tr w:rsidR="00C06834" w:rsidRPr="00C06834" w:rsidTr="00C06834">
        <w:tc>
          <w:tcPr>
            <w:tcW w:w="2660" w:type="dxa"/>
            <w:vMerge/>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p>
        </w:tc>
        <w:tc>
          <w:tcPr>
            <w:tcW w:w="311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color w:val="000000"/>
                <w:sz w:val="28"/>
                <w:szCs w:val="28"/>
                <w:lang w:val="uk-UA" w:eastAsia="ru-RU"/>
              </w:rPr>
            </w:pPr>
            <w:r w:rsidRPr="00C06834">
              <w:rPr>
                <w:rFonts w:ascii="Times New Roman" w:eastAsia="Times New Roman" w:hAnsi="Times New Roman" w:cs="Times New Roman"/>
                <w:color w:val="000000"/>
                <w:sz w:val="28"/>
                <w:szCs w:val="28"/>
                <w:lang w:val="uk-UA" w:eastAsia="ru-RU"/>
              </w:rPr>
              <w:t>ЗК6. Навички використання інформаційних і комунікаційних технологій</w:t>
            </w:r>
          </w:p>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p>
        </w:tc>
        <w:tc>
          <w:tcPr>
            <w:tcW w:w="3686"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color w:val="000000"/>
                <w:sz w:val="28"/>
                <w:szCs w:val="28"/>
                <w:lang w:val="uk-UA" w:eastAsia="ru-RU"/>
              </w:rPr>
              <w:t xml:space="preserve">СК7. Здатність застосовувати знання завдань, принципів і доктрин національного права, а також змісту правових інститутів, щонайменше з таких галузей </w:t>
            </w:r>
            <w:r w:rsidRPr="00C06834">
              <w:rPr>
                <w:rFonts w:ascii="Times New Roman" w:eastAsia="Times New Roman" w:hAnsi="Times New Roman" w:cs="Times New Roman"/>
                <w:color w:val="000000"/>
                <w:sz w:val="28"/>
                <w:szCs w:val="28"/>
                <w:lang w:val="uk-UA" w:eastAsia="ru-RU"/>
              </w:rPr>
              <w:lastRenderedPageBreak/>
              <w:t>права, як: конституційне право, цивільне  право, кримінальне право</w:t>
            </w:r>
          </w:p>
        </w:tc>
      </w:tr>
      <w:tr w:rsidR="00C06834" w:rsidRPr="00190A7D" w:rsidTr="00C06834">
        <w:tc>
          <w:tcPr>
            <w:tcW w:w="2660" w:type="dxa"/>
            <w:vMerge/>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p>
        </w:tc>
        <w:tc>
          <w:tcPr>
            <w:tcW w:w="311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color w:val="000000"/>
                <w:sz w:val="28"/>
                <w:szCs w:val="28"/>
                <w:lang w:val="uk-UA" w:eastAsia="ru-RU"/>
              </w:rPr>
            </w:pPr>
            <w:r w:rsidRPr="00C06834">
              <w:rPr>
                <w:rFonts w:ascii="Times New Roman" w:eastAsia="Times New Roman" w:hAnsi="Times New Roman" w:cs="Times New Roman"/>
                <w:color w:val="000000"/>
                <w:sz w:val="28"/>
                <w:szCs w:val="28"/>
                <w:lang w:val="uk-UA" w:eastAsia="ru-RU"/>
              </w:rPr>
              <w:t>ЗК7. Здатність вчитися і оволодівати сучасними знаннями</w:t>
            </w:r>
          </w:p>
          <w:p w:rsidR="00C06834" w:rsidRPr="00C06834" w:rsidRDefault="00C06834" w:rsidP="00C06834">
            <w:pPr>
              <w:spacing w:after="0" w:line="240" w:lineRule="auto"/>
              <w:rPr>
                <w:rFonts w:ascii="Times New Roman" w:eastAsia="Times New Roman" w:hAnsi="Times New Roman" w:cs="Times New Roman"/>
                <w:color w:val="000000"/>
                <w:sz w:val="28"/>
                <w:szCs w:val="28"/>
                <w:lang w:val="uk-UA" w:eastAsia="ru-RU"/>
              </w:rPr>
            </w:pPr>
          </w:p>
        </w:tc>
        <w:tc>
          <w:tcPr>
            <w:tcW w:w="3686"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color w:val="000000"/>
                <w:sz w:val="28"/>
                <w:szCs w:val="28"/>
                <w:lang w:val="uk-UA" w:eastAsia="ru-RU"/>
              </w:rPr>
              <w:t xml:space="preserve">СК8. </w:t>
            </w:r>
            <w:r w:rsidRPr="00C06834">
              <w:rPr>
                <w:rFonts w:ascii="Times New Roman" w:eastAsia="Times New Roman" w:hAnsi="Times New Roman" w:cs="Times New Roman"/>
                <w:sz w:val="28"/>
                <w:szCs w:val="28"/>
                <w:lang w:val="uk-UA" w:bidi="en-US"/>
              </w:rPr>
              <w:t xml:space="preserve">Визначати основні елементи, характеризувати і порівнювати </w:t>
            </w:r>
            <w:r w:rsidRPr="00C06834">
              <w:rPr>
                <w:rFonts w:ascii="Times New Roman" w:eastAsia="Times New Roman" w:hAnsi="Times New Roman" w:cs="Times New Roman"/>
                <w:spacing w:val="-3"/>
                <w:sz w:val="28"/>
                <w:szCs w:val="28"/>
                <w:lang w:val="uk-UA" w:bidi="en-US"/>
              </w:rPr>
              <w:t xml:space="preserve">моделі </w:t>
            </w:r>
            <w:r w:rsidRPr="00C06834">
              <w:rPr>
                <w:rFonts w:ascii="Times New Roman" w:eastAsia="Times New Roman" w:hAnsi="Times New Roman" w:cs="Times New Roman"/>
                <w:sz w:val="28"/>
                <w:szCs w:val="28"/>
                <w:lang w:val="uk-UA" w:bidi="en-US"/>
              </w:rPr>
              <w:t xml:space="preserve">державно-правових систем співвідносно з динамікою соціально-економічних, політичних, </w:t>
            </w:r>
            <w:proofErr w:type="spellStart"/>
            <w:r w:rsidRPr="00C06834">
              <w:rPr>
                <w:rFonts w:ascii="Times New Roman" w:eastAsia="Times New Roman" w:hAnsi="Times New Roman" w:cs="Times New Roman"/>
                <w:sz w:val="28"/>
                <w:szCs w:val="28"/>
                <w:lang w:val="uk-UA" w:bidi="en-US"/>
              </w:rPr>
              <w:t>соціо-</w:t>
            </w:r>
            <w:proofErr w:type="spellEnd"/>
            <w:r w:rsidRPr="00C06834">
              <w:rPr>
                <w:rFonts w:ascii="Times New Roman" w:eastAsia="Times New Roman" w:hAnsi="Times New Roman" w:cs="Times New Roman"/>
                <w:sz w:val="28"/>
                <w:szCs w:val="28"/>
                <w:lang w:val="uk-UA" w:bidi="en-US"/>
              </w:rPr>
              <w:t xml:space="preserve"> та </w:t>
            </w:r>
            <w:r w:rsidRPr="00C06834">
              <w:rPr>
                <w:rFonts w:ascii="Times New Roman" w:eastAsia="Times New Roman" w:hAnsi="Times New Roman" w:cs="Times New Roman"/>
                <w:spacing w:val="-3"/>
                <w:sz w:val="28"/>
                <w:szCs w:val="28"/>
                <w:lang w:val="uk-UA" w:bidi="en-US"/>
              </w:rPr>
              <w:t xml:space="preserve">етнокультурних </w:t>
            </w:r>
            <w:r w:rsidRPr="00C06834">
              <w:rPr>
                <w:rFonts w:ascii="Times New Roman" w:eastAsia="Times New Roman" w:hAnsi="Times New Roman" w:cs="Times New Roman"/>
                <w:sz w:val="28"/>
                <w:szCs w:val="28"/>
                <w:lang w:val="uk-UA" w:bidi="en-US"/>
              </w:rPr>
              <w:t>процесів в їх історичному розвитку з метою удосконалення право творення і правозастосування</w:t>
            </w:r>
          </w:p>
        </w:tc>
      </w:tr>
      <w:tr w:rsidR="00C06834" w:rsidRPr="00190A7D" w:rsidTr="00C06834">
        <w:tc>
          <w:tcPr>
            <w:tcW w:w="2660" w:type="dxa"/>
            <w:vMerge/>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p>
        </w:tc>
        <w:tc>
          <w:tcPr>
            <w:tcW w:w="311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color w:val="000000"/>
                <w:sz w:val="28"/>
                <w:szCs w:val="28"/>
                <w:lang w:val="uk-UA" w:eastAsia="ru-RU"/>
              </w:rPr>
            </w:pPr>
            <w:r w:rsidRPr="00C06834">
              <w:rPr>
                <w:rFonts w:ascii="Times New Roman" w:eastAsia="Times New Roman" w:hAnsi="Times New Roman" w:cs="Times New Roman"/>
                <w:color w:val="000000"/>
                <w:sz w:val="28"/>
                <w:szCs w:val="28"/>
                <w:lang w:val="uk-UA" w:eastAsia="ru-RU"/>
              </w:rPr>
              <w:t>ЗК11.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c>
          <w:tcPr>
            <w:tcW w:w="3686"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p>
        </w:tc>
      </w:tr>
      <w:tr w:rsidR="00C06834" w:rsidRPr="00C06834" w:rsidTr="00C06834">
        <w:tc>
          <w:tcPr>
            <w:tcW w:w="2660" w:type="dxa"/>
            <w:vMerge/>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p>
        </w:tc>
        <w:tc>
          <w:tcPr>
            <w:tcW w:w="311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color w:val="000000"/>
                <w:sz w:val="28"/>
                <w:szCs w:val="28"/>
                <w:lang w:val="uk-UA" w:eastAsia="ru-RU"/>
              </w:rPr>
            </w:pPr>
            <w:r w:rsidRPr="00C06834">
              <w:rPr>
                <w:rFonts w:ascii="Times New Roman" w:eastAsia="Times New Roman" w:hAnsi="Times New Roman" w:cs="Times New Roman"/>
                <w:color w:val="000000"/>
                <w:sz w:val="28"/>
                <w:szCs w:val="28"/>
                <w:lang w:val="uk-UA" w:eastAsia="ru-RU"/>
              </w:rPr>
              <w:t>ЗК12. Здатність усвідомлювати рівні можливості та гендерні проблеми</w:t>
            </w:r>
          </w:p>
        </w:tc>
        <w:tc>
          <w:tcPr>
            <w:tcW w:w="3686"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p>
        </w:tc>
      </w:tr>
    </w:tbl>
    <w:p w:rsidR="00C06834" w:rsidRPr="00D158C9" w:rsidRDefault="00C06834" w:rsidP="00C06834">
      <w:pPr>
        <w:spacing w:after="0" w:line="240" w:lineRule="auto"/>
        <w:ind w:firstLine="709"/>
        <w:jc w:val="both"/>
        <w:rPr>
          <w:rFonts w:ascii="Times New Roman" w:eastAsia="Times New Roman" w:hAnsi="Times New Roman" w:cs="Times New Roman"/>
          <w:b/>
          <w:sz w:val="28"/>
          <w:szCs w:val="28"/>
          <w:lang w:val="uk-UA" w:eastAsia="ru-RU"/>
        </w:rPr>
      </w:pPr>
      <w:r w:rsidRPr="00D158C9">
        <w:rPr>
          <w:rFonts w:ascii="Times New Roman" w:eastAsia="Times New Roman" w:hAnsi="Times New Roman" w:cs="Times New Roman"/>
          <w:sz w:val="28"/>
          <w:szCs w:val="28"/>
          <w:lang w:val="uk-UA" w:eastAsia="ru-RU"/>
        </w:rPr>
        <w:t xml:space="preserve">За підсумками студент повинен продемонструвати наступні </w:t>
      </w:r>
      <w:r w:rsidRPr="00D158C9">
        <w:rPr>
          <w:rFonts w:ascii="Times New Roman" w:eastAsia="Times New Roman" w:hAnsi="Times New Roman" w:cs="Times New Roman"/>
          <w:b/>
          <w:sz w:val="28"/>
          <w:szCs w:val="28"/>
          <w:lang w:val="uk-UA" w:eastAsia="ru-RU"/>
        </w:rPr>
        <w:t>програмні результати навчання:</w:t>
      </w:r>
    </w:p>
    <w:p w:rsidR="00C06834" w:rsidRPr="00D158C9" w:rsidRDefault="00C06834" w:rsidP="004127DF">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val="uk-UA" w:eastAsia="ru-RU"/>
        </w:rPr>
      </w:pPr>
      <w:r w:rsidRPr="00D158C9">
        <w:rPr>
          <w:rFonts w:ascii="Times New Roman" w:eastAsia="Times New Roman" w:hAnsi="Times New Roman" w:cs="Times New Roman"/>
          <w:color w:val="000000"/>
          <w:sz w:val="28"/>
          <w:szCs w:val="28"/>
          <w:lang w:val="uk-UA" w:eastAsia="ru-RU"/>
        </w:rPr>
        <w:t>РН2. Здійснювати аналіз правових процесів у контексті аналізованої проблеми і демонструвати власне бачення шляхів її розв’язання.</w:t>
      </w:r>
    </w:p>
    <w:p w:rsidR="00C06834" w:rsidRPr="00D158C9" w:rsidRDefault="00C06834" w:rsidP="004127DF">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val="uk-UA" w:eastAsia="ru-RU"/>
        </w:rPr>
      </w:pPr>
      <w:r w:rsidRPr="00D158C9">
        <w:rPr>
          <w:rFonts w:ascii="Times New Roman" w:eastAsia="Times New Roman" w:hAnsi="Times New Roman" w:cs="Times New Roman"/>
          <w:color w:val="000000"/>
          <w:sz w:val="28"/>
          <w:szCs w:val="28"/>
          <w:lang w:val="uk-UA" w:eastAsia="ru-RU"/>
        </w:rPr>
        <w:t xml:space="preserve">РН3. Проводити збір і інтегрований аналіз матеріалів з різних джерел щодо </w:t>
      </w:r>
      <w:r w:rsidR="004127DF" w:rsidRPr="00D158C9">
        <w:rPr>
          <w:rFonts w:ascii="Times New Roman" w:eastAsia="Times New Roman" w:hAnsi="Times New Roman" w:cs="Times New Roman"/>
          <w:color w:val="000000"/>
          <w:sz w:val="28"/>
          <w:szCs w:val="28"/>
          <w:lang w:val="uk-UA" w:eastAsia="ru-RU"/>
        </w:rPr>
        <w:t>п</w:t>
      </w:r>
      <w:r w:rsidR="004127DF" w:rsidRPr="00D158C9">
        <w:rPr>
          <w:rFonts w:ascii="Times New Roman" w:eastAsia="Times New Roman" w:hAnsi="Times New Roman" w:cs="Times New Roman"/>
          <w:sz w:val="28"/>
          <w:szCs w:val="28"/>
          <w:lang w:val="uk-UA" w:eastAsia="ar-SA"/>
        </w:rPr>
        <w:t>роблеми розвитку держави і права:</w:t>
      </w:r>
      <w:r w:rsidR="004127DF" w:rsidRPr="00D158C9">
        <w:rPr>
          <w:rFonts w:ascii="Times New Roman" w:eastAsia="Times New Roman" w:hAnsi="Times New Roman" w:cs="Times New Roman"/>
          <w:bCs/>
          <w:sz w:val="28"/>
          <w:szCs w:val="28"/>
          <w:lang w:val="uk-UA" w:eastAsia="ar-SA"/>
        </w:rPr>
        <w:t xml:space="preserve"> вітчизняний і зарубіжний досвід</w:t>
      </w:r>
      <w:r w:rsidRPr="00D158C9">
        <w:rPr>
          <w:rFonts w:ascii="Times New Roman" w:eastAsia="Times New Roman" w:hAnsi="Times New Roman" w:cs="Times New Roman"/>
          <w:color w:val="000000"/>
          <w:sz w:val="28"/>
          <w:szCs w:val="28"/>
          <w:lang w:val="uk-UA" w:eastAsia="ru-RU"/>
        </w:rPr>
        <w:t>;</w:t>
      </w:r>
    </w:p>
    <w:p w:rsidR="00C06834" w:rsidRPr="00D158C9" w:rsidRDefault="00C06834" w:rsidP="004127DF">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val="uk-UA" w:eastAsia="ru-RU"/>
        </w:rPr>
      </w:pPr>
      <w:r w:rsidRPr="00D158C9">
        <w:rPr>
          <w:rFonts w:ascii="Times New Roman" w:eastAsia="Times New Roman" w:hAnsi="Times New Roman" w:cs="Times New Roman"/>
          <w:color w:val="000000"/>
          <w:sz w:val="28"/>
          <w:szCs w:val="28"/>
          <w:lang w:val="uk-UA" w:eastAsia="ru-RU"/>
        </w:rPr>
        <w:t>РН4. Формулювати власні обґрунтовані судження на основі аналізу України та зарубіжних країн;</w:t>
      </w:r>
    </w:p>
    <w:p w:rsidR="004127DF" w:rsidRPr="00D158C9" w:rsidRDefault="00C06834" w:rsidP="00C06834">
      <w:pPr>
        <w:autoSpaceDE w:val="0"/>
        <w:autoSpaceDN w:val="0"/>
        <w:adjustRightInd w:val="0"/>
        <w:spacing w:after="0" w:line="240" w:lineRule="auto"/>
        <w:ind w:left="720"/>
        <w:jc w:val="both"/>
        <w:rPr>
          <w:rFonts w:ascii="Times New Roman" w:eastAsia="Times New Roman" w:hAnsi="Times New Roman" w:cs="Times New Roman"/>
          <w:bCs/>
          <w:sz w:val="28"/>
          <w:szCs w:val="28"/>
          <w:lang w:val="uk-UA" w:eastAsia="ar-SA"/>
        </w:rPr>
      </w:pPr>
      <w:r w:rsidRPr="00D158C9">
        <w:rPr>
          <w:rFonts w:ascii="Times New Roman" w:eastAsia="Times New Roman" w:hAnsi="Times New Roman" w:cs="Times New Roman"/>
          <w:color w:val="000000"/>
          <w:sz w:val="28"/>
          <w:szCs w:val="28"/>
          <w:lang w:eastAsia="ru-RU"/>
        </w:rPr>
        <w:lastRenderedPageBreak/>
        <w:t>РН</w:t>
      </w:r>
      <w:proofErr w:type="gramStart"/>
      <w:r w:rsidRPr="00D158C9">
        <w:rPr>
          <w:rFonts w:ascii="Times New Roman" w:eastAsia="Times New Roman" w:hAnsi="Times New Roman" w:cs="Times New Roman"/>
          <w:color w:val="000000"/>
          <w:sz w:val="28"/>
          <w:szCs w:val="28"/>
          <w:lang w:eastAsia="ru-RU"/>
        </w:rPr>
        <w:t>7</w:t>
      </w:r>
      <w:proofErr w:type="gram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Складати</w:t>
      </w:r>
      <w:proofErr w:type="spellEnd"/>
      <w:r w:rsidRPr="00D158C9">
        <w:rPr>
          <w:rFonts w:ascii="Times New Roman" w:eastAsia="Times New Roman" w:hAnsi="Times New Roman" w:cs="Times New Roman"/>
          <w:color w:val="000000"/>
          <w:sz w:val="28"/>
          <w:szCs w:val="28"/>
          <w:lang w:eastAsia="ru-RU"/>
        </w:rPr>
        <w:t xml:space="preserve"> та </w:t>
      </w:r>
      <w:proofErr w:type="spellStart"/>
      <w:r w:rsidRPr="00D158C9">
        <w:rPr>
          <w:rFonts w:ascii="Times New Roman" w:eastAsia="Times New Roman" w:hAnsi="Times New Roman" w:cs="Times New Roman"/>
          <w:color w:val="000000"/>
          <w:sz w:val="28"/>
          <w:szCs w:val="28"/>
          <w:lang w:eastAsia="ru-RU"/>
        </w:rPr>
        <w:t>узгоджувати</w:t>
      </w:r>
      <w:proofErr w:type="spellEnd"/>
      <w:r w:rsidRPr="00D158C9">
        <w:rPr>
          <w:rFonts w:ascii="Times New Roman" w:eastAsia="Times New Roman" w:hAnsi="Times New Roman" w:cs="Times New Roman"/>
          <w:color w:val="000000"/>
          <w:sz w:val="28"/>
          <w:szCs w:val="28"/>
          <w:lang w:eastAsia="ru-RU"/>
        </w:rPr>
        <w:t xml:space="preserve"> план </w:t>
      </w:r>
      <w:proofErr w:type="spellStart"/>
      <w:r w:rsidRPr="00D158C9">
        <w:rPr>
          <w:rFonts w:ascii="Times New Roman" w:eastAsia="Times New Roman" w:hAnsi="Times New Roman" w:cs="Times New Roman"/>
          <w:color w:val="000000"/>
          <w:sz w:val="28"/>
          <w:szCs w:val="28"/>
          <w:lang w:eastAsia="ru-RU"/>
        </w:rPr>
        <w:t>власного</w:t>
      </w:r>
      <w:proofErr w:type="spellEnd"/>
      <w:r w:rsidRPr="00D158C9">
        <w:rPr>
          <w:rFonts w:ascii="Times New Roman" w:eastAsia="Times New Roman" w:hAnsi="Times New Roman" w:cs="Times New Roman"/>
          <w:color w:val="000000"/>
          <w:sz w:val="28"/>
          <w:szCs w:val="28"/>
          <w:lang w:eastAsia="ru-RU"/>
        </w:rPr>
        <w:t xml:space="preserve"> </w:t>
      </w:r>
      <w:proofErr w:type="spellStart"/>
      <w:proofErr w:type="gramStart"/>
      <w:r w:rsidRPr="00D158C9">
        <w:rPr>
          <w:rFonts w:ascii="Times New Roman" w:eastAsia="Times New Roman" w:hAnsi="Times New Roman" w:cs="Times New Roman"/>
          <w:color w:val="000000"/>
          <w:sz w:val="28"/>
          <w:szCs w:val="28"/>
          <w:lang w:eastAsia="ru-RU"/>
        </w:rPr>
        <w:t>досл</w:t>
      </w:r>
      <w:proofErr w:type="gramEnd"/>
      <w:r w:rsidRPr="00D158C9">
        <w:rPr>
          <w:rFonts w:ascii="Times New Roman" w:eastAsia="Times New Roman" w:hAnsi="Times New Roman" w:cs="Times New Roman"/>
          <w:color w:val="000000"/>
          <w:sz w:val="28"/>
          <w:szCs w:val="28"/>
          <w:lang w:eastAsia="ru-RU"/>
        </w:rPr>
        <w:t>ідження</w:t>
      </w:r>
      <w:proofErr w:type="spellEnd"/>
      <w:r w:rsidRPr="00D158C9">
        <w:rPr>
          <w:rFonts w:ascii="Times New Roman" w:eastAsia="Times New Roman" w:hAnsi="Times New Roman" w:cs="Times New Roman"/>
          <w:color w:val="000000"/>
          <w:sz w:val="28"/>
          <w:szCs w:val="28"/>
          <w:lang w:eastAsia="ru-RU"/>
        </w:rPr>
        <w:t xml:space="preserve"> і </w:t>
      </w:r>
      <w:proofErr w:type="spellStart"/>
      <w:r w:rsidRPr="00D158C9">
        <w:rPr>
          <w:rFonts w:ascii="Times New Roman" w:eastAsia="Times New Roman" w:hAnsi="Times New Roman" w:cs="Times New Roman"/>
          <w:color w:val="000000"/>
          <w:sz w:val="28"/>
          <w:szCs w:val="28"/>
          <w:lang w:eastAsia="ru-RU"/>
        </w:rPr>
        <w:t>самостійно</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збирати</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матеріали</w:t>
      </w:r>
      <w:proofErr w:type="spellEnd"/>
      <w:r w:rsidRPr="00D158C9">
        <w:rPr>
          <w:rFonts w:ascii="Times New Roman" w:eastAsia="Times New Roman" w:hAnsi="Times New Roman" w:cs="Times New Roman"/>
          <w:color w:val="000000"/>
          <w:sz w:val="28"/>
          <w:szCs w:val="28"/>
          <w:lang w:eastAsia="ru-RU"/>
        </w:rPr>
        <w:t xml:space="preserve"> за </w:t>
      </w:r>
      <w:proofErr w:type="spellStart"/>
      <w:r w:rsidRPr="00D158C9">
        <w:rPr>
          <w:rFonts w:ascii="Times New Roman" w:eastAsia="Times New Roman" w:hAnsi="Times New Roman" w:cs="Times New Roman"/>
          <w:color w:val="000000"/>
          <w:sz w:val="28"/>
          <w:szCs w:val="28"/>
          <w:lang w:eastAsia="ru-RU"/>
        </w:rPr>
        <w:t>визначеними</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джерелами</w:t>
      </w:r>
      <w:proofErr w:type="spellEnd"/>
      <w:r w:rsidRPr="00D158C9">
        <w:rPr>
          <w:rFonts w:ascii="Times New Roman" w:eastAsia="Times New Roman" w:hAnsi="Times New Roman" w:cs="Times New Roman"/>
          <w:color w:val="000000"/>
          <w:sz w:val="28"/>
          <w:szCs w:val="28"/>
          <w:lang w:val="uk-UA" w:eastAsia="ru-RU"/>
        </w:rPr>
        <w:t xml:space="preserve"> з </w:t>
      </w:r>
      <w:r w:rsidR="004127DF" w:rsidRPr="00D158C9">
        <w:rPr>
          <w:rFonts w:ascii="Times New Roman" w:eastAsia="Times New Roman" w:hAnsi="Times New Roman" w:cs="Times New Roman"/>
          <w:color w:val="000000"/>
          <w:sz w:val="28"/>
          <w:szCs w:val="28"/>
          <w:lang w:val="uk-UA" w:eastAsia="ru-RU"/>
        </w:rPr>
        <w:t>п</w:t>
      </w:r>
      <w:r w:rsidR="004127DF" w:rsidRPr="00D158C9">
        <w:rPr>
          <w:rFonts w:ascii="Times New Roman" w:eastAsia="Times New Roman" w:hAnsi="Times New Roman" w:cs="Times New Roman"/>
          <w:sz w:val="28"/>
          <w:szCs w:val="28"/>
          <w:lang w:val="uk-UA" w:eastAsia="ar-SA"/>
        </w:rPr>
        <w:t>роблеми розвитку держави і права:</w:t>
      </w:r>
      <w:r w:rsidR="004127DF" w:rsidRPr="00D158C9">
        <w:rPr>
          <w:rFonts w:ascii="Times New Roman" w:eastAsia="Times New Roman" w:hAnsi="Times New Roman" w:cs="Times New Roman"/>
          <w:bCs/>
          <w:sz w:val="28"/>
          <w:szCs w:val="28"/>
          <w:lang w:val="uk-UA" w:eastAsia="ar-SA"/>
        </w:rPr>
        <w:t xml:space="preserve"> вітчизняний і зарубіжний досвід.</w:t>
      </w:r>
    </w:p>
    <w:p w:rsidR="00C06834" w:rsidRPr="00D158C9" w:rsidRDefault="00C06834" w:rsidP="00C06834">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r w:rsidRPr="00D158C9">
        <w:rPr>
          <w:rFonts w:ascii="Times New Roman" w:eastAsia="Times New Roman" w:hAnsi="Times New Roman" w:cs="Times New Roman"/>
          <w:color w:val="000000"/>
          <w:sz w:val="28"/>
          <w:szCs w:val="28"/>
          <w:lang w:eastAsia="ru-RU"/>
        </w:rPr>
        <w:t xml:space="preserve">РН10. </w:t>
      </w:r>
      <w:proofErr w:type="spellStart"/>
      <w:r w:rsidRPr="00D158C9">
        <w:rPr>
          <w:rFonts w:ascii="Times New Roman" w:eastAsia="Times New Roman" w:hAnsi="Times New Roman" w:cs="Times New Roman"/>
          <w:color w:val="000000"/>
          <w:sz w:val="28"/>
          <w:szCs w:val="28"/>
          <w:lang w:eastAsia="ru-RU"/>
        </w:rPr>
        <w:t>Вільно</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спілкуватися</w:t>
      </w:r>
      <w:proofErr w:type="spellEnd"/>
      <w:r w:rsidRPr="00D158C9">
        <w:rPr>
          <w:rFonts w:ascii="Times New Roman" w:eastAsia="Times New Roman" w:hAnsi="Times New Roman" w:cs="Times New Roman"/>
          <w:color w:val="000000"/>
          <w:sz w:val="28"/>
          <w:szCs w:val="28"/>
          <w:lang w:eastAsia="ru-RU"/>
        </w:rPr>
        <w:t xml:space="preserve"> </w:t>
      </w:r>
      <w:proofErr w:type="gramStart"/>
      <w:r w:rsidRPr="00D158C9">
        <w:rPr>
          <w:rFonts w:ascii="Times New Roman" w:eastAsia="Times New Roman" w:hAnsi="Times New Roman" w:cs="Times New Roman"/>
          <w:color w:val="000000"/>
          <w:sz w:val="28"/>
          <w:szCs w:val="28"/>
          <w:lang w:eastAsia="ru-RU"/>
        </w:rPr>
        <w:t>державною</w:t>
      </w:r>
      <w:proofErr w:type="gramEnd"/>
      <w:r w:rsidRPr="00D158C9">
        <w:rPr>
          <w:rFonts w:ascii="Times New Roman" w:eastAsia="Times New Roman" w:hAnsi="Times New Roman" w:cs="Times New Roman"/>
          <w:color w:val="000000"/>
          <w:sz w:val="28"/>
          <w:szCs w:val="28"/>
          <w:lang w:eastAsia="ru-RU"/>
        </w:rPr>
        <w:t xml:space="preserve"> та </w:t>
      </w:r>
      <w:proofErr w:type="spellStart"/>
      <w:r w:rsidRPr="00D158C9">
        <w:rPr>
          <w:rFonts w:ascii="Times New Roman" w:eastAsia="Times New Roman" w:hAnsi="Times New Roman" w:cs="Times New Roman"/>
          <w:color w:val="000000"/>
          <w:sz w:val="28"/>
          <w:szCs w:val="28"/>
          <w:lang w:eastAsia="ru-RU"/>
        </w:rPr>
        <w:t>іноземною</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мовами</w:t>
      </w:r>
      <w:proofErr w:type="spellEnd"/>
      <w:r w:rsidRPr="00D158C9">
        <w:rPr>
          <w:rFonts w:ascii="Times New Roman" w:eastAsia="Times New Roman" w:hAnsi="Times New Roman" w:cs="Times New Roman"/>
          <w:color w:val="000000"/>
          <w:sz w:val="28"/>
          <w:szCs w:val="28"/>
          <w:lang w:eastAsia="ru-RU"/>
        </w:rPr>
        <w:t xml:space="preserve"> як </w:t>
      </w:r>
      <w:proofErr w:type="spellStart"/>
      <w:r w:rsidRPr="00D158C9">
        <w:rPr>
          <w:rFonts w:ascii="Times New Roman" w:eastAsia="Times New Roman" w:hAnsi="Times New Roman" w:cs="Times New Roman"/>
          <w:color w:val="000000"/>
          <w:sz w:val="28"/>
          <w:szCs w:val="28"/>
          <w:lang w:eastAsia="ru-RU"/>
        </w:rPr>
        <w:t>усно</w:t>
      </w:r>
      <w:proofErr w:type="spellEnd"/>
      <w:r w:rsidRPr="00D158C9">
        <w:rPr>
          <w:rFonts w:ascii="Times New Roman" w:eastAsia="Times New Roman" w:hAnsi="Times New Roman" w:cs="Times New Roman"/>
          <w:color w:val="000000"/>
          <w:sz w:val="28"/>
          <w:szCs w:val="28"/>
          <w:lang w:eastAsia="ru-RU"/>
        </w:rPr>
        <w:t xml:space="preserve">, так і </w:t>
      </w:r>
      <w:proofErr w:type="spellStart"/>
      <w:r w:rsidRPr="00D158C9">
        <w:rPr>
          <w:rFonts w:ascii="Times New Roman" w:eastAsia="Times New Roman" w:hAnsi="Times New Roman" w:cs="Times New Roman"/>
          <w:color w:val="000000"/>
          <w:sz w:val="28"/>
          <w:szCs w:val="28"/>
          <w:lang w:eastAsia="ru-RU"/>
        </w:rPr>
        <w:t>письмово</w:t>
      </w:r>
      <w:proofErr w:type="spellEnd"/>
      <w:r w:rsidRPr="00D158C9">
        <w:rPr>
          <w:rFonts w:ascii="Times New Roman" w:eastAsia="Times New Roman" w:hAnsi="Times New Roman" w:cs="Times New Roman"/>
          <w:color w:val="000000"/>
          <w:sz w:val="28"/>
          <w:szCs w:val="28"/>
          <w:lang w:eastAsia="ru-RU"/>
        </w:rPr>
        <w:t xml:space="preserve">, правильно </w:t>
      </w:r>
      <w:proofErr w:type="spellStart"/>
      <w:r w:rsidRPr="00D158C9">
        <w:rPr>
          <w:rFonts w:ascii="Times New Roman" w:eastAsia="Times New Roman" w:hAnsi="Times New Roman" w:cs="Times New Roman"/>
          <w:color w:val="000000"/>
          <w:sz w:val="28"/>
          <w:szCs w:val="28"/>
          <w:lang w:eastAsia="ru-RU"/>
        </w:rPr>
        <w:t>вживаючи</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правничу</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термінологію</w:t>
      </w:r>
      <w:proofErr w:type="spellEnd"/>
      <w:r w:rsidRPr="00D158C9">
        <w:rPr>
          <w:rFonts w:ascii="Times New Roman" w:eastAsia="Times New Roman" w:hAnsi="Times New Roman" w:cs="Times New Roman"/>
          <w:color w:val="000000"/>
          <w:sz w:val="28"/>
          <w:szCs w:val="28"/>
          <w:lang w:eastAsia="ru-RU"/>
        </w:rPr>
        <w:t>.</w:t>
      </w:r>
    </w:p>
    <w:p w:rsidR="00C06834" w:rsidRPr="00D158C9" w:rsidRDefault="00C06834" w:rsidP="00C06834">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r w:rsidRPr="00D158C9">
        <w:rPr>
          <w:rFonts w:ascii="Times New Roman" w:eastAsia="Times New Roman" w:hAnsi="Times New Roman" w:cs="Times New Roman"/>
          <w:color w:val="000000"/>
          <w:sz w:val="28"/>
          <w:szCs w:val="28"/>
          <w:lang w:eastAsia="ru-RU"/>
        </w:rPr>
        <w:t xml:space="preserve">РН15. </w:t>
      </w:r>
      <w:proofErr w:type="spellStart"/>
      <w:r w:rsidRPr="00D158C9">
        <w:rPr>
          <w:rFonts w:ascii="Times New Roman" w:eastAsia="Times New Roman" w:hAnsi="Times New Roman" w:cs="Times New Roman"/>
          <w:color w:val="000000"/>
          <w:sz w:val="28"/>
          <w:szCs w:val="28"/>
          <w:lang w:eastAsia="ru-RU"/>
        </w:rPr>
        <w:t>Вільно</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використовувати</w:t>
      </w:r>
      <w:proofErr w:type="spellEnd"/>
      <w:r w:rsidRPr="00D158C9">
        <w:rPr>
          <w:rFonts w:ascii="Times New Roman" w:eastAsia="Times New Roman" w:hAnsi="Times New Roman" w:cs="Times New Roman"/>
          <w:color w:val="000000"/>
          <w:sz w:val="28"/>
          <w:szCs w:val="28"/>
          <w:lang w:eastAsia="ru-RU"/>
        </w:rPr>
        <w:t xml:space="preserve"> для </w:t>
      </w:r>
      <w:proofErr w:type="spellStart"/>
      <w:r w:rsidRPr="00D158C9">
        <w:rPr>
          <w:rFonts w:ascii="Times New Roman" w:eastAsia="Times New Roman" w:hAnsi="Times New Roman" w:cs="Times New Roman"/>
          <w:color w:val="000000"/>
          <w:sz w:val="28"/>
          <w:szCs w:val="28"/>
          <w:lang w:eastAsia="ru-RU"/>
        </w:rPr>
        <w:t>професійної</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діяльності</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доступні</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інформаційні</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технології</w:t>
      </w:r>
      <w:proofErr w:type="spellEnd"/>
      <w:r w:rsidRPr="00D158C9">
        <w:rPr>
          <w:rFonts w:ascii="Times New Roman" w:eastAsia="Times New Roman" w:hAnsi="Times New Roman" w:cs="Times New Roman"/>
          <w:color w:val="000000"/>
          <w:sz w:val="28"/>
          <w:szCs w:val="28"/>
          <w:lang w:eastAsia="ru-RU"/>
        </w:rPr>
        <w:t xml:space="preserve"> і </w:t>
      </w:r>
      <w:proofErr w:type="spellStart"/>
      <w:r w:rsidRPr="00D158C9">
        <w:rPr>
          <w:rFonts w:ascii="Times New Roman" w:eastAsia="Times New Roman" w:hAnsi="Times New Roman" w:cs="Times New Roman"/>
          <w:color w:val="000000"/>
          <w:sz w:val="28"/>
          <w:szCs w:val="28"/>
          <w:lang w:eastAsia="ru-RU"/>
        </w:rPr>
        <w:t>бази</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даних</w:t>
      </w:r>
      <w:proofErr w:type="spellEnd"/>
      <w:r w:rsidRPr="00D158C9">
        <w:rPr>
          <w:rFonts w:ascii="Times New Roman" w:eastAsia="Times New Roman" w:hAnsi="Times New Roman" w:cs="Times New Roman"/>
          <w:color w:val="000000"/>
          <w:sz w:val="28"/>
          <w:szCs w:val="28"/>
          <w:lang w:eastAsia="ru-RU"/>
        </w:rPr>
        <w:t>.</w:t>
      </w:r>
    </w:p>
    <w:p w:rsidR="00C06834" w:rsidRPr="00D158C9" w:rsidRDefault="00C06834" w:rsidP="00C06834">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r w:rsidRPr="00D158C9">
        <w:rPr>
          <w:rFonts w:ascii="Times New Roman" w:eastAsia="Times New Roman" w:hAnsi="Times New Roman" w:cs="Times New Roman"/>
          <w:color w:val="000000"/>
          <w:sz w:val="28"/>
          <w:szCs w:val="28"/>
          <w:lang w:eastAsia="ru-RU"/>
        </w:rPr>
        <w:t xml:space="preserve">РН16. </w:t>
      </w:r>
      <w:proofErr w:type="spellStart"/>
      <w:r w:rsidRPr="00D158C9">
        <w:rPr>
          <w:rFonts w:ascii="Times New Roman" w:eastAsia="Times New Roman" w:hAnsi="Times New Roman" w:cs="Times New Roman"/>
          <w:color w:val="000000"/>
          <w:sz w:val="28"/>
          <w:szCs w:val="28"/>
          <w:lang w:eastAsia="ru-RU"/>
        </w:rPr>
        <w:t>Демонструвати</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вміння</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користуватися</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комп’ютерними</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програмами</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необхідними</w:t>
      </w:r>
      <w:proofErr w:type="spellEnd"/>
      <w:r w:rsidRPr="00D158C9">
        <w:rPr>
          <w:rFonts w:ascii="Times New Roman" w:eastAsia="Times New Roman" w:hAnsi="Times New Roman" w:cs="Times New Roman"/>
          <w:color w:val="000000"/>
          <w:sz w:val="28"/>
          <w:szCs w:val="28"/>
          <w:lang w:eastAsia="ru-RU"/>
        </w:rPr>
        <w:t xml:space="preserve"> у </w:t>
      </w:r>
      <w:proofErr w:type="spellStart"/>
      <w:r w:rsidRPr="00D158C9">
        <w:rPr>
          <w:rFonts w:ascii="Times New Roman" w:eastAsia="Times New Roman" w:hAnsi="Times New Roman" w:cs="Times New Roman"/>
          <w:color w:val="000000"/>
          <w:sz w:val="28"/>
          <w:szCs w:val="28"/>
          <w:lang w:eastAsia="ru-RU"/>
        </w:rPr>
        <w:t>професійній</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діяльності</w:t>
      </w:r>
      <w:proofErr w:type="spellEnd"/>
      <w:r w:rsidRPr="00D158C9">
        <w:rPr>
          <w:rFonts w:ascii="Times New Roman" w:eastAsia="Times New Roman" w:hAnsi="Times New Roman" w:cs="Times New Roman"/>
          <w:color w:val="000000"/>
          <w:sz w:val="28"/>
          <w:szCs w:val="28"/>
          <w:lang w:eastAsia="ru-RU"/>
        </w:rPr>
        <w:t>.</w:t>
      </w:r>
    </w:p>
    <w:p w:rsidR="00C06834" w:rsidRPr="00D158C9" w:rsidRDefault="00C06834" w:rsidP="00C06834">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r w:rsidRPr="00D158C9">
        <w:rPr>
          <w:rFonts w:ascii="Times New Roman" w:eastAsia="Times New Roman" w:hAnsi="Times New Roman" w:cs="Times New Roman"/>
          <w:color w:val="000000"/>
          <w:sz w:val="28"/>
          <w:szCs w:val="28"/>
          <w:lang w:eastAsia="ru-RU"/>
        </w:rPr>
        <w:t xml:space="preserve">РН18. </w:t>
      </w:r>
      <w:proofErr w:type="spellStart"/>
      <w:r w:rsidRPr="00D158C9">
        <w:rPr>
          <w:rFonts w:ascii="Times New Roman" w:eastAsia="Times New Roman" w:hAnsi="Times New Roman" w:cs="Times New Roman"/>
          <w:color w:val="000000"/>
          <w:sz w:val="28"/>
          <w:szCs w:val="28"/>
          <w:lang w:eastAsia="ru-RU"/>
        </w:rPr>
        <w:t>Виявляти</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знання</w:t>
      </w:r>
      <w:proofErr w:type="spellEnd"/>
      <w:r w:rsidRPr="00D158C9">
        <w:rPr>
          <w:rFonts w:ascii="Times New Roman" w:eastAsia="Times New Roman" w:hAnsi="Times New Roman" w:cs="Times New Roman"/>
          <w:color w:val="000000"/>
          <w:sz w:val="28"/>
          <w:szCs w:val="28"/>
          <w:lang w:eastAsia="ru-RU"/>
        </w:rPr>
        <w:t xml:space="preserve"> і </w:t>
      </w:r>
      <w:proofErr w:type="spellStart"/>
      <w:r w:rsidRPr="00D158C9">
        <w:rPr>
          <w:rFonts w:ascii="Times New Roman" w:eastAsia="Times New Roman" w:hAnsi="Times New Roman" w:cs="Times New Roman"/>
          <w:color w:val="000000"/>
          <w:sz w:val="28"/>
          <w:szCs w:val="28"/>
          <w:lang w:eastAsia="ru-RU"/>
        </w:rPr>
        <w:t>розуміння</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основних</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сучасних</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правових</w:t>
      </w:r>
      <w:proofErr w:type="spellEnd"/>
      <w:r w:rsidRPr="00D158C9">
        <w:rPr>
          <w:rFonts w:ascii="Times New Roman" w:eastAsia="Times New Roman" w:hAnsi="Times New Roman" w:cs="Times New Roman"/>
          <w:color w:val="000000"/>
          <w:sz w:val="28"/>
          <w:szCs w:val="28"/>
          <w:lang w:eastAsia="ru-RU"/>
        </w:rPr>
        <w:t xml:space="preserve"> доктрин, </w:t>
      </w:r>
      <w:proofErr w:type="spellStart"/>
      <w:r w:rsidRPr="00D158C9">
        <w:rPr>
          <w:rFonts w:ascii="Times New Roman" w:eastAsia="Times New Roman" w:hAnsi="Times New Roman" w:cs="Times New Roman"/>
          <w:color w:val="000000"/>
          <w:sz w:val="28"/>
          <w:szCs w:val="28"/>
          <w:lang w:eastAsia="ru-RU"/>
        </w:rPr>
        <w:t>цінностей</w:t>
      </w:r>
      <w:proofErr w:type="spellEnd"/>
      <w:r w:rsidRPr="00D158C9">
        <w:rPr>
          <w:rFonts w:ascii="Times New Roman" w:eastAsia="Times New Roman" w:hAnsi="Times New Roman" w:cs="Times New Roman"/>
          <w:color w:val="000000"/>
          <w:sz w:val="28"/>
          <w:szCs w:val="28"/>
          <w:lang w:eastAsia="ru-RU"/>
        </w:rPr>
        <w:t xml:space="preserve"> та </w:t>
      </w:r>
      <w:proofErr w:type="spellStart"/>
      <w:r w:rsidRPr="00D158C9">
        <w:rPr>
          <w:rFonts w:ascii="Times New Roman" w:eastAsia="Times New Roman" w:hAnsi="Times New Roman" w:cs="Times New Roman"/>
          <w:color w:val="000000"/>
          <w:sz w:val="28"/>
          <w:szCs w:val="28"/>
          <w:lang w:eastAsia="ru-RU"/>
        </w:rPr>
        <w:t>принципів</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функціонування</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національної</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правової</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системи</w:t>
      </w:r>
      <w:proofErr w:type="spellEnd"/>
      <w:r w:rsidRPr="00D158C9">
        <w:rPr>
          <w:rFonts w:ascii="Times New Roman" w:eastAsia="Times New Roman" w:hAnsi="Times New Roman" w:cs="Times New Roman"/>
          <w:color w:val="000000"/>
          <w:sz w:val="28"/>
          <w:szCs w:val="28"/>
          <w:lang w:eastAsia="ru-RU"/>
        </w:rPr>
        <w:t>.</w:t>
      </w:r>
    </w:p>
    <w:p w:rsidR="00C06834" w:rsidRPr="00D158C9" w:rsidRDefault="00C06834" w:rsidP="00C06834">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r w:rsidRPr="00D158C9">
        <w:rPr>
          <w:rFonts w:ascii="Times New Roman" w:eastAsia="Times New Roman" w:hAnsi="Times New Roman" w:cs="Times New Roman"/>
          <w:color w:val="000000"/>
          <w:sz w:val="28"/>
          <w:szCs w:val="28"/>
          <w:lang w:eastAsia="ru-RU"/>
        </w:rPr>
        <w:t xml:space="preserve">РН20. </w:t>
      </w:r>
      <w:proofErr w:type="spellStart"/>
      <w:r w:rsidRPr="00D158C9">
        <w:rPr>
          <w:rFonts w:ascii="Times New Roman" w:eastAsia="Times New Roman" w:hAnsi="Times New Roman" w:cs="Times New Roman"/>
          <w:color w:val="000000"/>
          <w:sz w:val="28"/>
          <w:szCs w:val="28"/>
          <w:lang w:eastAsia="ru-RU"/>
        </w:rPr>
        <w:t>Пояснювати</w:t>
      </w:r>
      <w:proofErr w:type="spellEnd"/>
      <w:r w:rsidRPr="00D158C9">
        <w:rPr>
          <w:rFonts w:ascii="Times New Roman" w:eastAsia="Times New Roman" w:hAnsi="Times New Roman" w:cs="Times New Roman"/>
          <w:color w:val="000000"/>
          <w:sz w:val="28"/>
          <w:szCs w:val="28"/>
          <w:lang w:eastAsia="ru-RU"/>
        </w:rPr>
        <w:t xml:space="preserve"> природу та </w:t>
      </w:r>
      <w:proofErr w:type="spellStart"/>
      <w:r w:rsidRPr="00D158C9">
        <w:rPr>
          <w:rFonts w:ascii="Times New Roman" w:eastAsia="Times New Roman" w:hAnsi="Times New Roman" w:cs="Times New Roman"/>
          <w:color w:val="000000"/>
          <w:sz w:val="28"/>
          <w:szCs w:val="28"/>
          <w:lang w:eastAsia="ru-RU"/>
        </w:rPr>
        <w:t>змі</w:t>
      </w:r>
      <w:proofErr w:type="gramStart"/>
      <w:r w:rsidRPr="00D158C9">
        <w:rPr>
          <w:rFonts w:ascii="Times New Roman" w:eastAsia="Times New Roman" w:hAnsi="Times New Roman" w:cs="Times New Roman"/>
          <w:color w:val="000000"/>
          <w:sz w:val="28"/>
          <w:szCs w:val="28"/>
          <w:lang w:eastAsia="ru-RU"/>
        </w:rPr>
        <w:t>ст</w:t>
      </w:r>
      <w:proofErr w:type="spellEnd"/>
      <w:proofErr w:type="gram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основних</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правових</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явищ</w:t>
      </w:r>
      <w:proofErr w:type="spellEnd"/>
      <w:r w:rsidRPr="00D158C9">
        <w:rPr>
          <w:rFonts w:ascii="Times New Roman" w:eastAsia="Times New Roman" w:hAnsi="Times New Roman" w:cs="Times New Roman"/>
          <w:color w:val="000000"/>
          <w:sz w:val="28"/>
          <w:szCs w:val="28"/>
          <w:lang w:eastAsia="ru-RU"/>
        </w:rPr>
        <w:t xml:space="preserve"> і </w:t>
      </w:r>
      <w:proofErr w:type="spellStart"/>
      <w:r w:rsidRPr="00D158C9">
        <w:rPr>
          <w:rFonts w:ascii="Times New Roman" w:eastAsia="Times New Roman" w:hAnsi="Times New Roman" w:cs="Times New Roman"/>
          <w:color w:val="000000"/>
          <w:sz w:val="28"/>
          <w:szCs w:val="28"/>
          <w:lang w:eastAsia="ru-RU"/>
        </w:rPr>
        <w:t>процесів</w:t>
      </w:r>
      <w:proofErr w:type="spellEnd"/>
      <w:r w:rsidRPr="00D158C9">
        <w:rPr>
          <w:rFonts w:ascii="Times New Roman" w:eastAsia="Times New Roman" w:hAnsi="Times New Roman" w:cs="Times New Roman"/>
          <w:color w:val="000000"/>
          <w:sz w:val="28"/>
          <w:szCs w:val="28"/>
          <w:lang w:eastAsia="ru-RU"/>
        </w:rPr>
        <w:t>.</w:t>
      </w:r>
    </w:p>
    <w:p w:rsidR="00C06834" w:rsidRPr="00D158C9" w:rsidRDefault="00C06834" w:rsidP="00C06834">
      <w:pPr>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r w:rsidRPr="00D158C9">
        <w:rPr>
          <w:rFonts w:ascii="Times New Roman" w:eastAsia="Times New Roman" w:hAnsi="Times New Roman" w:cs="Times New Roman"/>
          <w:color w:val="000000"/>
          <w:sz w:val="28"/>
          <w:szCs w:val="28"/>
          <w:lang w:eastAsia="ru-RU"/>
        </w:rPr>
        <w:t xml:space="preserve">РН21. </w:t>
      </w:r>
      <w:proofErr w:type="spellStart"/>
      <w:r w:rsidRPr="00D158C9">
        <w:rPr>
          <w:rFonts w:ascii="Times New Roman" w:eastAsia="Times New Roman" w:hAnsi="Times New Roman" w:cs="Times New Roman"/>
          <w:color w:val="000000"/>
          <w:sz w:val="28"/>
          <w:szCs w:val="28"/>
          <w:lang w:eastAsia="ru-RU"/>
        </w:rPr>
        <w:t>Застосовувати</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набуті</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знання</w:t>
      </w:r>
      <w:proofErr w:type="spellEnd"/>
      <w:r w:rsidRPr="00D158C9">
        <w:rPr>
          <w:rFonts w:ascii="Times New Roman" w:eastAsia="Times New Roman" w:hAnsi="Times New Roman" w:cs="Times New Roman"/>
          <w:color w:val="000000"/>
          <w:sz w:val="28"/>
          <w:szCs w:val="28"/>
          <w:lang w:eastAsia="ru-RU"/>
        </w:rPr>
        <w:t xml:space="preserve"> у </w:t>
      </w:r>
      <w:proofErr w:type="spellStart"/>
      <w:proofErr w:type="gramStart"/>
      <w:r w:rsidRPr="00D158C9">
        <w:rPr>
          <w:rFonts w:ascii="Times New Roman" w:eastAsia="Times New Roman" w:hAnsi="Times New Roman" w:cs="Times New Roman"/>
          <w:color w:val="000000"/>
          <w:sz w:val="28"/>
          <w:szCs w:val="28"/>
          <w:lang w:eastAsia="ru-RU"/>
        </w:rPr>
        <w:t>р</w:t>
      </w:r>
      <w:proofErr w:type="gramEnd"/>
      <w:r w:rsidRPr="00D158C9">
        <w:rPr>
          <w:rFonts w:ascii="Times New Roman" w:eastAsia="Times New Roman" w:hAnsi="Times New Roman" w:cs="Times New Roman"/>
          <w:color w:val="000000"/>
          <w:sz w:val="28"/>
          <w:szCs w:val="28"/>
          <w:lang w:eastAsia="ru-RU"/>
        </w:rPr>
        <w:t>ізних</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правових</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ситуаціях</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виокремлювати</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юридично</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значущі</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факти</w:t>
      </w:r>
      <w:proofErr w:type="spellEnd"/>
      <w:r w:rsidRPr="00D158C9">
        <w:rPr>
          <w:rFonts w:ascii="Times New Roman" w:eastAsia="Times New Roman" w:hAnsi="Times New Roman" w:cs="Times New Roman"/>
          <w:color w:val="000000"/>
          <w:sz w:val="28"/>
          <w:szCs w:val="28"/>
          <w:lang w:eastAsia="ru-RU"/>
        </w:rPr>
        <w:t xml:space="preserve"> і </w:t>
      </w:r>
      <w:proofErr w:type="spellStart"/>
      <w:r w:rsidRPr="00D158C9">
        <w:rPr>
          <w:rFonts w:ascii="Times New Roman" w:eastAsia="Times New Roman" w:hAnsi="Times New Roman" w:cs="Times New Roman"/>
          <w:color w:val="000000"/>
          <w:sz w:val="28"/>
          <w:szCs w:val="28"/>
          <w:lang w:eastAsia="ru-RU"/>
        </w:rPr>
        <w:t>формувати</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обґрунтовані</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правові</w:t>
      </w:r>
      <w:proofErr w:type="spellEnd"/>
      <w:r w:rsidRPr="00D158C9">
        <w:rPr>
          <w:rFonts w:ascii="Times New Roman" w:eastAsia="Times New Roman" w:hAnsi="Times New Roman" w:cs="Times New Roman"/>
          <w:color w:val="000000"/>
          <w:sz w:val="28"/>
          <w:szCs w:val="28"/>
          <w:lang w:eastAsia="ru-RU"/>
        </w:rPr>
        <w:t xml:space="preserve"> </w:t>
      </w:r>
      <w:proofErr w:type="spellStart"/>
      <w:r w:rsidRPr="00D158C9">
        <w:rPr>
          <w:rFonts w:ascii="Times New Roman" w:eastAsia="Times New Roman" w:hAnsi="Times New Roman" w:cs="Times New Roman"/>
          <w:color w:val="000000"/>
          <w:sz w:val="28"/>
          <w:szCs w:val="28"/>
          <w:lang w:eastAsia="ru-RU"/>
        </w:rPr>
        <w:t>висновки</w:t>
      </w:r>
      <w:proofErr w:type="spellEnd"/>
      <w:r w:rsidRPr="00D158C9">
        <w:rPr>
          <w:rFonts w:ascii="Times New Roman" w:eastAsia="Times New Roman" w:hAnsi="Times New Roman" w:cs="Times New Roman"/>
          <w:color w:val="000000"/>
          <w:sz w:val="28"/>
          <w:szCs w:val="28"/>
          <w:lang w:eastAsia="ru-RU"/>
        </w:rPr>
        <w:t>.</w:t>
      </w:r>
    </w:p>
    <w:p w:rsidR="00C06834" w:rsidRPr="00D158C9"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D158C9">
        <w:rPr>
          <w:rFonts w:ascii="Times New Roman" w:eastAsia="Times New Roman" w:hAnsi="Times New Roman" w:cs="Times New Roman"/>
          <w:b/>
          <w:sz w:val="28"/>
          <w:szCs w:val="28"/>
          <w:lang w:val="uk-UA" w:eastAsia="ru-RU"/>
        </w:rPr>
        <w:t>5. Зміст дисципліни</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72"/>
        <w:gridCol w:w="3605"/>
        <w:gridCol w:w="2033"/>
        <w:gridCol w:w="2361"/>
      </w:tblGrid>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Години</w:t>
            </w:r>
          </w:p>
        </w:tc>
        <w:tc>
          <w:tcPr>
            <w:tcW w:w="3605"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Тема (короткий зміст)</w:t>
            </w:r>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Форма заняття/ Формат</w:t>
            </w:r>
          </w:p>
        </w:tc>
        <w:tc>
          <w:tcPr>
            <w:tcW w:w="2361"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Матеріали, завдання</w:t>
            </w:r>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2</w:t>
            </w:r>
          </w:p>
        </w:tc>
        <w:tc>
          <w:tcPr>
            <w:tcW w:w="3605" w:type="dxa"/>
            <w:shd w:val="clear" w:color="auto" w:fill="auto"/>
          </w:tcPr>
          <w:p w:rsidR="00C06834" w:rsidRPr="00C06834" w:rsidRDefault="00C06834" w:rsidP="00C06834">
            <w:pPr>
              <w:tabs>
                <w:tab w:val="left" w:pos="284"/>
                <w:tab w:val="left" w:pos="567"/>
              </w:tabs>
              <w:spacing w:after="0" w:line="240" w:lineRule="auto"/>
              <w:jc w:val="both"/>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eastAsia="ru-RU"/>
              </w:rPr>
              <w:t xml:space="preserve">Тема 1. </w:t>
            </w:r>
            <w:proofErr w:type="spellStart"/>
            <w:r w:rsidRPr="00C06834">
              <w:rPr>
                <w:rFonts w:ascii="Times New Roman" w:eastAsia="Times New Roman" w:hAnsi="Times New Roman" w:cs="Times New Roman"/>
                <w:b/>
                <w:sz w:val="28"/>
                <w:szCs w:val="28"/>
                <w:lang w:eastAsia="ru-RU"/>
              </w:rPr>
              <w:t>Перші</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державні</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утворення</w:t>
            </w:r>
            <w:proofErr w:type="spellEnd"/>
            <w:r w:rsidRPr="00C06834">
              <w:rPr>
                <w:rFonts w:ascii="Times New Roman" w:eastAsia="Times New Roman" w:hAnsi="Times New Roman" w:cs="Times New Roman"/>
                <w:b/>
                <w:sz w:val="28"/>
                <w:szCs w:val="28"/>
                <w:lang w:eastAsia="ru-RU"/>
              </w:rPr>
              <w:t xml:space="preserve"> і право на </w:t>
            </w:r>
            <w:proofErr w:type="spellStart"/>
            <w:r w:rsidRPr="00C06834">
              <w:rPr>
                <w:rFonts w:ascii="Times New Roman" w:eastAsia="Times New Roman" w:hAnsi="Times New Roman" w:cs="Times New Roman"/>
                <w:b/>
                <w:sz w:val="28"/>
                <w:szCs w:val="28"/>
                <w:lang w:eastAsia="ru-RU"/>
              </w:rPr>
              <w:t>території</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України</w:t>
            </w:r>
            <w:proofErr w:type="spellEnd"/>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Лекція / </w:t>
            </w:r>
            <w:r w:rsidRPr="00C06834">
              <w:rPr>
                <w:rFonts w:ascii="Times New Roman" w:eastAsia="Times New Roman" w:hAnsi="Times New Roman" w:cs="Times New Roman"/>
                <w:b/>
                <w:sz w:val="28"/>
                <w:szCs w:val="28"/>
                <w:lang w:val="en-US" w:eastAsia="ru-RU"/>
              </w:rPr>
              <w:t>F</w:t>
            </w:r>
            <w:r w:rsidRPr="00C06834">
              <w:rPr>
                <w:rFonts w:ascii="Times New Roman" w:eastAsia="Times New Roman" w:hAnsi="Times New Roman" w:cs="Times New Roman"/>
                <w:b/>
                <w:sz w:val="28"/>
                <w:szCs w:val="28"/>
                <w:lang w:eastAsia="ru-RU"/>
              </w:rPr>
              <w:t>2</w:t>
            </w:r>
            <w:r w:rsidRPr="00C06834">
              <w:rPr>
                <w:rFonts w:ascii="Times New Roman" w:eastAsia="Times New Roman" w:hAnsi="Times New Roman" w:cs="Times New Roman"/>
                <w:b/>
                <w:sz w:val="28"/>
                <w:szCs w:val="28"/>
                <w:lang w:val="en-US" w:eastAsia="ru-RU"/>
              </w:rPr>
              <w:t>F</w:t>
            </w:r>
          </w:p>
        </w:tc>
        <w:tc>
          <w:tcPr>
            <w:tcW w:w="2361"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Презентація, відеоматеріали</w:t>
            </w:r>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2</w:t>
            </w:r>
          </w:p>
        </w:tc>
        <w:tc>
          <w:tcPr>
            <w:tcW w:w="3605" w:type="dxa"/>
            <w:shd w:val="clear" w:color="auto" w:fill="auto"/>
          </w:tcPr>
          <w:p w:rsidR="00C06834" w:rsidRPr="00C06834" w:rsidRDefault="00C06834" w:rsidP="00C06834">
            <w:pPr>
              <w:tabs>
                <w:tab w:val="left" w:pos="284"/>
                <w:tab w:val="left" w:pos="567"/>
              </w:tabs>
              <w:spacing w:after="0" w:line="240" w:lineRule="auto"/>
              <w:jc w:val="both"/>
              <w:rPr>
                <w:rFonts w:ascii="Times New Roman" w:eastAsia="Times New Roman" w:hAnsi="Times New Roman" w:cs="Times New Roman"/>
                <w:b/>
                <w:sz w:val="28"/>
                <w:szCs w:val="28"/>
                <w:lang w:eastAsia="ru-RU"/>
              </w:rPr>
            </w:pPr>
            <w:r w:rsidRPr="00C06834">
              <w:rPr>
                <w:rFonts w:ascii="Times New Roman" w:eastAsia="Times New Roman" w:hAnsi="Times New Roman" w:cs="Times New Roman"/>
                <w:b/>
                <w:sz w:val="28"/>
                <w:szCs w:val="28"/>
                <w:lang w:eastAsia="ru-RU"/>
              </w:rPr>
              <w:t xml:space="preserve">Тема 1. </w:t>
            </w:r>
            <w:proofErr w:type="spellStart"/>
            <w:r w:rsidRPr="00C06834">
              <w:rPr>
                <w:rFonts w:ascii="Times New Roman" w:eastAsia="Times New Roman" w:hAnsi="Times New Roman" w:cs="Times New Roman"/>
                <w:b/>
                <w:sz w:val="28"/>
                <w:szCs w:val="28"/>
                <w:lang w:eastAsia="ru-RU"/>
              </w:rPr>
              <w:t>Перші</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державні</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утворення</w:t>
            </w:r>
            <w:proofErr w:type="spellEnd"/>
            <w:r w:rsidRPr="00C06834">
              <w:rPr>
                <w:rFonts w:ascii="Times New Roman" w:eastAsia="Times New Roman" w:hAnsi="Times New Roman" w:cs="Times New Roman"/>
                <w:b/>
                <w:sz w:val="28"/>
                <w:szCs w:val="28"/>
                <w:lang w:eastAsia="ru-RU"/>
              </w:rPr>
              <w:t xml:space="preserve"> і право на </w:t>
            </w:r>
            <w:proofErr w:type="spellStart"/>
            <w:r w:rsidRPr="00C06834">
              <w:rPr>
                <w:rFonts w:ascii="Times New Roman" w:eastAsia="Times New Roman" w:hAnsi="Times New Roman" w:cs="Times New Roman"/>
                <w:b/>
                <w:sz w:val="28"/>
                <w:szCs w:val="28"/>
                <w:lang w:eastAsia="ru-RU"/>
              </w:rPr>
              <w:t>території</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України</w:t>
            </w:r>
            <w:proofErr w:type="spellEnd"/>
          </w:p>
          <w:p w:rsidR="00C06834" w:rsidRPr="00C06834" w:rsidRDefault="00C06834" w:rsidP="00C06834">
            <w:pPr>
              <w:numPr>
                <w:ilvl w:val="0"/>
                <w:numId w:val="14"/>
              </w:numPr>
              <w:tabs>
                <w:tab w:val="left" w:pos="281"/>
              </w:tabs>
              <w:suppressAutoHyphens/>
              <w:spacing w:after="0" w:line="236" w:lineRule="auto"/>
              <w:ind w:left="281" w:hanging="281"/>
              <w:jc w:val="both"/>
              <w:rPr>
                <w:rFonts w:ascii="Times New Roman" w:eastAsia="Times New Roman" w:hAnsi="Times New Roman" w:cs="Arial"/>
                <w:b/>
                <w:sz w:val="28"/>
                <w:szCs w:val="20"/>
                <w:lang w:eastAsia="ru-RU"/>
              </w:rPr>
            </w:pPr>
            <w:proofErr w:type="spellStart"/>
            <w:r w:rsidRPr="00C06834">
              <w:rPr>
                <w:rFonts w:ascii="Times New Roman" w:eastAsia="Times New Roman" w:hAnsi="Times New Roman" w:cs="Arial"/>
                <w:b/>
                <w:sz w:val="28"/>
                <w:szCs w:val="20"/>
                <w:lang w:eastAsia="ru-RU"/>
              </w:rPr>
              <w:t>Ск</w:t>
            </w:r>
            <w:proofErr w:type="gramStart"/>
            <w:r w:rsidRPr="00C06834">
              <w:rPr>
                <w:rFonts w:ascii="Times New Roman" w:eastAsia="Times New Roman" w:hAnsi="Times New Roman" w:cs="Arial"/>
                <w:b/>
                <w:sz w:val="28"/>
                <w:szCs w:val="20"/>
                <w:lang w:eastAsia="ru-RU"/>
              </w:rPr>
              <w:t>i</w:t>
            </w:r>
            <w:proofErr w:type="gramEnd"/>
            <w:r w:rsidRPr="00C06834">
              <w:rPr>
                <w:rFonts w:ascii="Times New Roman" w:eastAsia="Times New Roman" w:hAnsi="Times New Roman" w:cs="Arial"/>
                <w:b/>
                <w:sz w:val="28"/>
                <w:szCs w:val="20"/>
                <w:lang w:eastAsia="ru-RU"/>
              </w:rPr>
              <w:t>фське</w:t>
            </w:r>
            <w:proofErr w:type="spellEnd"/>
            <w:r w:rsidRPr="00C06834">
              <w:rPr>
                <w:rFonts w:ascii="Times New Roman" w:eastAsia="Times New Roman" w:hAnsi="Times New Roman" w:cs="Arial"/>
                <w:b/>
                <w:sz w:val="28"/>
                <w:szCs w:val="20"/>
                <w:lang w:eastAsia="ru-RU"/>
              </w:rPr>
              <w:t xml:space="preserve"> </w:t>
            </w:r>
            <w:proofErr w:type="spellStart"/>
            <w:r w:rsidRPr="00C06834">
              <w:rPr>
                <w:rFonts w:ascii="Times New Roman" w:eastAsia="Times New Roman" w:hAnsi="Times New Roman" w:cs="Arial"/>
                <w:b/>
                <w:sz w:val="28"/>
                <w:szCs w:val="20"/>
                <w:lang w:eastAsia="ru-RU"/>
              </w:rPr>
              <w:t>державне</w:t>
            </w:r>
            <w:proofErr w:type="spellEnd"/>
            <w:r w:rsidRPr="00C06834">
              <w:rPr>
                <w:rFonts w:ascii="Times New Roman" w:eastAsia="Times New Roman" w:hAnsi="Times New Roman" w:cs="Arial"/>
                <w:b/>
                <w:sz w:val="28"/>
                <w:szCs w:val="20"/>
                <w:lang w:eastAsia="ru-RU"/>
              </w:rPr>
              <w:t xml:space="preserve"> </w:t>
            </w:r>
            <w:proofErr w:type="spellStart"/>
            <w:r w:rsidRPr="00C06834">
              <w:rPr>
                <w:rFonts w:ascii="Times New Roman" w:eastAsia="Times New Roman" w:hAnsi="Times New Roman" w:cs="Arial"/>
                <w:b/>
                <w:sz w:val="28"/>
                <w:szCs w:val="20"/>
                <w:lang w:eastAsia="ru-RU"/>
              </w:rPr>
              <w:t>утворення</w:t>
            </w:r>
            <w:proofErr w:type="spellEnd"/>
            <w:r w:rsidRPr="00C06834">
              <w:rPr>
                <w:rFonts w:ascii="Times New Roman" w:eastAsia="Times New Roman" w:hAnsi="Times New Roman" w:cs="Arial"/>
                <w:b/>
                <w:sz w:val="28"/>
                <w:szCs w:val="20"/>
                <w:lang w:eastAsia="ru-RU"/>
              </w:rPr>
              <w:t xml:space="preserve"> та право</w:t>
            </w:r>
          </w:p>
          <w:p w:rsidR="00C06834" w:rsidRPr="00C06834" w:rsidRDefault="00C06834" w:rsidP="00C06834">
            <w:pPr>
              <w:spacing w:after="0" w:line="0" w:lineRule="atLeast"/>
              <w:ind w:left="271"/>
              <w:jc w:val="both"/>
              <w:rPr>
                <w:rFonts w:ascii="Times New Roman" w:eastAsia="Times New Roman" w:hAnsi="Times New Roman" w:cs="Arial"/>
                <w:sz w:val="28"/>
                <w:szCs w:val="20"/>
                <w:lang w:eastAsia="ru-RU"/>
              </w:rPr>
            </w:pPr>
            <w:r w:rsidRPr="00C06834">
              <w:rPr>
                <w:rFonts w:ascii="Times New Roman" w:eastAsia="Times New Roman" w:hAnsi="Times New Roman" w:cs="Arial"/>
                <w:sz w:val="28"/>
                <w:szCs w:val="20"/>
                <w:lang w:eastAsia="ru-RU"/>
              </w:rPr>
              <w:t xml:space="preserve">1.1. </w:t>
            </w:r>
            <w:proofErr w:type="spellStart"/>
            <w:r w:rsidRPr="00C06834">
              <w:rPr>
                <w:rFonts w:ascii="Times New Roman" w:eastAsia="Times New Roman" w:hAnsi="Times New Roman" w:cs="Arial"/>
                <w:sz w:val="28"/>
                <w:szCs w:val="20"/>
                <w:lang w:eastAsia="ru-RU"/>
              </w:rPr>
              <w:t>Виникнення</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Скіфської</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держави</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Періодизація</w:t>
            </w:r>
            <w:proofErr w:type="spellEnd"/>
            <w:r w:rsidRPr="00C06834">
              <w:rPr>
                <w:rFonts w:ascii="Times New Roman" w:eastAsia="Times New Roman" w:hAnsi="Times New Roman" w:cs="Arial"/>
                <w:sz w:val="28"/>
                <w:szCs w:val="20"/>
                <w:lang w:eastAsia="ru-RU"/>
              </w:rPr>
              <w:t>.</w:t>
            </w:r>
          </w:p>
          <w:p w:rsidR="00C06834" w:rsidRPr="00C06834" w:rsidRDefault="00C06834" w:rsidP="00C06834">
            <w:pPr>
              <w:spacing w:after="0" w:line="0" w:lineRule="atLeast"/>
              <w:ind w:left="271"/>
              <w:jc w:val="both"/>
              <w:rPr>
                <w:rFonts w:ascii="Times New Roman" w:eastAsia="Times New Roman" w:hAnsi="Times New Roman" w:cs="Arial"/>
                <w:sz w:val="28"/>
                <w:szCs w:val="20"/>
                <w:lang w:eastAsia="ru-RU"/>
              </w:rPr>
            </w:pPr>
            <w:r w:rsidRPr="00C06834">
              <w:rPr>
                <w:rFonts w:ascii="Times New Roman" w:eastAsia="Times New Roman" w:hAnsi="Times New Roman" w:cs="Arial"/>
                <w:sz w:val="28"/>
                <w:szCs w:val="20"/>
                <w:lang w:eastAsia="ru-RU"/>
              </w:rPr>
              <w:t xml:space="preserve">1.2. </w:t>
            </w:r>
            <w:proofErr w:type="spellStart"/>
            <w:r w:rsidRPr="00C06834">
              <w:rPr>
                <w:rFonts w:ascii="Times New Roman" w:eastAsia="Times New Roman" w:hAnsi="Times New Roman" w:cs="Arial"/>
                <w:sz w:val="28"/>
                <w:szCs w:val="20"/>
                <w:lang w:eastAsia="ru-RU"/>
              </w:rPr>
              <w:t>Державний</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устрій</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Скіфії</w:t>
            </w:r>
            <w:proofErr w:type="spellEnd"/>
            <w:r w:rsidRPr="00C06834">
              <w:rPr>
                <w:rFonts w:ascii="Times New Roman" w:eastAsia="Times New Roman" w:hAnsi="Times New Roman" w:cs="Arial"/>
                <w:sz w:val="28"/>
                <w:szCs w:val="20"/>
                <w:lang w:eastAsia="ru-RU"/>
              </w:rPr>
              <w:t>.</w:t>
            </w:r>
          </w:p>
          <w:p w:rsidR="00C06834" w:rsidRPr="00C06834" w:rsidRDefault="00C06834" w:rsidP="00C06834">
            <w:pPr>
              <w:spacing w:after="0" w:line="0" w:lineRule="atLeast"/>
              <w:ind w:left="271"/>
              <w:jc w:val="both"/>
              <w:rPr>
                <w:rFonts w:ascii="Times New Roman" w:eastAsia="Times New Roman" w:hAnsi="Times New Roman" w:cs="Arial"/>
                <w:sz w:val="28"/>
                <w:szCs w:val="20"/>
                <w:lang w:eastAsia="ru-RU"/>
              </w:rPr>
            </w:pPr>
            <w:r w:rsidRPr="00C06834">
              <w:rPr>
                <w:rFonts w:ascii="Times New Roman" w:eastAsia="Times New Roman" w:hAnsi="Times New Roman" w:cs="Arial"/>
                <w:sz w:val="28"/>
                <w:szCs w:val="20"/>
                <w:lang w:eastAsia="ru-RU"/>
              </w:rPr>
              <w:t xml:space="preserve">1.3. </w:t>
            </w:r>
            <w:proofErr w:type="spellStart"/>
            <w:r w:rsidRPr="00C06834">
              <w:rPr>
                <w:rFonts w:ascii="Times New Roman" w:eastAsia="Times New Roman" w:hAnsi="Times New Roman" w:cs="Arial"/>
                <w:sz w:val="28"/>
                <w:szCs w:val="20"/>
                <w:lang w:eastAsia="ru-RU"/>
              </w:rPr>
              <w:t>Суспільний</w:t>
            </w:r>
            <w:proofErr w:type="spellEnd"/>
            <w:r w:rsidRPr="00C06834">
              <w:rPr>
                <w:rFonts w:ascii="Times New Roman" w:eastAsia="Times New Roman" w:hAnsi="Times New Roman" w:cs="Arial"/>
                <w:sz w:val="28"/>
                <w:szCs w:val="20"/>
                <w:lang w:eastAsia="ru-RU"/>
              </w:rPr>
              <w:t xml:space="preserve"> лад.</w:t>
            </w:r>
          </w:p>
          <w:p w:rsidR="00C06834" w:rsidRPr="00C06834" w:rsidRDefault="00C06834" w:rsidP="00C06834">
            <w:pPr>
              <w:spacing w:after="0" w:line="0" w:lineRule="atLeast"/>
              <w:ind w:left="271"/>
              <w:jc w:val="both"/>
              <w:rPr>
                <w:rFonts w:ascii="Times New Roman" w:eastAsia="Times New Roman" w:hAnsi="Times New Roman" w:cs="Arial"/>
                <w:sz w:val="28"/>
                <w:szCs w:val="20"/>
                <w:lang w:eastAsia="ru-RU"/>
              </w:rPr>
            </w:pPr>
            <w:r w:rsidRPr="00C06834">
              <w:rPr>
                <w:rFonts w:ascii="Times New Roman" w:eastAsia="Times New Roman" w:hAnsi="Times New Roman" w:cs="Arial"/>
                <w:sz w:val="28"/>
                <w:szCs w:val="20"/>
                <w:lang w:eastAsia="ru-RU"/>
              </w:rPr>
              <w:t xml:space="preserve">1.4. </w:t>
            </w:r>
            <w:proofErr w:type="spellStart"/>
            <w:r w:rsidRPr="00C06834">
              <w:rPr>
                <w:rFonts w:ascii="Times New Roman" w:eastAsia="Times New Roman" w:hAnsi="Times New Roman" w:cs="Arial"/>
                <w:sz w:val="28"/>
                <w:szCs w:val="20"/>
                <w:lang w:eastAsia="ru-RU"/>
              </w:rPr>
              <w:t>Джерела</w:t>
            </w:r>
            <w:proofErr w:type="spellEnd"/>
            <w:r w:rsidRPr="00C06834">
              <w:rPr>
                <w:rFonts w:ascii="Times New Roman" w:eastAsia="Times New Roman" w:hAnsi="Times New Roman" w:cs="Arial"/>
                <w:sz w:val="28"/>
                <w:szCs w:val="20"/>
                <w:lang w:eastAsia="ru-RU"/>
              </w:rPr>
              <w:t xml:space="preserve"> та </w:t>
            </w:r>
            <w:proofErr w:type="spellStart"/>
            <w:r w:rsidRPr="00C06834">
              <w:rPr>
                <w:rFonts w:ascii="Times New Roman" w:eastAsia="Times New Roman" w:hAnsi="Times New Roman" w:cs="Arial"/>
                <w:sz w:val="28"/>
                <w:szCs w:val="20"/>
                <w:lang w:eastAsia="ru-RU"/>
              </w:rPr>
              <w:t>основні</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риси</w:t>
            </w:r>
            <w:proofErr w:type="spellEnd"/>
            <w:r w:rsidRPr="00C06834">
              <w:rPr>
                <w:rFonts w:ascii="Times New Roman" w:eastAsia="Times New Roman" w:hAnsi="Times New Roman" w:cs="Arial"/>
                <w:sz w:val="28"/>
                <w:szCs w:val="20"/>
                <w:lang w:eastAsia="ru-RU"/>
              </w:rPr>
              <w:t xml:space="preserve"> права.</w:t>
            </w:r>
          </w:p>
          <w:p w:rsidR="00C06834" w:rsidRPr="00C06834" w:rsidRDefault="00C06834" w:rsidP="00C06834">
            <w:pPr>
              <w:spacing w:after="0" w:line="1" w:lineRule="exact"/>
              <w:jc w:val="both"/>
              <w:rPr>
                <w:rFonts w:ascii="Times New Roman" w:eastAsia="Times New Roman" w:hAnsi="Times New Roman" w:cs="Arial"/>
                <w:sz w:val="20"/>
                <w:szCs w:val="20"/>
                <w:lang w:eastAsia="ru-RU"/>
              </w:rPr>
            </w:pPr>
          </w:p>
          <w:p w:rsidR="00C06834" w:rsidRPr="00C06834" w:rsidRDefault="00C06834" w:rsidP="00C06834">
            <w:pPr>
              <w:numPr>
                <w:ilvl w:val="0"/>
                <w:numId w:val="15"/>
              </w:numPr>
              <w:tabs>
                <w:tab w:val="left" w:pos="0"/>
              </w:tabs>
              <w:suppressAutoHyphens/>
              <w:spacing w:after="0" w:line="0" w:lineRule="atLeast"/>
              <w:ind w:left="281" w:hanging="281"/>
              <w:jc w:val="both"/>
              <w:rPr>
                <w:rFonts w:ascii="Times New Roman" w:eastAsia="Times New Roman" w:hAnsi="Times New Roman" w:cs="Arial"/>
                <w:b/>
                <w:sz w:val="28"/>
                <w:szCs w:val="20"/>
                <w:lang w:eastAsia="ru-RU"/>
              </w:rPr>
            </w:pPr>
            <w:proofErr w:type="spellStart"/>
            <w:r w:rsidRPr="00C06834">
              <w:rPr>
                <w:rFonts w:ascii="Times New Roman" w:eastAsia="Times New Roman" w:hAnsi="Times New Roman" w:cs="Arial"/>
                <w:b/>
                <w:sz w:val="28"/>
                <w:szCs w:val="20"/>
                <w:lang w:eastAsia="ru-RU"/>
              </w:rPr>
              <w:t>Грецькі</w:t>
            </w:r>
            <w:proofErr w:type="spellEnd"/>
            <w:r w:rsidRPr="00C06834">
              <w:rPr>
                <w:rFonts w:ascii="Times New Roman" w:eastAsia="Times New Roman" w:hAnsi="Times New Roman" w:cs="Arial"/>
                <w:b/>
                <w:sz w:val="28"/>
                <w:szCs w:val="20"/>
                <w:lang w:eastAsia="ru-RU"/>
              </w:rPr>
              <w:t xml:space="preserve"> </w:t>
            </w:r>
            <w:proofErr w:type="spellStart"/>
            <w:r w:rsidRPr="00C06834">
              <w:rPr>
                <w:rFonts w:ascii="Times New Roman" w:eastAsia="Times New Roman" w:hAnsi="Times New Roman" w:cs="Arial"/>
                <w:b/>
                <w:sz w:val="28"/>
                <w:szCs w:val="20"/>
                <w:lang w:eastAsia="ru-RU"/>
              </w:rPr>
              <w:t>рабовласницькі</w:t>
            </w:r>
            <w:proofErr w:type="spellEnd"/>
            <w:r w:rsidRPr="00C06834">
              <w:rPr>
                <w:rFonts w:ascii="Times New Roman" w:eastAsia="Times New Roman" w:hAnsi="Times New Roman" w:cs="Arial"/>
                <w:b/>
                <w:sz w:val="28"/>
                <w:szCs w:val="20"/>
                <w:lang w:eastAsia="ru-RU"/>
              </w:rPr>
              <w:t xml:space="preserve"> </w:t>
            </w:r>
            <w:proofErr w:type="spellStart"/>
            <w:r w:rsidRPr="00C06834">
              <w:rPr>
                <w:rFonts w:ascii="Times New Roman" w:eastAsia="Times New Roman" w:hAnsi="Times New Roman" w:cs="Arial"/>
                <w:b/>
                <w:sz w:val="28"/>
                <w:szCs w:val="20"/>
                <w:lang w:eastAsia="ru-RU"/>
              </w:rPr>
              <w:t>міста-держави</w:t>
            </w:r>
            <w:proofErr w:type="spellEnd"/>
            <w:r w:rsidRPr="00C06834">
              <w:rPr>
                <w:rFonts w:ascii="Times New Roman" w:eastAsia="Times New Roman" w:hAnsi="Times New Roman" w:cs="Arial"/>
                <w:b/>
                <w:sz w:val="28"/>
                <w:szCs w:val="20"/>
                <w:lang w:eastAsia="ru-RU"/>
              </w:rPr>
              <w:t xml:space="preserve"> на </w:t>
            </w:r>
            <w:proofErr w:type="spellStart"/>
            <w:r w:rsidRPr="00C06834">
              <w:rPr>
                <w:rFonts w:ascii="Times New Roman" w:eastAsia="Times New Roman" w:hAnsi="Times New Roman" w:cs="Arial"/>
                <w:b/>
                <w:sz w:val="28"/>
                <w:szCs w:val="20"/>
                <w:lang w:eastAsia="ru-RU"/>
              </w:rPr>
              <w:t>території</w:t>
            </w:r>
            <w:proofErr w:type="spellEnd"/>
            <w:r w:rsidRPr="00C06834">
              <w:rPr>
                <w:rFonts w:ascii="Times New Roman" w:eastAsia="Times New Roman" w:hAnsi="Times New Roman" w:cs="Arial"/>
                <w:b/>
                <w:sz w:val="28"/>
                <w:szCs w:val="20"/>
                <w:lang w:eastAsia="ru-RU"/>
              </w:rPr>
              <w:t xml:space="preserve"> </w:t>
            </w:r>
            <w:proofErr w:type="spellStart"/>
            <w:proofErr w:type="gramStart"/>
            <w:r w:rsidRPr="00C06834">
              <w:rPr>
                <w:rFonts w:ascii="Times New Roman" w:eastAsia="Times New Roman" w:hAnsi="Times New Roman" w:cs="Arial"/>
                <w:b/>
                <w:sz w:val="28"/>
                <w:szCs w:val="20"/>
                <w:lang w:eastAsia="ru-RU"/>
              </w:rPr>
              <w:t>П</w:t>
            </w:r>
            <w:proofErr w:type="gramEnd"/>
            <w:r w:rsidRPr="00C06834">
              <w:rPr>
                <w:rFonts w:ascii="Times New Roman" w:eastAsia="Times New Roman" w:hAnsi="Times New Roman" w:cs="Arial"/>
                <w:b/>
                <w:sz w:val="28"/>
                <w:szCs w:val="20"/>
                <w:lang w:eastAsia="ru-RU"/>
              </w:rPr>
              <w:t>івнічного</w:t>
            </w:r>
            <w:proofErr w:type="spellEnd"/>
            <w:r w:rsidRPr="00C06834">
              <w:rPr>
                <w:rFonts w:ascii="Times New Roman" w:eastAsia="Times New Roman" w:hAnsi="Times New Roman" w:cs="Arial"/>
                <w:b/>
                <w:sz w:val="28"/>
                <w:szCs w:val="20"/>
                <w:lang w:eastAsia="ru-RU"/>
              </w:rPr>
              <w:t xml:space="preserve"> </w:t>
            </w:r>
            <w:proofErr w:type="spellStart"/>
            <w:r w:rsidRPr="00C06834">
              <w:rPr>
                <w:rFonts w:ascii="Times New Roman" w:eastAsia="Times New Roman" w:hAnsi="Times New Roman" w:cs="Arial"/>
                <w:b/>
                <w:sz w:val="28"/>
                <w:szCs w:val="20"/>
                <w:lang w:eastAsia="ru-RU"/>
              </w:rPr>
              <w:t>Причорномор’я</w:t>
            </w:r>
            <w:proofErr w:type="spellEnd"/>
          </w:p>
          <w:p w:rsidR="00C06834" w:rsidRPr="00C06834" w:rsidRDefault="00C06834" w:rsidP="00C06834">
            <w:pPr>
              <w:spacing w:after="0" w:line="13" w:lineRule="exact"/>
              <w:jc w:val="both"/>
              <w:rPr>
                <w:rFonts w:ascii="Times New Roman" w:eastAsia="Times New Roman" w:hAnsi="Times New Roman" w:cs="Arial"/>
                <w:sz w:val="20"/>
                <w:szCs w:val="20"/>
                <w:lang w:eastAsia="ru-RU"/>
              </w:rPr>
            </w:pPr>
          </w:p>
          <w:p w:rsidR="00C06834" w:rsidRPr="00C06834" w:rsidRDefault="00C06834" w:rsidP="00C06834">
            <w:pPr>
              <w:spacing w:after="0" w:line="234" w:lineRule="auto"/>
              <w:ind w:left="271"/>
              <w:jc w:val="both"/>
              <w:rPr>
                <w:rFonts w:ascii="Times New Roman" w:eastAsia="Times New Roman" w:hAnsi="Times New Roman" w:cs="Arial"/>
                <w:sz w:val="28"/>
                <w:szCs w:val="20"/>
                <w:lang w:eastAsia="ru-RU"/>
              </w:rPr>
            </w:pPr>
            <w:r w:rsidRPr="00C06834">
              <w:rPr>
                <w:rFonts w:ascii="Times New Roman" w:eastAsia="Times New Roman" w:hAnsi="Times New Roman" w:cs="Arial"/>
                <w:sz w:val="28"/>
                <w:szCs w:val="20"/>
                <w:lang w:eastAsia="ru-RU"/>
              </w:rPr>
              <w:t xml:space="preserve">2.1. </w:t>
            </w:r>
            <w:proofErr w:type="spellStart"/>
            <w:r w:rsidRPr="00C06834">
              <w:rPr>
                <w:rFonts w:ascii="Times New Roman" w:eastAsia="Times New Roman" w:hAnsi="Times New Roman" w:cs="Arial"/>
                <w:sz w:val="28"/>
                <w:szCs w:val="20"/>
                <w:lang w:eastAsia="ru-RU"/>
              </w:rPr>
              <w:t>Виникнення</w:t>
            </w:r>
            <w:proofErr w:type="spellEnd"/>
            <w:r w:rsidRPr="00C06834">
              <w:rPr>
                <w:rFonts w:ascii="Times New Roman" w:eastAsia="Times New Roman" w:hAnsi="Times New Roman" w:cs="Arial"/>
                <w:sz w:val="28"/>
                <w:szCs w:val="20"/>
                <w:lang w:eastAsia="ru-RU"/>
              </w:rPr>
              <w:t xml:space="preserve"> на </w:t>
            </w:r>
            <w:proofErr w:type="spellStart"/>
            <w:r w:rsidRPr="00C06834">
              <w:rPr>
                <w:rFonts w:ascii="Times New Roman" w:eastAsia="Times New Roman" w:hAnsi="Times New Roman" w:cs="Arial"/>
                <w:sz w:val="28"/>
                <w:szCs w:val="20"/>
                <w:lang w:eastAsia="ru-RU"/>
              </w:rPr>
              <w:t>території</w:t>
            </w:r>
            <w:proofErr w:type="spellEnd"/>
            <w:r w:rsidRPr="00C06834">
              <w:rPr>
                <w:rFonts w:ascii="Times New Roman" w:eastAsia="Times New Roman" w:hAnsi="Times New Roman" w:cs="Arial"/>
                <w:sz w:val="28"/>
                <w:szCs w:val="20"/>
                <w:lang w:eastAsia="ru-RU"/>
              </w:rPr>
              <w:t xml:space="preserve"> </w:t>
            </w:r>
            <w:proofErr w:type="spellStart"/>
            <w:proofErr w:type="gramStart"/>
            <w:r w:rsidRPr="00C06834">
              <w:rPr>
                <w:rFonts w:ascii="Times New Roman" w:eastAsia="Times New Roman" w:hAnsi="Times New Roman" w:cs="Arial"/>
                <w:sz w:val="28"/>
                <w:szCs w:val="20"/>
                <w:lang w:eastAsia="ru-RU"/>
              </w:rPr>
              <w:t>П</w:t>
            </w:r>
            <w:proofErr w:type="gramEnd"/>
            <w:r w:rsidRPr="00C06834">
              <w:rPr>
                <w:rFonts w:ascii="Times New Roman" w:eastAsia="Times New Roman" w:hAnsi="Times New Roman" w:cs="Arial"/>
                <w:sz w:val="28"/>
                <w:szCs w:val="20"/>
                <w:lang w:eastAsia="ru-RU"/>
              </w:rPr>
              <w:t>івнічного</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Причорномор’я</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грецьких</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lastRenderedPageBreak/>
              <w:t>міст</w:t>
            </w:r>
            <w:proofErr w:type="spellEnd"/>
            <w:r w:rsidRPr="00C06834">
              <w:rPr>
                <w:rFonts w:ascii="Times New Roman" w:eastAsia="Times New Roman" w:hAnsi="Times New Roman" w:cs="Arial"/>
                <w:sz w:val="28"/>
                <w:szCs w:val="20"/>
                <w:lang w:eastAsia="ru-RU"/>
              </w:rPr>
              <w:t xml:space="preserve">-держав. </w:t>
            </w:r>
            <w:proofErr w:type="spellStart"/>
            <w:r w:rsidRPr="00C06834">
              <w:rPr>
                <w:rFonts w:ascii="Times New Roman" w:eastAsia="Times New Roman" w:hAnsi="Times New Roman" w:cs="Arial"/>
                <w:sz w:val="28"/>
                <w:szCs w:val="20"/>
                <w:lang w:eastAsia="ru-RU"/>
              </w:rPr>
              <w:t>Періодизація</w:t>
            </w:r>
            <w:proofErr w:type="spellEnd"/>
            <w:r w:rsidRPr="00C06834">
              <w:rPr>
                <w:rFonts w:ascii="Times New Roman" w:eastAsia="Times New Roman" w:hAnsi="Times New Roman" w:cs="Arial"/>
                <w:sz w:val="28"/>
                <w:szCs w:val="20"/>
                <w:lang w:eastAsia="ru-RU"/>
              </w:rPr>
              <w:t>.</w:t>
            </w:r>
          </w:p>
          <w:p w:rsidR="00C06834" w:rsidRPr="00C06834" w:rsidRDefault="00C06834" w:rsidP="00C06834">
            <w:pPr>
              <w:spacing w:after="0" w:line="2" w:lineRule="exact"/>
              <w:ind w:left="271"/>
              <w:jc w:val="both"/>
              <w:rPr>
                <w:rFonts w:ascii="Times New Roman" w:eastAsia="Times New Roman" w:hAnsi="Times New Roman" w:cs="Arial"/>
                <w:sz w:val="20"/>
                <w:szCs w:val="20"/>
                <w:lang w:eastAsia="ru-RU"/>
              </w:rPr>
            </w:pPr>
          </w:p>
          <w:p w:rsidR="00C06834" w:rsidRPr="00C06834" w:rsidRDefault="00C06834" w:rsidP="00C06834">
            <w:pPr>
              <w:spacing w:after="0" w:line="0" w:lineRule="atLeast"/>
              <w:ind w:left="271"/>
              <w:jc w:val="both"/>
              <w:rPr>
                <w:rFonts w:ascii="Times New Roman" w:eastAsia="Times New Roman" w:hAnsi="Times New Roman" w:cs="Arial"/>
                <w:sz w:val="28"/>
                <w:szCs w:val="20"/>
                <w:lang w:eastAsia="ru-RU"/>
              </w:rPr>
            </w:pPr>
            <w:r w:rsidRPr="00C06834">
              <w:rPr>
                <w:rFonts w:ascii="Times New Roman" w:eastAsia="Times New Roman" w:hAnsi="Times New Roman" w:cs="Arial"/>
                <w:sz w:val="28"/>
                <w:szCs w:val="20"/>
                <w:lang w:eastAsia="ru-RU"/>
              </w:rPr>
              <w:t xml:space="preserve">2.2. </w:t>
            </w:r>
            <w:proofErr w:type="spellStart"/>
            <w:r w:rsidRPr="00C06834">
              <w:rPr>
                <w:rFonts w:ascii="Times New Roman" w:eastAsia="Times New Roman" w:hAnsi="Times New Roman" w:cs="Arial"/>
                <w:sz w:val="28"/>
                <w:szCs w:val="20"/>
                <w:lang w:eastAsia="ru-RU"/>
              </w:rPr>
              <w:t>Організація</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влади</w:t>
            </w:r>
            <w:proofErr w:type="spellEnd"/>
            <w:r w:rsidRPr="00C06834">
              <w:rPr>
                <w:rFonts w:ascii="Times New Roman" w:eastAsia="Times New Roman" w:hAnsi="Times New Roman" w:cs="Arial"/>
                <w:sz w:val="28"/>
                <w:szCs w:val="20"/>
                <w:lang w:eastAsia="ru-RU"/>
              </w:rPr>
              <w:t xml:space="preserve"> в </w:t>
            </w:r>
            <w:proofErr w:type="spellStart"/>
            <w:r w:rsidRPr="00C06834">
              <w:rPr>
                <w:rFonts w:ascii="Times New Roman" w:eastAsia="Times New Roman" w:hAnsi="Times New Roman" w:cs="Arial"/>
                <w:sz w:val="28"/>
                <w:szCs w:val="20"/>
                <w:lang w:eastAsia="ru-RU"/>
              </w:rPr>
              <w:t>грецьких</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полісах</w:t>
            </w:r>
            <w:proofErr w:type="spellEnd"/>
            <w:r w:rsidRPr="00C06834">
              <w:rPr>
                <w:rFonts w:ascii="Times New Roman" w:eastAsia="Times New Roman" w:hAnsi="Times New Roman" w:cs="Arial"/>
                <w:sz w:val="28"/>
                <w:szCs w:val="20"/>
                <w:lang w:eastAsia="ru-RU"/>
              </w:rPr>
              <w:t>.</w:t>
            </w:r>
          </w:p>
          <w:p w:rsidR="00C06834" w:rsidRPr="00C06834" w:rsidRDefault="00C06834" w:rsidP="00C06834">
            <w:pPr>
              <w:spacing w:after="0" w:line="0" w:lineRule="atLeast"/>
              <w:ind w:left="271"/>
              <w:jc w:val="both"/>
              <w:rPr>
                <w:rFonts w:ascii="Times New Roman" w:eastAsia="Times New Roman" w:hAnsi="Times New Roman" w:cs="Arial"/>
                <w:sz w:val="28"/>
                <w:szCs w:val="20"/>
                <w:lang w:eastAsia="ru-RU"/>
              </w:rPr>
            </w:pPr>
            <w:r w:rsidRPr="00C06834">
              <w:rPr>
                <w:rFonts w:ascii="Times New Roman" w:eastAsia="Times New Roman" w:hAnsi="Times New Roman" w:cs="Arial"/>
                <w:sz w:val="28"/>
                <w:szCs w:val="20"/>
                <w:lang w:eastAsia="ru-RU"/>
              </w:rPr>
              <w:t xml:space="preserve">2.3. </w:t>
            </w:r>
            <w:proofErr w:type="spellStart"/>
            <w:r w:rsidRPr="00C06834">
              <w:rPr>
                <w:rFonts w:ascii="Times New Roman" w:eastAsia="Times New Roman" w:hAnsi="Times New Roman" w:cs="Arial"/>
                <w:sz w:val="28"/>
                <w:szCs w:val="20"/>
                <w:lang w:eastAsia="ru-RU"/>
              </w:rPr>
              <w:t>Суспільний</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устрій</w:t>
            </w:r>
            <w:proofErr w:type="spellEnd"/>
            <w:r w:rsidRPr="00C06834">
              <w:rPr>
                <w:rFonts w:ascii="Times New Roman" w:eastAsia="Times New Roman" w:hAnsi="Times New Roman" w:cs="Arial"/>
                <w:sz w:val="28"/>
                <w:szCs w:val="20"/>
                <w:lang w:eastAsia="ru-RU"/>
              </w:rPr>
              <w:t>.</w:t>
            </w:r>
          </w:p>
          <w:p w:rsidR="00C06834" w:rsidRPr="00C06834" w:rsidRDefault="00C06834" w:rsidP="00C06834">
            <w:pPr>
              <w:spacing w:after="0" w:line="0" w:lineRule="atLeast"/>
              <w:ind w:left="271"/>
              <w:jc w:val="both"/>
              <w:rPr>
                <w:rFonts w:ascii="Times New Roman" w:eastAsia="Times New Roman" w:hAnsi="Times New Roman" w:cs="Arial"/>
                <w:sz w:val="28"/>
                <w:szCs w:val="20"/>
                <w:lang w:eastAsia="ru-RU"/>
              </w:rPr>
            </w:pPr>
            <w:r w:rsidRPr="00C06834">
              <w:rPr>
                <w:rFonts w:ascii="Times New Roman" w:eastAsia="Times New Roman" w:hAnsi="Times New Roman" w:cs="Arial"/>
                <w:sz w:val="28"/>
                <w:szCs w:val="20"/>
                <w:lang w:eastAsia="ru-RU"/>
              </w:rPr>
              <w:t xml:space="preserve">2.4. </w:t>
            </w:r>
            <w:proofErr w:type="spellStart"/>
            <w:r w:rsidRPr="00C06834">
              <w:rPr>
                <w:rFonts w:ascii="Times New Roman" w:eastAsia="Times New Roman" w:hAnsi="Times New Roman" w:cs="Arial"/>
                <w:sz w:val="28"/>
                <w:szCs w:val="20"/>
                <w:lang w:eastAsia="ru-RU"/>
              </w:rPr>
              <w:t>Джерела</w:t>
            </w:r>
            <w:proofErr w:type="spellEnd"/>
            <w:r w:rsidRPr="00C06834">
              <w:rPr>
                <w:rFonts w:ascii="Times New Roman" w:eastAsia="Times New Roman" w:hAnsi="Times New Roman" w:cs="Arial"/>
                <w:sz w:val="28"/>
                <w:szCs w:val="20"/>
                <w:lang w:eastAsia="ru-RU"/>
              </w:rPr>
              <w:t xml:space="preserve"> та </w:t>
            </w:r>
            <w:proofErr w:type="spellStart"/>
            <w:r w:rsidRPr="00C06834">
              <w:rPr>
                <w:rFonts w:ascii="Times New Roman" w:eastAsia="Times New Roman" w:hAnsi="Times New Roman" w:cs="Arial"/>
                <w:sz w:val="28"/>
                <w:szCs w:val="20"/>
                <w:lang w:eastAsia="ru-RU"/>
              </w:rPr>
              <w:t>основні</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риси</w:t>
            </w:r>
            <w:proofErr w:type="spellEnd"/>
            <w:r w:rsidRPr="00C06834">
              <w:rPr>
                <w:rFonts w:ascii="Times New Roman" w:eastAsia="Times New Roman" w:hAnsi="Times New Roman" w:cs="Arial"/>
                <w:sz w:val="28"/>
                <w:szCs w:val="20"/>
                <w:lang w:eastAsia="ru-RU"/>
              </w:rPr>
              <w:t xml:space="preserve"> права </w:t>
            </w:r>
            <w:proofErr w:type="spellStart"/>
            <w:r w:rsidRPr="00C06834">
              <w:rPr>
                <w:rFonts w:ascii="Times New Roman" w:eastAsia="Times New Roman" w:hAnsi="Times New Roman" w:cs="Arial"/>
                <w:sz w:val="28"/>
                <w:szCs w:val="20"/>
                <w:lang w:eastAsia="ru-RU"/>
              </w:rPr>
              <w:t>античних</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міст</w:t>
            </w:r>
            <w:proofErr w:type="spellEnd"/>
            <w:r w:rsidRPr="00C06834">
              <w:rPr>
                <w:rFonts w:ascii="Times New Roman" w:eastAsia="Times New Roman" w:hAnsi="Times New Roman" w:cs="Arial"/>
                <w:sz w:val="28"/>
                <w:szCs w:val="20"/>
                <w:lang w:eastAsia="ru-RU"/>
              </w:rPr>
              <w:t xml:space="preserve">-держав </w:t>
            </w:r>
            <w:proofErr w:type="spellStart"/>
            <w:r w:rsidRPr="00C06834">
              <w:rPr>
                <w:rFonts w:ascii="Times New Roman" w:eastAsia="Times New Roman" w:hAnsi="Times New Roman" w:cs="Arial"/>
                <w:sz w:val="28"/>
                <w:szCs w:val="20"/>
                <w:lang w:eastAsia="ru-RU"/>
              </w:rPr>
              <w:t>України</w:t>
            </w:r>
            <w:proofErr w:type="spellEnd"/>
            <w:r w:rsidRPr="00C06834">
              <w:rPr>
                <w:rFonts w:ascii="Times New Roman" w:eastAsia="Times New Roman" w:hAnsi="Times New Roman" w:cs="Arial"/>
                <w:sz w:val="28"/>
                <w:szCs w:val="20"/>
                <w:lang w:eastAsia="ru-RU"/>
              </w:rPr>
              <w:t>.</w:t>
            </w:r>
          </w:p>
          <w:p w:rsidR="00C06834" w:rsidRPr="00C06834" w:rsidRDefault="00C06834" w:rsidP="00C06834">
            <w:pPr>
              <w:spacing w:after="0" w:line="1" w:lineRule="exact"/>
              <w:jc w:val="both"/>
              <w:rPr>
                <w:rFonts w:ascii="Times New Roman" w:eastAsia="Times New Roman" w:hAnsi="Times New Roman" w:cs="Arial"/>
                <w:sz w:val="20"/>
                <w:szCs w:val="20"/>
                <w:lang w:eastAsia="ru-RU"/>
              </w:rPr>
            </w:pPr>
          </w:p>
          <w:p w:rsidR="00C06834" w:rsidRPr="00C06834" w:rsidRDefault="00C06834" w:rsidP="00C06834">
            <w:pPr>
              <w:numPr>
                <w:ilvl w:val="0"/>
                <w:numId w:val="16"/>
              </w:numPr>
              <w:tabs>
                <w:tab w:val="left" w:pos="271"/>
              </w:tabs>
              <w:suppressAutoHyphens/>
              <w:spacing w:after="0" w:line="0" w:lineRule="atLeast"/>
              <w:ind w:left="281" w:hanging="281"/>
              <w:jc w:val="both"/>
              <w:rPr>
                <w:rFonts w:ascii="Times New Roman" w:eastAsia="Times New Roman" w:hAnsi="Times New Roman" w:cs="Times New Roman"/>
                <w:b/>
                <w:sz w:val="28"/>
                <w:szCs w:val="28"/>
                <w:lang w:eastAsia="ru-RU"/>
              </w:rPr>
            </w:pPr>
            <w:proofErr w:type="spellStart"/>
            <w:r w:rsidRPr="00C06834">
              <w:rPr>
                <w:rFonts w:ascii="Times New Roman" w:eastAsia="Times New Roman" w:hAnsi="Times New Roman" w:cs="Arial"/>
                <w:b/>
                <w:sz w:val="28"/>
                <w:szCs w:val="20"/>
                <w:lang w:eastAsia="ru-RU"/>
              </w:rPr>
              <w:t>Боспорське</w:t>
            </w:r>
            <w:proofErr w:type="spellEnd"/>
            <w:r w:rsidRPr="00C06834">
              <w:rPr>
                <w:rFonts w:ascii="Times New Roman" w:eastAsia="Times New Roman" w:hAnsi="Times New Roman" w:cs="Arial"/>
                <w:b/>
                <w:sz w:val="28"/>
                <w:szCs w:val="20"/>
                <w:lang w:eastAsia="ru-RU"/>
              </w:rPr>
              <w:t xml:space="preserve"> царство, </w:t>
            </w:r>
            <w:proofErr w:type="spellStart"/>
            <w:r w:rsidRPr="00C06834">
              <w:rPr>
                <w:rFonts w:ascii="Times New Roman" w:eastAsia="Times New Roman" w:hAnsi="Times New Roman" w:cs="Arial"/>
                <w:b/>
                <w:sz w:val="28"/>
                <w:szCs w:val="20"/>
                <w:lang w:eastAsia="ru-RU"/>
              </w:rPr>
              <w:t>його</w:t>
            </w:r>
            <w:proofErr w:type="spellEnd"/>
            <w:r w:rsidRPr="00C06834">
              <w:rPr>
                <w:rFonts w:ascii="Times New Roman" w:eastAsia="Times New Roman" w:hAnsi="Times New Roman" w:cs="Arial"/>
                <w:b/>
                <w:sz w:val="28"/>
                <w:szCs w:val="20"/>
                <w:lang w:eastAsia="ru-RU"/>
              </w:rPr>
              <w:t xml:space="preserve"> </w:t>
            </w:r>
            <w:proofErr w:type="spellStart"/>
            <w:r w:rsidRPr="00C06834">
              <w:rPr>
                <w:rFonts w:ascii="Times New Roman" w:eastAsia="Times New Roman" w:hAnsi="Times New Roman" w:cs="Arial"/>
                <w:b/>
                <w:sz w:val="28"/>
                <w:szCs w:val="20"/>
                <w:lang w:eastAsia="ru-RU"/>
              </w:rPr>
              <w:t>суспільно-політичний</w:t>
            </w:r>
            <w:proofErr w:type="spellEnd"/>
            <w:r w:rsidRPr="00C06834">
              <w:rPr>
                <w:rFonts w:ascii="Times New Roman" w:eastAsia="Times New Roman" w:hAnsi="Times New Roman" w:cs="Arial"/>
                <w:b/>
                <w:sz w:val="28"/>
                <w:szCs w:val="20"/>
                <w:lang w:eastAsia="ru-RU"/>
              </w:rPr>
              <w:t xml:space="preserve"> лад і право.</w:t>
            </w:r>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lastRenderedPageBreak/>
              <w:t xml:space="preserve">Практичне заняття/ </w:t>
            </w:r>
            <w:r w:rsidRPr="00C06834">
              <w:rPr>
                <w:rFonts w:ascii="Times New Roman" w:eastAsia="Times New Roman" w:hAnsi="Times New Roman" w:cs="Times New Roman"/>
                <w:b/>
                <w:sz w:val="28"/>
                <w:szCs w:val="28"/>
                <w:lang w:val="en-US" w:eastAsia="ru-RU"/>
              </w:rPr>
              <w:t>F2F</w:t>
            </w:r>
          </w:p>
        </w:tc>
        <w:tc>
          <w:tcPr>
            <w:tcW w:w="2361" w:type="dxa"/>
            <w:shd w:val="clear" w:color="auto" w:fill="auto"/>
          </w:tcPr>
          <w:p w:rsidR="00C06834" w:rsidRPr="00C06834" w:rsidRDefault="00C06834" w:rsidP="00C06834">
            <w:pPr>
              <w:tabs>
                <w:tab w:val="left" w:pos="284"/>
                <w:tab w:val="left" w:pos="567"/>
              </w:tabs>
              <w:spacing w:after="0" w:line="240" w:lineRule="auto"/>
              <w:jc w:val="both"/>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bCs/>
                <w:sz w:val="28"/>
                <w:szCs w:val="28"/>
                <w:lang w:eastAsia="ru-RU"/>
              </w:rPr>
              <w:t>теоретико-</w:t>
            </w:r>
            <w:proofErr w:type="spellStart"/>
            <w:r w:rsidRPr="00C06834">
              <w:rPr>
                <w:rFonts w:ascii="Times New Roman" w:eastAsia="Times New Roman" w:hAnsi="Times New Roman" w:cs="Times New Roman"/>
                <w:b/>
                <w:bCs/>
                <w:sz w:val="28"/>
                <w:szCs w:val="28"/>
                <w:lang w:eastAsia="ru-RU"/>
              </w:rPr>
              <w:t>аналітичні</w:t>
            </w:r>
            <w:proofErr w:type="spellEnd"/>
            <w:r w:rsidRPr="00C06834">
              <w:rPr>
                <w:rFonts w:ascii="Times New Roman" w:eastAsia="Times New Roman" w:hAnsi="Times New Roman" w:cs="Times New Roman"/>
                <w:b/>
                <w:bCs/>
                <w:sz w:val="28"/>
                <w:szCs w:val="28"/>
                <w:lang w:eastAsia="ru-RU"/>
              </w:rPr>
              <w:t xml:space="preserve"> </w:t>
            </w:r>
            <w:proofErr w:type="spellStart"/>
            <w:r w:rsidRPr="00C06834">
              <w:rPr>
                <w:rFonts w:ascii="Times New Roman" w:eastAsia="Times New Roman" w:hAnsi="Times New Roman" w:cs="Times New Roman"/>
                <w:b/>
                <w:bCs/>
                <w:sz w:val="28"/>
                <w:szCs w:val="28"/>
                <w:lang w:eastAsia="ru-RU"/>
              </w:rPr>
              <w:t>завдання</w:t>
            </w:r>
            <w:proofErr w:type="spellEnd"/>
            <w:r w:rsidRPr="00C06834">
              <w:rPr>
                <w:rFonts w:ascii="Times New Roman" w:eastAsia="Times New Roman" w:hAnsi="Times New Roman" w:cs="Times New Roman"/>
                <w:b/>
                <w:bCs/>
                <w:sz w:val="28"/>
                <w:szCs w:val="28"/>
                <w:lang w:val="uk-UA" w:eastAsia="ru-RU"/>
              </w:rPr>
              <w:t>:</w:t>
            </w:r>
            <w:r w:rsidRPr="00C06834">
              <w:rPr>
                <w:rFonts w:ascii="Times New Roman" w:eastAsia="Times New Roman" w:hAnsi="Times New Roman" w:cs="Times New Roman"/>
                <w:b/>
                <w:bCs/>
                <w:sz w:val="28"/>
                <w:szCs w:val="28"/>
                <w:lang w:eastAsia="ru-RU"/>
              </w:rPr>
              <w:t xml:space="preserve"> </w:t>
            </w:r>
            <w:r w:rsidRPr="00C06834">
              <w:rPr>
                <w:rFonts w:ascii="Times New Roman" w:eastAsia="Times New Roman" w:hAnsi="Times New Roman" w:cs="Times New Roman"/>
                <w:b/>
                <w:sz w:val="28"/>
                <w:szCs w:val="28"/>
                <w:lang w:val="uk-UA" w:eastAsia="ru-RU"/>
              </w:rPr>
              <w:t xml:space="preserve">питання </w:t>
            </w:r>
            <w:proofErr w:type="gramStart"/>
            <w:r w:rsidRPr="00C06834">
              <w:rPr>
                <w:rFonts w:ascii="Times New Roman" w:eastAsia="Times New Roman" w:hAnsi="Times New Roman" w:cs="Times New Roman"/>
                <w:b/>
                <w:sz w:val="28"/>
                <w:szCs w:val="28"/>
                <w:lang w:val="uk-UA" w:eastAsia="ru-RU"/>
              </w:rPr>
              <w:t>для</w:t>
            </w:r>
            <w:proofErr w:type="gramEnd"/>
            <w:r w:rsidRPr="00C06834">
              <w:rPr>
                <w:rFonts w:ascii="Times New Roman" w:eastAsia="Times New Roman" w:hAnsi="Times New Roman" w:cs="Times New Roman"/>
                <w:b/>
                <w:sz w:val="28"/>
                <w:szCs w:val="28"/>
                <w:lang w:val="uk-UA" w:eastAsia="ru-RU"/>
              </w:rPr>
              <w:t xml:space="preserve"> самоконтролю, продовжте думку</w:t>
            </w:r>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lastRenderedPageBreak/>
              <w:t>2</w:t>
            </w:r>
          </w:p>
        </w:tc>
        <w:tc>
          <w:tcPr>
            <w:tcW w:w="3605" w:type="dxa"/>
            <w:shd w:val="clear" w:color="auto" w:fill="auto"/>
          </w:tcPr>
          <w:p w:rsidR="00C06834" w:rsidRPr="00C06834" w:rsidRDefault="00C06834" w:rsidP="00D158C9">
            <w:pPr>
              <w:tabs>
                <w:tab w:val="left" w:pos="413"/>
              </w:tabs>
              <w:spacing w:after="0" w:line="234" w:lineRule="auto"/>
              <w:jc w:val="both"/>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Тема </w:t>
            </w:r>
            <w:r w:rsidR="00D158C9">
              <w:rPr>
                <w:rFonts w:ascii="Times New Roman" w:eastAsia="Times New Roman" w:hAnsi="Times New Roman" w:cs="Times New Roman"/>
                <w:b/>
                <w:sz w:val="28"/>
                <w:szCs w:val="28"/>
                <w:lang w:val="uk-UA" w:eastAsia="ru-RU"/>
              </w:rPr>
              <w:t>2</w:t>
            </w:r>
            <w:r w:rsidRPr="00C06834">
              <w:rPr>
                <w:rFonts w:ascii="Times New Roman" w:eastAsia="Times New Roman" w:hAnsi="Times New Roman" w:cs="Times New Roman"/>
                <w:b/>
                <w:sz w:val="28"/>
                <w:szCs w:val="28"/>
                <w:lang w:val="uk-UA" w:eastAsia="ru-RU"/>
              </w:rPr>
              <w:t>. Суспільно-політичний лад на українських землях в литовсько-польський добу (середина ХІV – середина ХVІІ ст.)</w:t>
            </w:r>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Лекція / </w:t>
            </w:r>
            <w:r w:rsidRPr="00C06834">
              <w:rPr>
                <w:rFonts w:ascii="Times New Roman" w:eastAsia="Times New Roman" w:hAnsi="Times New Roman" w:cs="Times New Roman"/>
                <w:b/>
                <w:sz w:val="28"/>
                <w:szCs w:val="28"/>
                <w:lang w:val="en-US" w:eastAsia="ru-RU"/>
              </w:rPr>
              <w:t>F</w:t>
            </w:r>
            <w:r w:rsidRPr="00C06834">
              <w:rPr>
                <w:rFonts w:ascii="Times New Roman" w:eastAsia="Times New Roman" w:hAnsi="Times New Roman" w:cs="Times New Roman"/>
                <w:b/>
                <w:sz w:val="28"/>
                <w:szCs w:val="28"/>
                <w:lang w:eastAsia="ru-RU"/>
              </w:rPr>
              <w:t>2</w:t>
            </w:r>
            <w:r w:rsidRPr="00C06834">
              <w:rPr>
                <w:rFonts w:ascii="Times New Roman" w:eastAsia="Times New Roman" w:hAnsi="Times New Roman" w:cs="Times New Roman"/>
                <w:b/>
                <w:sz w:val="28"/>
                <w:szCs w:val="28"/>
                <w:lang w:val="en-US" w:eastAsia="ru-RU"/>
              </w:rPr>
              <w:t>F</w:t>
            </w:r>
          </w:p>
        </w:tc>
        <w:tc>
          <w:tcPr>
            <w:tcW w:w="2361" w:type="dxa"/>
            <w:shd w:val="clear" w:color="auto" w:fill="auto"/>
          </w:tcPr>
          <w:p w:rsidR="00C06834" w:rsidRPr="00C06834" w:rsidRDefault="00C06834" w:rsidP="00C06834">
            <w:pPr>
              <w:tabs>
                <w:tab w:val="left" w:pos="284"/>
                <w:tab w:val="left" w:pos="567"/>
              </w:tabs>
              <w:spacing w:after="0" w:line="240" w:lineRule="auto"/>
              <w:ind w:right="-143"/>
              <w:jc w:val="both"/>
              <w:rPr>
                <w:rFonts w:ascii="Times New Roman" w:eastAsia="Times New Roman" w:hAnsi="Times New Roman" w:cs="Times New Roman"/>
                <w:b/>
                <w:bCs/>
                <w:sz w:val="28"/>
                <w:szCs w:val="28"/>
                <w:lang w:eastAsia="ru-RU"/>
              </w:rPr>
            </w:pPr>
            <w:r w:rsidRPr="00C06834">
              <w:rPr>
                <w:rFonts w:ascii="Times New Roman" w:eastAsia="Times New Roman" w:hAnsi="Times New Roman" w:cs="Times New Roman"/>
                <w:b/>
                <w:bCs/>
                <w:sz w:val="28"/>
                <w:szCs w:val="28"/>
                <w:lang w:val="uk-UA" w:eastAsia="ru-RU"/>
              </w:rPr>
              <w:t>Презентація, відеоматеріали</w:t>
            </w:r>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2</w:t>
            </w:r>
          </w:p>
        </w:tc>
        <w:tc>
          <w:tcPr>
            <w:tcW w:w="3605" w:type="dxa"/>
            <w:shd w:val="clear" w:color="auto" w:fill="auto"/>
          </w:tcPr>
          <w:p w:rsidR="00C06834" w:rsidRPr="00C06834" w:rsidRDefault="00C06834" w:rsidP="00C06834">
            <w:pPr>
              <w:tabs>
                <w:tab w:val="left" w:pos="284"/>
                <w:tab w:val="left" w:pos="567"/>
              </w:tabs>
              <w:spacing w:after="0" w:line="240" w:lineRule="auto"/>
              <w:jc w:val="both"/>
              <w:rPr>
                <w:rFonts w:ascii="Times New Roman" w:eastAsia="Times New Roman" w:hAnsi="Times New Roman" w:cs="Times New Roman"/>
                <w:sz w:val="28"/>
                <w:szCs w:val="28"/>
                <w:lang w:eastAsia="ru-RU"/>
              </w:rPr>
            </w:pPr>
            <w:r w:rsidRPr="00C06834">
              <w:rPr>
                <w:rFonts w:ascii="Times New Roman" w:eastAsia="Times New Roman" w:hAnsi="Times New Roman" w:cs="Times New Roman"/>
                <w:b/>
                <w:sz w:val="28"/>
                <w:szCs w:val="28"/>
                <w:lang w:eastAsia="ru-RU"/>
              </w:rPr>
              <w:t xml:space="preserve">Тема </w:t>
            </w:r>
            <w:r w:rsidR="00D158C9">
              <w:rPr>
                <w:rFonts w:ascii="Times New Roman" w:eastAsia="Times New Roman" w:hAnsi="Times New Roman" w:cs="Times New Roman"/>
                <w:b/>
                <w:sz w:val="28"/>
                <w:szCs w:val="28"/>
                <w:lang w:val="uk-UA" w:eastAsia="ru-RU"/>
              </w:rPr>
              <w:t>2</w:t>
            </w:r>
            <w:r w:rsidRPr="00C06834">
              <w:rPr>
                <w:rFonts w:ascii="Times New Roman" w:eastAsia="Times New Roman" w:hAnsi="Times New Roman" w:cs="Times New Roman"/>
                <w:b/>
                <w:sz w:val="28"/>
                <w:szCs w:val="28"/>
                <w:lang w:eastAsia="ru-RU"/>
              </w:rPr>
              <w:t xml:space="preserve">. </w:t>
            </w:r>
            <w:proofErr w:type="spellStart"/>
            <w:proofErr w:type="gramStart"/>
            <w:r w:rsidRPr="00C06834">
              <w:rPr>
                <w:rFonts w:ascii="Times New Roman" w:eastAsia="Times New Roman" w:hAnsi="Times New Roman" w:cs="Times New Roman"/>
                <w:b/>
                <w:sz w:val="28"/>
                <w:szCs w:val="28"/>
                <w:lang w:eastAsia="ru-RU"/>
              </w:rPr>
              <w:t>Правова</w:t>
            </w:r>
            <w:proofErr w:type="spellEnd"/>
            <w:r w:rsidRPr="00C06834">
              <w:rPr>
                <w:rFonts w:ascii="Times New Roman" w:eastAsia="Times New Roman" w:hAnsi="Times New Roman" w:cs="Times New Roman"/>
                <w:b/>
                <w:sz w:val="28"/>
                <w:szCs w:val="28"/>
                <w:lang w:eastAsia="ru-RU"/>
              </w:rPr>
              <w:t xml:space="preserve"> система на </w:t>
            </w:r>
            <w:proofErr w:type="spellStart"/>
            <w:r w:rsidRPr="00C06834">
              <w:rPr>
                <w:rFonts w:ascii="Times New Roman" w:eastAsia="Times New Roman" w:hAnsi="Times New Roman" w:cs="Times New Roman"/>
                <w:b/>
                <w:sz w:val="28"/>
                <w:szCs w:val="28"/>
                <w:lang w:eastAsia="ru-RU"/>
              </w:rPr>
              <w:t>українських</w:t>
            </w:r>
            <w:proofErr w:type="spellEnd"/>
            <w:r w:rsidRPr="00C06834">
              <w:rPr>
                <w:rFonts w:ascii="Times New Roman" w:eastAsia="Times New Roman" w:hAnsi="Times New Roman" w:cs="Times New Roman"/>
                <w:b/>
                <w:sz w:val="28"/>
                <w:szCs w:val="28"/>
                <w:lang w:eastAsia="ru-RU"/>
              </w:rPr>
              <w:t xml:space="preserve"> землях у </w:t>
            </w:r>
            <w:proofErr w:type="spellStart"/>
            <w:r w:rsidRPr="00C06834">
              <w:rPr>
                <w:rFonts w:ascii="Times New Roman" w:eastAsia="Times New Roman" w:hAnsi="Times New Roman" w:cs="Times New Roman"/>
                <w:b/>
                <w:sz w:val="28"/>
                <w:szCs w:val="28"/>
                <w:lang w:eastAsia="ru-RU"/>
              </w:rPr>
              <w:t>складі</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ВкЛ</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Польського</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королівства</w:t>
            </w:r>
            <w:proofErr w:type="spellEnd"/>
            <w:r w:rsidRPr="00C06834">
              <w:rPr>
                <w:rFonts w:ascii="Times New Roman" w:eastAsia="Times New Roman" w:hAnsi="Times New Roman" w:cs="Times New Roman"/>
                <w:b/>
                <w:sz w:val="28"/>
                <w:szCs w:val="28"/>
                <w:lang w:eastAsia="ru-RU"/>
              </w:rPr>
              <w:t xml:space="preserve"> та </w:t>
            </w:r>
            <w:proofErr w:type="spellStart"/>
            <w:r w:rsidRPr="00C06834">
              <w:rPr>
                <w:rFonts w:ascii="Times New Roman" w:eastAsia="Times New Roman" w:hAnsi="Times New Roman" w:cs="Times New Roman"/>
                <w:b/>
                <w:sz w:val="28"/>
                <w:szCs w:val="28"/>
                <w:lang w:eastAsia="ru-RU"/>
              </w:rPr>
              <w:t>Речі</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Посполитої</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поч</w:t>
            </w:r>
            <w:proofErr w:type="spellEnd"/>
            <w:r w:rsidRPr="00C06834">
              <w:rPr>
                <w:rFonts w:ascii="Times New Roman" w:eastAsia="Times New Roman" w:hAnsi="Times New Roman" w:cs="Times New Roman"/>
                <w:b/>
                <w:sz w:val="28"/>
                <w:szCs w:val="28"/>
                <w:lang w:eastAsia="ru-RU"/>
              </w:rPr>
              <w:t>.</w:t>
            </w:r>
            <w:proofErr w:type="gramEnd"/>
            <w:r w:rsidRPr="00C06834">
              <w:rPr>
                <w:rFonts w:ascii="Times New Roman" w:eastAsia="Times New Roman" w:hAnsi="Times New Roman" w:cs="Times New Roman"/>
                <w:b/>
                <w:sz w:val="28"/>
                <w:szCs w:val="28"/>
                <w:lang w:eastAsia="ru-RU"/>
              </w:rPr>
              <w:t xml:space="preserve"> </w:t>
            </w:r>
            <w:proofErr w:type="gramStart"/>
            <w:r w:rsidRPr="00C06834">
              <w:rPr>
                <w:rFonts w:ascii="Times New Roman" w:eastAsia="Times New Roman" w:hAnsi="Times New Roman" w:cs="Times New Roman"/>
                <w:b/>
                <w:sz w:val="28"/>
                <w:szCs w:val="28"/>
                <w:lang w:eastAsia="ru-RU"/>
              </w:rPr>
              <w:t>Х</w:t>
            </w:r>
            <w:proofErr w:type="gramEnd"/>
            <w:r w:rsidRPr="00C06834">
              <w:rPr>
                <w:rFonts w:ascii="Times New Roman" w:eastAsia="Times New Roman" w:hAnsi="Times New Roman" w:cs="Times New Roman"/>
                <w:b/>
                <w:sz w:val="28"/>
                <w:szCs w:val="28"/>
                <w:lang w:eastAsia="ru-RU"/>
              </w:rPr>
              <w:t xml:space="preserve">IV – </w:t>
            </w:r>
            <w:proofErr w:type="spellStart"/>
            <w:r w:rsidRPr="00C06834">
              <w:rPr>
                <w:rFonts w:ascii="Times New Roman" w:eastAsia="Times New Roman" w:hAnsi="Times New Roman" w:cs="Times New Roman"/>
                <w:b/>
                <w:sz w:val="28"/>
                <w:szCs w:val="28"/>
                <w:lang w:eastAsia="ru-RU"/>
              </w:rPr>
              <w:t>cередина</w:t>
            </w:r>
            <w:proofErr w:type="spellEnd"/>
            <w:r w:rsidRPr="00C06834">
              <w:rPr>
                <w:rFonts w:ascii="Times New Roman" w:eastAsia="Times New Roman" w:hAnsi="Times New Roman" w:cs="Times New Roman"/>
                <w:b/>
                <w:sz w:val="28"/>
                <w:szCs w:val="28"/>
                <w:lang w:eastAsia="ru-RU"/>
              </w:rPr>
              <w:t xml:space="preserve"> XVII ст.)</w:t>
            </w:r>
          </w:p>
          <w:p w:rsidR="00C06834" w:rsidRPr="00C06834" w:rsidRDefault="00C06834" w:rsidP="00C06834">
            <w:pPr>
              <w:numPr>
                <w:ilvl w:val="0"/>
                <w:numId w:val="18"/>
              </w:numPr>
              <w:tabs>
                <w:tab w:val="left" w:pos="284"/>
                <w:tab w:val="left" w:pos="567"/>
              </w:tabs>
              <w:suppressAutoHyphens/>
              <w:spacing w:after="0" w:line="240" w:lineRule="auto"/>
              <w:jc w:val="both"/>
              <w:rPr>
                <w:rFonts w:ascii="Times New Roman" w:eastAsia="Times New Roman" w:hAnsi="Times New Roman" w:cs="Times New Roman"/>
                <w:sz w:val="28"/>
                <w:szCs w:val="28"/>
                <w:lang w:eastAsia="ru-RU"/>
              </w:rPr>
            </w:pPr>
            <w:proofErr w:type="spellStart"/>
            <w:r w:rsidRPr="00C06834">
              <w:rPr>
                <w:rFonts w:ascii="Times New Roman" w:eastAsia="Times New Roman" w:hAnsi="Times New Roman" w:cs="Times New Roman"/>
                <w:sz w:val="28"/>
                <w:szCs w:val="28"/>
                <w:lang w:eastAsia="ru-RU"/>
              </w:rPr>
              <w:t>Загальна</w:t>
            </w:r>
            <w:proofErr w:type="spellEnd"/>
            <w:r w:rsidRPr="00C06834">
              <w:rPr>
                <w:rFonts w:ascii="Times New Roman" w:eastAsia="Times New Roman" w:hAnsi="Times New Roman" w:cs="Times New Roman"/>
                <w:sz w:val="28"/>
                <w:szCs w:val="28"/>
                <w:lang w:eastAsia="ru-RU"/>
              </w:rPr>
              <w:t xml:space="preserve"> характеристика </w:t>
            </w:r>
            <w:proofErr w:type="spellStart"/>
            <w:r w:rsidRPr="00C06834">
              <w:rPr>
                <w:rFonts w:ascii="Times New Roman" w:eastAsia="Times New Roman" w:hAnsi="Times New Roman" w:cs="Times New Roman"/>
                <w:sz w:val="28"/>
                <w:szCs w:val="28"/>
                <w:lang w:eastAsia="ru-RU"/>
              </w:rPr>
              <w:t>джерел</w:t>
            </w:r>
            <w:proofErr w:type="spellEnd"/>
            <w:r w:rsidRPr="00C06834">
              <w:rPr>
                <w:rFonts w:ascii="Times New Roman" w:eastAsia="Times New Roman" w:hAnsi="Times New Roman" w:cs="Times New Roman"/>
                <w:sz w:val="28"/>
                <w:szCs w:val="28"/>
                <w:lang w:eastAsia="ru-RU"/>
              </w:rPr>
              <w:t xml:space="preserve"> права</w:t>
            </w:r>
          </w:p>
          <w:p w:rsidR="00C06834" w:rsidRPr="00C06834" w:rsidRDefault="00C06834" w:rsidP="00C06834">
            <w:pPr>
              <w:numPr>
                <w:ilvl w:val="2"/>
                <w:numId w:val="19"/>
              </w:numPr>
              <w:tabs>
                <w:tab w:val="left" w:pos="271"/>
              </w:tabs>
              <w:suppressAutoHyphens/>
              <w:spacing w:after="0" w:line="240" w:lineRule="auto"/>
              <w:jc w:val="both"/>
              <w:rPr>
                <w:rFonts w:ascii="Times New Roman" w:eastAsia="Times New Roman" w:hAnsi="Times New Roman" w:cs="Arial"/>
                <w:sz w:val="28"/>
                <w:szCs w:val="20"/>
                <w:lang w:eastAsia="ru-RU"/>
              </w:rPr>
            </w:pPr>
            <w:proofErr w:type="spellStart"/>
            <w:r w:rsidRPr="00C06834">
              <w:rPr>
                <w:rFonts w:ascii="Times New Roman" w:eastAsia="Times New Roman" w:hAnsi="Times New Roman" w:cs="Arial"/>
                <w:sz w:val="28"/>
                <w:szCs w:val="20"/>
                <w:lang w:eastAsia="ru-RU"/>
              </w:rPr>
              <w:t>Основні</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риси</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цивільного</w:t>
            </w:r>
            <w:proofErr w:type="spellEnd"/>
            <w:r w:rsidRPr="00C06834">
              <w:rPr>
                <w:rFonts w:ascii="Times New Roman" w:eastAsia="Times New Roman" w:hAnsi="Times New Roman" w:cs="Arial"/>
                <w:sz w:val="28"/>
                <w:szCs w:val="20"/>
                <w:lang w:eastAsia="ru-RU"/>
              </w:rPr>
              <w:t xml:space="preserve"> права.</w:t>
            </w:r>
          </w:p>
          <w:p w:rsidR="00C06834" w:rsidRPr="00C06834" w:rsidRDefault="00C06834" w:rsidP="00C06834">
            <w:pPr>
              <w:numPr>
                <w:ilvl w:val="2"/>
                <w:numId w:val="19"/>
              </w:numPr>
              <w:tabs>
                <w:tab w:val="left" w:pos="271"/>
              </w:tabs>
              <w:suppressAutoHyphens/>
              <w:spacing w:after="0" w:line="240" w:lineRule="auto"/>
              <w:jc w:val="both"/>
              <w:rPr>
                <w:rFonts w:ascii="Times New Roman" w:eastAsia="Times New Roman" w:hAnsi="Times New Roman" w:cs="Arial"/>
                <w:sz w:val="28"/>
                <w:szCs w:val="20"/>
                <w:lang w:eastAsia="ru-RU"/>
              </w:rPr>
            </w:pPr>
            <w:proofErr w:type="spellStart"/>
            <w:r w:rsidRPr="00C06834">
              <w:rPr>
                <w:rFonts w:ascii="Times New Roman" w:eastAsia="Times New Roman" w:hAnsi="Times New Roman" w:cs="Arial"/>
                <w:sz w:val="28"/>
                <w:szCs w:val="20"/>
                <w:lang w:eastAsia="ru-RU"/>
              </w:rPr>
              <w:t>Основні</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риси</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кримінального</w:t>
            </w:r>
            <w:proofErr w:type="spellEnd"/>
            <w:r w:rsidRPr="00C06834">
              <w:rPr>
                <w:rFonts w:ascii="Times New Roman" w:eastAsia="Times New Roman" w:hAnsi="Times New Roman" w:cs="Arial"/>
                <w:sz w:val="28"/>
                <w:szCs w:val="20"/>
                <w:lang w:eastAsia="ru-RU"/>
              </w:rPr>
              <w:t xml:space="preserve"> та </w:t>
            </w:r>
            <w:proofErr w:type="spellStart"/>
            <w:r w:rsidRPr="00C06834">
              <w:rPr>
                <w:rFonts w:ascii="Times New Roman" w:eastAsia="Times New Roman" w:hAnsi="Times New Roman" w:cs="Arial"/>
                <w:sz w:val="28"/>
                <w:szCs w:val="20"/>
                <w:lang w:eastAsia="ru-RU"/>
              </w:rPr>
              <w:t>кримінально-процесуального</w:t>
            </w:r>
            <w:proofErr w:type="spellEnd"/>
            <w:r w:rsidRPr="00C06834">
              <w:rPr>
                <w:rFonts w:ascii="Times New Roman" w:eastAsia="Times New Roman" w:hAnsi="Times New Roman" w:cs="Arial"/>
                <w:sz w:val="28"/>
                <w:szCs w:val="20"/>
                <w:lang w:eastAsia="ru-RU"/>
              </w:rPr>
              <w:t xml:space="preserve"> права</w:t>
            </w:r>
          </w:p>
          <w:p w:rsidR="00C06834" w:rsidRPr="00C06834" w:rsidRDefault="00C06834" w:rsidP="00C06834">
            <w:pPr>
              <w:numPr>
                <w:ilvl w:val="0"/>
                <w:numId w:val="20"/>
              </w:numPr>
              <w:tabs>
                <w:tab w:val="left" w:pos="271"/>
              </w:tabs>
              <w:suppressAutoHyphens/>
              <w:spacing w:after="0" w:line="2" w:lineRule="exact"/>
              <w:jc w:val="both"/>
              <w:rPr>
                <w:rFonts w:ascii="Times New Roman" w:eastAsia="Times New Roman" w:hAnsi="Times New Roman" w:cs="Times New Roman"/>
                <w:b/>
                <w:sz w:val="28"/>
                <w:szCs w:val="28"/>
                <w:lang w:eastAsia="ru-RU"/>
              </w:rPr>
            </w:pPr>
            <w:proofErr w:type="spellStart"/>
            <w:r w:rsidRPr="00C06834">
              <w:rPr>
                <w:rFonts w:ascii="Times New Roman" w:eastAsia="Times New Roman" w:hAnsi="Times New Roman" w:cs="Arial"/>
                <w:sz w:val="28"/>
                <w:szCs w:val="20"/>
                <w:lang w:eastAsia="ru-RU"/>
              </w:rPr>
              <w:t>Основні</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риси</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цивільного</w:t>
            </w:r>
            <w:proofErr w:type="spellEnd"/>
            <w:r w:rsidRPr="00C06834">
              <w:rPr>
                <w:rFonts w:ascii="Times New Roman" w:eastAsia="Times New Roman" w:hAnsi="Times New Roman" w:cs="Arial"/>
                <w:sz w:val="28"/>
                <w:szCs w:val="20"/>
                <w:lang w:eastAsia="ru-RU"/>
              </w:rPr>
              <w:t xml:space="preserve"> права</w:t>
            </w:r>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Практичне заняття/ </w:t>
            </w:r>
            <w:r w:rsidRPr="00C06834">
              <w:rPr>
                <w:rFonts w:ascii="Times New Roman" w:eastAsia="Times New Roman" w:hAnsi="Times New Roman" w:cs="Times New Roman"/>
                <w:b/>
                <w:sz w:val="28"/>
                <w:szCs w:val="28"/>
                <w:lang w:val="en-US" w:eastAsia="ru-RU"/>
              </w:rPr>
              <w:t>F2F</w:t>
            </w:r>
          </w:p>
        </w:tc>
        <w:tc>
          <w:tcPr>
            <w:tcW w:w="2361" w:type="dxa"/>
            <w:shd w:val="clear" w:color="auto" w:fill="auto"/>
          </w:tcPr>
          <w:p w:rsidR="00C06834" w:rsidRPr="00C06834" w:rsidRDefault="00C06834" w:rsidP="00C06834">
            <w:pPr>
              <w:tabs>
                <w:tab w:val="left" w:pos="284"/>
                <w:tab w:val="left" w:pos="567"/>
              </w:tabs>
              <w:spacing w:after="0" w:line="240" w:lineRule="auto"/>
              <w:jc w:val="both"/>
              <w:rPr>
                <w:rFonts w:ascii="Times New Roman" w:eastAsia="Times New Roman" w:hAnsi="Times New Roman" w:cs="Times New Roman"/>
                <w:b/>
                <w:bCs/>
                <w:sz w:val="28"/>
                <w:szCs w:val="28"/>
                <w:lang w:eastAsia="ru-RU"/>
              </w:rPr>
            </w:pPr>
            <w:proofErr w:type="spellStart"/>
            <w:r w:rsidRPr="00C06834">
              <w:rPr>
                <w:rFonts w:ascii="Times New Roman" w:eastAsia="Times New Roman" w:hAnsi="Times New Roman" w:cs="Times New Roman"/>
                <w:b/>
                <w:bCs/>
                <w:sz w:val="28"/>
                <w:szCs w:val="28"/>
                <w:lang w:eastAsia="ru-RU"/>
              </w:rPr>
              <w:t>Тестування</w:t>
            </w:r>
            <w:proofErr w:type="spellEnd"/>
            <w:r w:rsidRPr="00C06834">
              <w:rPr>
                <w:rFonts w:ascii="Times New Roman" w:eastAsia="Times New Roman" w:hAnsi="Times New Roman" w:cs="Times New Roman"/>
                <w:b/>
                <w:bCs/>
                <w:sz w:val="28"/>
                <w:szCs w:val="28"/>
                <w:lang w:eastAsia="ru-RU"/>
              </w:rPr>
              <w:t xml:space="preserve">, </w:t>
            </w:r>
            <w:proofErr w:type="spellStart"/>
            <w:r w:rsidRPr="00C06834">
              <w:rPr>
                <w:rFonts w:ascii="Times New Roman" w:eastAsia="Times New Roman" w:hAnsi="Times New Roman" w:cs="Times New Roman"/>
                <w:b/>
                <w:bCs/>
                <w:sz w:val="28"/>
                <w:szCs w:val="28"/>
                <w:lang w:eastAsia="ru-RU"/>
              </w:rPr>
              <w:t>термінологія</w:t>
            </w:r>
            <w:proofErr w:type="spellEnd"/>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2</w:t>
            </w:r>
          </w:p>
        </w:tc>
        <w:tc>
          <w:tcPr>
            <w:tcW w:w="3605" w:type="dxa"/>
            <w:shd w:val="clear" w:color="auto" w:fill="auto"/>
          </w:tcPr>
          <w:p w:rsidR="00C06834" w:rsidRPr="00C06834" w:rsidRDefault="00C06834" w:rsidP="00D158C9">
            <w:pPr>
              <w:tabs>
                <w:tab w:val="left" w:pos="284"/>
                <w:tab w:val="left" w:pos="567"/>
              </w:tabs>
              <w:spacing w:after="0" w:line="240" w:lineRule="auto"/>
              <w:jc w:val="both"/>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Тема </w:t>
            </w:r>
            <w:r w:rsidR="00D158C9">
              <w:rPr>
                <w:rFonts w:ascii="Times New Roman" w:eastAsia="Times New Roman" w:hAnsi="Times New Roman" w:cs="Times New Roman"/>
                <w:b/>
                <w:sz w:val="28"/>
                <w:szCs w:val="28"/>
                <w:lang w:val="uk-UA" w:eastAsia="ru-RU"/>
              </w:rPr>
              <w:t>3</w:t>
            </w:r>
            <w:r w:rsidRPr="00C06834">
              <w:rPr>
                <w:rFonts w:ascii="Times New Roman" w:eastAsia="Times New Roman" w:hAnsi="Times New Roman" w:cs="Times New Roman"/>
                <w:b/>
                <w:sz w:val="28"/>
                <w:szCs w:val="28"/>
                <w:lang w:val="uk-UA" w:eastAsia="ru-RU"/>
              </w:rPr>
              <w:t>. Суспільно-політичний лад та право козацько-гетьманської доби (кінець ХV – кінець ХVІІІ ст.)</w:t>
            </w:r>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Лекція / </w:t>
            </w:r>
            <w:r w:rsidRPr="00C06834">
              <w:rPr>
                <w:rFonts w:ascii="Times New Roman" w:eastAsia="Times New Roman" w:hAnsi="Times New Roman" w:cs="Times New Roman"/>
                <w:b/>
                <w:sz w:val="28"/>
                <w:szCs w:val="28"/>
                <w:lang w:val="en-US" w:eastAsia="ru-RU"/>
              </w:rPr>
              <w:t>F</w:t>
            </w:r>
            <w:r w:rsidRPr="00C06834">
              <w:rPr>
                <w:rFonts w:ascii="Times New Roman" w:eastAsia="Times New Roman" w:hAnsi="Times New Roman" w:cs="Times New Roman"/>
                <w:b/>
                <w:sz w:val="28"/>
                <w:szCs w:val="28"/>
                <w:lang w:eastAsia="ru-RU"/>
              </w:rPr>
              <w:t>2</w:t>
            </w:r>
            <w:r w:rsidRPr="00C06834">
              <w:rPr>
                <w:rFonts w:ascii="Times New Roman" w:eastAsia="Times New Roman" w:hAnsi="Times New Roman" w:cs="Times New Roman"/>
                <w:b/>
                <w:sz w:val="28"/>
                <w:szCs w:val="28"/>
                <w:lang w:val="en-US" w:eastAsia="ru-RU"/>
              </w:rPr>
              <w:t>F</w:t>
            </w:r>
          </w:p>
        </w:tc>
        <w:tc>
          <w:tcPr>
            <w:tcW w:w="2361" w:type="dxa"/>
            <w:shd w:val="clear" w:color="auto" w:fill="auto"/>
          </w:tcPr>
          <w:p w:rsidR="00C06834" w:rsidRPr="00C06834" w:rsidRDefault="00C06834" w:rsidP="00C06834">
            <w:pPr>
              <w:tabs>
                <w:tab w:val="left" w:pos="284"/>
                <w:tab w:val="left" w:pos="567"/>
              </w:tabs>
              <w:spacing w:after="0" w:line="240" w:lineRule="auto"/>
              <w:jc w:val="both"/>
              <w:rPr>
                <w:rFonts w:ascii="Times New Roman" w:eastAsia="Times New Roman" w:hAnsi="Times New Roman" w:cs="Times New Roman"/>
                <w:b/>
                <w:bCs/>
                <w:sz w:val="28"/>
                <w:szCs w:val="28"/>
                <w:lang w:val="uk-UA" w:eastAsia="ru-RU"/>
              </w:rPr>
            </w:pPr>
            <w:r w:rsidRPr="00C06834">
              <w:rPr>
                <w:rFonts w:ascii="Times New Roman" w:eastAsia="Times New Roman" w:hAnsi="Times New Roman" w:cs="Times New Roman"/>
                <w:b/>
                <w:bCs/>
                <w:sz w:val="28"/>
                <w:szCs w:val="28"/>
                <w:lang w:val="uk-UA" w:eastAsia="ru-RU"/>
              </w:rPr>
              <w:t>Презентація, відеоматеріали</w:t>
            </w:r>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2</w:t>
            </w:r>
          </w:p>
        </w:tc>
        <w:tc>
          <w:tcPr>
            <w:tcW w:w="3605" w:type="dxa"/>
            <w:shd w:val="clear" w:color="auto" w:fill="auto"/>
          </w:tcPr>
          <w:p w:rsidR="00C06834" w:rsidRPr="00C06834" w:rsidRDefault="00C06834" w:rsidP="00C06834">
            <w:pPr>
              <w:tabs>
                <w:tab w:val="left" w:pos="284"/>
                <w:tab w:val="left" w:pos="567"/>
              </w:tabs>
              <w:spacing w:after="0" w:line="240" w:lineRule="auto"/>
              <w:jc w:val="both"/>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Тема </w:t>
            </w:r>
            <w:r w:rsidR="00D158C9">
              <w:rPr>
                <w:rFonts w:ascii="Times New Roman" w:eastAsia="Times New Roman" w:hAnsi="Times New Roman" w:cs="Times New Roman"/>
                <w:b/>
                <w:sz w:val="28"/>
                <w:szCs w:val="28"/>
                <w:lang w:val="uk-UA" w:eastAsia="ru-RU"/>
              </w:rPr>
              <w:t>3</w:t>
            </w:r>
            <w:r w:rsidRPr="00C06834">
              <w:rPr>
                <w:rFonts w:ascii="Times New Roman" w:eastAsia="Times New Roman" w:hAnsi="Times New Roman" w:cs="Times New Roman"/>
                <w:b/>
                <w:sz w:val="28"/>
                <w:szCs w:val="28"/>
                <w:lang w:val="uk-UA" w:eastAsia="ru-RU"/>
              </w:rPr>
              <w:t>. Правова система України-Гетьманщини (</w:t>
            </w:r>
            <w:r w:rsidRPr="00C06834">
              <w:rPr>
                <w:rFonts w:ascii="Times New Roman" w:eastAsia="Times New Roman" w:hAnsi="Times New Roman" w:cs="Times New Roman"/>
                <w:b/>
                <w:sz w:val="28"/>
                <w:szCs w:val="28"/>
                <w:lang w:eastAsia="ru-RU"/>
              </w:rPr>
              <w:t>сер.</w:t>
            </w:r>
            <w:r w:rsidRPr="00C06834">
              <w:rPr>
                <w:rFonts w:ascii="Times New Roman" w:eastAsia="Times New Roman" w:hAnsi="Times New Roman" w:cs="Times New Roman"/>
                <w:b/>
                <w:sz w:val="28"/>
                <w:szCs w:val="28"/>
                <w:lang w:val="uk-UA" w:eastAsia="ru-RU"/>
              </w:rPr>
              <w:t xml:space="preserve"> Х</w:t>
            </w:r>
            <w:r w:rsidRPr="00C06834">
              <w:rPr>
                <w:rFonts w:ascii="Times New Roman" w:eastAsia="Times New Roman" w:hAnsi="Times New Roman" w:cs="Times New Roman"/>
                <w:b/>
                <w:sz w:val="28"/>
                <w:szCs w:val="28"/>
                <w:lang w:eastAsia="ru-RU"/>
              </w:rPr>
              <w:t>V</w:t>
            </w:r>
            <w:r w:rsidRPr="00C06834">
              <w:rPr>
                <w:rFonts w:ascii="Times New Roman" w:eastAsia="Times New Roman" w:hAnsi="Times New Roman" w:cs="Times New Roman"/>
                <w:b/>
                <w:sz w:val="28"/>
                <w:szCs w:val="28"/>
                <w:lang w:val="uk-UA" w:eastAsia="ru-RU"/>
              </w:rPr>
              <w:t>ІІ – кін. Х</w:t>
            </w:r>
            <w:r w:rsidRPr="00C06834">
              <w:rPr>
                <w:rFonts w:ascii="Times New Roman" w:eastAsia="Times New Roman" w:hAnsi="Times New Roman" w:cs="Times New Roman"/>
                <w:b/>
                <w:sz w:val="28"/>
                <w:szCs w:val="28"/>
                <w:lang w:eastAsia="ru-RU"/>
              </w:rPr>
              <w:t>V</w:t>
            </w:r>
            <w:r w:rsidRPr="00C06834">
              <w:rPr>
                <w:rFonts w:ascii="Times New Roman" w:eastAsia="Times New Roman" w:hAnsi="Times New Roman" w:cs="Times New Roman"/>
                <w:b/>
                <w:sz w:val="28"/>
                <w:szCs w:val="28"/>
                <w:lang w:val="uk-UA" w:eastAsia="ru-RU"/>
              </w:rPr>
              <w:t>ІІІ ст.)</w:t>
            </w:r>
          </w:p>
          <w:p w:rsidR="00C06834" w:rsidRPr="00C06834" w:rsidRDefault="00C06834" w:rsidP="00C06834">
            <w:pPr>
              <w:numPr>
                <w:ilvl w:val="0"/>
                <w:numId w:val="21"/>
              </w:numPr>
              <w:tabs>
                <w:tab w:val="left" w:pos="271"/>
              </w:tabs>
              <w:suppressAutoHyphens/>
              <w:spacing w:after="0" w:line="240" w:lineRule="auto"/>
              <w:jc w:val="both"/>
              <w:rPr>
                <w:rFonts w:ascii="Times New Roman" w:eastAsia="Times New Roman" w:hAnsi="Times New Roman" w:cs="Arial"/>
                <w:sz w:val="28"/>
                <w:szCs w:val="20"/>
                <w:lang w:eastAsia="ru-RU"/>
              </w:rPr>
            </w:pPr>
            <w:proofErr w:type="spellStart"/>
            <w:r w:rsidRPr="00C06834">
              <w:rPr>
                <w:rFonts w:ascii="Times New Roman" w:eastAsia="Times New Roman" w:hAnsi="Times New Roman" w:cs="Arial"/>
                <w:sz w:val="28"/>
                <w:szCs w:val="20"/>
                <w:lang w:eastAsia="ru-RU"/>
              </w:rPr>
              <w:t>Загальна</w:t>
            </w:r>
            <w:proofErr w:type="spellEnd"/>
            <w:r w:rsidRPr="00C06834">
              <w:rPr>
                <w:rFonts w:ascii="Times New Roman" w:eastAsia="Times New Roman" w:hAnsi="Times New Roman" w:cs="Arial"/>
                <w:sz w:val="28"/>
                <w:szCs w:val="20"/>
                <w:lang w:eastAsia="ru-RU"/>
              </w:rPr>
              <w:t xml:space="preserve"> характеристика </w:t>
            </w:r>
            <w:proofErr w:type="spellStart"/>
            <w:r w:rsidRPr="00C06834">
              <w:rPr>
                <w:rFonts w:ascii="Times New Roman" w:eastAsia="Times New Roman" w:hAnsi="Times New Roman" w:cs="Arial"/>
                <w:sz w:val="28"/>
                <w:szCs w:val="20"/>
                <w:lang w:eastAsia="ru-RU"/>
              </w:rPr>
              <w:t>джерел</w:t>
            </w:r>
            <w:proofErr w:type="spellEnd"/>
            <w:r w:rsidRPr="00C06834">
              <w:rPr>
                <w:rFonts w:ascii="Times New Roman" w:eastAsia="Times New Roman" w:hAnsi="Times New Roman" w:cs="Arial"/>
                <w:sz w:val="28"/>
                <w:szCs w:val="20"/>
                <w:lang w:eastAsia="ru-RU"/>
              </w:rPr>
              <w:t xml:space="preserve"> права. </w:t>
            </w:r>
            <w:proofErr w:type="spellStart"/>
            <w:r w:rsidRPr="00C06834">
              <w:rPr>
                <w:rFonts w:ascii="Times New Roman" w:eastAsia="Times New Roman" w:hAnsi="Times New Roman" w:cs="Arial"/>
                <w:sz w:val="28"/>
                <w:szCs w:val="20"/>
                <w:lang w:eastAsia="ru-RU"/>
              </w:rPr>
              <w:t>Кодифікація</w:t>
            </w:r>
            <w:proofErr w:type="spellEnd"/>
            <w:r w:rsidRPr="00C06834">
              <w:rPr>
                <w:rFonts w:ascii="Times New Roman" w:eastAsia="Times New Roman" w:hAnsi="Times New Roman" w:cs="Arial"/>
                <w:sz w:val="28"/>
                <w:szCs w:val="20"/>
                <w:lang w:eastAsia="ru-RU"/>
              </w:rPr>
              <w:t xml:space="preserve"> права на </w:t>
            </w:r>
            <w:proofErr w:type="spellStart"/>
            <w:r w:rsidRPr="00C06834">
              <w:rPr>
                <w:rFonts w:ascii="Times New Roman" w:eastAsia="Times New Roman" w:hAnsi="Times New Roman" w:cs="Arial"/>
                <w:sz w:val="28"/>
                <w:szCs w:val="20"/>
                <w:lang w:eastAsia="ru-RU"/>
              </w:rPr>
              <w:t>українських</w:t>
            </w:r>
            <w:proofErr w:type="spellEnd"/>
            <w:r w:rsidRPr="00C06834">
              <w:rPr>
                <w:rFonts w:ascii="Times New Roman" w:eastAsia="Times New Roman" w:hAnsi="Times New Roman" w:cs="Arial"/>
                <w:sz w:val="28"/>
                <w:szCs w:val="20"/>
                <w:lang w:eastAsia="ru-RU"/>
              </w:rPr>
              <w:t xml:space="preserve"> землях у Х</w:t>
            </w:r>
            <w:proofErr w:type="gramStart"/>
            <w:r w:rsidRPr="00C06834">
              <w:rPr>
                <w:rFonts w:ascii="Times New Roman" w:eastAsia="Times New Roman" w:hAnsi="Times New Roman" w:cs="Arial"/>
                <w:sz w:val="28"/>
                <w:szCs w:val="20"/>
                <w:lang w:eastAsia="ru-RU"/>
              </w:rPr>
              <w:t>V</w:t>
            </w:r>
            <w:proofErr w:type="gramEnd"/>
            <w:r w:rsidRPr="00C06834">
              <w:rPr>
                <w:rFonts w:ascii="Times New Roman" w:eastAsia="Times New Roman" w:hAnsi="Times New Roman" w:cs="Arial"/>
                <w:sz w:val="28"/>
                <w:szCs w:val="20"/>
                <w:lang w:eastAsia="ru-RU"/>
              </w:rPr>
              <w:t>ІІІ ст.</w:t>
            </w:r>
          </w:p>
          <w:p w:rsidR="00C06834" w:rsidRPr="00C06834" w:rsidRDefault="00C06834" w:rsidP="00C06834">
            <w:pPr>
              <w:numPr>
                <w:ilvl w:val="1"/>
                <w:numId w:val="21"/>
              </w:numPr>
              <w:tabs>
                <w:tab w:val="left" w:pos="271"/>
                <w:tab w:val="left" w:pos="413"/>
              </w:tabs>
              <w:suppressAutoHyphens/>
              <w:spacing w:after="0" w:line="240" w:lineRule="auto"/>
              <w:jc w:val="both"/>
              <w:rPr>
                <w:rFonts w:ascii="Times New Roman" w:eastAsia="Times New Roman" w:hAnsi="Times New Roman" w:cs="Arial"/>
                <w:sz w:val="28"/>
                <w:szCs w:val="20"/>
                <w:lang w:eastAsia="ru-RU"/>
              </w:rPr>
            </w:pPr>
            <w:proofErr w:type="spellStart"/>
            <w:r w:rsidRPr="00C06834">
              <w:rPr>
                <w:rFonts w:ascii="Times New Roman" w:eastAsia="Times New Roman" w:hAnsi="Times New Roman" w:cs="Arial"/>
                <w:sz w:val="28"/>
                <w:szCs w:val="20"/>
                <w:lang w:eastAsia="ru-RU"/>
              </w:rPr>
              <w:t>Основні</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риси</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цивільного</w:t>
            </w:r>
            <w:proofErr w:type="spellEnd"/>
            <w:r w:rsidRPr="00C06834">
              <w:rPr>
                <w:rFonts w:ascii="Times New Roman" w:eastAsia="Times New Roman" w:hAnsi="Times New Roman" w:cs="Arial"/>
                <w:sz w:val="28"/>
                <w:szCs w:val="20"/>
                <w:lang w:eastAsia="ru-RU"/>
              </w:rPr>
              <w:t xml:space="preserve"> </w:t>
            </w:r>
            <w:r w:rsidRPr="00C06834">
              <w:rPr>
                <w:rFonts w:ascii="Times New Roman" w:eastAsia="Times New Roman" w:hAnsi="Times New Roman" w:cs="Arial"/>
                <w:sz w:val="28"/>
                <w:szCs w:val="20"/>
                <w:lang w:eastAsia="ru-RU"/>
              </w:rPr>
              <w:lastRenderedPageBreak/>
              <w:t xml:space="preserve">права (право </w:t>
            </w:r>
            <w:proofErr w:type="spellStart"/>
            <w:r w:rsidRPr="00C06834">
              <w:rPr>
                <w:rFonts w:ascii="Times New Roman" w:eastAsia="Times New Roman" w:hAnsi="Times New Roman" w:cs="Arial"/>
                <w:sz w:val="28"/>
                <w:szCs w:val="20"/>
                <w:lang w:eastAsia="ru-RU"/>
              </w:rPr>
              <w:t>власності</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зобов’язальне</w:t>
            </w:r>
            <w:proofErr w:type="spellEnd"/>
            <w:r w:rsidRPr="00C06834">
              <w:rPr>
                <w:rFonts w:ascii="Times New Roman" w:eastAsia="Times New Roman" w:hAnsi="Times New Roman" w:cs="Arial"/>
                <w:sz w:val="28"/>
                <w:szCs w:val="20"/>
                <w:lang w:eastAsia="ru-RU"/>
              </w:rPr>
              <w:t xml:space="preserve"> право, право </w:t>
            </w:r>
            <w:proofErr w:type="spellStart"/>
            <w:r w:rsidRPr="00C06834">
              <w:rPr>
                <w:rFonts w:ascii="Times New Roman" w:eastAsia="Times New Roman" w:hAnsi="Times New Roman" w:cs="Arial"/>
                <w:sz w:val="28"/>
                <w:szCs w:val="20"/>
                <w:lang w:eastAsia="ru-RU"/>
              </w:rPr>
              <w:t>спадщини</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сімейне</w:t>
            </w:r>
            <w:proofErr w:type="spellEnd"/>
            <w:r w:rsidRPr="00C06834">
              <w:rPr>
                <w:rFonts w:ascii="Times New Roman" w:eastAsia="Times New Roman" w:hAnsi="Times New Roman" w:cs="Arial"/>
                <w:sz w:val="28"/>
                <w:szCs w:val="20"/>
                <w:lang w:eastAsia="ru-RU"/>
              </w:rPr>
              <w:t xml:space="preserve"> право).</w:t>
            </w:r>
          </w:p>
          <w:p w:rsidR="00C06834" w:rsidRPr="00C06834" w:rsidRDefault="00C06834" w:rsidP="00C06834">
            <w:pPr>
              <w:numPr>
                <w:ilvl w:val="1"/>
                <w:numId w:val="21"/>
              </w:numPr>
              <w:tabs>
                <w:tab w:val="left" w:pos="129"/>
                <w:tab w:val="left" w:pos="271"/>
              </w:tabs>
              <w:suppressAutoHyphens/>
              <w:spacing w:after="0" w:line="240" w:lineRule="auto"/>
              <w:jc w:val="both"/>
              <w:rPr>
                <w:rFonts w:ascii="Times New Roman" w:eastAsia="Times New Roman" w:hAnsi="Times New Roman" w:cs="Arial"/>
                <w:sz w:val="28"/>
                <w:szCs w:val="20"/>
                <w:lang w:eastAsia="ru-RU"/>
              </w:rPr>
            </w:pPr>
            <w:proofErr w:type="spellStart"/>
            <w:r w:rsidRPr="00C06834">
              <w:rPr>
                <w:rFonts w:ascii="Times New Roman" w:eastAsia="Times New Roman" w:hAnsi="Times New Roman" w:cs="Arial"/>
                <w:sz w:val="28"/>
                <w:szCs w:val="20"/>
                <w:lang w:eastAsia="ru-RU"/>
              </w:rPr>
              <w:t>Основні</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риси</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кримінального</w:t>
            </w:r>
            <w:proofErr w:type="spellEnd"/>
            <w:r w:rsidRPr="00C06834">
              <w:rPr>
                <w:rFonts w:ascii="Times New Roman" w:eastAsia="Times New Roman" w:hAnsi="Times New Roman" w:cs="Arial"/>
                <w:sz w:val="28"/>
                <w:szCs w:val="20"/>
                <w:lang w:eastAsia="ru-RU"/>
              </w:rPr>
              <w:t xml:space="preserve"> права (</w:t>
            </w:r>
            <w:proofErr w:type="spellStart"/>
            <w:r w:rsidRPr="00C06834">
              <w:rPr>
                <w:rFonts w:ascii="Times New Roman" w:eastAsia="Times New Roman" w:hAnsi="Times New Roman" w:cs="Arial"/>
                <w:sz w:val="28"/>
                <w:szCs w:val="20"/>
                <w:lang w:eastAsia="ru-RU"/>
              </w:rPr>
              <w:t>поняття</w:t>
            </w:r>
            <w:proofErr w:type="spellEnd"/>
            <w:r w:rsidRPr="00C06834">
              <w:rPr>
                <w:rFonts w:ascii="Times New Roman" w:eastAsia="Times New Roman" w:hAnsi="Times New Roman" w:cs="Arial"/>
                <w:sz w:val="28"/>
                <w:szCs w:val="20"/>
                <w:lang w:eastAsia="ru-RU"/>
              </w:rPr>
              <w:t xml:space="preserve"> і </w:t>
            </w:r>
            <w:proofErr w:type="spellStart"/>
            <w:r w:rsidRPr="00C06834">
              <w:rPr>
                <w:rFonts w:ascii="Times New Roman" w:eastAsia="Times New Roman" w:hAnsi="Times New Roman" w:cs="Arial"/>
                <w:sz w:val="28"/>
                <w:szCs w:val="20"/>
                <w:lang w:eastAsia="ru-RU"/>
              </w:rPr>
              <w:t>види</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злочині</w:t>
            </w:r>
            <w:proofErr w:type="gramStart"/>
            <w:r w:rsidRPr="00C06834">
              <w:rPr>
                <w:rFonts w:ascii="Times New Roman" w:eastAsia="Times New Roman" w:hAnsi="Times New Roman" w:cs="Arial"/>
                <w:sz w:val="28"/>
                <w:szCs w:val="20"/>
                <w:lang w:eastAsia="ru-RU"/>
              </w:rPr>
              <w:t>в</w:t>
            </w:r>
            <w:proofErr w:type="spellEnd"/>
            <w:proofErr w:type="gramEnd"/>
            <w:r w:rsidRPr="00C06834">
              <w:rPr>
                <w:rFonts w:ascii="Times New Roman" w:eastAsia="Times New Roman" w:hAnsi="Times New Roman" w:cs="Arial"/>
                <w:sz w:val="28"/>
                <w:szCs w:val="20"/>
                <w:lang w:eastAsia="ru-RU"/>
              </w:rPr>
              <w:t xml:space="preserve">, мета і система </w:t>
            </w:r>
            <w:proofErr w:type="spellStart"/>
            <w:r w:rsidRPr="00C06834">
              <w:rPr>
                <w:rFonts w:ascii="Times New Roman" w:eastAsia="Times New Roman" w:hAnsi="Times New Roman" w:cs="Arial"/>
                <w:sz w:val="28"/>
                <w:szCs w:val="20"/>
                <w:lang w:eastAsia="ru-RU"/>
              </w:rPr>
              <w:t>покарань</w:t>
            </w:r>
            <w:proofErr w:type="spellEnd"/>
            <w:r w:rsidRPr="00C06834">
              <w:rPr>
                <w:rFonts w:ascii="Times New Roman" w:eastAsia="Times New Roman" w:hAnsi="Times New Roman" w:cs="Arial"/>
                <w:sz w:val="28"/>
                <w:szCs w:val="20"/>
                <w:lang w:eastAsia="ru-RU"/>
              </w:rPr>
              <w:t>).</w:t>
            </w:r>
          </w:p>
          <w:p w:rsidR="00C06834" w:rsidRPr="00C06834" w:rsidRDefault="00C06834" w:rsidP="00C06834">
            <w:pPr>
              <w:tabs>
                <w:tab w:val="left" w:pos="129"/>
                <w:tab w:val="left" w:pos="284"/>
                <w:tab w:val="left" w:pos="567"/>
              </w:tabs>
              <w:spacing w:after="0" w:line="240" w:lineRule="auto"/>
              <w:jc w:val="both"/>
              <w:rPr>
                <w:rFonts w:ascii="Times New Roman" w:eastAsia="Times New Roman" w:hAnsi="Times New Roman" w:cs="Times New Roman"/>
                <w:b/>
                <w:sz w:val="28"/>
                <w:szCs w:val="28"/>
                <w:lang w:val="uk-UA" w:eastAsia="ru-RU"/>
              </w:rPr>
            </w:pPr>
            <w:r w:rsidRPr="00C06834">
              <w:rPr>
                <w:rFonts w:ascii="Times New Roman" w:eastAsia="Times New Roman" w:hAnsi="Times New Roman" w:cs="Arial"/>
                <w:sz w:val="28"/>
                <w:szCs w:val="20"/>
                <w:lang w:eastAsia="ru-RU"/>
              </w:rPr>
              <w:t>4.Процесуальне право.</w:t>
            </w:r>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lastRenderedPageBreak/>
              <w:t xml:space="preserve">Практичне заняття/ </w:t>
            </w:r>
            <w:r w:rsidRPr="00C06834">
              <w:rPr>
                <w:rFonts w:ascii="Times New Roman" w:eastAsia="Times New Roman" w:hAnsi="Times New Roman" w:cs="Times New Roman"/>
                <w:b/>
                <w:sz w:val="28"/>
                <w:szCs w:val="28"/>
                <w:lang w:val="en-US" w:eastAsia="ru-RU"/>
              </w:rPr>
              <w:t>F</w:t>
            </w:r>
            <w:r w:rsidRPr="00C06834">
              <w:rPr>
                <w:rFonts w:ascii="Times New Roman" w:eastAsia="Times New Roman" w:hAnsi="Times New Roman" w:cs="Times New Roman"/>
                <w:b/>
                <w:sz w:val="28"/>
                <w:szCs w:val="28"/>
                <w:lang w:val="uk-UA" w:eastAsia="ru-RU"/>
              </w:rPr>
              <w:t>2</w:t>
            </w:r>
            <w:r w:rsidRPr="00C06834">
              <w:rPr>
                <w:rFonts w:ascii="Times New Roman" w:eastAsia="Times New Roman" w:hAnsi="Times New Roman" w:cs="Times New Roman"/>
                <w:b/>
                <w:sz w:val="28"/>
                <w:szCs w:val="28"/>
                <w:lang w:val="en-US" w:eastAsia="ru-RU"/>
              </w:rPr>
              <w:t>F</w:t>
            </w:r>
          </w:p>
        </w:tc>
        <w:tc>
          <w:tcPr>
            <w:tcW w:w="2361" w:type="dxa"/>
            <w:shd w:val="clear" w:color="auto" w:fill="auto"/>
          </w:tcPr>
          <w:p w:rsidR="00C06834" w:rsidRPr="00C06834" w:rsidRDefault="00C06834" w:rsidP="00C06834">
            <w:pPr>
              <w:tabs>
                <w:tab w:val="left" w:pos="284"/>
                <w:tab w:val="left" w:pos="567"/>
              </w:tabs>
              <w:spacing w:after="0" w:line="240" w:lineRule="auto"/>
              <w:rPr>
                <w:rFonts w:ascii="Times New Roman" w:eastAsia="Times New Roman" w:hAnsi="Times New Roman" w:cs="Times New Roman"/>
                <w:b/>
                <w:bCs/>
                <w:sz w:val="28"/>
                <w:szCs w:val="28"/>
                <w:lang w:val="uk-UA" w:eastAsia="ru-RU"/>
              </w:rPr>
            </w:pPr>
            <w:r w:rsidRPr="00C06834">
              <w:rPr>
                <w:rFonts w:ascii="Times New Roman" w:eastAsia="Times New Roman" w:hAnsi="Times New Roman" w:cs="Times New Roman"/>
                <w:b/>
                <w:bCs/>
                <w:sz w:val="28"/>
                <w:szCs w:val="28"/>
                <w:lang w:val="uk-UA" w:eastAsia="ru-RU"/>
              </w:rPr>
              <w:t>Тестування, термінологія</w:t>
            </w:r>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lastRenderedPageBreak/>
              <w:t>2</w:t>
            </w:r>
          </w:p>
        </w:tc>
        <w:tc>
          <w:tcPr>
            <w:tcW w:w="3605" w:type="dxa"/>
            <w:shd w:val="clear" w:color="auto" w:fill="auto"/>
          </w:tcPr>
          <w:p w:rsidR="00C06834" w:rsidRPr="00C06834" w:rsidRDefault="00C06834" w:rsidP="00D158C9">
            <w:pPr>
              <w:tabs>
                <w:tab w:val="left" w:pos="284"/>
                <w:tab w:val="left" w:pos="567"/>
              </w:tabs>
              <w:spacing w:after="0" w:line="240" w:lineRule="auto"/>
              <w:jc w:val="both"/>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Тема </w:t>
            </w:r>
            <w:r w:rsidR="00D158C9">
              <w:rPr>
                <w:rFonts w:ascii="Times New Roman" w:eastAsia="Times New Roman" w:hAnsi="Times New Roman" w:cs="Times New Roman"/>
                <w:b/>
                <w:sz w:val="28"/>
                <w:szCs w:val="28"/>
                <w:lang w:val="uk-UA" w:eastAsia="ru-RU"/>
              </w:rPr>
              <w:t>4</w:t>
            </w:r>
            <w:r w:rsidRPr="00C06834">
              <w:rPr>
                <w:rFonts w:ascii="Times New Roman" w:eastAsia="Times New Roman" w:hAnsi="Times New Roman" w:cs="Times New Roman"/>
                <w:b/>
                <w:sz w:val="28"/>
                <w:szCs w:val="28"/>
                <w:lang w:val="uk-UA" w:eastAsia="ru-RU"/>
              </w:rPr>
              <w:t xml:space="preserve">. </w:t>
            </w:r>
            <w:proofErr w:type="spellStart"/>
            <w:proofErr w:type="gramStart"/>
            <w:r w:rsidRPr="00C06834">
              <w:rPr>
                <w:rFonts w:ascii="Times New Roman" w:eastAsia="Times New Roman" w:hAnsi="Times New Roman" w:cs="Times New Roman"/>
                <w:b/>
                <w:sz w:val="28"/>
                <w:szCs w:val="28"/>
                <w:lang w:eastAsia="ru-RU"/>
              </w:rPr>
              <w:t>Нов</w:t>
            </w:r>
            <w:proofErr w:type="gramEnd"/>
            <w:r w:rsidRPr="00C06834">
              <w:rPr>
                <w:rFonts w:ascii="Times New Roman" w:eastAsia="Times New Roman" w:hAnsi="Times New Roman" w:cs="Times New Roman"/>
                <w:b/>
                <w:sz w:val="28"/>
                <w:szCs w:val="28"/>
                <w:lang w:eastAsia="ru-RU"/>
              </w:rPr>
              <w:t>ітня</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українська</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державність</w:t>
            </w:r>
            <w:proofErr w:type="spellEnd"/>
            <w:r w:rsidRPr="00C06834">
              <w:rPr>
                <w:rFonts w:ascii="Times New Roman" w:eastAsia="Times New Roman" w:hAnsi="Times New Roman" w:cs="Times New Roman"/>
                <w:b/>
                <w:sz w:val="28"/>
                <w:szCs w:val="28"/>
                <w:lang w:eastAsia="ru-RU"/>
              </w:rPr>
              <w:t xml:space="preserve"> і право (1917 – 1920 </w:t>
            </w:r>
            <w:proofErr w:type="spellStart"/>
            <w:r w:rsidRPr="00C06834">
              <w:rPr>
                <w:rFonts w:ascii="Times New Roman" w:eastAsia="Times New Roman" w:hAnsi="Times New Roman" w:cs="Times New Roman"/>
                <w:b/>
                <w:sz w:val="28"/>
                <w:szCs w:val="28"/>
                <w:lang w:eastAsia="ru-RU"/>
              </w:rPr>
              <w:t>рр</w:t>
            </w:r>
            <w:proofErr w:type="spellEnd"/>
            <w:r w:rsidRPr="00C06834">
              <w:rPr>
                <w:rFonts w:ascii="Times New Roman" w:eastAsia="Times New Roman" w:hAnsi="Times New Roman" w:cs="Times New Roman"/>
                <w:b/>
                <w:sz w:val="28"/>
                <w:szCs w:val="28"/>
                <w:lang w:eastAsia="ru-RU"/>
              </w:rPr>
              <w:t>.)</w:t>
            </w:r>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Лекція / </w:t>
            </w:r>
            <w:r w:rsidRPr="00C06834">
              <w:rPr>
                <w:rFonts w:ascii="Times New Roman" w:eastAsia="Times New Roman" w:hAnsi="Times New Roman" w:cs="Times New Roman"/>
                <w:b/>
                <w:sz w:val="28"/>
                <w:szCs w:val="28"/>
                <w:lang w:val="en-US" w:eastAsia="ru-RU"/>
              </w:rPr>
              <w:t>F</w:t>
            </w:r>
            <w:r w:rsidRPr="00C06834">
              <w:rPr>
                <w:rFonts w:ascii="Times New Roman" w:eastAsia="Times New Roman" w:hAnsi="Times New Roman" w:cs="Times New Roman"/>
                <w:b/>
                <w:sz w:val="28"/>
                <w:szCs w:val="28"/>
                <w:lang w:eastAsia="ru-RU"/>
              </w:rPr>
              <w:t>2</w:t>
            </w:r>
            <w:r w:rsidRPr="00C06834">
              <w:rPr>
                <w:rFonts w:ascii="Times New Roman" w:eastAsia="Times New Roman" w:hAnsi="Times New Roman" w:cs="Times New Roman"/>
                <w:b/>
                <w:sz w:val="28"/>
                <w:szCs w:val="28"/>
                <w:lang w:val="en-US" w:eastAsia="ru-RU"/>
              </w:rPr>
              <w:t>F</w:t>
            </w:r>
          </w:p>
        </w:tc>
        <w:tc>
          <w:tcPr>
            <w:tcW w:w="2361" w:type="dxa"/>
            <w:shd w:val="clear" w:color="auto" w:fill="auto"/>
          </w:tcPr>
          <w:p w:rsidR="00C06834" w:rsidRPr="00C06834" w:rsidRDefault="00C06834" w:rsidP="00C06834">
            <w:pPr>
              <w:tabs>
                <w:tab w:val="left" w:pos="284"/>
                <w:tab w:val="left" w:pos="567"/>
              </w:tabs>
              <w:spacing w:after="0" w:line="240" w:lineRule="auto"/>
              <w:jc w:val="both"/>
              <w:rPr>
                <w:rFonts w:ascii="Times New Roman" w:eastAsia="Times New Roman" w:hAnsi="Times New Roman" w:cs="Times New Roman"/>
                <w:b/>
                <w:bCs/>
                <w:sz w:val="28"/>
                <w:szCs w:val="28"/>
                <w:lang w:val="uk-UA" w:eastAsia="ru-RU"/>
              </w:rPr>
            </w:pPr>
            <w:r w:rsidRPr="00C06834">
              <w:rPr>
                <w:rFonts w:ascii="Times New Roman" w:eastAsia="Times New Roman" w:hAnsi="Times New Roman" w:cs="Times New Roman"/>
                <w:b/>
                <w:bCs/>
                <w:sz w:val="28"/>
                <w:szCs w:val="28"/>
                <w:lang w:val="uk-UA" w:eastAsia="ru-RU"/>
              </w:rPr>
              <w:t>Презентація, відеоматеріали</w:t>
            </w:r>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2</w:t>
            </w:r>
          </w:p>
        </w:tc>
        <w:tc>
          <w:tcPr>
            <w:tcW w:w="3605" w:type="dxa"/>
            <w:shd w:val="clear" w:color="auto" w:fill="auto"/>
          </w:tcPr>
          <w:p w:rsidR="00C06834" w:rsidRPr="00C06834" w:rsidRDefault="00C06834" w:rsidP="00C06834">
            <w:pPr>
              <w:tabs>
                <w:tab w:val="left" w:pos="284"/>
                <w:tab w:val="left" w:pos="567"/>
              </w:tabs>
              <w:spacing w:after="0" w:line="240" w:lineRule="auto"/>
              <w:jc w:val="both"/>
              <w:rPr>
                <w:rFonts w:ascii="Times New Roman" w:eastAsia="Times New Roman" w:hAnsi="Times New Roman" w:cs="Times New Roman"/>
                <w:b/>
                <w:sz w:val="28"/>
                <w:szCs w:val="28"/>
                <w:lang w:eastAsia="ru-RU"/>
              </w:rPr>
            </w:pPr>
            <w:r w:rsidRPr="00C06834">
              <w:rPr>
                <w:rFonts w:ascii="Times New Roman" w:eastAsia="Times New Roman" w:hAnsi="Times New Roman" w:cs="Times New Roman"/>
                <w:b/>
                <w:sz w:val="28"/>
                <w:szCs w:val="28"/>
                <w:lang w:val="uk-UA" w:eastAsia="ru-RU"/>
              </w:rPr>
              <w:t xml:space="preserve">Тема </w:t>
            </w:r>
            <w:r w:rsidR="00D158C9">
              <w:rPr>
                <w:rFonts w:ascii="Times New Roman" w:eastAsia="Times New Roman" w:hAnsi="Times New Roman" w:cs="Times New Roman"/>
                <w:b/>
                <w:sz w:val="28"/>
                <w:szCs w:val="28"/>
                <w:lang w:val="uk-UA" w:eastAsia="ru-RU"/>
              </w:rPr>
              <w:t>4</w:t>
            </w:r>
            <w:r w:rsidRPr="00C06834">
              <w:rPr>
                <w:rFonts w:ascii="Times New Roman" w:eastAsia="Times New Roman" w:hAnsi="Times New Roman" w:cs="Times New Roman"/>
                <w:b/>
                <w:sz w:val="28"/>
                <w:szCs w:val="28"/>
                <w:lang w:val="uk-UA" w:eastAsia="ru-RU"/>
              </w:rPr>
              <w:t xml:space="preserve">. </w:t>
            </w:r>
            <w:proofErr w:type="spellStart"/>
            <w:proofErr w:type="gramStart"/>
            <w:r w:rsidRPr="00C06834">
              <w:rPr>
                <w:rFonts w:ascii="Times New Roman" w:eastAsia="Times New Roman" w:hAnsi="Times New Roman" w:cs="Times New Roman"/>
                <w:b/>
                <w:sz w:val="28"/>
                <w:szCs w:val="28"/>
                <w:lang w:eastAsia="ru-RU"/>
              </w:rPr>
              <w:t>Нов</w:t>
            </w:r>
            <w:proofErr w:type="gramEnd"/>
            <w:r w:rsidRPr="00C06834">
              <w:rPr>
                <w:rFonts w:ascii="Times New Roman" w:eastAsia="Times New Roman" w:hAnsi="Times New Roman" w:cs="Times New Roman"/>
                <w:b/>
                <w:sz w:val="28"/>
                <w:szCs w:val="28"/>
                <w:lang w:eastAsia="ru-RU"/>
              </w:rPr>
              <w:t>ітня</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українська</w:t>
            </w:r>
            <w:proofErr w:type="spellEnd"/>
            <w:r w:rsidRPr="00C06834">
              <w:rPr>
                <w:rFonts w:ascii="Times New Roman" w:eastAsia="Times New Roman" w:hAnsi="Times New Roman" w:cs="Times New Roman"/>
                <w:b/>
                <w:sz w:val="28"/>
                <w:szCs w:val="28"/>
                <w:lang w:eastAsia="ru-RU"/>
              </w:rPr>
              <w:t xml:space="preserve"> </w:t>
            </w:r>
            <w:proofErr w:type="spellStart"/>
            <w:r w:rsidRPr="00C06834">
              <w:rPr>
                <w:rFonts w:ascii="Times New Roman" w:eastAsia="Times New Roman" w:hAnsi="Times New Roman" w:cs="Times New Roman"/>
                <w:b/>
                <w:sz w:val="28"/>
                <w:szCs w:val="28"/>
                <w:lang w:eastAsia="ru-RU"/>
              </w:rPr>
              <w:t>державність</w:t>
            </w:r>
            <w:proofErr w:type="spellEnd"/>
            <w:r w:rsidRPr="00C06834">
              <w:rPr>
                <w:rFonts w:ascii="Times New Roman" w:eastAsia="Times New Roman" w:hAnsi="Times New Roman" w:cs="Times New Roman"/>
                <w:b/>
                <w:sz w:val="28"/>
                <w:szCs w:val="28"/>
                <w:lang w:eastAsia="ru-RU"/>
              </w:rPr>
              <w:t xml:space="preserve"> і право (1917 – 1920 </w:t>
            </w:r>
            <w:proofErr w:type="spellStart"/>
            <w:r w:rsidRPr="00C06834">
              <w:rPr>
                <w:rFonts w:ascii="Times New Roman" w:eastAsia="Times New Roman" w:hAnsi="Times New Roman" w:cs="Times New Roman"/>
                <w:b/>
                <w:sz w:val="28"/>
                <w:szCs w:val="28"/>
                <w:lang w:eastAsia="ru-RU"/>
              </w:rPr>
              <w:t>рр</w:t>
            </w:r>
            <w:proofErr w:type="spellEnd"/>
            <w:r w:rsidRPr="00C06834">
              <w:rPr>
                <w:rFonts w:ascii="Times New Roman" w:eastAsia="Times New Roman" w:hAnsi="Times New Roman" w:cs="Times New Roman"/>
                <w:b/>
                <w:sz w:val="28"/>
                <w:szCs w:val="28"/>
                <w:lang w:eastAsia="ru-RU"/>
              </w:rPr>
              <w:t>.)</w:t>
            </w:r>
          </w:p>
          <w:p w:rsidR="00C06834" w:rsidRPr="00C06834" w:rsidRDefault="00C06834" w:rsidP="00C06834">
            <w:pPr>
              <w:numPr>
                <w:ilvl w:val="0"/>
                <w:numId w:val="22"/>
              </w:numPr>
              <w:tabs>
                <w:tab w:val="left" w:pos="258"/>
              </w:tabs>
              <w:suppressAutoHyphens/>
              <w:spacing w:after="0" w:line="236" w:lineRule="auto"/>
              <w:jc w:val="both"/>
              <w:rPr>
                <w:rFonts w:ascii="Times New Roman" w:eastAsia="Times New Roman" w:hAnsi="Times New Roman" w:cs="Arial"/>
                <w:b/>
                <w:sz w:val="28"/>
                <w:szCs w:val="20"/>
                <w:lang w:eastAsia="ru-RU"/>
              </w:rPr>
            </w:pPr>
            <w:proofErr w:type="spellStart"/>
            <w:r w:rsidRPr="00C06834">
              <w:rPr>
                <w:rFonts w:ascii="Times New Roman" w:eastAsia="Times New Roman" w:hAnsi="Times New Roman" w:cs="Arial"/>
                <w:b/>
                <w:sz w:val="28"/>
                <w:szCs w:val="20"/>
                <w:lang w:eastAsia="ru-RU"/>
              </w:rPr>
              <w:t>Українська</w:t>
            </w:r>
            <w:proofErr w:type="spellEnd"/>
            <w:r w:rsidRPr="00C06834">
              <w:rPr>
                <w:rFonts w:ascii="Times New Roman" w:eastAsia="Times New Roman" w:hAnsi="Times New Roman" w:cs="Arial"/>
                <w:b/>
                <w:sz w:val="28"/>
                <w:szCs w:val="20"/>
                <w:lang w:eastAsia="ru-RU"/>
              </w:rPr>
              <w:t xml:space="preserve"> Народна </w:t>
            </w:r>
            <w:proofErr w:type="spellStart"/>
            <w:r w:rsidRPr="00C06834">
              <w:rPr>
                <w:rFonts w:ascii="Times New Roman" w:eastAsia="Times New Roman" w:hAnsi="Times New Roman" w:cs="Arial"/>
                <w:b/>
                <w:sz w:val="28"/>
                <w:szCs w:val="20"/>
                <w:lang w:eastAsia="ru-RU"/>
              </w:rPr>
              <w:t>Республіка</w:t>
            </w:r>
            <w:proofErr w:type="spellEnd"/>
            <w:r w:rsidRPr="00C06834">
              <w:rPr>
                <w:rFonts w:ascii="Times New Roman" w:eastAsia="Times New Roman" w:hAnsi="Times New Roman" w:cs="Arial"/>
                <w:b/>
                <w:sz w:val="28"/>
                <w:szCs w:val="20"/>
                <w:lang w:eastAsia="ru-RU"/>
              </w:rPr>
              <w:t xml:space="preserve"> </w:t>
            </w:r>
            <w:proofErr w:type="spellStart"/>
            <w:r w:rsidRPr="00C06834">
              <w:rPr>
                <w:rFonts w:ascii="Times New Roman" w:eastAsia="Times New Roman" w:hAnsi="Times New Roman" w:cs="Arial"/>
                <w:b/>
                <w:sz w:val="28"/>
                <w:szCs w:val="20"/>
                <w:lang w:eastAsia="ru-RU"/>
              </w:rPr>
              <w:t>доби</w:t>
            </w:r>
            <w:proofErr w:type="spellEnd"/>
            <w:r w:rsidRPr="00C06834">
              <w:rPr>
                <w:rFonts w:ascii="Times New Roman" w:eastAsia="Times New Roman" w:hAnsi="Times New Roman" w:cs="Arial"/>
                <w:b/>
                <w:sz w:val="28"/>
                <w:szCs w:val="20"/>
                <w:lang w:eastAsia="ru-RU"/>
              </w:rPr>
              <w:t xml:space="preserve"> </w:t>
            </w:r>
            <w:proofErr w:type="spellStart"/>
            <w:r w:rsidRPr="00C06834">
              <w:rPr>
                <w:rFonts w:ascii="Times New Roman" w:eastAsia="Times New Roman" w:hAnsi="Times New Roman" w:cs="Arial"/>
                <w:b/>
                <w:sz w:val="28"/>
                <w:szCs w:val="20"/>
                <w:lang w:eastAsia="ru-RU"/>
              </w:rPr>
              <w:t>Центрально</w:t>
            </w:r>
            <w:proofErr w:type="gramStart"/>
            <w:r w:rsidRPr="00C06834">
              <w:rPr>
                <w:rFonts w:ascii="Times New Roman" w:eastAsia="Times New Roman" w:hAnsi="Times New Roman" w:cs="Arial"/>
                <w:b/>
                <w:sz w:val="28"/>
                <w:szCs w:val="20"/>
                <w:lang w:eastAsia="ru-RU"/>
              </w:rPr>
              <w:t>ї</w:t>
            </w:r>
            <w:proofErr w:type="spellEnd"/>
            <w:r w:rsidRPr="00C06834">
              <w:rPr>
                <w:rFonts w:ascii="Times New Roman" w:eastAsia="Times New Roman" w:hAnsi="Times New Roman" w:cs="Arial"/>
                <w:b/>
                <w:sz w:val="28"/>
                <w:szCs w:val="20"/>
                <w:lang w:eastAsia="ru-RU"/>
              </w:rPr>
              <w:t xml:space="preserve"> Р</w:t>
            </w:r>
            <w:proofErr w:type="gramEnd"/>
            <w:r w:rsidRPr="00C06834">
              <w:rPr>
                <w:rFonts w:ascii="Times New Roman" w:eastAsia="Times New Roman" w:hAnsi="Times New Roman" w:cs="Arial"/>
                <w:b/>
                <w:sz w:val="28"/>
                <w:szCs w:val="20"/>
                <w:lang w:eastAsia="ru-RU"/>
              </w:rPr>
              <w:t>ади</w:t>
            </w:r>
          </w:p>
          <w:p w:rsidR="00C06834" w:rsidRPr="00C06834" w:rsidRDefault="00C06834" w:rsidP="00C06834">
            <w:pPr>
              <w:spacing w:after="0" w:line="16" w:lineRule="exact"/>
              <w:jc w:val="both"/>
              <w:rPr>
                <w:rFonts w:ascii="Times New Roman" w:eastAsia="Times New Roman" w:hAnsi="Times New Roman" w:cs="Arial"/>
                <w:sz w:val="28"/>
                <w:szCs w:val="20"/>
                <w:lang w:eastAsia="ru-RU"/>
              </w:rPr>
            </w:pPr>
          </w:p>
          <w:p w:rsidR="00C06834" w:rsidRPr="00C06834" w:rsidRDefault="00C06834" w:rsidP="00C06834">
            <w:pPr>
              <w:spacing w:after="0" w:line="0" w:lineRule="atLeast"/>
              <w:ind w:hanging="12"/>
              <w:jc w:val="both"/>
              <w:rPr>
                <w:rFonts w:ascii="Times New Roman" w:eastAsia="Times New Roman" w:hAnsi="Times New Roman" w:cs="Arial"/>
                <w:sz w:val="28"/>
                <w:szCs w:val="20"/>
                <w:lang w:eastAsia="ru-RU"/>
              </w:rPr>
            </w:pPr>
            <w:r w:rsidRPr="00C06834">
              <w:rPr>
                <w:rFonts w:ascii="Times New Roman" w:eastAsia="Times New Roman" w:hAnsi="Times New Roman" w:cs="Arial"/>
                <w:sz w:val="28"/>
                <w:szCs w:val="20"/>
                <w:lang w:eastAsia="ru-RU"/>
              </w:rPr>
              <w:t xml:space="preserve">1.Передумови </w:t>
            </w:r>
            <w:proofErr w:type="spellStart"/>
            <w:r w:rsidRPr="00C06834">
              <w:rPr>
                <w:rFonts w:ascii="Times New Roman" w:eastAsia="Times New Roman" w:hAnsi="Times New Roman" w:cs="Arial"/>
                <w:sz w:val="28"/>
                <w:szCs w:val="20"/>
                <w:lang w:eastAsia="ru-RU"/>
              </w:rPr>
              <w:t>відродження</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української</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державності</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Утворення</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Центрально</w:t>
            </w:r>
            <w:proofErr w:type="gramStart"/>
            <w:r w:rsidRPr="00C06834">
              <w:rPr>
                <w:rFonts w:ascii="Times New Roman" w:eastAsia="Times New Roman" w:hAnsi="Times New Roman" w:cs="Arial"/>
                <w:sz w:val="28"/>
                <w:szCs w:val="20"/>
                <w:lang w:eastAsia="ru-RU"/>
              </w:rPr>
              <w:t>ї</w:t>
            </w:r>
            <w:proofErr w:type="spellEnd"/>
            <w:r w:rsidRPr="00C06834">
              <w:rPr>
                <w:rFonts w:ascii="Times New Roman" w:eastAsia="Times New Roman" w:hAnsi="Times New Roman" w:cs="Arial"/>
                <w:sz w:val="28"/>
                <w:szCs w:val="20"/>
                <w:lang w:eastAsia="ru-RU"/>
              </w:rPr>
              <w:t xml:space="preserve"> Р</w:t>
            </w:r>
            <w:proofErr w:type="gramEnd"/>
            <w:r w:rsidRPr="00C06834">
              <w:rPr>
                <w:rFonts w:ascii="Times New Roman" w:eastAsia="Times New Roman" w:hAnsi="Times New Roman" w:cs="Arial"/>
                <w:sz w:val="28"/>
                <w:szCs w:val="20"/>
                <w:lang w:eastAsia="ru-RU"/>
              </w:rPr>
              <w:t>ади.</w:t>
            </w:r>
          </w:p>
          <w:p w:rsidR="00C06834" w:rsidRPr="00C06834" w:rsidRDefault="00C06834" w:rsidP="00C06834">
            <w:pPr>
              <w:spacing w:after="0" w:line="1" w:lineRule="exact"/>
              <w:jc w:val="both"/>
              <w:rPr>
                <w:rFonts w:ascii="Times New Roman" w:eastAsia="Times New Roman" w:hAnsi="Times New Roman" w:cs="Arial"/>
                <w:sz w:val="28"/>
                <w:szCs w:val="20"/>
                <w:lang w:eastAsia="ru-RU"/>
              </w:rPr>
            </w:pPr>
          </w:p>
          <w:p w:rsidR="00C06834" w:rsidRPr="00C06834" w:rsidRDefault="00C06834" w:rsidP="00C06834">
            <w:pPr>
              <w:spacing w:after="0" w:line="0" w:lineRule="atLeast"/>
              <w:ind w:hanging="12"/>
              <w:jc w:val="both"/>
              <w:rPr>
                <w:rFonts w:ascii="Times New Roman" w:eastAsia="Times New Roman" w:hAnsi="Times New Roman" w:cs="Arial"/>
                <w:sz w:val="28"/>
                <w:szCs w:val="20"/>
                <w:lang w:eastAsia="ru-RU"/>
              </w:rPr>
            </w:pPr>
            <w:r w:rsidRPr="00C06834">
              <w:rPr>
                <w:rFonts w:ascii="Times New Roman" w:eastAsia="Times New Roman" w:hAnsi="Times New Roman" w:cs="Arial"/>
                <w:sz w:val="28"/>
                <w:szCs w:val="20"/>
                <w:lang w:eastAsia="ru-RU"/>
              </w:rPr>
              <w:t xml:space="preserve">2.Українська держава </w:t>
            </w:r>
            <w:proofErr w:type="spellStart"/>
            <w:r w:rsidRPr="00C06834">
              <w:rPr>
                <w:rFonts w:ascii="Times New Roman" w:eastAsia="Times New Roman" w:hAnsi="Times New Roman" w:cs="Arial"/>
                <w:sz w:val="28"/>
                <w:szCs w:val="20"/>
                <w:lang w:eastAsia="ru-RU"/>
              </w:rPr>
              <w:t>гетьмана</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П.Скоропадського</w:t>
            </w:r>
            <w:proofErr w:type="spellEnd"/>
          </w:p>
          <w:p w:rsidR="00C06834" w:rsidRPr="00C06834" w:rsidRDefault="00C06834" w:rsidP="00C06834">
            <w:pPr>
              <w:spacing w:after="0" w:line="12" w:lineRule="exact"/>
              <w:jc w:val="both"/>
              <w:rPr>
                <w:rFonts w:ascii="Times New Roman" w:eastAsia="Times New Roman" w:hAnsi="Times New Roman" w:cs="Arial"/>
                <w:sz w:val="28"/>
                <w:szCs w:val="20"/>
                <w:lang w:eastAsia="ru-RU"/>
              </w:rPr>
            </w:pPr>
          </w:p>
          <w:p w:rsidR="00C06834" w:rsidRPr="00C06834" w:rsidRDefault="00C06834" w:rsidP="00C06834">
            <w:pPr>
              <w:tabs>
                <w:tab w:val="left" w:pos="413"/>
              </w:tabs>
              <w:spacing w:after="0" w:line="234" w:lineRule="auto"/>
              <w:jc w:val="both"/>
              <w:rPr>
                <w:rFonts w:ascii="Times New Roman" w:eastAsia="Times New Roman" w:hAnsi="Times New Roman" w:cs="Times New Roman"/>
                <w:b/>
                <w:sz w:val="28"/>
                <w:szCs w:val="28"/>
                <w:lang w:val="uk-UA" w:eastAsia="ru-RU"/>
              </w:rPr>
            </w:pPr>
            <w:r w:rsidRPr="00C06834">
              <w:rPr>
                <w:rFonts w:ascii="Times New Roman" w:eastAsia="Times New Roman" w:hAnsi="Times New Roman" w:cs="Arial"/>
                <w:sz w:val="28"/>
                <w:szCs w:val="20"/>
                <w:lang w:eastAsia="ru-RU"/>
              </w:rPr>
              <w:t xml:space="preserve">3.Українська Народна </w:t>
            </w:r>
            <w:proofErr w:type="spellStart"/>
            <w:r w:rsidRPr="00C06834">
              <w:rPr>
                <w:rFonts w:ascii="Times New Roman" w:eastAsia="Times New Roman" w:hAnsi="Times New Roman" w:cs="Arial"/>
                <w:sz w:val="28"/>
                <w:szCs w:val="20"/>
                <w:lang w:eastAsia="ru-RU"/>
              </w:rPr>
              <w:t>Республіка</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доби</w:t>
            </w:r>
            <w:proofErr w:type="spellEnd"/>
            <w:r w:rsidRPr="00C06834">
              <w:rPr>
                <w:rFonts w:ascii="Times New Roman" w:eastAsia="Times New Roman" w:hAnsi="Times New Roman" w:cs="Arial"/>
                <w:sz w:val="28"/>
                <w:szCs w:val="20"/>
                <w:lang w:eastAsia="ru-RU"/>
              </w:rPr>
              <w:t xml:space="preserve"> </w:t>
            </w:r>
            <w:proofErr w:type="spellStart"/>
            <w:r w:rsidRPr="00C06834">
              <w:rPr>
                <w:rFonts w:ascii="Times New Roman" w:eastAsia="Times New Roman" w:hAnsi="Times New Roman" w:cs="Arial"/>
                <w:sz w:val="28"/>
                <w:szCs w:val="20"/>
                <w:lang w:eastAsia="ru-RU"/>
              </w:rPr>
              <w:t>Директорії</w:t>
            </w:r>
            <w:proofErr w:type="spellEnd"/>
            <w:r w:rsidRPr="00C06834">
              <w:rPr>
                <w:rFonts w:ascii="Times New Roman" w:eastAsia="Times New Roman" w:hAnsi="Times New Roman" w:cs="Arial"/>
                <w:sz w:val="28"/>
                <w:szCs w:val="20"/>
                <w:lang w:eastAsia="ru-RU"/>
              </w:rPr>
              <w:t>.</w:t>
            </w:r>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Практичне заняття/ </w:t>
            </w:r>
            <w:r w:rsidRPr="00C06834">
              <w:rPr>
                <w:rFonts w:ascii="Times New Roman" w:eastAsia="Times New Roman" w:hAnsi="Times New Roman" w:cs="Times New Roman"/>
                <w:b/>
                <w:sz w:val="28"/>
                <w:szCs w:val="28"/>
                <w:lang w:val="en-US" w:eastAsia="ru-RU"/>
              </w:rPr>
              <w:t>F</w:t>
            </w:r>
            <w:r w:rsidRPr="00C06834">
              <w:rPr>
                <w:rFonts w:ascii="Times New Roman" w:eastAsia="Times New Roman" w:hAnsi="Times New Roman" w:cs="Times New Roman"/>
                <w:b/>
                <w:sz w:val="28"/>
                <w:szCs w:val="28"/>
                <w:lang w:val="uk-UA" w:eastAsia="ru-RU"/>
              </w:rPr>
              <w:t>2</w:t>
            </w:r>
            <w:r w:rsidRPr="00C06834">
              <w:rPr>
                <w:rFonts w:ascii="Times New Roman" w:eastAsia="Times New Roman" w:hAnsi="Times New Roman" w:cs="Times New Roman"/>
                <w:b/>
                <w:sz w:val="28"/>
                <w:szCs w:val="28"/>
                <w:lang w:val="en-US" w:eastAsia="ru-RU"/>
              </w:rPr>
              <w:t>F</w:t>
            </w:r>
          </w:p>
        </w:tc>
        <w:tc>
          <w:tcPr>
            <w:tcW w:w="2361" w:type="dxa"/>
            <w:shd w:val="clear" w:color="auto" w:fill="auto"/>
          </w:tcPr>
          <w:p w:rsidR="00C06834" w:rsidRPr="00C06834" w:rsidRDefault="00C06834" w:rsidP="00C06834">
            <w:pPr>
              <w:tabs>
                <w:tab w:val="left" w:pos="284"/>
                <w:tab w:val="left" w:pos="567"/>
              </w:tabs>
              <w:spacing w:after="0" w:line="240" w:lineRule="auto"/>
              <w:jc w:val="both"/>
              <w:rPr>
                <w:rFonts w:ascii="Times New Roman" w:eastAsia="Times New Roman" w:hAnsi="Times New Roman" w:cs="Times New Roman"/>
                <w:b/>
                <w:bCs/>
                <w:sz w:val="28"/>
                <w:szCs w:val="28"/>
                <w:lang w:val="uk-UA" w:eastAsia="ru-RU"/>
              </w:rPr>
            </w:pPr>
            <w:r w:rsidRPr="00C06834">
              <w:rPr>
                <w:rFonts w:ascii="Times New Roman" w:eastAsia="Times New Roman" w:hAnsi="Times New Roman" w:cs="Times New Roman"/>
                <w:b/>
                <w:bCs/>
                <w:sz w:val="28"/>
                <w:szCs w:val="28"/>
                <w:lang w:val="uk-UA" w:eastAsia="ru-RU"/>
              </w:rPr>
              <w:t>Кейси, тести</w:t>
            </w:r>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2</w:t>
            </w:r>
          </w:p>
        </w:tc>
        <w:tc>
          <w:tcPr>
            <w:tcW w:w="3605" w:type="dxa"/>
            <w:shd w:val="clear" w:color="auto" w:fill="auto"/>
          </w:tcPr>
          <w:p w:rsidR="00C06834" w:rsidRPr="00C06834" w:rsidRDefault="00C06834" w:rsidP="00D158C9">
            <w:pPr>
              <w:tabs>
                <w:tab w:val="left" w:pos="284"/>
                <w:tab w:val="left" w:pos="567"/>
              </w:tabs>
              <w:spacing w:after="0" w:line="240" w:lineRule="auto"/>
              <w:jc w:val="both"/>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bCs/>
                <w:sz w:val="28"/>
                <w:szCs w:val="28"/>
                <w:lang w:val="uk-UA" w:eastAsia="ru-RU"/>
              </w:rPr>
              <w:t xml:space="preserve">Тема </w:t>
            </w:r>
            <w:r w:rsidR="00D158C9">
              <w:rPr>
                <w:rFonts w:ascii="Times New Roman" w:eastAsia="Times New Roman" w:hAnsi="Times New Roman" w:cs="Times New Roman"/>
                <w:b/>
                <w:bCs/>
                <w:sz w:val="28"/>
                <w:szCs w:val="28"/>
                <w:lang w:val="uk-UA" w:eastAsia="ru-RU"/>
              </w:rPr>
              <w:t>5</w:t>
            </w:r>
            <w:r w:rsidRPr="00C06834">
              <w:rPr>
                <w:rFonts w:ascii="Times New Roman" w:eastAsia="Times New Roman" w:hAnsi="Times New Roman" w:cs="Times New Roman"/>
                <w:b/>
                <w:bCs/>
                <w:sz w:val="28"/>
                <w:szCs w:val="28"/>
                <w:lang w:val="uk-UA" w:eastAsia="ru-RU"/>
              </w:rPr>
              <w:t>. Історія держави і права Середньовіччя</w:t>
            </w:r>
          </w:p>
        </w:tc>
        <w:tc>
          <w:tcPr>
            <w:tcW w:w="2033" w:type="dxa"/>
            <w:shd w:val="clear" w:color="auto" w:fill="auto"/>
          </w:tcPr>
          <w:p w:rsidR="00C06834" w:rsidRPr="00C06834" w:rsidRDefault="00C06834" w:rsidP="00C06834">
            <w:pPr>
              <w:tabs>
                <w:tab w:val="left" w:pos="284"/>
                <w:tab w:val="left" w:pos="567"/>
              </w:tabs>
              <w:spacing w:after="0" w:line="240" w:lineRule="auto"/>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Лекція / </w:t>
            </w:r>
            <w:r w:rsidRPr="00C06834">
              <w:rPr>
                <w:rFonts w:ascii="Times New Roman" w:eastAsia="Times New Roman" w:hAnsi="Times New Roman" w:cs="Times New Roman"/>
                <w:b/>
                <w:sz w:val="28"/>
                <w:szCs w:val="28"/>
                <w:lang w:val="en-US" w:eastAsia="ru-RU"/>
              </w:rPr>
              <w:t>F</w:t>
            </w:r>
            <w:r w:rsidRPr="00C06834">
              <w:rPr>
                <w:rFonts w:ascii="Times New Roman" w:eastAsia="Times New Roman" w:hAnsi="Times New Roman" w:cs="Times New Roman"/>
                <w:b/>
                <w:sz w:val="28"/>
                <w:szCs w:val="28"/>
                <w:lang w:val="uk-UA" w:eastAsia="ru-RU"/>
              </w:rPr>
              <w:t>2</w:t>
            </w:r>
            <w:r w:rsidRPr="00C06834">
              <w:rPr>
                <w:rFonts w:ascii="Times New Roman" w:eastAsia="Times New Roman" w:hAnsi="Times New Roman" w:cs="Times New Roman"/>
                <w:b/>
                <w:sz w:val="28"/>
                <w:szCs w:val="28"/>
                <w:lang w:val="en-US" w:eastAsia="ru-RU"/>
              </w:rPr>
              <w:t>F</w:t>
            </w:r>
          </w:p>
        </w:tc>
        <w:tc>
          <w:tcPr>
            <w:tcW w:w="2361"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Презентація,</w:t>
            </w:r>
          </w:p>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proofErr w:type="spellStart"/>
            <w:r w:rsidRPr="00C06834">
              <w:rPr>
                <w:rFonts w:ascii="Times New Roman" w:eastAsia="Times New Roman" w:hAnsi="Times New Roman" w:cs="Times New Roman"/>
                <w:b/>
                <w:sz w:val="28"/>
                <w:szCs w:val="28"/>
                <w:lang w:val="uk-UA" w:eastAsia="ru-RU"/>
              </w:rPr>
              <w:t>відеофайли</w:t>
            </w:r>
            <w:proofErr w:type="spellEnd"/>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2</w:t>
            </w:r>
          </w:p>
        </w:tc>
        <w:tc>
          <w:tcPr>
            <w:tcW w:w="3605" w:type="dxa"/>
            <w:shd w:val="clear" w:color="auto" w:fill="auto"/>
          </w:tcPr>
          <w:p w:rsidR="00C06834" w:rsidRPr="00C06834" w:rsidRDefault="00C06834" w:rsidP="00C06834">
            <w:pPr>
              <w:tabs>
                <w:tab w:val="left" w:pos="284"/>
                <w:tab w:val="left" w:pos="567"/>
              </w:tabs>
              <w:spacing w:after="0" w:line="240" w:lineRule="auto"/>
              <w:jc w:val="both"/>
              <w:rPr>
                <w:rFonts w:ascii="Times New Roman" w:eastAsia="Times New Roman" w:hAnsi="Times New Roman" w:cs="Times New Roman"/>
                <w:b/>
                <w:bCs/>
                <w:color w:val="000000"/>
                <w:sz w:val="28"/>
                <w:szCs w:val="24"/>
                <w:lang w:eastAsia="ru-RU"/>
              </w:rPr>
            </w:pPr>
            <w:r w:rsidRPr="00C06834">
              <w:rPr>
                <w:rFonts w:ascii="Times New Roman" w:eastAsia="Times New Roman" w:hAnsi="Times New Roman" w:cs="Times New Roman"/>
                <w:b/>
                <w:bCs/>
                <w:color w:val="000000"/>
                <w:sz w:val="28"/>
                <w:szCs w:val="24"/>
                <w:lang w:eastAsia="ru-RU"/>
              </w:rPr>
              <w:t xml:space="preserve">Тема </w:t>
            </w:r>
            <w:r w:rsidR="00D158C9">
              <w:rPr>
                <w:rFonts w:ascii="Times New Roman" w:eastAsia="Times New Roman" w:hAnsi="Times New Roman" w:cs="Times New Roman"/>
                <w:b/>
                <w:bCs/>
                <w:color w:val="000000"/>
                <w:sz w:val="28"/>
                <w:szCs w:val="24"/>
                <w:lang w:val="uk-UA" w:eastAsia="ru-RU"/>
              </w:rPr>
              <w:t>5</w:t>
            </w:r>
            <w:r w:rsidRPr="00C06834">
              <w:rPr>
                <w:rFonts w:ascii="Times New Roman" w:eastAsia="Times New Roman" w:hAnsi="Times New Roman" w:cs="Times New Roman"/>
                <w:b/>
                <w:bCs/>
                <w:color w:val="000000"/>
                <w:sz w:val="28"/>
                <w:szCs w:val="24"/>
                <w:lang w:eastAsia="ru-RU"/>
              </w:rPr>
              <w:t xml:space="preserve">. </w:t>
            </w:r>
            <w:proofErr w:type="spellStart"/>
            <w:r w:rsidRPr="00C06834">
              <w:rPr>
                <w:rFonts w:ascii="Times New Roman" w:eastAsia="Times New Roman" w:hAnsi="Times New Roman" w:cs="Times New Roman"/>
                <w:b/>
                <w:bCs/>
                <w:color w:val="000000"/>
                <w:sz w:val="28"/>
                <w:szCs w:val="24"/>
                <w:lang w:eastAsia="ru-RU"/>
              </w:rPr>
              <w:t>Середньовічна</w:t>
            </w:r>
            <w:proofErr w:type="spellEnd"/>
            <w:r w:rsidRPr="00C06834">
              <w:rPr>
                <w:rFonts w:ascii="Times New Roman" w:eastAsia="Times New Roman" w:hAnsi="Times New Roman" w:cs="Times New Roman"/>
                <w:b/>
                <w:bCs/>
                <w:color w:val="000000"/>
                <w:sz w:val="28"/>
                <w:szCs w:val="24"/>
                <w:lang w:eastAsia="ru-RU"/>
              </w:rPr>
              <w:t xml:space="preserve"> держава і право </w:t>
            </w:r>
            <w:proofErr w:type="spellStart"/>
            <w:proofErr w:type="gramStart"/>
            <w:r w:rsidRPr="00C06834">
              <w:rPr>
                <w:rFonts w:ascii="Times New Roman" w:eastAsia="Times New Roman" w:hAnsi="Times New Roman" w:cs="Times New Roman"/>
                <w:b/>
                <w:bCs/>
                <w:color w:val="000000"/>
                <w:sz w:val="28"/>
                <w:szCs w:val="24"/>
                <w:lang w:eastAsia="ru-RU"/>
              </w:rPr>
              <w:t>країн</w:t>
            </w:r>
            <w:proofErr w:type="spellEnd"/>
            <w:proofErr w:type="gramEnd"/>
            <w:r w:rsidRPr="00C06834">
              <w:rPr>
                <w:rFonts w:ascii="Times New Roman" w:eastAsia="Times New Roman" w:hAnsi="Times New Roman" w:cs="Times New Roman"/>
                <w:b/>
                <w:bCs/>
                <w:color w:val="000000"/>
                <w:sz w:val="28"/>
                <w:szCs w:val="24"/>
                <w:lang w:eastAsia="ru-RU"/>
              </w:rPr>
              <w:t xml:space="preserve"> </w:t>
            </w:r>
            <w:proofErr w:type="spellStart"/>
            <w:r w:rsidRPr="00C06834">
              <w:rPr>
                <w:rFonts w:ascii="Times New Roman" w:eastAsia="Times New Roman" w:hAnsi="Times New Roman" w:cs="Times New Roman"/>
                <w:b/>
                <w:bCs/>
                <w:color w:val="000000"/>
                <w:sz w:val="28"/>
                <w:szCs w:val="24"/>
                <w:lang w:eastAsia="ru-RU"/>
              </w:rPr>
              <w:t>Західної</w:t>
            </w:r>
            <w:proofErr w:type="spellEnd"/>
            <w:r w:rsidRPr="00C06834">
              <w:rPr>
                <w:rFonts w:ascii="Times New Roman" w:eastAsia="Times New Roman" w:hAnsi="Times New Roman" w:cs="Times New Roman"/>
                <w:b/>
                <w:bCs/>
                <w:color w:val="000000"/>
                <w:sz w:val="28"/>
                <w:szCs w:val="24"/>
                <w:lang w:eastAsia="ru-RU"/>
              </w:rPr>
              <w:t xml:space="preserve"> </w:t>
            </w:r>
            <w:proofErr w:type="spellStart"/>
            <w:r w:rsidRPr="00C06834">
              <w:rPr>
                <w:rFonts w:ascii="Times New Roman" w:eastAsia="Times New Roman" w:hAnsi="Times New Roman" w:cs="Times New Roman"/>
                <w:b/>
                <w:bCs/>
                <w:color w:val="000000"/>
                <w:sz w:val="28"/>
                <w:szCs w:val="24"/>
                <w:lang w:eastAsia="ru-RU"/>
              </w:rPr>
              <w:t>Європи</w:t>
            </w:r>
            <w:proofErr w:type="spellEnd"/>
            <w:r w:rsidRPr="00C06834">
              <w:rPr>
                <w:rFonts w:ascii="Times New Roman" w:eastAsia="Times New Roman" w:hAnsi="Times New Roman" w:cs="Times New Roman"/>
                <w:b/>
                <w:bCs/>
                <w:color w:val="000000"/>
                <w:sz w:val="28"/>
                <w:szCs w:val="24"/>
                <w:lang w:eastAsia="ru-RU"/>
              </w:rPr>
              <w:t xml:space="preserve"> на </w:t>
            </w:r>
            <w:proofErr w:type="spellStart"/>
            <w:r w:rsidRPr="00C06834">
              <w:rPr>
                <w:rFonts w:ascii="Times New Roman" w:eastAsia="Times New Roman" w:hAnsi="Times New Roman" w:cs="Times New Roman"/>
                <w:b/>
                <w:bCs/>
                <w:color w:val="000000"/>
                <w:sz w:val="28"/>
                <w:szCs w:val="24"/>
                <w:lang w:eastAsia="ru-RU"/>
              </w:rPr>
              <w:t>етапі</w:t>
            </w:r>
            <w:proofErr w:type="spellEnd"/>
            <w:r w:rsidRPr="00C06834">
              <w:rPr>
                <w:rFonts w:ascii="Times New Roman" w:eastAsia="Times New Roman" w:hAnsi="Times New Roman" w:cs="Times New Roman"/>
                <w:b/>
                <w:bCs/>
                <w:color w:val="000000"/>
                <w:sz w:val="28"/>
                <w:szCs w:val="24"/>
                <w:lang w:eastAsia="ru-RU"/>
              </w:rPr>
              <w:t xml:space="preserve"> </w:t>
            </w:r>
            <w:proofErr w:type="spellStart"/>
            <w:r w:rsidRPr="00C06834">
              <w:rPr>
                <w:rFonts w:ascii="Times New Roman" w:eastAsia="Times New Roman" w:hAnsi="Times New Roman" w:cs="Times New Roman"/>
                <w:b/>
                <w:bCs/>
                <w:color w:val="000000"/>
                <w:sz w:val="28"/>
                <w:szCs w:val="24"/>
                <w:lang w:eastAsia="ru-RU"/>
              </w:rPr>
              <w:t>розвиненого</w:t>
            </w:r>
            <w:proofErr w:type="spellEnd"/>
            <w:r w:rsidRPr="00C06834">
              <w:rPr>
                <w:rFonts w:ascii="Times New Roman" w:eastAsia="Times New Roman" w:hAnsi="Times New Roman" w:cs="Times New Roman"/>
                <w:b/>
                <w:bCs/>
                <w:color w:val="000000"/>
                <w:sz w:val="28"/>
                <w:szCs w:val="24"/>
                <w:lang w:eastAsia="ru-RU"/>
              </w:rPr>
              <w:t xml:space="preserve"> </w:t>
            </w:r>
            <w:proofErr w:type="spellStart"/>
            <w:r w:rsidRPr="00C06834">
              <w:rPr>
                <w:rFonts w:ascii="Times New Roman" w:eastAsia="Times New Roman" w:hAnsi="Times New Roman" w:cs="Times New Roman"/>
                <w:b/>
                <w:bCs/>
                <w:color w:val="000000"/>
                <w:sz w:val="28"/>
                <w:szCs w:val="24"/>
                <w:lang w:eastAsia="ru-RU"/>
              </w:rPr>
              <w:t>феодалізму</w:t>
            </w:r>
            <w:proofErr w:type="spellEnd"/>
          </w:p>
          <w:p w:rsidR="00C06834" w:rsidRPr="00C06834" w:rsidRDefault="00C06834" w:rsidP="00C068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6834">
              <w:rPr>
                <w:rFonts w:ascii="Times New Roman" w:eastAsia="Times New Roman" w:hAnsi="Times New Roman" w:cs="Times New Roman"/>
                <w:sz w:val="28"/>
                <w:szCs w:val="28"/>
                <w:lang w:eastAsia="ru-RU"/>
              </w:rPr>
              <w:t xml:space="preserve">1. </w:t>
            </w:r>
            <w:proofErr w:type="spellStart"/>
            <w:r w:rsidRPr="00C06834">
              <w:rPr>
                <w:rFonts w:ascii="Times New Roman" w:eastAsia="Times New Roman" w:hAnsi="Times New Roman" w:cs="Times New Roman"/>
                <w:sz w:val="28"/>
                <w:szCs w:val="28"/>
                <w:lang w:eastAsia="ru-RU"/>
              </w:rPr>
              <w:t>Формування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станово-представницької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монархії</w:t>
            </w:r>
            <w:proofErr w:type="spellEnd"/>
            <w:r w:rsidRPr="00C06834">
              <w:rPr>
                <w:rFonts w:ascii="Times New Roman" w:eastAsia="Times New Roman" w:hAnsi="Times New Roman" w:cs="Times New Roman"/>
                <w:sz w:val="28"/>
                <w:szCs w:val="28"/>
                <w:lang w:eastAsia="ru-RU"/>
              </w:rPr>
              <w:t xml:space="preserve"> (</w:t>
            </w:r>
            <w:proofErr w:type="spellStart"/>
            <w:proofErr w:type="gramStart"/>
            <w:r w:rsidRPr="00C06834">
              <w:rPr>
                <w:rFonts w:ascii="Times New Roman" w:eastAsia="Times New Roman" w:hAnsi="Times New Roman" w:cs="Times New Roman"/>
                <w:sz w:val="28"/>
                <w:szCs w:val="28"/>
                <w:lang w:eastAsia="ru-RU"/>
              </w:rPr>
              <w:t>Англ</w:t>
            </w:r>
            <w:proofErr w:type="gramEnd"/>
            <w:r w:rsidRPr="00C06834">
              <w:rPr>
                <w:rFonts w:ascii="Times New Roman" w:eastAsia="Times New Roman" w:hAnsi="Times New Roman" w:cs="Times New Roman"/>
                <w:sz w:val="28"/>
                <w:szCs w:val="28"/>
                <w:lang w:eastAsia="ru-RU"/>
              </w:rPr>
              <w:t>ія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Франція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Німеччина</w:t>
            </w:r>
            <w:proofErr w:type="spellEnd"/>
            <w:r w:rsidRPr="00C06834">
              <w:rPr>
                <w:rFonts w:ascii="Times New Roman" w:eastAsia="Times New Roman" w:hAnsi="Times New Roman" w:cs="Times New Roman"/>
                <w:sz w:val="28"/>
                <w:szCs w:val="28"/>
                <w:lang w:eastAsia="ru-RU"/>
              </w:rPr>
              <w:t xml:space="preserve">). </w:t>
            </w:r>
          </w:p>
          <w:p w:rsidR="00C06834" w:rsidRPr="00C06834" w:rsidRDefault="00C06834" w:rsidP="00C068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6834">
              <w:rPr>
                <w:rFonts w:ascii="Times New Roman" w:eastAsia="Times New Roman" w:hAnsi="Times New Roman" w:cs="Times New Roman"/>
                <w:sz w:val="28"/>
                <w:szCs w:val="28"/>
                <w:lang w:eastAsia="ru-RU"/>
              </w:rPr>
              <w:t>2.Особливості абсолютизму (</w:t>
            </w:r>
            <w:proofErr w:type="spellStart"/>
            <w:proofErr w:type="gramStart"/>
            <w:r w:rsidRPr="00C06834">
              <w:rPr>
                <w:rFonts w:ascii="Times New Roman" w:eastAsia="Times New Roman" w:hAnsi="Times New Roman" w:cs="Times New Roman"/>
                <w:sz w:val="28"/>
                <w:szCs w:val="28"/>
                <w:lang w:eastAsia="ru-RU"/>
              </w:rPr>
              <w:t>Англ</w:t>
            </w:r>
            <w:proofErr w:type="gramEnd"/>
            <w:r w:rsidRPr="00C06834">
              <w:rPr>
                <w:rFonts w:ascii="Times New Roman" w:eastAsia="Times New Roman" w:hAnsi="Times New Roman" w:cs="Times New Roman"/>
                <w:sz w:val="28"/>
                <w:szCs w:val="28"/>
                <w:lang w:eastAsia="ru-RU"/>
              </w:rPr>
              <w:t>ія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Франція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Німеччина</w:t>
            </w:r>
            <w:proofErr w:type="spellEnd"/>
            <w:r w:rsidRPr="00C06834">
              <w:rPr>
                <w:rFonts w:ascii="Times New Roman" w:eastAsia="Times New Roman" w:hAnsi="Times New Roman" w:cs="Times New Roman"/>
                <w:sz w:val="28"/>
                <w:szCs w:val="28"/>
                <w:lang w:eastAsia="ru-RU"/>
              </w:rPr>
              <w:t xml:space="preserve">). </w:t>
            </w:r>
          </w:p>
          <w:p w:rsidR="00C06834" w:rsidRPr="00C06834" w:rsidRDefault="00C06834" w:rsidP="00C068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6834">
              <w:rPr>
                <w:rFonts w:ascii="Times New Roman" w:eastAsia="Times New Roman" w:hAnsi="Times New Roman" w:cs="Times New Roman"/>
                <w:sz w:val="28"/>
                <w:szCs w:val="28"/>
                <w:lang w:eastAsia="ru-RU"/>
              </w:rPr>
              <w:t>3.</w:t>
            </w:r>
            <w:proofErr w:type="gramStart"/>
            <w:r w:rsidRPr="00C06834">
              <w:rPr>
                <w:rFonts w:ascii="Times New Roman" w:eastAsia="Times New Roman" w:hAnsi="Times New Roman" w:cs="Times New Roman"/>
                <w:sz w:val="28"/>
                <w:szCs w:val="28"/>
                <w:lang w:eastAsia="ru-RU"/>
              </w:rPr>
              <w:t>Соц</w:t>
            </w:r>
            <w:proofErr w:type="gramEnd"/>
            <w:r w:rsidRPr="00C06834">
              <w:rPr>
                <w:rFonts w:ascii="Times New Roman" w:eastAsia="Times New Roman" w:hAnsi="Times New Roman" w:cs="Times New Roman"/>
                <w:sz w:val="28"/>
                <w:szCs w:val="28"/>
                <w:lang w:eastAsia="ru-RU"/>
              </w:rPr>
              <w:t xml:space="preserve">іальний склад </w:t>
            </w:r>
            <w:proofErr w:type="spellStart"/>
            <w:r w:rsidRPr="00C06834">
              <w:rPr>
                <w:rFonts w:ascii="Times New Roman" w:eastAsia="Times New Roman" w:hAnsi="Times New Roman" w:cs="Times New Roman"/>
                <w:sz w:val="28"/>
                <w:szCs w:val="28"/>
                <w:lang w:eastAsia="ru-RU"/>
              </w:rPr>
              <w:t>населення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Англія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Франція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Німеччина</w:t>
            </w:r>
            <w:proofErr w:type="spellEnd"/>
            <w:r w:rsidRPr="00C06834">
              <w:rPr>
                <w:rFonts w:ascii="Times New Roman" w:eastAsia="Times New Roman" w:hAnsi="Times New Roman" w:cs="Times New Roman"/>
                <w:sz w:val="28"/>
                <w:szCs w:val="28"/>
                <w:lang w:eastAsia="ru-RU"/>
              </w:rPr>
              <w:t xml:space="preserve">). </w:t>
            </w:r>
          </w:p>
          <w:p w:rsidR="00C06834" w:rsidRPr="00C06834" w:rsidRDefault="00C06834" w:rsidP="00C06834">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06834">
              <w:rPr>
                <w:rFonts w:ascii="Times New Roman" w:eastAsia="Times New Roman" w:hAnsi="Times New Roman" w:cs="Times New Roman"/>
                <w:bCs/>
                <w:sz w:val="28"/>
                <w:szCs w:val="28"/>
                <w:lang w:eastAsia="ru-RU"/>
              </w:rPr>
              <w:t xml:space="preserve">4. </w:t>
            </w:r>
            <w:proofErr w:type="spellStart"/>
            <w:r w:rsidRPr="00C06834">
              <w:rPr>
                <w:rFonts w:ascii="Times New Roman" w:eastAsia="Times New Roman" w:hAnsi="Times New Roman" w:cs="Times New Roman"/>
                <w:bCs/>
                <w:sz w:val="28"/>
                <w:szCs w:val="28"/>
                <w:lang w:eastAsia="ru-RU"/>
              </w:rPr>
              <w:t>Правова</w:t>
            </w:r>
            <w:proofErr w:type="spellEnd"/>
            <w:r w:rsidRPr="00C06834">
              <w:rPr>
                <w:rFonts w:ascii="Times New Roman" w:eastAsia="Times New Roman" w:hAnsi="Times New Roman" w:cs="Times New Roman"/>
                <w:bCs/>
                <w:sz w:val="28"/>
                <w:szCs w:val="28"/>
                <w:lang w:eastAsia="ru-RU"/>
              </w:rPr>
              <w:t xml:space="preserve"> система (</w:t>
            </w:r>
            <w:proofErr w:type="spellStart"/>
            <w:proofErr w:type="gramStart"/>
            <w:r w:rsidRPr="00C06834">
              <w:rPr>
                <w:rFonts w:ascii="Times New Roman" w:eastAsia="Times New Roman" w:hAnsi="Times New Roman" w:cs="Times New Roman"/>
                <w:bCs/>
                <w:sz w:val="28"/>
                <w:szCs w:val="28"/>
                <w:lang w:eastAsia="ru-RU"/>
              </w:rPr>
              <w:t>Англ</w:t>
            </w:r>
            <w:proofErr w:type="gramEnd"/>
            <w:r w:rsidRPr="00C06834">
              <w:rPr>
                <w:rFonts w:ascii="Times New Roman" w:eastAsia="Times New Roman" w:hAnsi="Times New Roman" w:cs="Times New Roman"/>
                <w:bCs/>
                <w:sz w:val="28"/>
                <w:szCs w:val="28"/>
                <w:lang w:eastAsia="ru-RU"/>
              </w:rPr>
              <w:t>ія</w:t>
            </w:r>
            <w:proofErr w:type="spellEnd"/>
            <w:r w:rsidRPr="00C06834">
              <w:rPr>
                <w:rFonts w:ascii="Times New Roman" w:eastAsia="Times New Roman" w:hAnsi="Times New Roman" w:cs="Times New Roman"/>
                <w:bCs/>
                <w:sz w:val="28"/>
                <w:szCs w:val="28"/>
                <w:lang w:eastAsia="ru-RU"/>
              </w:rPr>
              <w:t xml:space="preserve">, </w:t>
            </w:r>
            <w:proofErr w:type="spellStart"/>
            <w:r w:rsidRPr="00C06834">
              <w:rPr>
                <w:rFonts w:ascii="Times New Roman" w:eastAsia="Times New Roman" w:hAnsi="Times New Roman" w:cs="Times New Roman"/>
                <w:bCs/>
                <w:sz w:val="28"/>
                <w:szCs w:val="28"/>
                <w:lang w:eastAsia="ru-RU"/>
              </w:rPr>
              <w:t>Франція</w:t>
            </w:r>
            <w:proofErr w:type="spellEnd"/>
            <w:r w:rsidRPr="00C06834">
              <w:rPr>
                <w:rFonts w:ascii="Times New Roman" w:eastAsia="Times New Roman" w:hAnsi="Times New Roman" w:cs="Times New Roman"/>
                <w:bCs/>
                <w:sz w:val="28"/>
                <w:szCs w:val="28"/>
                <w:lang w:eastAsia="ru-RU"/>
              </w:rPr>
              <w:t xml:space="preserve">, </w:t>
            </w:r>
            <w:proofErr w:type="spellStart"/>
            <w:r w:rsidRPr="00C06834">
              <w:rPr>
                <w:rFonts w:ascii="Times New Roman" w:eastAsia="Times New Roman" w:hAnsi="Times New Roman" w:cs="Times New Roman"/>
                <w:bCs/>
                <w:sz w:val="28"/>
                <w:szCs w:val="28"/>
                <w:lang w:eastAsia="ru-RU"/>
              </w:rPr>
              <w:t>Німеччина</w:t>
            </w:r>
            <w:proofErr w:type="spellEnd"/>
            <w:r w:rsidRPr="00C06834">
              <w:rPr>
                <w:rFonts w:ascii="Times New Roman" w:eastAsia="Times New Roman" w:hAnsi="Times New Roman" w:cs="Times New Roman"/>
                <w:bCs/>
                <w:sz w:val="28"/>
                <w:szCs w:val="28"/>
                <w:lang w:eastAsia="ru-RU"/>
              </w:rPr>
              <w:t>)</w:t>
            </w:r>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Практичне заняття/ </w:t>
            </w:r>
            <w:r w:rsidRPr="00C06834">
              <w:rPr>
                <w:rFonts w:ascii="Times New Roman" w:eastAsia="Times New Roman" w:hAnsi="Times New Roman" w:cs="Times New Roman"/>
                <w:b/>
                <w:sz w:val="28"/>
                <w:szCs w:val="28"/>
                <w:lang w:val="en-US" w:eastAsia="ru-RU"/>
              </w:rPr>
              <w:t>F2F</w:t>
            </w:r>
          </w:p>
        </w:tc>
        <w:tc>
          <w:tcPr>
            <w:tcW w:w="2361"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Кейси, питання для самоконтролю</w:t>
            </w:r>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lastRenderedPageBreak/>
              <w:t>2</w:t>
            </w:r>
          </w:p>
        </w:tc>
        <w:tc>
          <w:tcPr>
            <w:tcW w:w="3605" w:type="dxa"/>
            <w:shd w:val="clear" w:color="auto" w:fill="auto"/>
          </w:tcPr>
          <w:p w:rsidR="00C06834" w:rsidRPr="00C06834" w:rsidRDefault="00C06834" w:rsidP="00D158C9">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b/>
                <w:sz w:val="28"/>
                <w:szCs w:val="28"/>
                <w:lang w:val="uk-UA" w:eastAsia="ru-RU"/>
              </w:rPr>
              <w:t xml:space="preserve">Тема </w:t>
            </w:r>
            <w:r w:rsidR="00D158C9">
              <w:rPr>
                <w:rFonts w:ascii="Times New Roman" w:eastAsia="Times New Roman" w:hAnsi="Times New Roman" w:cs="Times New Roman"/>
                <w:b/>
                <w:sz w:val="28"/>
                <w:szCs w:val="28"/>
                <w:lang w:val="uk-UA" w:eastAsia="ru-RU"/>
              </w:rPr>
              <w:t>6</w:t>
            </w:r>
            <w:r w:rsidRPr="00C06834">
              <w:rPr>
                <w:rFonts w:ascii="Times New Roman" w:eastAsia="Times New Roman" w:hAnsi="Times New Roman" w:cs="Times New Roman"/>
                <w:b/>
                <w:sz w:val="28"/>
                <w:szCs w:val="28"/>
                <w:lang w:val="uk-UA" w:eastAsia="ru-RU"/>
              </w:rPr>
              <w:t>.</w:t>
            </w:r>
            <w:r w:rsidRPr="00C06834">
              <w:rPr>
                <w:rFonts w:ascii="Times New Roman" w:eastAsia="Times New Roman" w:hAnsi="Times New Roman" w:cs="Times New Roman"/>
                <w:sz w:val="28"/>
                <w:szCs w:val="28"/>
                <w:lang w:val="uk-UA" w:eastAsia="ru-RU"/>
              </w:rPr>
              <w:t xml:space="preserve"> </w:t>
            </w:r>
            <w:proofErr w:type="spellStart"/>
            <w:r w:rsidRPr="00C06834">
              <w:rPr>
                <w:rFonts w:ascii="Times New Roman" w:eastAsia="Times New Roman" w:hAnsi="Times New Roman" w:cs="Times New Roman"/>
                <w:b/>
                <w:bCs/>
                <w:sz w:val="28"/>
                <w:szCs w:val="28"/>
                <w:lang w:eastAsia="ru-RU"/>
              </w:rPr>
              <w:t>Історія</w:t>
            </w:r>
            <w:proofErr w:type="spellEnd"/>
            <w:r w:rsidRPr="00C06834">
              <w:rPr>
                <w:rFonts w:ascii="Times New Roman" w:eastAsia="Times New Roman" w:hAnsi="Times New Roman" w:cs="Times New Roman"/>
                <w:b/>
                <w:bCs/>
                <w:sz w:val="28"/>
                <w:szCs w:val="28"/>
                <w:lang w:eastAsia="ru-RU"/>
              </w:rPr>
              <w:t xml:space="preserve"> </w:t>
            </w:r>
            <w:proofErr w:type="spellStart"/>
            <w:r w:rsidRPr="00C06834">
              <w:rPr>
                <w:rFonts w:ascii="Times New Roman" w:eastAsia="Times New Roman" w:hAnsi="Times New Roman" w:cs="Times New Roman"/>
                <w:b/>
                <w:bCs/>
                <w:sz w:val="28"/>
                <w:szCs w:val="28"/>
                <w:lang w:eastAsia="ru-RU"/>
              </w:rPr>
              <w:t>держави</w:t>
            </w:r>
            <w:proofErr w:type="spellEnd"/>
            <w:r w:rsidRPr="00C06834">
              <w:rPr>
                <w:rFonts w:ascii="Times New Roman" w:eastAsia="Times New Roman" w:hAnsi="Times New Roman" w:cs="Times New Roman"/>
                <w:b/>
                <w:bCs/>
                <w:sz w:val="28"/>
                <w:szCs w:val="28"/>
                <w:lang w:eastAsia="ru-RU"/>
              </w:rPr>
              <w:t xml:space="preserve"> і права Нового часу</w:t>
            </w:r>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Лекція / </w:t>
            </w:r>
            <w:r w:rsidRPr="00C06834">
              <w:rPr>
                <w:rFonts w:ascii="Times New Roman" w:eastAsia="Times New Roman" w:hAnsi="Times New Roman" w:cs="Times New Roman"/>
                <w:b/>
                <w:sz w:val="28"/>
                <w:szCs w:val="28"/>
                <w:lang w:val="en-US" w:eastAsia="ru-RU"/>
              </w:rPr>
              <w:t>F2F</w:t>
            </w:r>
          </w:p>
        </w:tc>
        <w:tc>
          <w:tcPr>
            <w:tcW w:w="2361"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Презентація, </w:t>
            </w:r>
            <w:proofErr w:type="spellStart"/>
            <w:r w:rsidRPr="00C06834">
              <w:rPr>
                <w:rFonts w:ascii="Times New Roman" w:eastAsia="Times New Roman" w:hAnsi="Times New Roman" w:cs="Times New Roman"/>
                <w:b/>
                <w:sz w:val="28"/>
                <w:szCs w:val="28"/>
                <w:lang w:val="uk-UA" w:eastAsia="ru-RU"/>
              </w:rPr>
              <w:t>відеофайли</w:t>
            </w:r>
            <w:proofErr w:type="spellEnd"/>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2</w:t>
            </w:r>
          </w:p>
        </w:tc>
        <w:tc>
          <w:tcPr>
            <w:tcW w:w="3605"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b/>
                <w:bCs/>
                <w:sz w:val="28"/>
                <w:szCs w:val="28"/>
                <w:lang w:val="uk-UA" w:eastAsia="ru-RU"/>
              </w:rPr>
            </w:pPr>
            <w:r w:rsidRPr="00C06834">
              <w:rPr>
                <w:rFonts w:ascii="Times New Roman" w:eastAsia="Times New Roman" w:hAnsi="Times New Roman" w:cs="Times New Roman"/>
                <w:b/>
                <w:sz w:val="28"/>
                <w:szCs w:val="28"/>
                <w:lang w:val="uk-UA" w:eastAsia="ru-RU"/>
              </w:rPr>
              <w:t xml:space="preserve">Тема </w:t>
            </w:r>
            <w:r w:rsidR="00D158C9">
              <w:rPr>
                <w:rFonts w:ascii="Times New Roman" w:eastAsia="Times New Roman" w:hAnsi="Times New Roman" w:cs="Times New Roman"/>
                <w:b/>
                <w:sz w:val="28"/>
                <w:szCs w:val="28"/>
                <w:lang w:val="uk-UA" w:eastAsia="ru-RU"/>
              </w:rPr>
              <w:t>6</w:t>
            </w:r>
            <w:r w:rsidRPr="00C06834">
              <w:rPr>
                <w:rFonts w:ascii="Times New Roman" w:eastAsia="Times New Roman" w:hAnsi="Times New Roman" w:cs="Times New Roman"/>
                <w:b/>
                <w:sz w:val="28"/>
                <w:szCs w:val="28"/>
                <w:lang w:val="uk-UA" w:eastAsia="ru-RU"/>
              </w:rPr>
              <w:t xml:space="preserve">. </w:t>
            </w:r>
            <w:r w:rsidRPr="00C06834">
              <w:rPr>
                <w:rFonts w:ascii="Times New Roman" w:eastAsia="Times New Roman" w:hAnsi="Times New Roman" w:cs="Times New Roman"/>
                <w:b/>
                <w:bCs/>
                <w:sz w:val="28"/>
                <w:szCs w:val="28"/>
                <w:lang w:val="uk-UA" w:eastAsia="ru-RU"/>
              </w:rPr>
              <w:t>Становлення та розвиток форми буржуазної держави, її функцій та механізму в зарубіжних країнах в епоху громадянського суспільства (кінець Х</w:t>
            </w:r>
            <w:r w:rsidRPr="00C06834">
              <w:rPr>
                <w:rFonts w:ascii="Times New Roman" w:eastAsia="Times New Roman" w:hAnsi="Times New Roman" w:cs="Times New Roman"/>
                <w:b/>
                <w:bCs/>
                <w:sz w:val="28"/>
                <w:szCs w:val="28"/>
                <w:lang w:eastAsia="ru-RU"/>
              </w:rPr>
              <w:t>V</w:t>
            </w:r>
            <w:r w:rsidRPr="00C06834">
              <w:rPr>
                <w:rFonts w:ascii="Times New Roman" w:eastAsia="Times New Roman" w:hAnsi="Times New Roman" w:cs="Times New Roman"/>
                <w:b/>
                <w:bCs/>
                <w:sz w:val="28"/>
                <w:szCs w:val="28"/>
                <w:lang w:val="uk-UA" w:eastAsia="ru-RU"/>
              </w:rPr>
              <w:t>ІІІ – початок ХХ ст.)</w:t>
            </w:r>
          </w:p>
          <w:p w:rsidR="00C06834" w:rsidRPr="00C06834" w:rsidRDefault="00C06834" w:rsidP="00C06834">
            <w:pPr>
              <w:spacing w:after="0" w:line="240" w:lineRule="auto"/>
              <w:jc w:val="both"/>
              <w:rPr>
                <w:rFonts w:ascii="Times New Roman" w:eastAsia="Times New Roman" w:hAnsi="Times New Roman" w:cs="Times New Roman"/>
                <w:sz w:val="28"/>
                <w:szCs w:val="28"/>
                <w:lang w:eastAsia="ru-RU"/>
              </w:rPr>
            </w:pPr>
            <w:r w:rsidRPr="00C06834">
              <w:rPr>
                <w:rFonts w:ascii="Times New Roman" w:eastAsia="Times New Roman" w:hAnsi="Times New Roman" w:cs="Times New Roman"/>
                <w:sz w:val="28"/>
                <w:szCs w:val="28"/>
                <w:lang w:eastAsia="ru-RU"/>
              </w:rPr>
              <w:t xml:space="preserve">1.Історичні </w:t>
            </w:r>
            <w:proofErr w:type="spellStart"/>
            <w:r w:rsidRPr="00C06834">
              <w:rPr>
                <w:rFonts w:ascii="Times New Roman" w:eastAsia="Times New Roman" w:hAnsi="Times New Roman" w:cs="Times New Roman"/>
                <w:sz w:val="28"/>
                <w:szCs w:val="28"/>
                <w:lang w:eastAsia="ru-RU"/>
              </w:rPr>
              <w:t>витоки</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сучасного</w:t>
            </w:r>
            <w:proofErr w:type="spellEnd"/>
            <w:r w:rsidRPr="00C06834">
              <w:rPr>
                <w:rFonts w:ascii="Times New Roman" w:eastAsia="Times New Roman" w:hAnsi="Times New Roman" w:cs="Times New Roman"/>
                <w:sz w:val="28"/>
                <w:szCs w:val="28"/>
                <w:lang w:eastAsia="ru-RU"/>
              </w:rPr>
              <w:t xml:space="preserve"> парламентаризму. </w:t>
            </w:r>
            <w:proofErr w:type="spellStart"/>
            <w:r w:rsidRPr="00C06834">
              <w:rPr>
                <w:rFonts w:ascii="Times New Roman" w:eastAsia="Times New Roman" w:hAnsi="Times New Roman" w:cs="Times New Roman"/>
                <w:sz w:val="28"/>
                <w:szCs w:val="28"/>
                <w:lang w:eastAsia="ru-RU"/>
              </w:rPr>
              <w:t>Досвід</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державотворення</w:t>
            </w:r>
            <w:proofErr w:type="spellEnd"/>
            <w:r w:rsidRPr="00C06834">
              <w:rPr>
                <w:rFonts w:ascii="Times New Roman" w:eastAsia="Times New Roman" w:hAnsi="Times New Roman" w:cs="Times New Roman"/>
                <w:sz w:val="28"/>
                <w:szCs w:val="28"/>
                <w:lang w:eastAsia="ru-RU"/>
              </w:rPr>
              <w:t xml:space="preserve"> в</w:t>
            </w:r>
            <w:proofErr w:type="gramStart"/>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А</w:t>
            </w:r>
            <w:proofErr w:type="gramEnd"/>
            <w:r w:rsidRPr="00C06834">
              <w:rPr>
                <w:rFonts w:ascii="Times New Roman" w:eastAsia="Times New Roman" w:hAnsi="Times New Roman" w:cs="Times New Roman"/>
                <w:sz w:val="28"/>
                <w:szCs w:val="28"/>
                <w:lang w:eastAsia="ru-RU"/>
              </w:rPr>
              <w:t>нглії</w:t>
            </w:r>
            <w:proofErr w:type="spellEnd"/>
            <w:r w:rsidRPr="00C06834">
              <w:rPr>
                <w:rFonts w:ascii="Times New Roman" w:eastAsia="Times New Roman" w:hAnsi="Times New Roman" w:cs="Times New Roman"/>
                <w:sz w:val="28"/>
                <w:szCs w:val="28"/>
                <w:lang w:eastAsia="ru-RU"/>
              </w:rPr>
              <w:t xml:space="preserve">. </w:t>
            </w:r>
          </w:p>
          <w:p w:rsidR="00C06834" w:rsidRPr="00C06834" w:rsidRDefault="00C06834" w:rsidP="00C06834">
            <w:pPr>
              <w:spacing w:after="0" w:line="240" w:lineRule="auto"/>
              <w:jc w:val="both"/>
              <w:rPr>
                <w:rFonts w:ascii="Times New Roman" w:eastAsia="Times New Roman" w:hAnsi="Times New Roman" w:cs="Times New Roman"/>
                <w:sz w:val="28"/>
                <w:szCs w:val="28"/>
                <w:lang w:eastAsia="ru-RU"/>
              </w:rPr>
            </w:pPr>
            <w:r w:rsidRPr="00C06834">
              <w:rPr>
                <w:rFonts w:ascii="Times New Roman" w:eastAsia="Times New Roman" w:hAnsi="Times New Roman" w:cs="Times New Roman"/>
                <w:sz w:val="28"/>
                <w:szCs w:val="28"/>
                <w:lang w:eastAsia="ru-RU"/>
              </w:rPr>
              <w:t xml:space="preserve">2.Еволюція </w:t>
            </w:r>
            <w:proofErr w:type="spellStart"/>
            <w:r w:rsidRPr="00C06834">
              <w:rPr>
                <w:rFonts w:ascii="Times New Roman" w:eastAsia="Times New Roman" w:hAnsi="Times New Roman" w:cs="Times New Roman"/>
                <w:sz w:val="28"/>
                <w:szCs w:val="28"/>
                <w:lang w:eastAsia="ru-RU"/>
              </w:rPr>
              <w:t>республіканської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форми</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правління</w:t>
            </w:r>
            <w:proofErr w:type="spellEnd"/>
            <w:r w:rsidRPr="00C06834">
              <w:rPr>
                <w:rFonts w:ascii="Times New Roman" w:eastAsia="Times New Roman" w:hAnsi="Times New Roman" w:cs="Times New Roman"/>
                <w:sz w:val="28"/>
                <w:szCs w:val="28"/>
                <w:lang w:eastAsia="ru-RU"/>
              </w:rPr>
              <w:t xml:space="preserve"> у </w:t>
            </w:r>
            <w:proofErr w:type="spellStart"/>
            <w:r w:rsidRPr="00C06834">
              <w:rPr>
                <w:rFonts w:ascii="Times New Roman" w:eastAsia="Times New Roman" w:hAnsi="Times New Roman" w:cs="Times New Roman"/>
                <w:sz w:val="28"/>
                <w:szCs w:val="28"/>
                <w:lang w:eastAsia="ru-RU"/>
              </w:rPr>
              <w:t>Франції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Змішана</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республіка</w:t>
            </w:r>
            <w:proofErr w:type="spellEnd"/>
            <w:r w:rsidRPr="00C06834">
              <w:rPr>
                <w:rFonts w:ascii="Times New Roman" w:eastAsia="Times New Roman" w:hAnsi="Times New Roman" w:cs="Times New Roman"/>
                <w:sz w:val="28"/>
                <w:szCs w:val="28"/>
                <w:lang w:eastAsia="ru-RU"/>
              </w:rPr>
              <w:t xml:space="preserve">. </w:t>
            </w:r>
          </w:p>
          <w:p w:rsidR="00C06834" w:rsidRPr="00C06834" w:rsidRDefault="00C06834" w:rsidP="00C06834">
            <w:pPr>
              <w:spacing w:after="0" w:line="240" w:lineRule="auto"/>
              <w:jc w:val="both"/>
              <w:rPr>
                <w:rFonts w:ascii="Times New Roman" w:eastAsia="Times New Roman" w:hAnsi="Times New Roman" w:cs="Times New Roman"/>
                <w:sz w:val="28"/>
                <w:szCs w:val="28"/>
                <w:lang w:eastAsia="ru-RU"/>
              </w:rPr>
            </w:pPr>
            <w:r w:rsidRPr="00C06834">
              <w:rPr>
                <w:rFonts w:ascii="Times New Roman" w:eastAsia="Times New Roman" w:hAnsi="Times New Roman" w:cs="Times New Roman"/>
                <w:sz w:val="28"/>
                <w:szCs w:val="28"/>
                <w:lang w:eastAsia="ru-RU"/>
              </w:rPr>
              <w:t xml:space="preserve">3.Політико-правовий </w:t>
            </w:r>
            <w:proofErr w:type="spellStart"/>
            <w:r w:rsidRPr="00C06834">
              <w:rPr>
                <w:rFonts w:ascii="Times New Roman" w:eastAsia="Times New Roman" w:hAnsi="Times New Roman" w:cs="Times New Roman"/>
                <w:sz w:val="28"/>
                <w:szCs w:val="28"/>
                <w:lang w:eastAsia="ru-RU"/>
              </w:rPr>
              <w:t>розвиток</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Німеччини</w:t>
            </w:r>
            <w:proofErr w:type="spellEnd"/>
            <w:r w:rsidRPr="00C06834">
              <w:rPr>
                <w:rFonts w:ascii="Times New Roman" w:eastAsia="Times New Roman" w:hAnsi="Times New Roman" w:cs="Times New Roman"/>
                <w:sz w:val="28"/>
                <w:szCs w:val="28"/>
                <w:lang w:eastAsia="ru-RU"/>
              </w:rPr>
              <w:t xml:space="preserve"> на </w:t>
            </w:r>
            <w:proofErr w:type="spellStart"/>
            <w:r w:rsidRPr="00C06834">
              <w:rPr>
                <w:rFonts w:ascii="Times New Roman" w:eastAsia="Times New Roman" w:hAnsi="Times New Roman" w:cs="Times New Roman"/>
                <w:sz w:val="28"/>
                <w:szCs w:val="28"/>
                <w:lang w:eastAsia="ru-RU"/>
              </w:rPr>
              <w:t>етапі</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формування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єдиної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держави</w:t>
            </w:r>
            <w:proofErr w:type="spellEnd"/>
            <w:r w:rsidRPr="00C06834">
              <w:rPr>
                <w:rFonts w:ascii="Times New Roman" w:eastAsia="Times New Roman" w:hAnsi="Times New Roman" w:cs="Times New Roman"/>
                <w:sz w:val="28"/>
                <w:szCs w:val="28"/>
                <w:lang w:eastAsia="ru-RU"/>
              </w:rPr>
              <w:t xml:space="preserve">. </w:t>
            </w:r>
          </w:p>
          <w:p w:rsidR="00C06834" w:rsidRPr="00C06834" w:rsidRDefault="00C06834" w:rsidP="00C06834">
            <w:pPr>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val="uk-UA" w:eastAsia="ru-RU"/>
              </w:rPr>
              <w:t>4. Історичні витоки сучасної президентської форми правління США</w:t>
            </w:r>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Практичне заняття/ </w:t>
            </w:r>
            <w:r w:rsidRPr="00C06834">
              <w:rPr>
                <w:rFonts w:ascii="Times New Roman" w:eastAsia="Times New Roman" w:hAnsi="Times New Roman" w:cs="Times New Roman"/>
                <w:b/>
                <w:sz w:val="28"/>
                <w:szCs w:val="28"/>
                <w:lang w:val="en-US" w:eastAsia="ru-RU"/>
              </w:rPr>
              <w:t>F2F</w:t>
            </w:r>
          </w:p>
        </w:tc>
        <w:tc>
          <w:tcPr>
            <w:tcW w:w="2361"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Тести, продовжте думку</w:t>
            </w:r>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2</w:t>
            </w:r>
          </w:p>
        </w:tc>
        <w:tc>
          <w:tcPr>
            <w:tcW w:w="3605" w:type="dxa"/>
            <w:shd w:val="clear" w:color="auto" w:fill="auto"/>
          </w:tcPr>
          <w:p w:rsidR="00C06834" w:rsidRPr="00C06834" w:rsidRDefault="00D158C9" w:rsidP="00C06834">
            <w:pPr>
              <w:tabs>
                <w:tab w:val="left" w:pos="284"/>
                <w:tab w:val="left" w:pos="567"/>
              </w:tabs>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7</w:t>
            </w:r>
            <w:r w:rsidR="00C06834" w:rsidRPr="00C06834">
              <w:rPr>
                <w:rFonts w:ascii="Times New Roman" w:eastAsia="Times New Roman" w:hAnsi="Times New Roman" w:cs="Times New Roman"/>
                <w:b/>
                <w:sz w:val="28"/>
                <w:szCs w:val="28"/>
                <w:lang w:val="uk-UA" w:eastAsia="ru-RU"/>
              </w:rPr>
              <w:t>.</w:t>
            </w:r>
            <w:r w:rsidR="00C06834" w:rsidRPr="00C06834">
              <w:rPr>
                <w:rFonts w:ascii="Times New Roman" w:eastAsia="Times New Roman" w:hAnsi="Times New Roman" w:cs="Times New Roman"/>
                <w:sz w:val="24"/>
                <w:szCs w:val="24"/>
                <w:lang w:val="uk-UA" w:eastAsia="ar-SA"/>
              </w:rPr>
              <w:t xml:space="preserve"> </w:t>
            </w:r>
            <w:r w:rsidR="00C06834" w:rsidRPr="00C06834">
              <w:rPr>
                <w:rFonts w:ascii="Times New Roman" w:eastAsia="Times New Roman" w:hAnsi="Times New Roman" w:cs="Times New Roman"/>
                <w:b/>
                <w:sz w:val="28"/>
                <w:szCs w:val="28"/>
                <w:lang w:val="uk-UA" w:eastAsia="ru-RU"/>
              </w:rPr>
              <w:t>Історія держави і права новітньої доби</w:t>
            </w:r>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 xml:space="preserve">Лекція / </w:t>
            </w:r>
            <w:r w:rsidRPr="00C06834">
              <w:rPr>
                <w:rFonts w:ascii="Times New Roman" w:eastAsia="Times New Roman" w:hAnsi="Times New Roman" w:cs="Times New Roman"/>
                <w:b/>
                <w:sz w:val="28"/>
                <w:szCs w:val="28"/>
                <w:lang w:val="en-US" w:eastAsia="ru-RU"/>
              </w:rPr>
              <w:t>F2F</w:t>
            </w:r>
            <w:r w:rsidRPr="00C06834">
              <w:rPr>
                <w:rFonts w:ascii="Times New Roman" w:eastAsia="Times New Roman" w:hAnsi="Times New Roman" w:cs="Times New Roman"/>
                <w:b/>
                <w:sz w:val="28"/>
                <w:szCs w:val="28"/>
                <w:lang w:val="uk-UA" w:eastAsia="ru-RU"/>
              </w:rPr>
              <w:t xml:space="preserve"> </w:t>
            </w:r>
          </w:p>
        </w:tc>
        <w:tc>
          <w:tcPr>
            <w:tcW w:w="2361"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презентація</w:t>
            </w:r>
          </w:p>
        </w:tc>
      </w:tr>
      <w:tr w:rsidR="00C06834" w:rsidRPr="00C06834" w:rsidTr="00C06834">
        <w:tc>
          <w:tcPr>
            <w:tcW w:w="1572"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2</w:t>
            </w:r>
          </w:p>
        </w:tc>
        <w:tc>
          <w:tcPr>
            <w:tcW w:w="3605" w:type="dxa"/>
            <w:shd w:val="clear" w:color="auto" w:fill="auto"/>
          </w:tcPr>
          <w:p w:rsidR="00C06834" w:rsidRPr="00C06834" w:rsidRDefault="00190A7D" w:rsidP="00C06834">
            <w:pPr>
              <w:tabs>
                <w:tab w:val="left" w:pos="284"/>
                <w:tab w:val="left" w:pos="567"/>
              </w:tabs>
              <w:spacing w:after="0" w:line="240" w:lineRule="auto"/>
              <w:jc w:val="both"/>
              <w:rPr>
                <w:rFonts w:ascii="Times New Roman" w:eastAsia="Times New Roman" w:hAnsi="Times New Roman" w:cs="Times New Roman"/>
                <w:b/>
                <w:bCs/>
                <w:sz w:val="28"/>
                <w:szCs w:val="24"/>
                <w:lang w:val="uk-UA" w:eastAsia="ru-RU"/>
              </w:rPr>
            </w:pPr>
            <w:r>
              <w:rPr>
                <w:rFonts w:ascii="Times New Roman" w:eastAsia="Times New Roman" w:hAnsi="Times New Roman" w:cs="Times New Roman"/>
                <w:b/>
                <w:sz w:val="28"/>
                <w:szCs w:val="28"/>
                <w:lang w:val="uk-UA" w:eastAsia="ru-RU"/>
              </w:rPr>
              <w:t>Тема 7</w:t>
            </w:r>
            <w:r w:rsidR="00C06834" w:rsidRPr="00C06834">
              <w:rPr>
                <w:rFonts w:ascii="Times New Roman" w:eastAsia="Times New Roman" w:hAnsi="Times New Roman" w:cs="Times New Roman"/>
                <w:b/>
                <w:sz w:val="28"/>
                <w:szCs w:val="28"/>
                <w:lang w:val="uk-UA" w:eastAsia="ru-RU"/>
              </w:rPr>
              <w:t xml:space="preserve">. </w:t>
            </w:r>
            <w:r w:rsidR="00C06834" w:rsidRPr="00C06834">
              <w:rPr>
                <w:rFonts w:ascii="Times New Roman" w:eastAsia="Times New Roman" w:hAnsi="Times New Roman" w:cs="Times New Roman"/>
                <w:b/>
                <w:bCs/>
                <w:sz w:val="28"/>
                <w:szCs w:val="24"/>
                <w:lang w:val="uk-UA" w:eastAsia="ru-RU"/>
              </w:rPr>
              <w:t>Механізм держави країн Західної Європи (початок ХХ – ХХІ ст.)</w:t>
            </w:r>
          </w:p>
          <w:p w:rsidR="00C06834" w:rsidRPr="00C06834" w:rsidRDefault="00C06834" w:rsidP="00C06834">
            <w:p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eastAsia="ru-RU"/>
              </w:rPr>
              <w:t xml:space="preserve">1.Встановлення і </w:t>
            </w:r>
            <w:proofErr w:type="spellStart"/>
            <w:r w:rsidRPr="00C06834">
              <w:rPr>
                <w:rFonts w:ascii="Times New Roman" w:eastAsia="Times New Roman" w:hAnsi="Times New Roman" w:cs="Times New Roman"/>
                <w:sz w:val="28"/>
                <w:szCs w:val="28"/>
                <w:lang w:eastAsia="ru-RU"/>
              </w:rPr>
              <w:t>функціонування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тоталітарних</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державних</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режимів</w:t>
            </w:r>
            <w:proofErr w:type="spellEnd"/>
            <w:r w:rsidRPr="00C06834">
              <w:rPr>
                <w:rFonts w:ascii="Times New Roman" w:eastAsia="Times New Roman" w:hAnsi="Times New Roman" w:cs="Times New Roman"/>
                <w:sz w:val="28"/>
                <w:szCs w:val="28"/>
                <w:lang w:eastAsia="ru-RU"/>
              </w:rPr>
              <w:t xml:space="preserve"> </w:t>
            </w:r>
            <w:proofErr w:type="gramStart"/>
            <w:r w:rsidRPr="00C06834">
              <w:rPr>
                <w:rFonts w:ascii="Times New Roman" w:eastAsia="Times New Roman" w:hAnsi="Times New Roman" w:cs="Times New Roman"/>
                <w:sz w:val="28"/>
                <w:szCs w:val="28"/>
                <w:lang w:eastAsia="ru-RU"/>
              </w:rPr>
              <w:t>в</w:t>
            </w:r>
            <w:proofErr w:type="gram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Німеччині</w:t>
            </w:r>
            <w:proofErr w:type="spellEnd"/>
            <w:r w:rsidRPr="00C06834">
              <w:rPr>
                <w:rFonts w:ascii="Times New Roman" w:eastAsia="Times New Roman" w:hAnsi="Times New Roman" w:cs="Times New Roman"/>
                <w:sz w:val="28"/>
                <w:szCs w:val="28"/>
                <w:lang w:eastAsia="ru-RU"/>
              </w:rPr>
              <w:t xml:space="preserve"> та </w:t>
            </w:r>
            <w:proofErr w:type="spellStart"/>
            <w:r w:rsidRPr="00C06834">
              <w:rPr>
                <w:rFonts w:ascii="Times New Roman" w:eastAsia="Times New Roman" w:hAnsi="Times New Roman" w:cs="Times New Roman"/>
                <w:sz w:val="28"/>
                <w:szCs w:val="28"/>
                <w:lang w:eastAsia="ru-RU"/>
              </w:rPr>
              <w:t>Італії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Поразка</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Німеччини</w:t>
            </w:r>
            <w:proofErr w:type="spellEnd"/>
            <w:r w:rsidRPr="00C06834">
              <w:rPr>
                <w:rFonts w:ascii="Times New Roman" w:eastAsia="Times New Roman" w:hAnsi="Times New Roman" w:cs="Times New Roman"/>
                <w:sz w:val="28"/>
                <w:szCs w:val="28"/>
                <w:lang w:eastAsia="ru-RU"/>
              </w:rPr>
              <w:t xml:space="preserve"> в </w:t>
            </w:r>
            <w:proofErr w:type="spellStart"/>
            <w:r w:rsidRPr="00C06834">
              <w:rPr>
                <w:rFonts w:ascii="Times New Roman" w:eastAsia="Times New Roman" w:hAnsi="Times New Roman" w:cs="Times New Roman"/>
                <w:sz w:val="28"/>
                <w:szCs w:val="28"/>
                <w:lang w:eastAsia="ru-RU"/>
              </w:rPr>
              <w:t>Першій</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світовій</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війні</w:t>
            </w:r>
            <w:proofErr w:type="spellEnd"/>
            <w:r w:rsidRPr="00C06834">
              <w:rPr>
                <w:rFonts w:ascii="Times New Roman" w:eastAsia="Times New Roman" w:hAnsi="Times New Roman" w:cs="Times New Roman"/>
                <w:sz w:val="28"/>
                <w:szCs w:val="28"/>
                <w:lang w:eastAsia="ru-RU"/>
              </w:rPr>
              <w:t xml:space="preserve">. Демократична </w:t>
            </w:r>
            <w:proofErr w:type="spellStart"/>
            <w:r w:rsidRPr="00C06834">
              <w:rPr>
                <w:rFonts w:ascii="Times New Roman" w:eastAsia="Times New Roman" w:hAnsi="Times New Roman" w:cs="Times New Roman"/>
                <w:sz w:val="28"/>
                <w:szCs w:val="28"/>
                <w:lang w:eastAsia="ru-RU"/>
              </w:rPr>
              <w:t>революція</w:t>
            </w:r>
            <w:proofErr w:type="spellEnd"/>
            <w:r w:rsidRPr="00C06834">
              <w:rPr>
                <w:rFonts w:ascii="Times New Roman" w:eastAsia="Times New Roman" w:hAnsi="Times New Roman" w:cs="Times New Roman"/>
                <w:sz w:val="28"/>
                <w:szCs w:val="28"/>
                <w:lang w:eastAsia="ru-RU"/>
              </w:rPr>
              <w:t xml:space="preserve"> в </w:t>
            </w:r>
            <w:proofErr w:type="spellStart"/>
            <w:r w:rsidRPr="00C06834">
              <w:rPr>
                <w:rFonts w:ascii="Times New Roman" w:eastAsia="Times New Roman" w:hAnsi="Times New Roman" w:cs="Times New Roman"/>
                <w:sz w:val="28"/>
                <w:szCs w:val="28"/>
                <w:lang w:eastAsia="ru-RU"/>
              </w:rPr>
              <w:t>Німеччині</w:t>
            </w:r>
            <w:proofErr w:type="spellEnd"/>
            <w:r w:rsidRPr="00C06834">
              <w:rPr>
                <w:rFonts w:ascii="Times New Roman" w:eastAsia="Times New Roman" w:hAnsi="Times New Roman" w:cs="Times New Roman"/>
                <w:sz w:val="28"/>
                <w:szCs w:val="28"/>
                <w:lang w:eastAsia="ru-RU"/>
              </w:rPr>
              <w:t xml:space="preserve"> 1918 – 1919 </w:t>
            </w:r>
            <w:proofErr w:type="spellStart"/>
            <w:r w:rsidRPr="00C06834">
              <w:rPr>
                <w:rFonts w:ascii="Times New Roman" w:eastAsia="Times New Roman" w:hAnsi="Times New Roman" w:cs="Times New Roman"/>
                <w:sz w:val="28"/>
                <w:szCs w:val="28"/>
                <w:lang w:eastAsia="ru-RU"/>
              </w:rPr>
              <w:t>рр</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Веймарська</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Конституція</w:t>
            </w:r>
            <w:proofErr w:type="spellEnd"/>
            <w:r w:rsidRPr="00C06834">
              <w:rPr>
                <w:rFonts w:ascii="Times New Roman" w:eastAsia="Times New Roman" w:hAnsi="Times New Roman" w:cs="Times New Roman"/>
                <w:sz w:val="28"/>
                <w:szCs w:val="28"/>
                <w:lang w:eastAsia="ru-RU"/>
              </w:rPr>
              <w:t>.</w:t>
            </w:r>
          </w:p>
          <w:p w:rsidR="00C06834" w:rsidRPr="00C06834" w:rsidRDefault="00C06834" w:rsidP="00C068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6834">
              <w:rPr>
                <w:rFonts w:ascii="Times New Roman" w:eastAsia="Times New Roman" w:hAnsi="Times New Roman" w:cs="Times New Roman"/>
                <w:sz w:val="28"/>
                <w:szCs w:val="28"/>
                <w:lang w:val="uk-UA" w:eastAsia="ru-RU"/>
              </w:rPr>
              <w:t>2.</w:t>
            </w:r>
            <w:proofErr w:type="spellStart"/>
            <w:r w:rsidRPr="00C06834">
              <w:rPr>
                <w:rFonts w:ascii="Times New Roman" w:eastAsia="Times New Roman" w:hAnsi="Times New Roman" w:cs="Times New Roman"/>
                <w:sz w:val="28"/>
                <w:szCs w:val="28"/>
                <w:lang w:eastAsia="ru-RU"/>
              </w:rPr>
              <w:t>Встановлення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фашистської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диктатури</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Прихід</w:t>
            </w:r>
            <w:proofErr w:type="spellEnd"/>
            <w:r w:rsidRPr="00C06834">
              <w:rPr>
                <w:rFonts w:ascii="Times New Roman" w:eastAsia="Times New Roman" w:hAnsi="Times New Roman" w:cs="Times New Roman"/>
                <w:sz w:val="28"/>
                <w:szCs w:val="28"/>
                <w:lang w:eastAsia="ru-RU"/>
              </w:rPr>
              <w:t xml:space="preserve"> до </w:t>
            </w:r>
            <w:proofErr w:type="spellStart"/>
            <w:r w:rsidRPr="00C06834">
              <w:rPr>
                <w:rFonts w:ascii="Times New Roman" w:eastAsia="Times New Roman" w:hAnsi="Times New Roman" w:cs="Times New Roman"/>
                <w:sz w:val="28"/>
                <w:szCs w:val="28"/>
                <w:lang w:eastAsia="ru-RU"/>
              </w:rPr>
              <w:t>влади</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нацистської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партії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Законодавче</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закріплення</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lastRenderedPageBreak/>
              <w:t>фашистського</w:t>
            </w:r>
            <w:proofErr w:type="spellEnd"/>
            <w:r w:rsidRPr="00C06834">
              <w:rPr>
                <w:rFonts w:ascii="Times New Roman" w:eastAsia="Times New Roman" w:hAnsi="Times New Roman" w:cs="Times New Roman"/>
                <w:sz w:val="28"/>
                <w:szCs w:val="28"/>
                <w:lang w:eastAsia="ru-RU"/>
              </w:rPr>
              <w:t xml:space="preserve"> режиму. </w:t>
            </w:r>
            <w:r w:rsidRPr="00C06834">
              <w:rPr>
                <w:rFonts w:ascii="Times New Roman" w:eastAsia="Times New Roman" w:hAnsi="Times New Roman" w:cs="Times New Roman"/>
                <w:sz w:val="28"/>
                <w:szCs w:val="28"/>
                <w:lang w:val="uk-UA" w:eastAsia="ru-RU"/>
              </w:rPr>
              <w:t>3.</w:t>
            </w:r>
            <w:proofErr w:type="spellStart"/>
            <w:r w:rsidRPr="00C06834">
              <w:rPr>
                <w:rFonts w:ascii="Times New Roman" w:eastAsia="Times New Roman" w:hAnsi="Times New Roman" w:cs="Times New Roman"/>
                <w:sz w:val="28"/>
                <w:szCs w:val="28"/>
                <w:lang w:eastAsia="ru-RU"/>
              </w:rPr>
              <w:t>Державний</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устрій</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Німеччини</w:t>
            </w:r>
            <w:proofErr w:type="spellEnd"/>
            <w:r w:rsidRPr="00C06834">
              <w:rPr>
                <w:rFonts w:ascii="Times New Roman" w:eastAsia="Times New Roman" w:hAnsi="Times New Roman" w:cs="Times New Roman"/>
                <w:sz w:val="28"/>
                <w:szCs w:val="28"/>
                <w:lang w:eastAsia="ru-RU"/>
              </w:rPr>
              <w:t xml:space="preserve"> за </w:t>
            </w:r>
            <w:proofErr w:type="spellStart"/>
            <w:r w:rsidRPr="00C06834">
              <w:rPr>
                <w:rFonts w:ascii="Times New Roman" w:eastAsia="Times New Roman" w:hAnsi="Times New Roman" w:cs="Times New Roman"/>
                <w:sz w:val="28"/>
                <w:szCs w:val="28"/>
                <w:lang w:eastAsia="ru-RU"/>
              </w:rPr>
              <w:t>Конституцією</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Проголошення</w:t>
            </w:r>
            <w:proofErr w:type="spellEnd"/>
            <w:r w:rsidRPr="00C06834">
              <w:rPr>
                <w:rFonts w:ascii="Times New Roman" w:eastAsia="Times New Roman" w:hAnsi="Times New Roman" w:cs="Times New Roman"/>
                <w:sz w:val="28"/>
                <w:szCs w:val="28"/>
                <w:lang w:eastAsia="ru-RU"/>
              </w:rPr>
              <w:t xml:space="preserve"> ФРН. </w:t>
            </w:r>
            <w:proofErr w:type="spellStart"/>
            <w:r w:rsidRPr="00C06834">
              <w:rPr>
                <w:rFonts w:ascii="Times New Roman" w:eastAsia="Times New Roman" w:hAnsi="Times New Roman" w:cs="Times New Roman"/>
                <w:sz w:val="28"/>
                <w:szCs w:val="28"/>
                <w:lang w:eastAsia="ru-RU"/>
              </w:rPr>
              <w:t>Конституція</w:t>
            </w:r>
            <w:proofErr w:type="spellEnd"/>
            <w:r w:rsidRPr="00C06834">
              <w:rPr>
                <w:rFonts w:ascii="Times New Roman" w:eastAsia="Times New Roman" w:hAnsi="Times New Roman" w:cs="Times New Roman"/>
                <w:sz w:val="28"/>
                <w:szCs w:val="28"/>
                <w:lang w:eastAsia="ru-RU"/>
              </w:rPr>
              <w:t xml:space="preserve">. </w:t>
            </w:r>
          </w:p>
          <w:p w:rsidR="00C06834" w:rsidRPr="00C06834" w:rsidRDefault="00C06834" w:rsidP="00C068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6834">
              <w:rPr>
                <w:rFonts w:ascii="Times New Roman" w:eastAsia="Times New Roman" w:hAnsi="Times New Roman" w:cs="Times New Roman"/>
                <w:sz w:val="28"/>
                <w:szCs w:val="28"/>
                <w:lang w:eastAsia="ru-RU"/>
              </w:rPr>
              <w:t xml:space="preserve">2. </w:t>
            </w:r>
            <w:proofErr w:type="spellStart"/>
            <w:r w:rsidRPr="00C06834">
              <w:rPr>
                <w:rFonts w:ascii="Times New Roman" w:eastAsia="Times New Roman" w:hAnsi="Times New Roman" w:cs="Times New Roman"/>
                <w:sz w:val="28"/>
                <w:szCs w:val="28"/>
                <w:lang w:eastAsia="ru-RU"/>
              </w:rPr>
              <w:t>Поразка</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Франції</w:t>
            </w:r>
            <w:proofErr w:type="spellEnd"/>
            <w:r w:rsidRPr="00C06834">
              <w:rPr>
                <w:rFonts w:ascii="Times New Roman" w:eastAsia="Times New Roman" w:hAnsi="Times New Roman" w:cs="Times New Roman"/>
                <w:sz w:val="28"/>
                <w:szCs w:val="28"/>
                <w:lang w:eastAsia="ru-RU"/>
              </w:rPr>
              <w:t xml:space="preserve"> </w:t>
            </w:r>
            <w:proofErr w:type="gramStart"/>
            <w:r w:rsidRPr="00C06834">
              <w:rPr>
                <w:rFonts w:ascii="Times New Roman" w:eastAsia="Times New Roman" w:hAnsi="Times New Roman" w:cs="Times New Roman"/>
                <w:sz w:val="28"/>
                <w:szCs w:val="28"/>
                <w:lang w:eastAsia="ru-RU"/>
              </w:rPr>
              <w:t>у</w:t>
            </w:r>
            <w:proofErr w:type="gram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війні</w:t>
            </w:r>
            <w:proofErr w:type="spellEnd"/>
            <w:r w:rsidRPr="00C06834">
              <w:rPr>
                <w:rFonts w:ascii="Times New Roman" w:eastAsia="Times New Roman" w:hAnsi="Times New Roman" w:cs="Times New Roman"/>
                <w:sz w:val="28"/>
                <w:szCs w:val="28"/>
                <w:lang w:eastAsia="ru-RU"/>
              </w:rPr>
              <w:t xml:space="preserve"> з </w:t>
            </w:r>
            <w:proofErr w:type="spellStart"/>
            <w:r w:rsidRPr="00C06834">
              <w:rPr>
                <w:rFonts w:ascii="Times New Roman" w:eastAsia="Times New Roman" w:hAnsi="Times New Roman" w:cs="Times New Roman"/>
                <w:sz w:val="28"/>
                <w:szCs w:val="28"/>
                <w:lang w:eastAsia="ru-RU"/>
              </w:rPr>
              <w:t>гітлерівською</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Німеччиною</w:t>
            </w:r>
            <w:proofErr w:type="spellEnd"/>
            <w:r w:rsidRPr="00C06834">
              <w:rPr>
                <w:rFonts w:ascii="Times New Roman" w:eastAsia="Times New Roman" w:hAnsi="Times New Roman" w:cs="Times New Roman"/>
                <w:sz w:val="28"/>
                <w:szCs w:val="28"/>
                <w:lang w:eastAsia="ru-RU"/>
              </w:rPr>
              <w:t>. «Держава</w:t>
            </w:r>
            <w:proofErr w:type="gramStart"/>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В</w:t>
            </w:r>
            <w:proofErr w:type="gramEnd"/>
            <w:r w:rsidRPr="00C06834">
              <w:rPr>
                <w:rFonts w:ascii="Times New Roman" w:eastAsia="Times New Roman" w:hAnsi="Times New Roman" w:cs="Times New Roman"/>
                <w:sz w:val="28"/>
                <w:szCs w:val="28"/>
                <w:lang w:eastAsia="ru-RU"/>
              </w:rPr>
              <w:t>іші</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Конституція</w:t>
            </w:r>
            <w:proofErr w:type="spellEnd"/>
            <w:r w:rsidRPr="00C06834">
              <w:rPr>
                <w:rFonts w:ascii="Times New Roman" w:eastAsia="Times New Roman" w:hAnsi="Times New Roman" w:cs="Times New Roman"/>
                <w:sz w:val="28"/>
                <w:szCs w:val="28"/>
                <w:lang w:eastAsia="ru-RU"/>
              </w:rPr>
              <w:t xml:space="preserve"> 1946 р. Суть </w:t>
            </w:r>
            <w:proofErr w:type="spellStart"/>
            <w:r w:rsidRPr="00C06834">
              <w:rPr>
                <w:rFonts w:ascii="Times New Roman" w:eastAsia="Times New Roman" w:hAnsi="Times New Roman" w:cs="Times New Roman"/>
                <w:sz w:val="28"/>
                <w:szCs w:val="28"/>
                <w:lang w:eastAsia="ru-RU"/>
              </w:rPr>
              <w:t>Конституції</w:t>
            </w:r>
            <w:proofErr w:type="spellEnd"/>
            <w:r w:rsidRPr="00C06834">
              <w:rPr>
                <w:rFonts w:ascii="Times New Roman" w:eastAsia="Times New Roman" w:hAnsi="Times New Roman" w:cs="Times New Roman"/>
                <w:sz w:val="28"/>
                <w:szCs w:val="28"/>
                <w:lang w:eastAsia="ru-RU"/>
              </w:rPr>
              <w:t xml:space="preserve"> 1958 р. </w:t>
            </w:r>
            <w:proofErr w:type="spellStart"/>
            <w:r w:rsidRPr="00C06834">
              <w:rPr>
                <w:rFonts w:ascii="Times New Roman" w:eastAsia="Times New Roman" w:hAnsi="Times New Roman" w:cs="Times New Roman"/>
                <w:sz w:val="28"/>
                <w:szCs w:val="28"/>
                <w:lang w:eastAsia="ru-RU"/>
              </w:rPr>
              <w:t>Наступні</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зміни</w:t>
            </w:r>
            <w:proofErr w:type="spellEnd"/>
            <w:r w:rsidRPr="00C06834">
              <w:rPr>
                <w:rFonts w:ascii="Times New Roman" w:eastAsia="Times New Roman" w:hAnsi="Times New Roman" w:cs="Times New Roman"/>
                <w:sz w:val="28"/>
                <w:szCs w:val="28"/>
                <w:lang w:eastAsia="ru-RU"/>
              </w:rPr>
              <w:t xml:space="preserve"> </w:t>
            </w:r>
            <w:proofErr w:type="gramStart"/>
            <w:r w:rsidRPr="00C06834">
              <w:rPr>
                <w:rFonts w:ascii="Times New Roman" w:eastAsia="Times New Roman" w:hAnsi="Times New Roman" w:cs="Times New Roman"/>
                <w:sz w:val="28"/>
                <w:szCs w:val="28"/>
                <w:lang w:eastAsia="ru-RU"/>
              </w:rPr>
              <w:t>державного</w:t>
            </w:r>
            <w:proofErr w:type="gramEnd"/>
            <w:r w:rsidRPr="00C06834">
              <w:rPr>
                <w:rFonts w:ascii="Times New Roman" w:eastAsia="Times New Roman" w:hAnsi="Times New Roman" w:cs="Times New Roman"/>
                <w:sz w:val="28"/>
                <w:szCs w:val="28"/>
                <w:lang w:eastAsia="ru-RU"/>
              </w:rPr>
              <w:t xml:space="preserve"> устрою і </w:t>
            </w:r>
            <w:proofErr w:type="spellStart"/>
            <w:r w:rsidRPr="00C06834">
              <w:rPr>
                <w:rFonts w:ascii="Times New Roman" w:eastAsia="Times New Roman" w:hAnsi="Times New Roman" w:cs="Times New Roman"/>
                <w:sz w:val="28"/>
                <w:szCs w:val="28"/>
                <w:lang w:eastAsia="ru-RU"/>
              </w:rPr>
              <w:t>політичного</w:t>
            </w:r>
            <w:proofErr w:type="spellEnd"/>
            <w:r w:rsidRPr="00C06834">
              <w:rPr>
                <w:rFonts w:ascii="Times New Roman" w:eastAsia="Times New Roman" w:hAnsi="Times New Roman" w:cs="Times New Roman"/>
                <w:sz w:val="28"/>
                <w:szCs w:val="28"/>
                <w:lang w:eastAsia="ru-RU"/>
              </w:rPr>
              <w:t xml:space="preserve"> режиму </w:t>
            </w:r>
            <w:proofErr w:type="spellStart"/>
            <w:r w:rsidRPr="00C06834">
              <w:rPr>
                <w:rFonts w:ascii="Times New Roman" w:eastAsia="Times New Roman" w:hAnsi="Times New Roman" w:cs="Times New Roman"/>
                <w:sz w:val="28"/>
                <w:szCs w:val="28"/>
                <w:lang w:eastAsia="ru-RU"/>
              </w:rPr>
              <w:t>Пятої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Республіки</w:t>
            </w:r>
            <w:proofErr w:type="spellEnd"/>
            <w:r w:rsidRPr="00C06834">
              <w:rPr>
                <w:rFonts w:ascii="Times New Roman" w:eastAsia="Times New Roman" w:hAnsi="Times New Roman" w:cs="Times New Roman"/>
                <w:sz w:val="28"/>
                <w:szCs w:val="28"/>
                <w:lang w:eastAsia="ru-RU"/>
              </w:rPr>
              <w:t xml:space="preserve"> у </w:t>
            </w:r>
            <w:proofErr w:type="spellStart"/>
            <w:r w:rsidRPr="00C06834">
              <w:rPr>
                <w:rFonts w:ascii="Times New Roman" w:eastAsia="Times New Roman" w:hAnsi="Times New Roman" w:cs="Times New Roman"/>
                <w:sz w:val="28"/>
                <w:szCs w:val="28"/>
                <w:lang w:eastAsia="ru-RU"/>
              </w:rPr>
              <w:t>Франції</w:t>
            </w:r>
            <w:proofErr w:type="spellEnd"/>
            <w:r w:rsidRPr="00C06834">
              <w:rPr>
                <w:rFonts w:ascii="Times New Roman" w:eastAsia="Times New Roman" w:hAnsi="Times New Roman" w:cs="Times New Roman"/>
                <w:sz w:val="28"/>
                <w:szCs w:val="28"/>
                <w:lang w:eastAsia="ru-RU"/>
              </w:rPr>
              <w:t xml:space="preserve">. </w:t>
            </w:r>
          </w:p>
          <w:p w:rsidR="00C06834" w:rsidRPr="00C06834" w:rsidRDefault="00C06834" w:rsidP="00C06834">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C06834">
              <w:rPr>
                <w:rFonts w:ascii="Times New Roman" w:eastAsia="Times New Roman" w:hAnsi="Times New Roman" w:cs="Times New Roman"/>
                <w:sz w:val="28"/>
                <w:szCs w:val="28"/>
                <w:lang w:eastAsia="ru-RU"/>
              </w:rPr>
              <w:t xml:space="preserve">3. </w:t>
            </w:r>
            <w:proofErr w:type="spellStart"/>
            <w:r w:rsidRPr="00C06834">
              <w:rPr>
                <w:rFonts w:ascii="Times New Roman" w:eastAsia="Times New Roman" w:hAnsi="Times New Roman" w:cs="Times New Roman"/>
                <w:sz w:val="28"/>
                <w:szCs w:val="28"/>
                <w:lang w:eastAsia="ru-RU"/>
              </w:rPr>
              <w:t>Характерні</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риси</w:t>
            </w:r>
            <w:proofErr w:type="spellEnd"/>
            <w:r w:rsidRPr="00C06834">
              <w:rPr>
                <w:rFonts w:ascii="Times New Roman" w:eastAsia="Times New Roman" w:hAnsi="Times New Roman" w:cs="Times New Roman"/>
                <w:sz w:val="28"/>
                <w:szCs w:val="28"/>
                <w:lang w:eastAsia="ru-RU"/>
              </w:rPr>
              <w:t xml:space="preserve"> та </w:t>
            </w:r>
            <w:proofErr w:type="spellStart"/>
            <w:r w:rsidRPr="00C06834">
              <w:rPr>
                <w:rFonts w:ascii="Times New Roman" w:eastAsia="Times New Roman" w:hAnsi="Times New Roman" w:cs="Times New Roman"/>
                <w:sz w:val="28"/>
                <w:szCs w:val="28"/>
                <w:lang w:eastAsia="ru-RU"/>
              </w:rPr>
              <w:t>основні</w:t>
            </w:r>
            <w:proofErr w:type="spellEnd"/>
            <w:r w:rsidRPr="00C06834">
              <w:rPr>
                <w:rFonts w:ascii="Times New Roman" w:eastAsia="Times New Roman" w:hAnsi="Times New Roman" w:cs="Times New Roman"/>
                <w:sz w:val="28"/>
                <w:szCs w:val="28"/>
                <w:lang w:eastAsia="ru-RU"/>
              </w:rPr>
              <w:t xml:space="preserve"> напрямки державно-правового </w:t>
            </w:r>
            <w:proofErr w:type="spellStart"/>
            <w:r w:rsidRPr="00C06834">
              <w:rPr>
                <w:rFonts w:ascii="Times New Roman" w:eastAsia="Times New Roman" w:hAnsi="Times New Roman" w:cs="Times New Roman"/>
                <w:sz w:val="28"/>
                <w:szCs w:val="28"/>
                <w:lang w:eastAsia="ru-RU"/>
              </w:rPr>
              <w:t>розвитку</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Великої</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Британії</w:t>
            </w:r>
            <w:proofErr w:type="spellEnd"/>
            <w:r w:rsidRPr="00C06834">
              <w:rPr>
                <w:rFonts w:ascii="Times New Roman" w:eastAsia="Times New Roman" w:hAnsi="Times New Roman" w:cs="Times New Roman"/>
                <w:sz w:val="28"/>
                <w:szCs w:val="28"/>
                <w:lang w:eastAsia="ru-RU"/>
              </w:rPr>
              <w:t xml:space="preserve"> у </w:t>
            </w:r>
            <w:proofErr w:type="spellStart"/>
            <w:proofErr w:type="gramStart"/>
            <w:r w:rsidRPr="00C06834">
              <w:rPr>
                <w:rFonts w:ascii="Times New Roman" w:eastAsia="Times New Roman" w:hAnsi="Times New Roman" w:cs="Times New Roman"/>
                <w:sz w:val="28"/>
                <w:szCs w:val="28"/>
                <w:lang w:eastAsia="ru-RU"/>
              </w:rPr>
              <w:t>м</w:t>
            </w:r>
            <w:proofErr w:type="gramEnd"/>
            <w:r w:rsidRPr="00C06834">
              <w:rPr>
                <w:rFonts w:ascii="Times New Roman" w:eastAsia="Times New Roman" w:hAnsi="Times New Roman" w:cs="Times New Roman"/>
                <w:sz w:val="28"/>
                <w:szCs w:val="28"/>
                <w:lang w:eastAsia="ru-RU"/>
              </w:rPr>
              <w:t>іжвоєнний</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період</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Політичні</w:t>
            </w:r>
            <w:proofErr w:type="spellEnd"/>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реформи</w:t>
            </w:r>
            <w:proofErr w:type="spellEnd"/>
            <w:r w:rsidRPr="00C06834">
              <w:rPr>
                <w:rFonts w:ascii="Times New Roman" w:eastAsia="Times New Roman" w:hAnsi="Times New Roman" w:cs="Times New Roman"/>
                <w:sz w:val="28"/>
                <w:szCs w:val="28"/>
                <w:lang w:eastAsia="ru-RU"/>
              </w:rPr>
              <w:t xml:space="preserve"> в</w:t>
            </w:r>
            <w:proofErr w:type="gramStart"/>
            <w:r w:rsidRPr="00C06834">
              <w:rPr>
                <w:rFonts w:ascii="Times New Roman" w:eastAsia="Times New Roman" w:hAnsi="Times New Roman" w:cs="Times New Roman"/>
                <w:sz w:val="28"/>
                <w:szCs w:val="28"/>
                <w:lang w:eastAsia="ru-RU"/>
              </w:rPr>
              <w:t xml:space="preserve"> </w:t>
            </w:r>
            <w:proofErr w:type="spellStart"/>
            <w:r w:rsidRPr="00C06834">
              <w:rPr>
                <w:rFonts w:ascii="Times New Roman" w:eastAsia="Times New Roman" w:hAnsi="Times New Roman" w:cs="Times New Roman"/>
                <w:sz w:val="28"/>
                <w:szCs w:val="28"/>
                <w:lang w:eastAsia="ru-RU"/>
              </w:rPr>
              <w:t>А</w:t>
            </w:r>
            <w:proofErr w:type="gramEnd"/>
            <w:r w:rsidRPr="00C06834">
              <w:rPr>
                <w:rFonts w:ascii="Times New Roman" w:eastAsia="Times New Roman" w:hAnsi="Times New Roman" w:cs="Times New Roman"/>
                <w:sz w:val="28"/>
                <w:szCs w:val="28"/>
                <w:lang w:eastAsia="ru-RU"/>
              </w:rPr>
              <w:t>нглії</w:t>
            </w:r>
            <w:proofErr w:type="spellEnd"/>
            <w:r w:rsidRPr="00C06834">
              <w:rPr>
                <w:rFonts w:ascii="Times New Roman" w:eastAsia="Times New Roman" w:hAnsi="Times New Roman" w:cs="Times New Roman"/>
                <w:sz w:val="28"/>
                <w:szCs w:val="28"/>
                <w:lang w:eastAsia="ru-RU"/>
              </w:rPr>
              <w:t xml:space="preserve">. </w:t>
            </w:r>
          </w:p>
        </w:tc>
        <w:tc>
          <w:tcPr>
            <w:tcW w:w="2033"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lastRenderedPageBreak/>
              <w:t xml:space="preserve">Практичне заняття/ </w:t>
            </w:r>
            <w:r w:rsidRPr="00C06834">
              <w:rPr>
                <w:rFonts w:ascii="Times New Roman" w:eastAsia="Times New Roman" w:hAnsi="Times New Roman" w:cs="Times New Roman"/>
                <w:b/>
                <w:sz w:val="28"/>
                <w:szCs w:val="28"/>
                <w:lang w:val="en-US" w:eastAsia="ru-RU"/>
              </w:rPr>
              <w:t>F</w:t>
            </w:r>
            <w:r w:rsidRPr="00C06834">
              <w:rPr>
                <w:rFonts w:ascii="Times New Roman" w:eastAsia="Times New Roman" w:hAnsi="Times New Roman" w:cs="Times New Roman"/>
                <w:b/>
                <w:sz w:val="28"/>
                <w:szCs w:val="28"/>
                <w:lang w:eastAsia="ru-RU"/>
              </w:rPr>
              <w:t>2</w:t>
            </w:r>
            <w:r w:rsidRPr="00C06834">
              <w:rPr>
                <w:rFonts w:ascii="Times New Roman" w:eastAsia="Times New Roman" w:hAnsi="Times New Roman" w:cs="Times New Roman"/>
                <w:b/>
                <w:sz w:val="28"/>
                <w:szCs w:val="28"/>
                <w:lang w:val="en-US" w:eastAsia="ru-RU"/>
              </w:rPr>
              <w:t>F</w:t>
            </w:r>
          </w:p>
        </w:tc>
        <w:tc>
          <w:tcPr>
            <w:tcW w:w="2361" w:type="dxa"/>
            <w:shd w:val="clear" w:color="auto" w:fill="auto"/>
          </w:tcPr>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Кейси, питання, тести</w:t>
            </w:r>
          </w:p>
        </w:tc>
      </w:tr>
    </w:tbl>
    <w:p w:rsidR="00C06834" w:rsidRPr="00C06834" w:rsidRDefault="00C06834" w:rsidP="00C06834">
      <w:pPr>
        <w:tabs>
          <w:tab w:val="left" w:pos="284"/>
          <w:tab w:val="left" w:pos="567"/>
        </w:tabs>
        <w:spacing w:after="0" w:line="240" w:lineRule="auto"/>
        <w:jc w:val="center"/>
        <w:rPr>
          <w:rFonts w:ascii="Times New Roman" w:eastAsia="Times New Roman" w:hAnsi="Times New Roman" w:cs="Times New Roman"/>
          <w:b/>
          <w:sz w:val="28"/>
          <w:szCs w:val="28"/>
          <w:lang w:val="uk-UA" w:eastAsia="ru-RU"/>
        </w:rPr>
      </w:pPr>
    </w:p>
    <w:p w:rsidR="00C06834" w:rsidRPr="00C06834" w:rsidRDefault="00C06834" w:rsidP="00C06834">
      <w:pPr>
        <w:suppressAutoHyphens/>
        <w:spacing w:after="0" w:line="240" w:lineRule="auto"/>
        <w:jc w:val="center"/>
        <w:rPr>
          <w:rFonts w:ascii="Times New Roman" w:eastAsia="Times New Roman" w:hAnsi="Times New Roman" w:cs="Times New Roman"/>
          <w:b/>
          <w:sz w:val="28"/>
          <w:szCs w:val="28"/>
          <w:lang w:val="uk-UA" w:eastAsia="ar-SA"/>
        </w:rPr>
      </w:pPr>
      <w:r w:rsidRPr="00C06834">
        <w:rPr>
          <w:rFonts w:ascii="Times New Roman" w:eastAsia="Times New Roman" w:hAnsi="Times New Roman" w:cs="Times New Roman"/>
          <w:b/>
          <w:sz w:val="28"/>
          <w:szCs w:val="28"/>
          <w:lang w:val="uk-UA" w:eastAsia="ar-SA"/>
        </w:rPr>
        <w:t>6. «Правила гри» (загальна політика оцінювання, вимоги викладача)</w:t>
      </w:r>
    </w:p>
    <w:p w:rsidR="00C06834" w:rsidRPr="00C06834" w:rsidRDefault="00C06834" w:rsidP="00C06834">
      <w:pPr>
        <w:shd w:val="clear" w:color="auto" w:fill="FFFFFF"/>
        <w:spacing w:after="0" w:line="240" w:lineRule="auto"/>
        <w:ind w:firstLine="709"/>
        <w:jc w:val="both"/>
        <w:rPr>
          <w:rFonts w:ascii="Times New Roman" w:eastAsia="Times New Roman" w:hAnsi="Times New Roman" w:cs="Times New Roman"/>
          <w:color w:val="000000"/>
          <w:spacing w:val="-2"/>
          <w:sz w:val="28"/>
          <w:szCs w:val="28"/>
          <w:lang w:val="uk-UA" w:eastAsia="ru-RU"/>
        </w:rPr>
      </w:pPr>
      <w:r w:rsidRPr="00C06834">
        <w:rPr>
          <w:rFonts w:ascii="Times New Roman" w:eastAsia="Times New Roman" w:hAnsi="Times New Roman" w:cs="Times New Roman"/>
          <w:color w:val="000000"/>
          <w:spacing w:val="-2"/>
          <w:sz w:val="28"/>
          <w:szCs w:val="28"/>
          <w:lang w:val="uk-UA" w:eastAsia="ru-RU"/>
        </w:rPr>
        <w:t xml:space="preserve">Об’єктом рейтингового оцінювання знань студентів є програмний матеріал дисципліни, засвоєння якого перевіряється під час контролю. </w:t>
      </w:r>
    </w:p>
    <w:p w:rsidR="00C06834" w:rsidRPr="00C06834" w:rsidRDefault="00C06834" w:rsidP="00C06834">
      <w:pPr>
        <w:shd w:val="clear" w:color="auto" w:fill="FFFFFF"/>
        <w:spacing w:after="0" w:line="240" w:lineRule="auto"/>
        <w:ind w:firstLine="709"/>
        <w:jc w:val="both"/>
        <w:rPr>
          <w:rFonts w:ascii="Times New Roman" w:eastAsia="Times New Roman" w:hAnsi="Times New Roman" w:cs="Times New Roman"/>
          <w:color w:val="000000"/>
          <w:spacing w:val="-2"/>
          <w:sz w:val="28"/>
          <w:szCs w:val="28"/>
          <w:lang w:val="uk-UA" w:eastAsia="ru-RU"/>
        </w:rPr>
      </w:pPr>
      <w:r w:rsidRPr="00C06834">
        <w:rPr>
          <w:rFonts w:ascii="Times New Roman" w:eastAsia="Times New Roman" w:hAnsi="Times New Roman" w:cs="Times New Roman"/>
          <w:color w:val="000000"/>
          <w:spacing w:val="-2"/>
          <w:sz w:val="28"/>
          <w:szCs w:val="28"/>
          <w:lang w:val="uk-UA" w:eastAsia="ru-RU"/>
        </w:rPr>
        <w:t xml:space="preserve">Критерії комплексного оцінювання доводяться до студентів на початку викладання навчальної дисципліни. </w:t>
      </w:r>
    </w:p>
    <w:p w:rsidR="00C06834" w:rsidRPr="00C06834" w:rsidRDefault="00C06834" w:rsidP="00C06834">
      <w:pPr>
        <w:shd w:val="clear" w:color="auto" w:fill="FFFFFF"/>
        <w:spacing w:after="0" w:line="240" w:lineRule="auto"/>
        <w:ind w:firstLine="708"/>
        <w:jc w:val="both"/>
        <w:rPr>
          <w:rFonts w:ascii="Times New Roman" w:eastAsia="Times New Roman" w:hAnsi="Times New Roman" w:cs="Times New Roman"/>
          <w:bCs/>
          <w:iCs/>
          <w:color w:val="000000"/>
          <w:spacing w:val="-2"/>
          <w:sz w:val="28"/>
          <w:szCs w:val="28"/>
          <w:lang w:val="uk-UA" w:eastAsia="ru-RU"/>
        </w:rPr>
      </w:pPr>
      <w:r w:rsidRPr="00C06834">
        <w:rPr>
          <w:rFonts w:ascii="Times New Roman" w:eastAsia="Times New Roman" w:hAnsi="Times New Roman" w:cs="Times New Roman"/>
          <w:bCs/>
          <w:iCs/>
          <w:color w:val="000000"/>
          <w:spacing w:val="-2"/>
          <w:sz w:val="28"/>
          <w:szCs w:val="28"/>
          <w:lang w:val="uk-UA" w:eastAsia="ru-RU"/>
        </w:rPr>
        <w:t xml:space="preserve">Підсумкове оцінювання рівня знань студентів з </w:t>
      </w:r>
      <w:r w:rsidRPr="00595494">
        <w:rPr>
          <w:rFonts w:ascii="Times New Roman" w:eastAsia="Times New Roman" w:hAnsi="Times New Roman" w:cs="Times New Roman"/>
          <w:b/>
          <w:bCs/>
          <w:iCs/>
          <w:color w:val="000000"/>
          <w:spacing w:val="-2"/>
          <w:sz w:val="28"/>
          <w:szCs w:val="28"/>
          <w:lang w:val="uk-UA" w:eastAsia="ru-RU"/>
        </w:rPr>
        <w:t>«</w:t>
      </w:r>
      <w:r w:rsidR="00595494" w:rsidRPr="00595494">
        <w:rPr>
          <w:rFonts w:ascii="Times New Roman" w:eastAsia="Times New Roman" w:hAnsi="Times New Roman" w:cs="Times New Roman"/>
          <w:b/>
          <w:bCs/>
          <w:iCs/>
          <w:color w:val="000000"/>
          <w:spacing w:val="-2"/>
          <w:sz w:val="28"/>
          <w:szCs w:val="28"/>
          <w:lang w:val="uk-UA" w:eastAsia="ru-RU"/>
        </w:rPr>
        <w:t>Проблеми розвитку держави і права: вітчизняний і зарубіжний досвід</w:t>
      </w:r>
      <w:r w:rsidRPr="00595494">
        <w:rPr>
          <w:rFonts w:ascii="Times New Roman" w:eastAsia="Times New Roman" w:hAnsi="Times New Roman" w:cs="Times New Roman"/>
          <w:b/>
          <w:bCs/>
          <w:iCs/>
          <w:color w:val="000000"/>
          <w:spacing w:val="-2"/>
          <w:sz w:val="28"/>
          <w:szCs w:val="28"/>
          <w:lang w:val="uk-UA" w:eastAsia="ru-RU"/>
        </w:rPr>
        <w:t>»</w:t>
      </w:r>
      <w:r w:rsidRPr="00C06834">
        <w:rPr>
          <w:rFonts w:ascii="Times New Roman" w:eastAsia="Times New Roman" w:hAnsi="Times New Roman" w:cs="Times New Roman"/>
          <w:bCs/>
          <w:iCs/>
          <w:color w:val="000000"/>
          <w:spacing w:val="-2"/>
          <w:sz w:val="28"/>
          <w:szCs w:val="28"/>
          <w:lang w:val="uk-UA" w:eastAsia="ru-RU"/>
        </w:rPr>
        <w:t xml:space="preserve"> здійснюється на основі результатів </w:t>
      </w:r>
      <w:r w:rsidRPr="00C06834">
        <w:rPr>
          <w:rFonts w:ascii="Times New Roman" w:eastAsia="Times New Roman" w:hAnsi="Times New Roman" w:cs="Times New Roman"/>
          <w:b/>
          <w:bCs/>
          <w:iCs/>
          <w:color w:val="000000"/>
          <w:spacing w:val="-2"/>
          <w:sz w:val="28"/>
          <w:szCs w:val="28"/>
          <w:lang w:val="uk-UA" w:eastAsia="ru-RU"/>
        </w:rPr>
        <w:t>поточного контролю (ПК) та підсумкового контролю знань студентів (ПКЗ)</w:t>
      </w:r>
      <w:r w:rsidRPr="00C06834">
        <w:rPr>
          <w:rFonts w:ascii="Times New Roman" w:eastAsia="Times New Roman" w:hAnsi="Times New Roman" w:cs="Times New Roman"/>
          <w:bCs/>
          <w:iCs/>
          <w:color w:val="000000"/>
          <w:spacing w:val="-2"/>
          <w:sz w:val="28"/>
          <w:szCs w:val="28"/>
          <w:lang w:val="uk-UA" w:eastAsia="ru-RU"/>
        </w:rPr>
        <w:t xml:space="preserve"> за </w:t>
      </w:r>
      <w:r w:rsidRPr="00C06834">
        <w:rPr>
          <w:rFonts w:ascii="Times New Roman" w:eastAsia="Times New Roman" w:hAnsi="Times New Roman" w:cs="Times New Roman"/>
          <w:b/>
          <w:bCs/>
          <w:iCs/>
          <w:color w:val="000000"/>
          <w:spacing w:val="-2"/>
          <w:sz w:val="28"/>
          <w:szCs w:val="28"/>
          <w:lang w:val="uk-UA" w:eastAsia="ru-RU"/>
        </w:rPr>
        <w:t>100-бальною шкалою</w:t>
      </w:r>
      <w:r w:rsidRPr="00C06834">
        <w:rPr>
          <w:rFonts w:ascii="Times New Roman" w:eastAsia="Times New Roman" w:hAnsi="Times New Roman" w:cs="Times New Roman"/>
          <w:bCs/>
          <w:iCs/>
          <w:color w:val="000000"/>
          <w:spacing w:val="-2"/>
          <w:sz w:val="28"/>
          <w:szCs w:val="28"/>
          <w:lang w:val="uk-UA" w:eastAsia="ru-RU"/>
        </w:rPr>
        <w:t xml:space="preserve">. </w:t>
      </w:r>
    </w:p>
    <w:p w:rsidR="00C06834" w:rsidRPr="00C06834" w:rsidRDefault="00C06834" w:rsidP="00C06834">
      <w:pPr>
        <w:shd w:val="clear" w:color="auto" w:fill="FFFFFF"/>
        <w:spacing w:after="0" w:line="240" w:lineRule="auto"/>
        <w:ind w:firstLine="708"/>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b/>
          <w:sz w:val="28"/>
          <w:szCs w:val="24"/>
          <w:lang w:val="uk-UA" w:eastAsia="ru-RU"/>
        </w:rPr>
        <w:t>Поточний контроль</w:t>
      </w:r>
      <w:r w:rsidRPr="00C06834">
        <w:rPr>
          <w:rFonts w:ascii="Times New Roman" w:eastAsia="Times New Roman" w:hAnsi="Times New Roman" w:cs="Times New Roman"/>
          <w:sz w:val="28"/>
          <w:szCs w:val="24"/>
          <w:lang w:val="uk-UA" w:eastAsia="ru-RU"/>
        </w:rPr>
        <w:t xml:space="preserve"> </w:t>
      </w:r>
      <w:r w:rsidRPr="00C06834">
        <w:rPr>
          <w:rFonts w:ascii="Times New Roman" w:eastAsia="Times New Roman" w:hAnsi="Times New Roman" w:cs="Times New Roman"/>
          <w:sz w:val="28"/>
          <w:szCs w:val="24"/>
          <w:lang w:val="uk-UA" w:eastAsia="ru-RU"/>
        </w:rPr>
        <w:noBreakHyphen/>
        <w:t xml:space="preserve"> це оцінювання навчальних досягнень студента (рівень теоретичних знань та практичні навички з тем, включених до змістових розділів) під час проведення аудиторних занять, організації самостійної роботи, на консультаціях (під час відпрацювання пропущених занять чи за бажанням підвищити попереднє оцінювання) та активності студента на занятті. Поточний контроль реалізується у формі опитування, виступів на практичних заняттях, експрес-контролю, контролю засвоєння навчального матеріалу, запланованого на самостійне опрацювання студентом тощо. </w:t>
      </w:r>
    </w:p>
    <w:p w:rsidR="00C06834" w:rsidRPr="00C06834" w:rsidRDefault="00C06834" w:rsidP="00C06834">
      <w:pPr>
        <w:shd w:val="clear" w:color="auto" w:fill="FFFFFF"/>
        <w:spacing w:after="0" w:line="240" w:lineRule="auto"/>
        <w:ind w:firstLine="708"/>
        <w:jc w:val="both"/>
        <w:rPr>
          <w:rFonts w:ascii="Times New Roman" w:eastAsia="Times New Roman" w:hAnsi="Times New Roman" w:cs="Times New Roman"/>
          <w:bCs/>
          <w:iCs/>
          <w:color w:val="000000"/>
          <w:spacing w:val="-2"/>
          <w:sz w:val="28"/>
          <w:szCs w:val="28"/>
          <w:lang w:val="uk-UA" w:eastAsia="ru-RU"/>
        </w:rPr>
      </w:pPr>
      <w:r w:rsidRPr="00C06834">
        <w:rPr>
          <w:rFonts w:ascii="Times New Roman" w:eastAsia="Times New Roman" w:hAnsi="Times New Roman" w:cs="Times New Roman"/>
          <w:bCs/>
          <w:iCs/>
          <w:color w:val="000000"/>
          <w:spacing w:val="-2"/>
          <w:sz w:val="28"/>
          <w:szCs w:val="28"/>
          <w:lang w:val="uk-UA" w:eastAsia="ru-RU"/>
        </w:rPr>
        <w:t xml:space="preserve">Завдання </w:t>
      </w:r>
      <w:r w:rsidRPr="00C06834">
        <w:rPr>
          <w:rFonts w:ascii="Times New Roman" w:eastAsia="Times New Roman" w:hAnsi="Times New Roman" w:cs="Times New Roman"/>
          <w:b/>
          <w:bCs/>
          <w:iCs/>
          <w:color w:val="000000"/>
          <w:spacing w:val="-2"/>
          <w:sz w:val="28"/>
          <w:szCs w:val="28"/>
          <w:lang w:val="uk-UA" w:eastAsia="ru-RU"/>
        </w:rPr>
        <w:t>поточного контролю</w:t>
      </w:r>
      <w:r w:rsidRPr="00C06834">
        <w:rPr>
          <w:rFonts w:ascii="Times New Roman" w:eastAsia="Times New Roman" w:hAnsi="Times New Roman" w:cs="Times New Roman"/>
          <w:bCs/>
          <w:iCs/>
          <w:color w:val="000000"/>
          <w:spacing w:val="-2"/>
          <w:sz w:val="28"/>
          <w:szCs w:val="28"/>
          <w:lang w:val="uk-UA" w:eastAsia="ru-RU"/>
        </w:rPr>
        <w:t xml:space="preserve"> оцінюються в діапазоні від </w:t>
      </w:r>
      <w:r w:rsidRPr="00C06834">
        <w:rPr>
          <w:rFonts w:ascii="Times New Roman" w:eastAsia="Times New Roman" w:hAnsi="Times New Roman" w:cs="Times New Roman"/>
          <w:b/>
          <w:bCs/>
          <w:iCs/>
          <w:color w:val="000000"/>
          <w:spacing w:val="-2"/>
          <w:sz w:val="28"/>
          <w:szCs w:val="28"/>
          <w:lang w:val="uk-UA" w:eastAsia="ru-RU"/>
        </w:rPr>
        <w:t>0 до 60 балів</w:t>
      </w:r>
      <w:r w:rsidRPr="00C06834">
        <w:rPr>
          <w:rFonts w:ascii="Times New Roman" w:eastAsia="Times New Roman" w:hAnsi="Times New Roman" w:cs="Times New Roman"/>
          <w:bCs/>
          <w:iCs/>
          <w:color w:val="000000"/>
          <w:spacing w:val="-2"/>
          <w:sz w:val="28"/>
          <w:szCs w:val="28"/>
          <w:lang w:val="uk-UA" w:eastAsia="ru-RU"/>
        </w:rPr>
        <w:t>.</w:t>
      </w:r>
    </w:p>
    <w:p w:rsidR="00C06834" w:rsidRPr="00C06834" w:rsidRDefault="00C06834" w:rsidP="00C06834">
      <w:pPr>
        <w:numPr>
          <w:ilvl w:val="0"/>
          <w:numId w:val="11"/>
        </w:numPr>
        <w:shd w:val="clear" w:color="auto" w:fill="FFFFFF"/>
        <w:tabs>
          <w:tab w:val="left" w:pos="1134"/>
        </w:tabs>
        <w:suppressAutoHyphens/>
        <w:spacing w:after="0" w:line="240" w:lineRule="auto"/>
        <w:ind w:left="1134" w:hanging="283"/>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Форми участі студентів у навчальному процесі, які підлягають</w:t>
      </w:r>
      <w:r w:rsidRPr="00C06834">
        <w:rPr>
          <w:rFonts w:ascii="Times New Roman" w:eastAsia="Times New Roman" w:hAnsi="Times New Roman" w:cs="Times New Roman"/>
          <w:sz w:val="28"/>
          <w:szCs w:val="24"/>
          <w:lang w:eastAsia="ru-RU"/>
        </w:rPr>
        <w:t xml:space="preserve"> </w:t>
      </w:r>
      <w:r w:rsidRPr="00C06834">
        <w:rPr>
          <w:rFonts w:ascii="Times New Roman" w:eastAsia="Times New Roman" w:hAnsi="Times New Roman" w:cs="Times New Roman"/>
          <w:sz w:val="28"/>
          <w:szCs w:val="24"/>
          <w:lang w:val="uk-UA" w:eastAsia="ru-RU"/>
        </w:rPr>
        <w:t xml:space="preserve">поточному контролю: </w:t>
      </w:r>
    </w:p>
    <w:p w:rsidR="00C06834" w:rsidRPr="00C06834" w:rsidRDefault="00C06834" w:rsidP="00C06834">
      <w:pPr>
        <w:numPr>
          <w:ilvl w:val="0"/>
          <w:numId w:val="11"/>
        </w:numPr>
        <w:shd w:val="clear" w:color="auto" w:fill="FFFFFF"/>
        <w:tabs>
          <w:tab w:val="left" w:pos="1134"/>
        </w:tabs>
        <w:suppressAutoHyphens/>
        <w:spacing w:after="0" w:line="240" w:lineRule="auto"/>
        <w:ind w:hanging="577"/>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lastRenderedPageBreak/>
        <w:t xml:space="preserve">виступ з основних питань; </w:t>
      </w:r>
    </w:p>
    <w:p w:rsidR="00C06834" w:rsidRPr="00C06834" w:rsidRDefault="00C06834" w:rsidP="00C06834">
      <w:pPr>
        <w:numPr>
          <w:ilvl w:val="0"/>
          <w:numId w:val="11"/>
        </w:numPr>
        <w:shd w:val="clear" w:color="auto" w:fill="FFFFFF"/>
        <w:tabs>
          <w:tab w:val="left" w:pos="1134"/>
        </w:tabs>
        <w:suppressAutoHyphens/>
        <w:spacing w:after="0" w:line="240" w:lineRule="auto"/>
        <w:ind w:hanging="577"/>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усна доповідь; </w:t>
      </w:r>
    </w:p>
    <w:p w:rsidR="00C06834" w:rsidRPr="00C06834" w:rsidRDefault="00C06834" w:rsidP="00C06834">
      <w:pPr>
        <w:numPr>
          <w:ilvl w:val="0"/>
          <w:numId w:val="11"/>
        </w:numPr>
        <w:shd w:val="clear" w:color="auto" w:fill="FFFFFF"/>
        <w:tabs>
          <w:tab w:val="left" w:pos="1134"/>
        </w:tabs>
        <w:suppressAutoHyphens/>
        <w:spacing w:after="0" w:line="240" w:lineRule="auto"/>
        <w:ind w:hanging="577"/>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доповнення, запитання до того, хто відповідає; </w:t>
      </w:r>
    </w:p>
    <w:p w:rsidR="00C06834" w:rsidRPr="00C06834" w:rsidRDefault="00C06834" w:rsidP="00C06834">
      <w:pPr>
        <w:numPr>
          <w:ilvl w:val="0"/>
          <w:numId w:val="11"/>
        </w:numPr>
        <w:shd w:val="clear" w:color="auto" w:fill="FFFFFF"/>
        <w:tabs>
          <w:tab w:val="left" w:pos="1134"/>
        </w:tabs>
        <w:suppressAutoHyphens/>
        <w:spacing w:after="0" w:line="240" w:lineRule="auto"/>
        <w:ind w:left="1134" w:hanging="283"/>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участь у дискусіях, інтерактивних формах організації практичного заняття (ділові ігри, моделювання ситуацій; розв’язування кейсів тощо) </w:t>
      </w:r>
    </w:p>
    <w:p w:rsidR="00C06834" w:rsidRPr="00C06834" w:rsidRDefault="00C06834" w:rsidP="00C06834">
      <w:pPr>
        <w:numPr>
          <w:ilvl w:val="0"/>
          <w:numId w:val="11"/>
        </w:numPr>
        <w:shd w:val="clear" w:color="auto" w:fill="FFFFFF"/>
        <w:tabs>
          <w:tab w:val="left" w:pos="1134"/>
        </w:tabs>
        <w:suppressAutoHyphens/>
        <w:spacing w:after="0" w:line="240" w:lineRule="auto"/>
        <w:ind w:left="1134" w:hanging="283"/>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організація та участь в інноваційних формах проведення практичного заняття; </w:t>
      </w:r>
    </w:p>
    <w:p w:rsidR="00C06834" w:rsidRPr="00C06834" w:rsidRDefault="00C06834" w:rsidP="00C06834">
      <w:pPr>
        <w:numPr>
          <w:ilvl w:val="0"/>
          <w:numId w:val="11"/>
        </w:numPr>
        <w:shd w:val="clear" w:color="auto" w:fill="FFFFFF"/>
        <w:tabs>
          <w:tab w:val="left" w:pos="1134"/>
        </w:tabs>
        <w:suppressAutoHyphens/>
        <w:spacing w:after="0" w:line="240" w:lineRule="auto"/>
        <w:ind w:hanging="577"/>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письмові завдання (тестові, контрольні, творчі роботи, реферати тощо); </w:t>
      </w:r>
    </w:p>
    <w:p w:rsidR="00C06834" w:rsidRPr="00C06834" w:rsidRDefault="00C06834" w:rsidP="00C06834">
      <w:pPr>
        <w:numPr>
          <w:ilvl w:val="0"/>
          <w:numId w:val="11"/>
        </w:numPr>
        <w:shd w:val="clear" w:color="auto" w:fill="FFFFFF"/>
        <w:tabs>
          <w:tab w:val="left" w:pos="1134"/>
        </w:tabs>
        <w:suppressAutoHyphens/>
        <w:spacing w:after="0" w:line="240" w:lineRule="auto"/>
        <w:ind w:hanging="577"/>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самостійне опрацювання тем; </w:t>
      </w:r>
    </w:p>
    <w:p w:rsidR="00C06834" w:rsidRPr="00C06834" w:rsidRDefault="00C06834" w:rsidP="00C06834">
      <w:pPr>
        <w:numPr>
          <w:ilvl w:val="0"/>
          <w:numId w:val="11"/>
        </w:numPr>
        <w:shd w:val="clear" w:color="auto" w:fill="FFFFFF"/>
        <w:tabs>
          <w:tab w:val="left" w:pos="1134"/>
        </w:tabs>
        <w:suppressAutoHyphens/>
        <w:spacing w:after="0" w:line="240" w:lineRule="auto"/>
        <w:ind w:hanging="577"/>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підготовка тез, конспектів навчальних або наукових текстів; </w:t>
      </w:r>
    </w:p>
    <w:p w:rsidR="00C06834" w:rsidRPr="00C06834" w:rsidRDefault="00C06834" w:rsidP="00C06834">
      <w:pPr>
        <w:numPr>
          <w:ilvl w:val="0"/>
          <w:numId w:val="11"/>
        </w:numPr>
        <w:shd w:val="clear" w:color="auto" w:fill="FFFFFF"/>
        <w:tabs>
          <w:tab w:val="left" w:pos="1134"/>
        </w:tabs>
        <w:suppressAutoHyphens/>
        <w:spacing w:after="0" w:line="240" w:lineRule="auto"/>
        <w:ind w:left="1134" w:hanging="283"/>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систематичність роботи на практичних заняттях, активність під час обговорення питань.</w:t>
      </w:r>
    </w:p>
    <w:p w:rsidR="00C06834" w:rsidRPr="00C06834" w:rsidRDefault="00C06834" w:rsidP="00C06834">
      <w:pPr>
        <w:shd w:val="clear" w:color="auto" w:fill="FFFFFF"/>
        <w:spacing w:after="0" w:line="240" w:lineRule="auto"/>
        <w:jc w:val="center"/>
        <w:rPr>
          <w:rFonts w:ascii="Times New Roman" w:eastAsia="Times New Roman" w:hAnsi="Times New Roman" w:cs="Times New Roman"/>
          <w:b/>
          <w:sz w:val="28"/>
          <w:szCs w:val="24"/>
          <w:lang w:val="uk-UA" w:eastAsia="ru-RU"/>
        </w:rPr>
      </w:pPr>
      <w:r w:rsidRPr="00C06834">
        <w:rPr>
          <w:rFonts w:ascii="Times New Roman" w:eastAsia="Times New Roman" w:hAnsi="Times New Roman" w:cs="Times New Roman"/>
          <w:b/>
          <w:sz w:val="28"/>
          <w:szCs w:val="24"/>
          <w:lang w:val="uk-UA" w:eastAsia="ru-RU"/>
        </w:rPr>
        <w:t>Критерії оцінювання</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6"/>
        <w:gridCol w:w="4765"/>
      </w:tblGrid>
      <w:tr w:rsidR="00C06834" w:rsidRPr="00C06834" w:rsidTr="00C06834">
        <w:tc>
          <w:tcPr>
            <w:tcW w:w="5068" w:type="dxa"/>
            <w:shd w:val="clear" w:color="auto" w:fill="auto"/>
          </w:tcPr>
          <w:p w:rsidR="00C06834" w:rsidRPr="00C06834" w:rsidRDefault="00C06834" w:rsidP="00C06834">
            <w:pPr>
              <w:spacing w:after="0" w:line="240" w:lineRule="auto"/>
              <w:jc w:val="center"/>
              <w:rPr>
                <w:rFonts w:ascii="Times New Roman" w:eastAsia="Times New Roman" w:hAnsi="Times New Roman" w:cs="Times New Roman"/>
                <w:b/>
                <w:bCs/>
                <w:iCs/>
                <w:color w:val="000000"/>
                <w:spacing w:val="-2"/>
                <w:sz w:val="28"/>
                <w:szCs w:val="28"/>
                <w:lang w:val="uk-UA" w:eastAsia="ru-RU"/>
              </w:rPr>
            </w:pPr>
            <w:r w:rsidRPr="00C06834">
              <w:rPr>
                <w:rFonts w:ascii="Times New Roman" w:eastAsia="Times New Roman" w:hAnsi="Times New Roman" w:cs="Times New Roman"/>
                <w:b/>
                <w:bCs/>
                <w:iCs/>
                <w:color w:val="000000"/>
                <w:spacing w:val="-2"/>
                <w:sz w:val="28"/>
                <w:szCs w:val="28"/>
                <w:lang w:val="uk-UA" w:eastAsia="ru-RU"/>
              </w:rPr>
              <w:t>Форма роботи</w:t>
            </w:r>
          </w:p>
        </w:tc>
        <w:tc>
          <w:tcPr>
            <w:tcW w:w="5069" w:type="dxa"/>
            <w:shd w:val="clear" w:color="auto" w:fill="auto"/>
          </w:tcPr>
          <w:p w:rsidR="00C06834" w:rsidRPr="00C06834" w:rsidRDefault="00C06834" w:rsidP="00C06834">
            <w:pPr>
              <w:spacing w:after="0" w:line="240" w:lineRule="auto"/>
              <w:jc w:val="center"/>
              <w:rPr>
                <w:rFonts w:ascii="Times New Roman" w:eastAsia="Times New Roman" w:hAnsi="Times New Roman" w:cs="Times New Roman"/>
                <w:b/>
                <w:bCs/>
                <w:iCs/>
                <w:color w:val="000000"/>
                <w:spacing w:val="-2"/>
                <w:sz w:val="28"/>
                <w:szCs w:val="28"/>
                <w:lang w:val="uk-UA" w:eastAsia="ru-RU"/>
              </w:rPr>
            </w:pPr>
            <w:r w:rsidRPr="00C06834">
              <w:rPr>
                <w:rFonts w:ascii="Times New Roman" w:eastAsia="Times New Roman" w:hAnsi="Times New Roman" w:cs="Times New Roman"/>
                <w:b/>
                <w:bCs/>
                <w:iCs/>
                <w:color w:val="000000"/>
                <w:spacing w:val="-2"/>
                <w:sz w:val="28"/>
                <w:szCs w:val="28"/>
                <w:lang w:val="uk-UA" w:eastAsia="ru-RU"/>
              </w:rPr>
              <w:t>Кількість балів</w:t>
            </w:r>
          </w:p>
        </w:tc>
      </w:tr>
      <w:tr w:rsidR="00C06834" w:rsidRPr="00C06834" w:rsidTr="00C06834">
        <w:tc>
          <w:tcPr>
            <w:tcW w:w="506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bCs/>
                <w:iCs/>
                <w:color w:val="000000"/>
                <w:spacing w:val="-2"/>
                <w:sz w:val="28"/>
                <w:szCs w:val="28"/>
                <w:lang w:val="uk-UA" w:eastAsia="ru-RU"/>
              </w:rPr>
            </w:pPr>
            <w:r w:rsidRPr="00C06834">
              <w:rPr>
                <w:rFonts w:ascii="Times New Roman" w:eastAsia="Times New Roman" w:hAnsi="Times New Roman" w:cs="Times New Roman"/>
                <w:sz w:val="28"/>
                <w:szCs w:val="24"/>
                <w:lang w:val="uk-UA" w:eastAsia="ru-RU"/>
              </w:rPr>
              <w:t xml:space="preserve">Виступ з питань певної теми розділу на практичному занятті </w:t>
            </w:r>
          </w:p>
        </w:tc>
        <w:tc>
          <w:tcPr>
            <w:tcW w:w="5069"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bCs/>
                <w:iCs/>
                <w:color w:val="000000"/>
                <w:spacing w:val="-2"/>
                <w:sz w:val="28"/>
                <w:szCs w:val="28"/>
                <w:lang w:val="uk-UA" w:eastAsia="ru-RU"/>
              </w:rPr>
            </w:pPr>
            <w:r w:rsidRPr="00C06834">
              <w:rPr>
                <w:rFonts w:ascii="Times New Roman" w:eastAsia="Times New Roman" w:hAnsi="Times New Roman" w:cs="Times New Roman"/>
                <w:sz w:val="28"/>
                <w:szCs w:val="24"/>
                <w:lang w:val="uk-UA" w:eastAsia="ru-RU"/>
              </w:rPr>
              <w:t>до 5 балів</w:t>
            </w:r>
          </w:p>
        </w:tc>
      </w:tr>
      <w:tr w:rsidR="00C06834" w:rsidRPr="00C06834" w:rsidTr="00C06834">
        <w:tc>
          <w:tcPr>
            <w:tcW w:w="506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bCs/>
                <w:iCs/>
                <w:color w:val="000000"/>
                <w:spacing w:val="-2"/>
                <w:sz w:val="28"/>
                <w:szCs w:val="28"/>
                <w:lang w:val="uk-UA" w:eastAsia="ru-RU"/>
              </w:rPr>
            </w:pPr>
            <w:r w:rsidRPr="00C06834">
              <w:rPr>
                <w:rFonts w:ascii="Times New Roman" w:eastAsia="Times New Roman" w:hAnsi="Times New Roman" w:cs="Times New Roman"/>
                <w:sz w:val="28"/>
                <w:szCs w:val="24"/>
                <w:lang w:val="uk-UA" w:eastAsia="ru-RU"/>
              </w:rPr>
              <w:t xml:space="preserve">Доповнення протягом практичного заняття з певної теми </w:t>
            </w:r>
          </w:p>
        </w:tc>
        <w:tc>
          <w:tcPr>
            <w:tcW w:w="5069"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bCs/>
                <w:iCs/>
                <w:color w:val="000000"/>
                <w:spacing w:val="-2"/>
                <w:sz w:val="28"/>
                <w:szCs w:val="28"/>
                <w:lang w:val="uk-UA" w:eastAsia="ru-RU"/>
              </w:rPr>
            </w:pPr>
            <w:r w:rsidRPr="00C06834">
              <w:rPr>
                <w:rFonts w:ascii="Times New Roman" w:eastAsia="Times New Roman" w:hAnsi="Times New Roman" w:cs="Times New Roman"/>
                <w:sz w:val="28"/>
                <w:szCs w:val="24"/>
                <w:lang w:val="uk-UA" w:eastAsia="ru-RU"/>
              </w:rPr>
              <w:t>до 3-х балів</w:t>
            </w:r>
          </w:p>
        </w:tc>
      </w:tr>
      <w:tr w:rsidR="00C06834" w:rsidRPr="00C06834" w:rsidTr="00C06834">
        <w:tc>
          <w:tcPr>
            <w:tcW w:w="506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bCs/>
                <w:iCs/>
                <w:color w:val="000000"/>
                <w:spacing w:val="-2"/>
                <w:sz w:val="28"/>
                <w:szCs w:val="28"/>
                <w:lang w:val="uk-UA" w:eastAsia="ru-RU"/>
              </w:rPr>
            </w:pPr>
            <w:r w:rsidRPr="00C06834">
              <w:rPr>
                <w:rFonts w:ascii="Times New Roman" w:eastAsia="Times New Roman" w:hAnsi="Times New Roman" w:cs="Times New Roman"/>
                <w:sz w:val="28"/>
                <w:szCs w:val="24"/>
                <w:lang w:val="uk-UA" w:eastAsia="ru-RU"/>
              </w:rPr>
              <w:t xml:space="preserve">Атестаційна роботи з тем розділу </w:t>
            </w:r>
          </w:p>
        </w:tc>
        <w:tc>
          <w:tcPr>
            <w:tcW w:w="5069"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bCs/>
                <w:iCs/>
                <w:color w:val="000000"/>
                <w:spacing w:val="-2"/>
                <w:sz w:val="28"/>
                <w:szCs w:val="28"/>
                <w:lang w:val="uk-UA" w:eastAsia="ru-RU"/>
              </w:rPr>
            </w:pPr>
            <w:r w:rsidRPr="00C06834">
              <w:rPr>
                <w:rFonts w:ascii="Times New Roman" w:eastAsia="Times New Roman" w:hAnsi="Times New Roman" w:cs="Times New Roman"/>
                <w:sz w:val="28"/>
                <w:szCs w:val="24"/>
                <w:lang w:val="uk-UA" w:eastAsia="ru-RU"/>
              </w:rPr>
              <w:t>до 10 балів</w:t>
            </w:r>
          </w:p>
        </w:tc>
      </w:tr>
      <w:tr w:rsidR="00C06834" w:rsidRPr="00C06834" w:rsidTr="00C06834">
        <w:tc>
          <w:tcPr>
            <w:tcW w:w="506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Доповідь з проблемної тематики з презентацією </w:t>
            </w:r>
          </w:p>
        </w:tc>
        <w:tc>
          <w:tcPr>
            <w:tcW w:w="5069"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до 7 балів</w:t>
            </w:r>
          </w:p>
        </w:tc>
      </w:tr>
      <w:tr w:rsidR="00C06834" w:rsidRPr="00C06834" w:rsidTr="00C06834">
        <w:tc>
          <w:tcPr>
            <w:tcW w:w="506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Участь у дискусіях</w:t>
            </w:r>
          </w:p>
        </w:tc>
        <w:tc>
          <w:tcPr>
            <w:tcW w:w="5069"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до 5 балів</w:t>
            </w:r>
          </w:p>
        </w:tc>
      </w:tr>
      <w:tr w:rsidR="00C06834" w:rsidRPr="00C06834" w:rsidTr="00C06834">
        <w:tc>
          <w:tcPr>
            <w:tcW w:w="506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Організація інтерактивних форм організації практичного заняття</w:t>
            </w:r>
          </w:p>
        </w:tc>
        <w:tc>
          <w:tcPr>
            <w:tcW w:w="5069"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до 10 балів</w:t>
            </w:r>
          </w:p>
        </w:tc>
      </w:tr>
      <w:tr w:rsidR="00C06834" w:rsidRPr="00C06834" w:rsidTr="00C06834">
        <w:tc>
          <w:tcPr>
            <w:tcW w:w="5068"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bCs/>
                <w:iCs/>
                <w:color w:val="000000"/>
                <w:spacing w:val="-2"/>
                <w:sz w:val="28"/>
                <w:szCs w:val="28"/>
                <w:lang w:val="uk-UA" w:eastAsia="ru-RU"/>
              </w:rPr>
            </w:pPr>
            <w:r w:rsidRPr="00C06834">
              <w:rPr>
                <w:rFonts w:ascii="Times New Roman" w:eastAsia="Times New Roman" w:hAnsi="Times New Roman" w:cs="Times New Roman"/>
                <w:sz w:val="28"/>
                <w:szCs w:val="24"/>
                <w:lang w:val="uk-UA" w:eastAsia="ru-RU"/>
              </w:rPr>
              <w:t>Участь у науково-дослідній роботі (</w:t>
            </w:r>
            <w:proofErr w:type="spellStart"/>
            <w:r w:rsidRPr="00C06834">
              <w:rPr>
                <w:rFonts w:ascii="Times New Roman" w:eastAsia="Times New Roman" w:hAnsi="Times New Roman" w:cs="Times New Roman"/>
                <w:sz w:val="28"/>
                <w:szCs w:val="24"/>
                <w:lang w:val="uk-UA" w:eastAsia="ru-RU"/>
              </w:rPr>
              <w:t>роботі</w:t>
            </w:r>
            <w:proofErr w:type="spellEnd"/>
            <w:r w:rsidRPr="00C06834">
              <w:rPr>
                <w:rFonts w:ascii="Times New Roman" w:eastAsia="Times New Roman" w:hAnsi="Times New Roman" w:cs="Times New Roman"/>
                <w:sz w:val="28"/>
                <w:szCs w:val="24"/>
                <w:lang w:val="uk-UA" w:eastAsia="ru-RU"/>
              </w:rPr>
              <w:t xml:space="preserve"> конференцій, студентських наукових гуртків та проблемних груп, підготовці публікацій, участь в конкурсах тощо)</w:t>
            </w:r>
          </w:p>
        </w:tc>
        <w:tc>
          <w:tcPr>
            <w:tcW w:w="5069" w:type="dxa"/>
            <w:shd w:val="clear" w:color="auto" w:fill="auto"/>
          </w:tcPr>
          <w:p w:rsidR="00C06834" w:rsidRPr="00C06834" w:rsidRDefault="00C06834" w:rsidP="00C06834">
            <w:pPr>
              <w:spacing w:after="0" w:line="240" w:lineRule="auto"/>
              <w:jc w:val="both"/>
              <w:rPr>
                <w:rFonts w:ascii="Times New Roman" w:eastAsia="Times New Roman" w:hAnsi="Times New Roman" w:cs="Times New Roman"/>
                <w:bCs/>
                <w:iCs/>
                <w:color w:val="000000"/>
                <w:spacing w:val="-2"/>
                <w:sz w:val="28"/>
                <w:szCs w:val="28"/>
                <w:lang w:val="uk-UA" w:eastAsia="ru-RU"/>
              </w:rPr>
            </w:pPr>
            <w:r w:rsidRPr="00C06834">
              <w:rPr>
                <w:rFonts w:ascii="Times New Roman" w:eastAsia="Times New Roman" w:hAnsi="Times New Roman" w:cs="Times New Roman"/>
                <w:sz w:val="28"/>
                <w:szCs w:val="24"/>
                <w:lang w:val="uk-UA" w:eastAsia="ru-RU"/>
              </w:rPr>
              <w:t>до 10 балів</w:t>
            </w:r>
          </w:p>
        </w:tc>
      </w:tr>
    </w:tbl>
    <w:p w:rsidR="00C06834" w:rsidRPr="00C06834" w:rsidRDefault="00C06834" w:rsidP="00C06834">
      <w:pPr>
        <w:shd w:val="clear" w:color="auto" w:fill="FFFFFF"/>
        <w:spacing w:after="0" w:line="240" w:lineRule="auto"/>
        <w:ind w:firstLine="709"/>
        <w:jc w:val="center"/>
        <w:rPr>
          <w:rFonts w:ascii="Times New Roman" w:eastAsia="Times New Roman" w:hAnsi="Times New Roman" w:cs="Times New Roman"/>
          <w:b/>
          <w:sz w:val="28"/>
          <w:szCs w:val="24"/>
          <w:lang w:val="uk-UA" w:eastAsia="ru-RU"/>
        </w:rPr>
      </w:pPr>
      <w:r w:rsidRPr="00C06834">
        <w:rPr>
          <w:rFonts w:ascii="Times New Roman" w:eastAsia="Times New Roman" w:hAnsi="Times New Roman" w:cs="Times New Roman"/>
          <w:b/>
          <w:sz w:val="28"/>
          <w:szCs w:val="24"/>
          <w:lang w:val="uk-UA" w:eastAsia="ru-RU"/>
        </w:rPr>
        <w:t xml:space="preserve">Вимоги викладача: </w:t>
      </w:r>
    </w:p>
    <w:p w:rsidR="00C06834" w:rsidRPr="00C06834" w:rsidRDefault="00C06834" w:rsidP="00C06834">
      <w:pPr>
        <w:numPr>
          <w:ilvl w:val="0"/>
          <w:numId w:val="12"/>
        </w:numPr>
        <w:shd w:val="clear" w:color="auto" w:fill="FFFFFF"/>
        <w:suppressAutoHyphens/>
        <w:spacing w:after="0" w:line="240" w:lineRule="auto"/>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обов’язкове відвідування навчальних занять (лекційних та практичних); </w:t>
      </w:r>
    </w:p>
    <w:p w:rsidR="00C06834" w:rsidRPr="00C06834" w:rsidRDefault="00C06834" w:rsidP="00C06834">
      <w:pPr>
        <w:numPr>
          <w:ilvl w:val="0"/>
          <w:numId w:val="12"/>
        </w:numPr>
        <w:shd w:val="clear" w:color="auto" w:fill="FFFFFF"/>
        <w:suppressAutoHyphens/>
        <w:spacing w:after="0" w:line="240" w:lineRule="auto"/>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активність студента під час практичних занять; </w:t>
      </w:r>
    </w:p>
    <w:p w:rsidR="00C06834" w:rsidRPr="00C06834" w:rsidRDefault="00C06834" w:rsidP="00C06834">
      <w:pPr>
        <w:numPr>
          <w:ilvl w:val="0"/>
          <w:numId w:val="12"/>
        </w:numPr>
        <w:shd w:val="clear" w:color="auto" w:fill="FFFFFF"/>
        <w:suppressAutoHyphens/>
        <w:spacing w:after="0" w:line="240" w:lineRule="auto"/>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своєчасне виконання завдань самостійної роботи; </w:t>
      </w:r>
    </w:p>
    <w:p w:rsidR="00C06834" w:rsidRPr="00C06834" w:rsidRDefault="00C06834" w:rsidP="00C06834">
      <w:pPr>
        <w:numPr>
          <w:ilvl w:val="0"/>
          <w:numId w:val="12"/>
        </w:numPr>
        <w:shd w:val="clear" w:color="auto" w:fill="FFFFFF"/>
        <w:suppressAutoHyphens/>
        <w:spacing w:after="0" w:line="240" w:lineRule="auto"/>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відпрацювання занять, що були пропущені або не підготовлені з поважних причин на консультаціях. </w:t>
      </w:r>
    </w:p>
    <w:p w:rsidR="00C06834" w:rsidRPr="00C06834" w:rsidRDefault="00C06834" w:rsidP="00C06834">
      <w:pPr>
        <w:shd w:val="clear" w:color="auto" w:fill="FFFFFF"/>
        <w:spacing w:after="0" w:line="240" w:lineRule="auto"/>
        <w:ind w:firstLine="709"/>
        <w:jc w:val="center"/>
        <w:rPr>
          <w:rFonts w:ascii="Times New Roman" w:eastAsia="Times New Roman" w:hAnsi="Times New Roman" w:cs="Times New Roman"/>
          <w:b/>
          <w:sz w:val="28"/>
          <w:szCs w:val="24"/>
          <w:lang w:val="uk-UA" w:eastAsia="ru-RU"/>
        </w:rPr>
      </w:pPr>
      <w:r w:rsidRPr="00C06834">
        <w:rPr>
          <w:rFonts w:ascii="Times New Roman" w:eastAsia="Times New Roman" w:hAnsi="Times New Roman" w:cs="Times New Roman"/>
          <w:b/>
          <w:sz w:val="28"/>
          <w:szCs w:val="24"/>
          <w:lang w:val="uk-UA" w:eastAsia="ru-RU"/>
        </w:rPr>
        <w:t xml:space="preserve">Не допускається: </w:t>
      </w:r>
    </w:p>
    <w:p w:rsidR="00C06834" w:rsidRPr="00C06834" w:rsidRDefault="00C06834" w:rsidP="00C06834">
      <w:pPr>
        <w:numPr>
          <w:ilvl w:val="0"/>
          <w:numId w:val="13"/>
        </w:numPr>
        <w:shd w:val="clear" w:color="auto" w:fill="FFFFFF"/>
        <w:suppressAutoHyphens/>
        <w:spacing w:after="0" w:line="240" w:lineRule="auto"/>
        <w:ind w:left="993" w:hanging="284"/>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пропуск занять без поважних причин; </w:t>
      </w:r>
    </w:p>
    <w:p w:rsidR="00C06834" w:rsidRPr="00C06834" w:rsidRDefault="00C06834" w:rsidP="00C06834">
      <w:pPr>
        <w:numPr>
          <w:ilvl w:val="0"/>
          <w:numId w:val="13"/>
        </w:numPr>
        <w:shd w:val="clear" w:color="auto" w:fill="FFFFFF"/>
        <w:suppressAutoHyphens/>
        <w:spacing w:after="0" w:line="240" w:lineRule="auto"/>
        <w:ind w:left="993" w:hanging="284"/>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запізнення на заняття; </w:t>
      </w:r>
    </w:p>
    <w:p w:rsidR="00C06834" w:rsidRPr="00C06834" w:rsidRDefault="00C06834" w:rsidP="00C06834">
      <w:pPr>
        <w:numPr>
          <w:ilvl w:val="0"/>
          <w:numId w:val="13"/>
        </w:numPr>
        <w:shd w:val="clear" w:color="auto" w:fill="FFFFFF"/>
        <w:suppressAutoHyphens/>
        <w:spacing w:after="0" w:line="240" w:lineRule="auto"/>
        <w:ind w:left="993" w:hanging="284"/>
        <w:jc w:val="both"/>
        <w:rPr>
          <w:rFonts w:ascii="Times New Roman" w:eastAsia="Times New Roman" w:hAnsi="Times New Roman" w:cs="Times New Roman"/>
          <w:sz w:val="28"/>
          <w:szCs w:val="24"/>
          <w:lang w:val="uk-UA" w:eastAsia="ru-RU"/>
        </w:rPr>
      </w:pPr>
      <w:r w:rsidRPr="00C06834">
        <w:rPr>
          <w:rFonts w:ascii="Times New Roman" w:eastAsia="Times New Roman" w:hAnsi="Times New Roman" w:cs="Times New Roman"/>
          <w:sz w:val="28"/>
          <w:szCs w:val="24"/>
          <w:lang w:val="uk-UA" w:eastAsia="ru-RU"/>
        </w:rPr>
        <w:t xml:space="preserve">користування мобільним телефоном, планшетом чи іншими мобільними пристроями під час заняття (за винятком дозволу викладача при зверненні до текстів нормативних актів); </w:t>
      </w:r>
    </w:p>
    <w:p w:rsidR="00C06834" w:rsidRPr="00C06834" w:rsidRDefault="00C06834" w:rsidP="00C06834">
      <w:pPr>
        <w:numPr>
          <w:ilvl w:val="0"/>
          <w:numId w:val="13"/>
        </w:numPr>
        <w:shd w:val="clear" w:color="auto" w:fill="FFFFFF"/>
        <w:suppressAutoHyphens/>
        <w:spacing w:after="0" w:line="240" w:lineRule="auto"/>
        <w:ind w:left="993" w:hanging="284"/>
        <w:jc w:val="both"/>
        <w:rPr>
          <w:rFonts w:ascii="Times New Roman" w:eastAsia="Times New Roman" w:hAnsi="Times New Roman" w:cs="Times New Roman"/>
          <w:b/>
          <w:bCs/>
          <w:iCs/>
          <w:color w:val="000000"/>
          <w:spacing w:val="-2"/>
          <w:sz w:val="28"/>
          <w:szCs w:val="28"/>
          <w:lang w:val="uk-UA" w:eastAsia="ru-RU"/>
        </w:rPr>
      </w:pPr>
      <w:r w:rsidRPr="00C06834">
        <w:rPr>
          <w:rFonts w:ascii="Times New Roman" w:eastAsia="Times New Roman" w:hAnsi="Times New Roman" w:cs="Times New Roman"/>
          <w:sz w:val="28"/>
          <w:szCs w:val="24"/>
          <w:lang w:val="uk-UA" w:eastAsia="ru-RU"/>
        </w:rPr>
        <w:lastRenderedPageBreak/>
        <w:t xml:space="preserve">списування та академічна </w:t>
      </w:r>
      <w:proofErr w:type="spellStart"/>
      <w:r w:rsidRPr="00C06834">
        <w:rPr>
          <w:rFonts w:ascii="Times New Roman" w:eastAsia="Times New Roman" w:hAnsi="Times New Roman" w:cs="Times New Roman"/>
          <w:sz w:val="28"/>
          <w:szCs w:val="24"/>
          <w:lang w:val="uk-UA" w:eastAsia="ru-RU"/>
        </w:rPr>
        <w:t>недоброчесність</w:t>
      </w:r>
      <w:proofErr w:type="spellEnd"/>
      <w:r w:rsidRPr="00C06834">
        <w:rPr>
          <w:rFonts w:ascii="Times New Roman" w:eastAsia="Times New Roman" w:hAnsi="Times New Roman" w:cs="Times New Roman"/>
          <w:b/>
          <w:bCs/>
          <w:iCs/>
          <w:color w:val="000000"/>
          <w:spacing w:val="-2"/>
          <w:sz w:val="28"/>
          <w:szCs w:val="28"/>
          <w:lang w:val="uk-UA" w:eastAsia="ru-RU"/>
        </w:rPr>
        <w:t xml:space="preserve"> </w:t>
      </w:r>
    </w:p>
    <w:p w:rsidR="00C06834" w:rsidRPr="00C06834" w:rsidRDefault="00C06834" w:rsidP="00C06834">
      <w:pPr>
        <w:spacing w:after="0" w:line="240" w:lineRule="auto"/>
        <w:ind w:left="142" w:firstLine="38"/>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Розподіл балів, які отримують студенти</w:t>
      </w:r>
    </w:p>
    <w:tbl>
      <w:tblPr>
        <w:tblW w:w="5090" w:type="pct"/>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492"/>
        <w:gridCol w:w="1355"/>
        <w:gridCol w:w="1186"/>
        <w:gridCol w:w="1349"/>
        <w:gridCol w:w="2202"/>
        <w:gridCol w:w="1062"/>
        <w:gridCol w:w="993"/>
      </w:tblGrid>
      <w:tr w:rsidR="00C06834" w:rsidRPr="00C06834" w:rsidTr="00C06834">
        <w:trPr>
          <w:cantSplit/>
        </w:trPr>
        <w:tc>
          <w:tcPr>
            <w:tcW w:w="3934" w:type="pct"/>
            <w:gridSpan w:val="5"/>
            <w:tcMar>
              <w:left w:w="57" w:type="dxa"/>
              <w:right w:w="57" w:type="dxa"/>
            </w:tcMar>
            <w:vAlign w:val="cente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Поточний контроль знань</w:t>
            </w:r>
          </w:p>
        </w:tc>
        <w:tc>
          <w:tcPr>
            <w:tcW w:w="551" w:type="pct"/>
            <w:tcMar>
              <w:left w:w="57" w:type="dxa"/>
              <w:right w:w="57" w:type="dxa"/>
            </w:tcMar>
            <w:vAlign w:val="cente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Екзамен</w:t>
            </w:r>
          </w:p>
        </w:tc>
        <w:tc>
          <w:tcPr>
            <w:tcW w:w="515" w:type="pct"/>
            <w:tcMar>
              <w:left w:w="57" w:type="dxa"/>
              <w:right w:w="57" w:type="dxa"/>
            </w:tcMar>
            <w:vAlign w:val="cente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Сума</w:t>
            </w:r>
          </w:p>
        </w:tc>
      </w:tr>
      <w:tr w:rsidR="00C06834" w:rsidRPr="00C06834" w:rsidTr="00C06834">
        <w:trPr>
          <w:cantSplit/>
        </w:trPr>
        <w:tc>
          <w:tcPr>
            <w:tcW w:w="1477" w:type="pct"/>
            <w:gridSpan w:val="2"/>
            <w:tcMar>
              <w:left w:w="57" w:type="dxa"/>
              <w:right w:w="57" w:type="dxa"/>
            </w:tcMar>
            <w:vAlign w:val="cente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Поточна атестація 1</w:t>
            </w:r>
          </w:p>
        </w:tc>
        <w:tc>
          <w:tcPr>
            <w:tcW w:w="1315" w:type="pct"/>
            <w:gridSpan w:val="2"/>
            <w:tcMar>
              <w:left w:w="57" w:type="dxa"/>
              <w:right w:w="57" w:type="dxa"/>
            </w:tcMar>
            <w:vAlign w:val="cente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Поточна атестація 2</w:t>
            </w:r>
          </w:p>
        </w:tc>
        <w:tc>
          <w:tcPr>
            <w:tcW w:w="1142" w:type="pct"/>
            <w:tcMar>
              <w:left w:w="57" w:type="dxa"/>
              <w:right w:w="57" w:type="dxa"/>
            </w:tcMar>
            <w:vAlign w:val="cente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Індивідуальне дослідницьке завдання</w:t>
            </w:r>
          </w:p>
        </w:tc>
        <w:tc>
          <w:tcPr>
            <w:tcW w:w="551" w:type="pct"/>
            <w:vMerge w:val="restart"/>
            <w:tcMar>
              <w:left w:w="57" w:type="dxa"/>
              <w:right w:w="57" w:type="dxa"/>
            </w:tcMar>
            <w:vAlign w:val="cente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20</w:t>
            </w:r>
          </w:p>
        </w:tc>
        <w:tc>
          <w:tcPr>
            <w:tcW w:w="515" w:type="pct"/>
            <w:vMerge w:val="restart"/>
            <w:tcMar>
              <w:left w:w="57" w:type="dxa"/>
              <w:right w:w="57" w:type="dxa"/>
            </w:tcMar>
            <w:vAlign w:val="cente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100</w:t>
            </w:r>
          </w:p>
        </w:tc>
      </w:tr>
      <w:tr w:rsidR="00C06834" w:rsidRPr="00C06834" w:rsidTr="00C06834">
        <w:trPr>
          <w:cantSplit/>
        </w:trPr>
        <w:tc>
          <w:tcPr>
            <w:tcW w:w="774" w:type="pct"/>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0"/>
                <w:szCs w:val="20"/>
                <w:lang w:val="uk-UA" w:eastAsia="ru-RU"/>
              </w:rPr>
            </w:pPr>
            <w:r w:rsidRPr="00C06834">
              <w:rPr>
                <w:rFonts w:ascii="Times New Roman" w:eastAsia="Times New Roman" w:hAnsi="Times New Roman" w:cs="Times New Roman"/>
                <w:sz w:val="20"/>
                <w:szCs w:val="20"/>
                <w:lang w:val="uk-UA" w:eastAsia="ru-RU"/>
              </w:rPr>
              <w:t>Змістовий модуль 1</w:t>
            </w:r>
          </w:p>
        </w:tc>
        <w:tc>
          <w:tcPr>
            <w:tcW w:w="703" w:type="pct"/>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0"/>
                <w:szCs w:val="20"/>
                <w:lang w:val="uk-UA" w:eastAsia="ru-RU"/>
              </w:rPr>
              <w:t>Змістовий модуль 2</w:t>
            </w:r>
          </w:p>
        </w:tc>
        <w:tc>
          <w:tcPr>
            <w:tcW w:w="615" w:type="pct"/>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0"/>
                <w:szCs w:val="20"/>
                <w:lang w:val="uk-UA" w:eastAsia="ru-RU"/>
              </w:rPr>
            </w:pPr>
            <w:r w:rsidRPr="00C06834">
              <w:rPr>
                <w:rFonts w:ascii="Times New Roman" w:eastAsia="Times New Roman" w:hAnsi="Times New Roman" w:cs="Times New Roman"/>
                <w:sz w:val="20"/>
                <w:szCs w:val="20"/>
                <w:lang w:val="uk-UA" w:eastAsia="ru-RU"/>
              </w:rPr>
              <w:t>Змістовий модуль 3</w:t>
            </w:r>
          </w:p>
        </w:tc>
        <w:tc>
          <w:tcPr>
            <w:tcW w:w="700" w:type="pct"/>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0"/>
                <w:szCs w:val="20"/>
                <w:lang w:val="uk-UA" w:eastAsia="ru-RU"/>
              </w:rPr>
              <w:t>Змістовий модуль 4</w:t>
            </w:r>
          </w:p>
        </w:tc>
        <w:tc>
          <w:tcPr>
            <w:tcW w:w="1142" w:type="pct"/>
            <w:vMerge w:val="restart"/>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20</w:t>
            </w:r>
          </w:p>
        </w:tc>
        <w:tc>
          <w:tcPr>
            <w:tcW w:w="551" w:type="pct"/>
            <w:vMerge/>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8"/>
                <w:szCs w:val="24"/>
                <w:lang w:val="uk-UA" w:eastAsia="ru-RU"/>
              </w:rPr>
            </w:pPr>
          </w:p>
        </w:tc>
        <w:tc>
          <w:tcPr>
            <w:tcW w:w="515" w:type="pct"/>
            <w:vMerge/>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8"/>
                <w:szCs w:val="24"/>
                <w:lang w:val="uk-UA" w:eastAsia="ru-RU"/>
              </w:rPr>
            </w:pPr>
          </w:p>
        </w:tc>
      </w:tr>
      <w:tr w:rsidR="00C06834" w:rsidRPr="00C06834" w:rsidTr="00C06834">
        <w:trPr>
          <w:cantSplit/>
        </w:trPr>
        <w:tc>
          <w:tcPr>
            <w:tcW w:w="774" w:type="pct"/>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15</w:t>
            </w:r>
          </w:p>
        </w:tc>
        <w:tc>
          <w:tcPr>
            <w:tcW w:w="703" w:type="pct"/>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15</w:t>
            </w:r>
          </w:p>
        </w:tc>
        <w:tc>
          <w:tcPr>
            <w:tcW w:w="615" w:type="pct"/>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15</w:t>
            </w:r>
          </w:p>
        </w:tc>
        <w:tc>
          <w:tcPr>
            <w:tcW w:w="700" w:type="pct"/>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r w:rsidRPr="00C06834">
              <w:rPr>
                <w:rFonts w:ascii="Times New Roman" w:eastAsia="Times New Roman" w:hAnsi="Times New Roman" w:cs="Times New Roman"/>
                <w:sz w:val="24"/>
                <w:szCs w:val="24"/>
                <w:lang w:val="uk-UA" w:eastAsia="ru-RU"/>
              </w:rPr>
              <w:t>15</w:t>
            </w:r>
          </w:p>
        </w:tc>
        <w:tc>
          <w:tcPr>
            <w:tcW w:w="1142" w:type="pct"/>
            <w:vMerge/>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4"/>
                <w:szCs w:val="24"/>
                <w:lang w:val="uk-UA" w:eastAsia="ru-RU"/>
              </w:rPr>
            </w:pPr>
          </w:p>
        </w:tc>
        <w:tc>
          <w:tcPr>
            <w:tcW w:w="551" w:type="pct"/>
            <w:vMerge/>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8"/>
                <w:szCs w:val="24"/>
                <w:lang w:val="uk-UA" w:eastAsia="ru-RU"/>
              </w:rPr>
            </w:pPr>
          </w:p>
        </w:tc>
        <w:tc>
          <w:tcPr>
            <w:tcW w:w="515" w:type="pct"/>
            <w:vMerge/>
            <w:tcMar>
              <w:left w:w="57" w:type="dxa"/>
              <w:right w:w="57" w:type="dxa"/>
            </w:tcMar>
          </w:tcPr>
          <w:p w:rsidR="00C06834" w:rsidRPr="00C06834" w:rsidRDefault="00C06834" w:rsidP="00C06834">
            <w:pPr>
              <w:spacing w:after="0" w:line="240" w:lineRule="auto"/>
              <w:jc w:val="center"/>
              <w:rPr>
                <w:rFonts w:ascii="Times New Roman" w:eastAsia="Times New Roman" w:hAnsi="Times New Roman" w:cs="Times New Roman"/>
                <w:sz w:val="28"/>
                <w:szCs w:val="24"/>
                <w:lang w:val="uk-UA" w:eastAsia="ru-RU"/>
              </w:rPr>
            </w:pPr>
          </w:p>
        </w:tc>
      </w:tr>
    </w:tbl>
    <w:p w:rsidR="00C06834" w:rsidRPr="00C06834" w:rsidRDefault="00C06834" w:rsidP="00C06834">
      <w:pPr>
        <w:shd w:val="clear" w:color="auto" w:fill="FFFFFF"/>
        <w:spacing w:after="0" w:line="240" w:lineRule="auto"/>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Критерії оцінювання виконання і захисту студентом індивідуального дослідного завдання (20 балів)</w:t>
      </w:r>
    </w:p>
    <w:p w:rsidR="00C06834" w:rsidRPr="00C06834" w:rsidRDefault="00C06834" w:rsidP="00C06834">
      <w:pPr>
        <w:numPr>
          <w:ilvl w:val="0"/>
          <w:numId w:val="10"/>
        </w:numPr>
        <w:tabs>
          <w:tab w:val="left" w:pos="709"/>
          <w:tab w:val="left" w:pos="9356"/>
        </w:tabs>
        <w:suppressAutoHyphens/>
        <w:spacing w:after="0" w:line="240" w:lineRule="auto"/>
        <w:jc w:val="both"/>
        <w:rPr>
          <w:rFonts w:ascii="Times New Roman" w:eastAsia="Times New Roman" w:hAnsi="Times New Roman" w:cs="Times New Roman"/>
          <w:bCs/>
          <w:sz w:val="28"/>
          <w:szCs w:val="28"/>
          <w:lang w:val="uk-UA" w:eastAsia="ru-RU"/>
        </w:rPr>
      </w:pPr>
      <w:r w:rsidRPr="00C06834">
        <w:rPr>
          <w:rFonts w:ascii="Times New Roman" w:eastAsia="Times New Roman" w:hAnsi="Times New Roman" w:cs="Times New Roman"/>
          <w:bCs/>
          <w:sz w:val="28"/>
          <w:szCs w:val="28"/>
          <w:lang w:val="uk-UA" w:eastAsia="ru-RU"/>
        </w:rPr>
        <w:t>Цілісність, систематичність, логічна послідовність викладу матеріалу</w:t>
      </w:r>
      <w:r w:rsidRPr="00C06834">
        <w:rPr>
          <w:rFonts w:ascii="Times New Roman" w:eastAsia="Times New Roman" w:hAnsi="Times New Roman" w:cs="Times New Roman"/>
          <w:b/>
          <w:bCs/>
          <w:sz w:val="28"/>
          <w:szCs w:val="28"/>
          <w:lang w:val="uk-UA" w:eastAsia="ru-RU"/>
        </w:rPr>
        <w:t xml:space="preserve"> – максимально 4 бали. </w:t>
      </w:r>
    </w:p>
    <w:p w:rsidR="00C06834" w:rsidRPr="00C06834" w:rsidRDefault="00C06834" w:rsidP="00C06834">
      <w:pPr>
        <w:numPr>
          <w:ilvl w:val="0"/>
          <w:numId w:val="10"/>
        </w:numPr>
        <w:tabs>
          <w:tab w:val="left" w:pos="709"/>
          <w:tab w:val="left" w:pos="9356"/>
        </w:tabs>
        <w:suppressAutoHyphens/>
        <w:spacing w:after="0" w:line="240" w:lineRule="auto"/>
        <w:jc w:val="both"/>
        <w:rPr>
          <w:rFonts w:ascii="Times New Roman" w:eastAsia="Times New Roman" w:hAnsi="Times New Roman" w:cs="Times New Roman"/>
          <w:bCs/>
          <w:sz w:val="28"/>
          <w:szCs w:val="28"/>
          <w:lang w:val="uk-UA" w:eastAsia="ru-RU"/>
        </w:rPr>
      </w:pPr>
      <w:r w:rsidRPr="00C06834">
        <w:rPr>
          <w:rFonts w:ascii="Times New Roman" w:eastAsia="Times New Roman" w:hAnsi="Times New Roman" w:cs="Times New Roman"/>
          <w:bCs/>
          <w:sz w:val="28"/>
          <w:szCs w:val="28"/>
          <w:lang w:val="uk-UA" w:eastAsia="ru-RU"/>
        </w:rPr>
        <w:t xml:space="preserve">Повнота розкриття питання – </w:t>
      </w:r>
      <w:r w:rsidRPr="00C06834">
        <w:rPr>
          <w:rFonts w:ascii="Times New Roman" w:eastAsia="Times New Roman" w:hAnsi="Times New Roman" w:cs="Times New Roman"/>
          <w:b/>
          <w:bCs/>
          <w:sz w:val="28"/>
          <w:szCs w:val="28"/>
          <w:lang w:val="uk-UA" w:eastAsia="ru-RU"/>
        </w:rPr>
        <w:t>максимально 4 бали.</w:t>
      </w:r>
    </w:p>
    <w:p w:rsidR="00C06834" w:rsidRPr="00C06834" w:rsidRDefault="00C06834" w:rsidP="00C06834">
      <w:pPr>
        <w:numPr>
          <w:ilvl w:val="0"/>
          <w:numId w:val="10"/>
        </w:numPr>
        <w:tabs>
          <w:tab w:val="left" w:pos="709"/>
          <w:tab w:val="left" w:pos="9356"/>
        </w:tabs>
        <w:suppressAutoHyphens/>
        <w:spacing w:after="0" w:line="240" w:lineRule="auto"/>
        <w:jc w:val="both"/>
        <w:rPr>
          <w:rFonts w:ascii="Times New Roman" w:eastAsia="Times New Roman" w:hAnsi="Times New Roman" w:cs="Times New Roman"/>
          <w:bCs/>
          <w:sz w:val="28"/>
          <w:szCs w:val="28"/>
          <w:lang w:val="uk-UA" w:eastAsia="ru-RU"/>
        </w:rPr>
      </w:pPr>
      <w:r w:rsidRPr="00C06834">
        <w:rPr>
          <w:rFonts w:ascii="Times New Roman" w:eastAsia="Times New Roman" w:hAnsi="Times New Roman" w:cs="Times New Roman"/>
          <w:bCs/>
          <w:sz w:val="28"/>
          <w:szCs w:val="28"/>
          <w:lang w:val="uk-UA" w:eastAsia="ru-RU"/>
        </w:rPr>
        <w:t xml:space="preserve">Уміння формулювати власне ставлення до проблеми, робити аргументовані висновки – </w:t>
      </w:r>
      <w:r w:rsidRPr="00C06834">
        <w:rPr>
          <w:rFonts w:ascii="Times New Roman" w:eastAsia="Times New Roman" w:hAnsi="Times New Roman" w:cs="Times New Roman"/>
          <w:b/>
          <w:bCs/>
          <w:sz w:val="28"/>
          <w:szCs w:val="28"/>
          <w:lang w:val="uk-UA" w:eastAsia="ru-RU"/>
        </w:rPr>
        <w:t>максимально 3 бали.</w:t>
      </w:r>
    </w:p>
    <w:p w:rsidR="00C06834" w:rsidRPr="00C06834" w:rsidRDefault="00C06834" w:rsidP="00C06834">
      <w:pPr>
        <w:numPr>
          <w:ilvl w:val="0"/>
          <w:numId w:val="10"/>
        </w:numPr>
        <w:tabs>
          <w:tab w:val="left" w:pos="360"/>
        </w:tabs>
        <w:suppressAutoHyphens/>
        <w:spacing w:after="0" w:line="240" w:lineRule="auto"/>
        <w:jc w:val="both"/>
        <w:rPr>
          <w:rFonts w:ascii="Times New Roman" w:eastAsia="Times New Roman" w:hAnsi="Times New Roman" w:cs="Times New Roman"/>
          <w:bCs/>
          <w:sz w:val="28"/>
          <w:szCs w:val="28"/>
          <w:lang w:val="uk-UA" w:eastAsia="ru-RU"/>
        </w:rPr>
      </w:pPr>
      <w:r w:rsidRPr="00C06834">
        <w:rPr>
          <w:rFonts w:ascii="Times New Roman" w:eastAsia="Times New Roman" w:hAnsi="Times New Roman" w:cs="Times New Roman"/>
          <w:bCs/>
          <w:sz w:val="28"/>
          <w:szCs w:val="28"/>
          <w:lang w:val="uk-UA" w:eastAsia="ru-RU"/>
        </w:rPr>
        <w:t xml:space="preserve">Опрацювання сучасних наукових інформаційних джерел – </w:t>
      </w:r>
      <w:r w:rsidRPr="00C06834">
        <w:rPr>
          <w:rFonts w:ascii="Times New Roman" w:eastAsia="Times New Roman" w:hAnsi="Times New Roman" w:cs="Times New Roman"/>
          <w:b/>
          <w:bCs/>
          <w:sz w:val="28"/>
          <w:szCs w:val="28"/>
          <w:lang w:val="uk-UA" w:eastAsia="ru-RU"/>
        </w:rPr>
        <w:t>1 бал.</w:t>
      </w:r>
    </w:p>
    <w:p w:rsidR="00C06834" w:rsidRPr="00C06834" w:rsidRDefault="00C06834" w:rsidP="00C06834">
      <w:pPr>
        <w:numPr>
          <w:ilvl w:val="0"/>
          <w:numId w:val="10"/>
        </w:numPr>
        <w:tabs>
          <w:tab w:val="left" w:pos="360"/>
        </w:tabs>
        <w:suppressAutoHyphens/>
        <w:spacing w:after="0" w:line="240" w:lineRule="auto"/>
        <w:jc w:val="both"/>
        <w:rPr>
          <w:rFonts w:ascii="Times New Roman" w:eastAsia="Times New Roman" w:hAnsi="Times New Roman" w:cs="Times New Roman"/>
          <w:bCs/>
          <w:sz w:val="28"/>
          <w:szCs w:val="28"/>
          <w:lang w:val="uk-UA" w:eastAsia="ru-RU"/>
        </w:rPr>
      </w:pPr>
      <w:r w:rsidRPr="00C06834">
        <w:rPr>
          <w:rFonts w:ascii="Times New Roman" w:eastAsia="Times New Roman" w:hAnsi="Times New Roman" w:cs="Times New Roman"/>
          <w:bCs/>
          <w:sz w:val="28"/>
          <w:szCs w:val="28"/>
          <w:lang w:val="uk-UA" w:eastAsia="ru-RU"/>
        </w:rPr>
        <w:t xml:space="preserve">Правильність оформлення роботи – </w:t>
      </w:r>
      <w:r w:rsidRPr="00C06834">
        <w:rPr>
          <w:rFonts w:ascii="Times New Roman" w:eastAsia="Times New Roman" w:hAnsi="Times New Roman" w:cs="Times New Roman"/>
          <w:b/>
          <w:bCs/>
          <w:sz w:val="28"/>
          <w:szCs w:val="28"/>
          <w:lang w:val="uk-UA" w:eastAsia="ru-RU"/>
        </w:rPr>
        <w:t>максимально 2 бали.</w:t>
      </w:r>
    </w:p>
    <w:p w:rsidR="00C06834" w:rsidRPr="00C06834" w:rsidRDefault="00C06834" w:rsidP="00C06834">
      <w:pPr>
        <w:numPr>
          <w:ilvl w:val="0"/>
          <w:numId w:val="10"/>
        </w:numPr>
        <w:tabs>
          <w:tab w:val="left" w:pos="360"/>
        </w:tabs>
        <w:suppressAutoHyphens/>
        <w:spacing w:after="0" w:line="240" w:lineRule="auto"/>
        <w:jc w:val="both"/>
        <w:rPr>
          <w:rFonts w:ascii="Times New Roman" w:eastAsia="Times New Roman" w:hAnsi="Times New Roman" w:cs="Times New Roman"/>
          <w:bCs/>
          <w:spacing w:val="-2"/>
          <w:sz w:val="28"/>
          <w:szCs w:val="28"/>
          <w:lang w:val="uk-UA" w:eastAsia="ru-RU"/>
        </w:rPr>
      </w:pPr>
      <w:r w:rsidRPr="00C06834">
        <w:rPr>
          <w:rFonts w:ascii="Times New Roman" w:eastAsia="Times New Roman" w:hAnsi="Times New Roman" w:cs="Times New Roman"/>
          <w:bCs/>
          <w:sz w:val="28"/>
          <w:szCs w:val="28"/>
          <w:lang w:val="uk-UA" w:eastAsia="ru-RU"/>
        </w:rPr>
        <w:t xml:space="preserve">Захист виконаного індивідуального завдання – </w:t>
      </w:r>
      <w:r w:rsidRPr="00C06834">
        <w:rPr>
          <w:rFonts w:ascii="Times New Roman" w:eastAsia="Times New Roman" w:hAnsi="Times New Roman" w:cs="Times New Roman"/>
          <w:b/>
          <w:bCs/>
          <w:sz w:val="28"/>
          <w:szCs w:val="28"/>
          <w:lang w:val="uk-UA" w:eastAsia="ru-RU"/>
        </w:rPr>
        <w:t>максимально 4 бали:</w:t>
      </w:r>
      <w:r w:rsidRPr="00C06834">
        <w:rPr>
          <w:rFonts w:ascii="Times New Roman" w:eastAsia="Times New Roman" w:hAnsi="Times New Roman" w:cs="Times New Roman"/>
          <w:bCs/>
          <w:sz w:val="28"/>
          <w:szCs w:val="28"/>
          <w:lang w:val="uk-UA" w:eastAsia="ru-RU"/>
        </w:rPr>
        <w:t xml:space="preserve"> </w:t>
      </w:r>
    </w:p>
    <w:p w:rsidR="00C06834" w:rsidRPr="00C06834" w:rsidRDefault="00C06834" w:rsidP="00C06834">
      <w:pPr>
        <w:spacing w:after="0" w:line="240" w:lineRule="auto"/>
        <w:ind w:left="1418"/>
        <w:jc w:val="both"/>
        <w:rPr>
          <w:rFonts w:ascii="Times New Roman" w:eastAsia="Times New Roman" w:hAnsi="Times New Roman" w:cs="Times New Roman"/>
          <w:bCs/>
          <w:sz w:val="28"/>
          <w:szCs w:val="28"/>
          <w:lang w:val="uk-UA" w:eastAsia="ru-RU"/>
        </w:rPr>
      </w:pPr>
      <w:r w:rsidRPr="00C06834">
        <w:rPr>
          <w:rFonts w:ascii="Times New Roman" w:eastAsia="Times New Roman" w:hAnsi="Times New Roman" w:cs="Times New Roman"/>
          <w:b/>
          <w:bCs/>
          <w:sz w:val="28"/>
          <w:szCs w:val="28"/>
          <w:lang w:val="uk-UA" w:eastAsia="ru-RU"/>
        </w:rPr>
        <w:t>4 бали</w:t>
      </w:r>
      <w:r w:rsidRPr="00C06834">
        <w:rPr>
          <w:rFonts w:ascii="Times New Roman" w:eastAsia="Times New Roman" w:hAnsi="Times New Roman" w:cs="Times New Roman"/>
          <w:bCs/>
          <w:sz w:val="28"/>
          <w:szCs w:val="28"/>
          <w:lang w:val="uk-UA" w:eastAsia="ru-RU"/>
        </w:rPr>
        <w:t xml:space="preserve"> – відповідь бездоганна за змістом, студент вільно володіє матеріалом, чітко і повно відповідає на запитання викладача;  </w:t>
      </w:r>
    </w:p>
    <w:p w:rsidR="00C06834" w:rsidRPr="00C06834" w:rsidRDefault="00C06834" w:rsidP="00C06834">
      <w:pPr>
        <w:spacing w:after="0" w:line="240" w:lineRule="auto"/>
        <w:ind w:left="1418"/>
        <w:jc w:val="both"/>
        <w:rPr>
          <w:rFonts w:ascii="Times New Roman" w:eastAsia="Times New Roman" w:hAnsi="Times New Roman" w:cs="Times New Roman"/>
          <w:bCs/>
          <w:sz w:val="28"/>
          <w:szCs w:val="28"/>
          <w:lang w:val="uk-UA" w:eastAsia="ru-RU"/>
        </w:rPr>
      </w:pPr>
      <w:r w:rsidRPr="00C06834">
        <w:rPr>
          <w:rFonts w:ascii="Times New Roman" w:eastAsia="Times New Roman" w:hAnsi="Times New Roman" w:cs="Times New Roman"/>
          <w:b/>
          <w:bCs/>
          <w:sz w:val="28"/>
          <w:szCs w:val="28"/>
          <w:lang w:val="uk-UA" w:eastAsia="ru-RU"/>
        </w:rPr>
        <w:t>3 бали</w:t>
      </w:r>
      <w:r w:rsidRPr="00C06834">
        <w:rPr>
          <w:rFonts w:ascii="Times New Roman" w:eastAsia="Times New Roman" w:hAnsi="Times New Roman" w:cs="Times New Roman"/>
          <w:bCs/>
          <w:sz w:val="28"/>
          <w:szCs w:val="28"/>
          <w:lang w:val="uk-UA" w:eastAsia="ru-RU"/>
        </w:rPr>
        <w:t xml:space="preserve"> – відповідь розкрита, студент вільно володіє матеріалом, але містить деякі неточності та помилки; </w:t>
      </w:r>
    </w:p>
    <w:p w:rsidR="00C06834" w:rsidRPr="00C06834" w:rsidRDefault="00C06834" w:rsidP="00C06834">
      <w:pPr>
        <w:spacing w:after="0" w:line="240" w:lineRule="auto"/>
        <w:ind w:left="1418"/>
        <w:jc w:val="both"/>
        <w:rPr>
          <w:rFonts w:ascii="Times New Roman" w:eastAsia="Times New Roman" w:hAnsi="Times New Roman" w:cs="Times New Roman"/>
          <w:bCs/>
          <w:sz w:val="28"/>
          <w:szCs w:val="28"/>
          <w:lang w:val="uk-UA" w:eastAsia="ru-RU"/>
        </w:rPr>
      </w:pPr>
      <w:r w:rsidRPr="00C06834">
        <w:rPr>
          <w:rFonts w:ascii="Times New Roman" w:eastAsia="Times New Roman" w:hAnsi="Times New Roman" w:cs="Times New Roman"/>
          <w:b/>
          <w:bCs/>
          <w:sz w:val="28"/>
          <w:szCs w:val="28"/>
          <w:lang w:val="uk-UA" w:eastAsia="ru-RU"/>
        </w:rPr>
        <w:t>2 бали</w:t>
      </w:r>
      <w:r w:rsidRPr="00C06834">
        <w:rPr>
          <w:rFonts w:ascii="Times New Roman" w:eastAsia="Times New Roman" w:hAnsi="Times New Roman" w:cs="Times New Roman"/>
          <w:b/>
          <w:bCs/>
          <w:i/>
          <w:iCs/>
          <w:sz w:val="28"/>
          <w:szCs w:val="28"/>
          <w:lang w:val="uk-UA" w:eastAsia="ru-RU"/>
        </w:rPr>
        <w:t xml:space="preserve"> </w:t>
      </w:r>
      <w:r w:rsidRPr="00C06834">
        <w:rPr>
          <w:rFonts w:ascii="Times New Roman" w:eastAsia="Times New Roman" w:hAnsi="Times New Roman" w:cs="Times New Roman"/>
          <w:bCs/>
          <w:sz w:val="28"/>
          <w:szCs w:val="28"/>
          <w:lang w:val="uk-UA" w:eastAsia="ru-RU"/>
        </w:rPr>
        <w:t xml:space="preserve">– відповідь повна, студент допускає помилки в основних питаннях; </w:t>
      </w:r>
    </w:p>
    <w:p w:rsidR="00C06834" w:rsidRPr="00C06834" w:rsidRDefault="00C06834" w:rsidP="00C06834">
      <w:pPr>
        <w:spacing w:after="0" w:line="240" w:lineRule="auto"/>
        <w:ind w:left="1418"/>
        <w:jc w:val="both"/>
        <w:rPr>
          <w:rFonts w:ascii="Times New Roman" w:eastAsia="Times New Roman" w:hAnsi="Times New Roman" w:cs="Times New Roman"/>
          <w:bCs/>
          <w:spacing w:val="-2"/>
          <w:sz w:val="28"/>
          <w:szCs w:val="28"/>
          <w:lang w:val="uk-UA" w:eastAsia="ru-RU"/>
        </w:rPr>
      </w:pPr>
      <w:r w:rsidRPr="00C06834">
        <w:rPr>
          <w:rFonts w:ascii="Times New Roman" w:eastAsia="Times New Roman" w:hAnsi="Times New Roman" w:cs="Times New Roman"/>
          <w:b/>
          <w:bCs/>
          <w:sz w:val="28"/>
          <w:szCs w:val="28"/>
          <w:lang w:val="uk-UA" w:eastAsia="ru-RU"/>
        </w:rPr>
        <w:t>1 бал</w:t>
      </w:r>
      <w:r w:rsidRPr="00C06834">
        <w:rPr>
          <w:rFonts w:ascii="Times New Roman" w:eastAsia="Times New Roman" w:hAnsi="Times New Roman" w:cs="Times New Roman"/>
          <w:bCs/>
          <w:i/>
          <w:iCs/>
          <w:sz w:val="28"/>
          <w:szCs w:val="28"/>
          <w:lang w:val="uk-UA" w:eastAsia="ru-RU"/>
        </w:rPr>
        <w:t xml:space="preserve"> </w:t>
      </w:r>
      <w:r w:rsidRPr="00C06834">
        <w:rPr>
          <w:rFonts w:ascii="Times New Roman" w:eastAsia="Times New Roman" w:hAnsi="Times New Roman" w:cs="Times New Roman"/>
          <w:bCs/>
          <w:sz w:val="28"/>
          <w:szCs w:val="28"/>
          <w:lang w:val="uk-UA" w:eastAsia="ru-RU"/>
        </w:rPr>
        <w:t>– студент у загальній формі орієнтується в матеріалі, відповідь неповна, поверхова.</w:t>
      </w:r>
    </w:p>
    <w:p w:rsidR="00C06834" w:rsidRPr="00C06834" w:rsidRDefault="00C06834" w:rsidP="00C06834">
      <w:pPr>
        <w:numPr>
          <w:ilvl w:val="0"/>
          <w:numId w:val="9"/>
        </w:numPr>
        <w:suppressAutoHyphens/>
        <w:spacing w:after="0" w:line="240" w:lineRule="auto"/>
        <w:ind w:left="1418"/>
        <w:jc w:val="both"/>
        <w:rPr>
          <w:rFonts w:ascii="Times New Roman" w:eastAsia="Times New Roman" w:hAnsi="Times New Roman" w:cs="Times New Roman"/>
          <w:bCs/>
          <w:spacing w:val="-2"/>
          <w:sz w:val="28"/>
          <w:szCs w:val="28"/>
          <w:lang w:val="uk-UA" w:eastAsia="ru-RU"/>
        </w:rPr>
      </w:pPr>
      <w:r w:rsidRPr="00C06834">
        <w:rPr>
          <w:rFonts w:ascii="Times New Roman" w:eastAsia="Times New Roman" w:hAnsi="Times New Roman" w:cs="Times New Roman"/>
          <w:bCs/>
          <w:sz w:val="28"/>
          <w:szCs w:val="28"/>
          <w:lang w:val="uk-UA" w:eastAsia="ru-RU"/>
        </w:rPr>
        <w:t xml:space="preserve">Виконання роботи на електронному носії </w:t>
      </w:r>
      <w:r w:rsidRPr="00C06834">
        <w:rPr>
          <w:rFonts w:ascii="Times New Roman" w:eastAsia="Times New Roman" w:hAnsi="Times New Roman" w:cs="Times New Roman"/>
          <w:b/>
          <w:bCs/>
          <w:sz w:val="28"/>
          <w:szCs w:val="28"/>
          <w:lang w:val="uk-UA" w:eastAsia="ru-RU"/>
        </w:rPr>
        <w:t>максимально 3 бали:</w:t>
      </w:r>
      <w:r w:rsidRPr="00C06834">
        <w:rPr>
          <w:rFonts w:ascii="Times New Roman" w:eastAsia="Times New Roman" w:hAnsi="Times New Roman" w:cs="Times New Roman"/>
          <w:bCs/>
          <w:sz w:val="28"/>
          <w:szCs w:val="28"/>
          <w:lang w:val="uk-UA" w:eastAsia="ru-RU"/>
        </w:rPr>
        <w:t xml:space="preserve"> </w:t>
      </w:r>
    </w:p>
    <w:p w:rsidR="00C06834" w:rsidRPr="00C06834" w:rsidRDefault="00C06834" w:rsidP="00C06834">
      <w:pPr>
        <w:spacing w:after="0" w:line="240" w:lineRule="auto"/>
        <w:ind w:left="1418"/>
        <w:jc w:val="both"/>
        <w:rPr>
          <w:rFonts w:ascii="Times New Roman" w:eastAsia="Times New Roman" w:hAnsi="Times New Roman" w:cs="Times New Roman"/>
          <w:bCs/>
          <w:sz w:val="28"/>
          <w:szCs w:val="28"/>
          <w:lang w:val="uk-UA" w:eastAsia="ru-RU"/>
        </w:rPr>
      </w:pPr>
      <w:r w:rsidRPr="00C06834">
        <w:rPr>
          <w:rFonts w:ascii="Times New Roman" w:eastAsia="Times New Roman" w:hAnsi="Times New Roman" w:cs="Times New Roman"/>
          <w:b/>
          <w:bCs/>
          <w:sz w:val="28"/>
          <w:szCs w:val="28"/>
          <w:lang w:val="uk-UA" w:eastAsia="ru-RU"/>
        </w:rPr>
        <w:t>3 бали</w:t>
      </w:r>
      <w:r w:rsidRPr="00C06834">
        <w:rPr>
          <w:rFonts w:ascii="Times New Roman" w:eastAsia="Times New Roman" w:hAnsi="Times New Roman" w:cs="Times New Roman"/>
          <w:bCs/>
          <w:sz w:val="28"/>
          <w:szCs w:val="28"/>
          <w:lang w:val="uk-UA" w:eastAsia="ru-RU"/>
        </w:rPr>
        <w:t xml:space="preserve"> – презентація роботи; </w:t>
      </w:r>
    </w:p>
    <w:p w:rsidR="00C06834" w:rsidRPr="00C06834" w:rsidRDefault="00C06834" w:rsidP="00C06834">
      <w:pPr>
        <w:spacing w:after="0" w:line="240" w:lineRule="auto"/>
        <w:ind w:left="1418"/>
        <w:jc w:val="both"/>
        <w:rPr>
          <w:rFonts w:ascii="Times New Roman" w:eastAsia="Times New Roman" w:hAnsi="Times New Roman" w:cs="Times New Roman"/>
          <w:bCs/>
          <w:sz w:val="28"/>
          <w:szCs w:val="28"/>
          <w:lang w:val="uk-UA" w:eastAsia="ru-RU"/>
        </w:rPr>
      </w:pPr>
      <w:r w:rsidRPr="00C06834">
        <w:rPr>
          <w:rFonts w:ascii="Times New Roman" w:eastAsia="Times New Roman" w:hAnsi="Times New Roman" w:cs="Times New Roman"/>
          <w:b/>
          <w:bCs/>
          <w:sz w:val="28"/>
          <w:szCs w:val="28"/>
          <w:lang w:val="uk-UA" w:eastAsia="ru-RU"/>
        </w:rPr>
        <w:t>2 бали</w:t>
      </w:r>
      <w:r w:rsidRPr="00C06834">
        <w:rPr>
          <w:rFonts w:ascii="Times New Roman" w:eastAsia="Times New Roman" w:hAnsi="Times New Roman" w:cs="Times New Roman"/>
          <w:bCs/>
          <w:sz w:val="28"/>
          <w:szCs w:val="28"/>
          <w:lang w:val="uk-UA" w:eastAsia="ru-RU"/>
        </w:rPr>
        <w:t xml:space="preserve"> – електронний варіант тексту з рисунками та таблицями; </w:t>
      </w:r>
    </w:p>
    <w:p w:rsidR="00C06834" w:rsidRPr="00C06834" w:rsidRDefault="00C06834" w:rsidP="00C06834">
      <w:pPr>
        <w:spacing w:after="0" w:line="240" w:lineRule="auto"/>
        <w:ind w:left="1418"/>
        <w:jc w:val="both"/>
        <w:rPr>
          <w:rFonts w:ascii="Times New Roman" w:eastAsia="Times New Roman" w:hAnsi="Times New Roman" w:cs="Times New Roman"/>
          <w:bCs/>
          <w:spacing w:val="-2"/>
          <w:sz w:val="28"/>
          <w:szCs w:val="28"/>
          <w:lang w:val="uk-UA" w:eastAsia="ru-RU"/>
        </w:rPr>
      </w:pPr>
      <w:r w:rsidRPr="00C06834">
        <w:rPr>
          <w:rFonts w:ascii="Times New Roman" w:eastAsia="Times New Roman" w:hAnsi="Times New Roman" w:cs="Times New Roman"/>
          <w:b/>
          <w:bCs/>
          <w:sz w:val="28"/>
          <w:szCs w:val="28"/>
          <w:lang w:val="uk-UA" w:eastAsia="ru-RU"/>
        </w:rPr>
        <w:t>1 бал</w:t>
      </w:r>
      <w:r w:rsidRPr="00C06834">
        <w:rPr>
          <w:rFonts w:ascii="Times New Roman" w:eastAsia="Times New Roman" w:hAnsi="Times New Roman" w:cs="Times New Roman"/>
          <w:bCs/>
          <w:i/>
          <w:iCs/>
          <w:sz w:val="28"/>
          <w:szCs w:val="28"/>
          <w:lang w:val="uk-UA" w:eastAsia="ru-RU"/>
        </w:rPr>
        <w:t xml:space="preserve"> </w:t>
      </w:r>
      <w:r w:rsidRPr="00C06834">
        <w:rPr>
          <w:rFonts w:ascii="Times New Roman" w:eastAsia="Times New Roman" w:hAnsi="Times New Roman" w:cs="Times New Roman"/>
          <w:bCs/>
          <w:sz w:val="28"/>
          <w:szCs w:val="28"/>
          <w:lang w:val="uk-UA" w:eastAsia="ru-RU"/>
        </w:rPr>
        <w:t>– рукописний варіант роботи.</w:t>
      </w:r>
    </w:p>
    <w:p w:rsidR="00595494" w:rsidRDefault="00595494" w:rsidP="00C06834">
      <w:pPr>
        <w:suppressAutoHyphens/>
        <w:spacing w:after="0" w:line="240" w:lineRule="auto"/>
        <w:ind w:left="720"/>
        <w:jc w:val="center"/>
        <w:rPr>
          <w:rFonts w:ascii="Times New Roman" w:eastAsia="Times New Roman" w:hAnsi="Times New Roman" w:cs="Times New Roman"/>
          <w:b/>
          <w:bCs/>
          <w:sz w:val="28"/>
          <w:szCs w:val="28"/>
          <w:lang w:val="uk-UA" w:eastAsia="ru-RU"/>
        </w:rPr>
      </w:pPr>
    </w:p>
    <w:p w:rsidR="00C06834" w:rsidRPr="00C06834" w:rsidRDefault="00C06834" w:rsidP="00C06834">
      <w:pPr>
        <w:suppressAutoHyphens/>
        <w:spacing w:after="0" w:line="240" w:lineRule="auto"/>
        <w:ind w:left="720"/>
        <w:jc w:val="center"/>
        <w:rPr>
          <w:rFonts w:ascii="Times New Roman" w:eastAsia="Times New Roman" w:hAnsi="Times New Roman" w:cs="Times New Roman"/>
          <w:b/>
          <w:bCs/>
          <w:sz w:val="28"/>
          <w:szCs w:val="28"/>
          <w:lang w:val="uk-UA" w:eastAsia="ar-SA"/>
        </w:rPr>
      </w:pPr>
      <w:r w:rsidRPr="00C06834">
        <w:rPr>
          <w:rFonts w:ascii="Times New Roman" w:eastAsia="Times New Roman" w:hAnsi="Times New Roman" w:cs="Times New Roman"/>
          <w:b/>
          <w:bCs/>
          <w:sz w:val="28"/>
          <w:szCs w:val="28"/>
          <w:lang w:val="uk-UA" w:eastAsia="ru-RU"/>
        </w:rPr>
        <w:t>7. Підсумковий контроль знань</w:t>
      </w:r>
    </w:p>
    <w:p w:rsidR="00C06834" w:rsidRPr="00C06834" w:rsidRDefault="00C06834" w:rsidP="00C06834">
      <w:pPr>
        <w:autoSpaceDE w:val="0"/>
        <w:autoSpaceDN w:val="0"/>
        <w:adjustRightInd w:val="0"/>
        <w:spacing w:after="0" w:line="240" w:lineRule="auto"/>
        <w:ind w:firstLine="708"/>
        <w:jc w:val="both"/>
        <w:rPr>
          <w:rFonts w:ascii="Times New Roman" w:eastAsia="Times New Roman" w:hAnsi="Times New Roman" w:cs="Times New Roman"/>
          <w:b/>
          <w:bCs/>
          <w:iCs/>
          <w:color w:val="000000"/>
          <w:spacing w:val="-2"/>
          <w:sz w:val="28"/>
          <w:szCs w:val="28"/>
          <w:lang w:val="uk-UA" w:eastAsia="ru-RU"/>
        </w:rPr>
      </w:pPr>
      <w:r w:rsidRPr="00C06834">
        <w:rPr>
          <w:rFonts w:ascii="Times New Roman" w:eastAsia="Times New Roman" w:hAnsi="Times New Roman" w:cs="Times New Roman"/>
          <w:b/>
          <w:bCs/>
          <w:iCs/>
          <w:color w:val="000000"/>
          <w:spacing w:val="-2"/>
          <w:sz w:val="28"/>
          <w:szCs w:val="28"/>
          <w:lang w:val="uk-UA" w:eastAsia="ru-RU"/>
        </w:rPr>
        <w:t>Підсумковий контроль знань</w:t>
      </w:r>
      <w:r w:rsidRPr="00C06834">
        <w:rPr>
          <w:rFonts w:ascii="Times New Roman" w:eastAsia="Times New Roman" w:hAnsi="Times New Roman" w:cs="Times New Roman"/>
          <w:bCs/>
          <w:iCs/>
          <w:color w:val="000000"/>
          <w:spacing w:val="-2"/>
          <w:sz w:val="28"/>
          <w:szCs w:val="28"/>
          <w:lang w:val="uk-UA" w:eastAsia="ru-RU"/>
        </w:rPr>
        <w:t xml:space="preserve"> оцінюються в діапазоні від </w:t>
      </w:r>
      <w:r w:rsidRPr="00C06834">
        <w:rPr>
          <w:rFonts w:ascii="Times New Roman" w:eastAsia="Times New Roman" w:hAnsi="Times New Roman" w:cs="Times New Roman"/>
          <w:b/>
          <w:bCs/>
          <w:iCs/>
          <w:color w:val="000000"/>
          <w:spacing w:val="-2"/>
          <w:sz w:val="28"/>
          <w:szCs w:val="28"/>
          <w:lang w:val="uk-UA" w:eastAsia="ru-RU"/>
        </w:rPr>
        <w:t>0 до 40 балів</w:t>
      </w:r>
      <w:r w:rsidRPr="00C06834">
        <w:rPr>
          <w:rFonts w:ascii="Times New Roman" w:eastAsia="Times New Roman" w:hAnsi="Times New Roman" w:cs="Times New Roman"/>
          <w:bCs/>
          <w:iCs/>
          <w:color w:val="000000"/>
          <w:spacing w:val="-2"/>
          <w:sz w:val="28"/>
          <w:szCs w:val="28"/>
          <w:lang w:val="uk-UA" w:eastAsia="ru-RU"/>
        </w:rPr>
        <w:t xml:space="preserve">. </w:t>
      </w:r>
      <w:r w:rsidRPr="00C06834">
        <w:rPr>
          <w:rFonts w:ascii="Times New Roman" w:eastAsia="Times New Roman" w:hAnsi="Times New Roman" w:cs="Times New Roman"/>
          <w:b/>
          <w:bCs/>
          <w:iCs/>
          <w:color w:val="000000"/>
          <w:spacing w:val="-2"/>
          <w:sz w:val="28"/>
          <w:szCs w:val="28"/>
          <w:lang w:val="uk-UA" w:eastAsia="ru-RU"/>
        </w:rPr>
        <w:t>ПКЗ</w:t>
      </w:r>
      <w:r w:rsidRPr="00C06834">
        <w:rPr>
          <w:rFonts w:ascii="Times New Roman" w:eastAsia="Times New Roman" w:hAnsi="Times New Roman" w:cs="Times New Roman"/>
          <w:bCs/>
          <w:iCs/>
          <w:color w:val="000000"/>
          <w:spacing w:val="-2"/>
          <w:sz w:val="28"/>
          <w:szCs w:val="28"/>
          <w:lang w:val="uk-UA" w:eastAsia="ru-RU"/>
        </w:rPr>
        <w:t xml:space="preserve"> з  права зарубіжних країн проводиться у формі екзамену з ключових питань,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w:t>
      </w:r>
      <w:r w:rsidRPr="00C06834">
        <w:rPr>
          <w:rFonts w:ascii="Times New Roman" w:eastAsia="Times New Roman" w:hAnsi="Times New Roman" w:cs="Times New Roman"/>
          <w:b/>
          <w:bCs/>
          <w:iCs/>
          <w:color w:val="000000"/>
          <w:spacing w:val="-2"/>
          <w:sz w:val="28"/>
          <w:szCs w:val="28"/>
          <w:lang w:val="uk-UA" w:eastAsia="ru-RU"/>
        </w:rPr>
        <w:t xml:space="preserve">0 до 20 балів. </w:t>
      </w:r>
    </w:p>
    <w:p w:rsidR="00C06834" w:rsidRPr="00C06834" w:rsidRDefault="00C06834" w:rsidP="00C06834">
      <w:pPr>
        <w:autoSpaceDE w:val="0"/>
        <w:autoSpaceDN w:val="0"/>
        <w:adjustRightInd w:val="0"/>
        <w:spacing w:after="0" w:line="240" w:lineRule="auto"/>
        <w:ind w:firstLine="708"/>
        <w:jc w:val="both"/>
        <w:rPr>
          <w:rFonts w:ascii="Times New Roman" w:eastAsia="Times New Roman" w:hAnsi="Times New Roman" w:cs="Times New Roman"/>
          <w:bCs/>
          <w:iCs/>
          <w:color w:val="000000"/>
          <w:spacing w:val="-2"/>
          <w:sz w:val="28"/>
          <w:szCs w:val="28"/>
          <w:lang w:val="uk-UA" w:eastAsia="ru-RU"/>
        </w:rPr>
      </w:pPr>
      <w:r w:rsidRPr="00C06834">
        <w:rPr>
          <w:rFonts w:ascii="Times New Roman" w:eastAsia="Times New Roman" w:hAnsi="Times New Roman" w:cs="Times New Roman"/>
          <w:bCs/>
          <w:iCs/>
          <w:color w:val="000000"/>
          <w:spacing w:val="-2"/>
          <w:sz w:val="28"/>
          <w:szCs w:val="28"/>
          <w:lang w:val="uk-UA" w:eastAsia="ru-RU"/>
        </w:rPr>
        <w:t xml:space="preserve">До екзаменаційного білету включаються, як правило, три питання </w:t>
      </w:r>
      <w:proofErr w:type="spellStart"/>
      <w:r w:rsidRPr="00C06834">
        <w:rPr>
          <w:rFonts w:ascii="Times New Roman" w:eastAsia="Times New Roman" w:hAnsi="Times New Roman" w:cs="Times New Roman"/>
          <w:bCs/>
          <w:iCs/>
          <w:color w:val="000000"/>
          <w:spacing w:val="-2"/>
          <w:sz w:val="28"/>
          <w:szCs w:val="28"/>
          <w:lang w:val="uk-UA" w:eastAsia="ru-RU"/>
        </w:rPr>
        <w:t>питання</w:t>
      </w:r>
      <w:proofErr w:type="spellEnd"/>
      <w:r w:rsidRPr="00C06834">
        <w:rPr>
          <w:rFonts w:ascii="Times New Roman" w:eastAsia="Times New Roman" w:hAnsi="Times New Roman" w:cs="Times New Roman"/>
          <w:bCs/>
          <w:iCs/>
          <w:color w:val="000000"/>
          <w:spacing w:val="-2"/>
          <w:sz w:val="28"/>
          <w:szCs w:val="28"/>
          <w:lang w:val="uk-UA" w:eastAsia="ru-RU"/>
        </w:rPr>
        <w:t xml:space="preserve"> з «Історії держави і права України та зарубіжних країн». </w:t>
      </w:r>
    </w:p>
    <w:p w:rsidR="00C06834" w:rsidRPr="00C06834" w:rsidRDefault="00C06834" w:rsidP="00C06834">
      <w:pPr>
        <w:autoSpaceDE w:val="0"/>
        <w:autoSpaceDN w:val="0"/>
        <w:adjustRightInd w:val="0"/>
        <w:spacing w:after="0" w:line="240" w:lineRule="auto"/>
        <w:ind w:firstLine="708"/>
        <w:jc w:val="both"/>
        <w:rPr>
          <w:rFonts w:ascii="Times New Roman" w:eastAsia="Times New Roman" w:hAnsi="Times New Roman" w:cs="Times New Roman"/>
          <w:bCs/>
          <w:iCs/>
          <w:color w:val="000000"/>
          <w:spacing w:val="-2"/>
          <w:sz w:val="28"/>
          <w:szCs w:val="28"/>
          <w:lang w:val="uk-UA" w:eastAsia="ru-RU"/>
        </w:rPr>
      </w:pPr>
      <w:r w:rsidRPr="00C06834">
        <w:rPr>
          <w:rFonts w:ascii="Times New Roman" w:eastAsia="Times New Roman" w:hAnsi="Times New Roman" w:cs="Times New Roman"/>
          <w:bCs/>
          <w:iCs/>
          <w:color w:val="000000"/>
          <w:spacing w:val="-2"/>
          <w:sz w:val="28"/>
          <w:szCs w:val="28"/>
          <w:lang w:val="uk-UA" w:eastAsia="ru-RU"/>
        </w:rPr>
        <w:t xml:space="preserve">До підсумкового контролю знань входить індивідуальне дослідне завдання, що оцінюється в діапазоні від </w:t>
      </w:r>
      <w:r w:rsidRPr="00C06834">
        <w:rPr>
          <w:rFonts w:ascii="Times New Roman" w:eastAsia="Times New Roman" w:hAnsi="Times New Roman" w:cs="Times New Roman"/>
          <w:b/>
          <w:bCs/>
          <w:iCs/>
          <w:color w:val="000000"/>
          <w:spacing w:val="-2"/>
          <w:sz w:val="28"/>
          <w:szCs w:val="28"/>
          <w:lang w:val="uk-UA" w:eastAsia="ru-RU"/>
        </w:rPr>
        <w:t>0 до 20 балів</w:t>
      </w:r>
    </w:p>
    <w:p w:rsidR="00C06834" w:rsidRDefault="00C06834" w:rsidP="00C06834">
      <w:pPr>
        <w:suppressAutoHyphens/>
        <w:spacing w:after="0" w:line="240" w:lineRule="auto"/>
        <w:jc w:val="center"/>
        <w:rPr>
          <w:rFonts w:ascii="Times New Roman" w:eastAsia="Times New Roman" w:hAnsi="Times New Roman" w:cs="Times New Roman"/>
          <w:b/>
          <w:bCs/>
          <w:sz w:val="28"/>
          <w:szCs w:val="28"/>
          <w:lang w:val="uk-UA" w:eastAsia="ar-SA"/>
        </w:rPr>
      </w:pPr>
    </w:p>
    <w:p w:rsidR="00190A7D" w:rsidRDefault="00190A7D" w:rsidP="00C06834">
      <w:pPr>
        <w:suppressAutoHyphens/>
        <w:spacing w:after="0" w:line="240" w:lineRule="auto"/>
        <w:jc w:val="center"/>
        <w:rPr>
          <w:rFonts w:ascii="Times New Roman" w:eastAsia="Times New Roman" w:hAnsi="Times New Roman" w:cs="Times New Roman"/>
          <w:b/>
          <w:bCs/>
          <w:sz w:val="28"/>
          <w:szCs w:val="28"/>
          <w:lang w:val="uk-UA" w:eastAsia="ar-SA"/>
        </w:rPr>
      </w:pPr>
    </w:p>
    <w:p w:rsidR="00190A7D" w:rsidRDefault="00190A7D" w:rsidP="00C06834">
      <w:pPr>
        <w:suppressAutoHyphens/>
        <w:spacing w:after="0" w:line="240" w:lineRule="auto"/>
        <w:jc w:val="center"/>
        <w:rPr>
          <w:rFonts w:ascii="Times New Roman" w:eastAsia="Times New Roman" w:hAnsi="Times New Roman" w:cs="Times New Roman"/>
          <w:b/>
          <w:bCs/>
          <w:sz w:val="28"/>
          <w:szCs w:val="28"/>
          <w:lang w:val="uk-UA" w:eastAsia="ar-SA"/>
        </w:rPr>
      </w:pPr>
    </w:p>
    <w:p w:rsidR="00190A7D" w:rsidRDefault="00190A7D" w:rsidP="00C06834">
      <w:pPr>
        <w:suppressAutoHyphens/>
        <w:spacing w:after="0" w:line="240" w:lineRule="auto"/>
        <w:jc w:val="center"/>
        <w:rPr>
          <w:rFonts w:ascii="Times New Roman" w:eastAsia="Times New Roman" w:hAnsi="Times New Roman" w:cs="Times New Roman"/>
          <w:b/>
          <w:bCs/>
          <w:sz w:val="28"/>
          <w:szCs w:val="28"/>
          <w:lang w:val="uk-UA" w:eastAsia="ar-SA"/>
        </w:rPr>
      </w:pPr>
    </w:p>
    <w:p w:rsidR="00C06834" w:rsidRPr="00C06834" w:rsidRDefault="00C06834" w:rsidP="00C06834">
      <w:pPr>
        <w:suppressAutoHyphens/>
        <w:spacing w:after="0" w:line="240" w:lineRule="auto"/>
        <w:jc w:val="center"/>
        <w:rPr>
          <w:rFonts w:ascii="Times New Roman" w:eastAsia="Times New Roman" w:hAnsi="Times New Roman" w:cs="Times New Roman"/>
          <w:b/>
          <w:bCs/>
          <w:sz w:val="28"/>
          <w:szCs w:val="28"/>
          <w:lang w:val="uk-UA" w:eastAsia="ar-SA"/>
        </w:rPr>
      </w:pPr>
      <w:bookmarkStart w:id="0" w:name="_GoBack"/>
      <w:bookmarkEnd w:id="0"/>
      <w:r w:rsidRPr="00C06834">
        <w:rPr>
          <w:rFonts w:ascii="Times New Roman" w:eastAsia="Times New Roman" w:hAnsi="Times New Roman" w:cs="Times New Roman"/>
          <w:b/>
          <w:bCs/>
          <w:sz w:val="28"/>
          <w:szCs w:val="28"/>
          <w:lang w:val="uk-UA" w:eastAsia="ar-SA"/>
        </w:rPr>
        <w:lastRenderedPageBreak/>
        <w:t>Шкала оцінювання: національна та ECTS</w:t>
      </w:r>
    </w:p>
    <w:tbl>
      <w:tblPr>
        <w:tblW w:w="0" w:type="auto"/>
        <w:jc w:val="center"/>
        <w:tblInd w:w="-9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50"/>
        <w:gridCol w:w="4253"/>
        <w:gridCol w:w="2440"/>
      </w:tblGrid>
      <w:tr w:rsidR="00C06834" w:rsidRPr="00C06834" w:rsidTr="00595494">
        <w:trPr>
          <w:cantSplit/>
          <w:trHeight w:val="782"/>
          <w:jc w:val="center"/>
        </w:trPr>
        <w:tc>
          <w:tcPr>
            <w:tcW w:w="2350" w:type="dxa"/>
          </w:tcPr>
          <w:p w:rsidR="00C06834" w:rsidRPr="00C06834" w:rsidRDefault="00C06834" w:rsidP="00595494">
            <w:pPr>
              <w:keepNext/>
              <w:spacing w:after="0" w:line="240" w:lineRule="auto"/>
              <w:jc w:val="center"/>
              <w:outlineLvl w:val="1"/>
              <w:rPr>
                <w:rFonts w:ascii="Times New Roman" w:eastAsia="Calibri" w:hAnsi="Times New Roman" w:cs="Times New Roman"/>
                <w:b/>
                <w:bCs/>
                <w:iCs/>
                <w:sz w:val="28"/>
                <w:szCs w:val="28"/>
                <w:lang w:val="uk-UA" w:eastAsia="ru-RU"/>
              </w:rPr>
            </w:pPr>
            <w:r w:rsidRPr="00C06834">
              <w:rPr>
                <w:rFonts w:ascii="Times New Roman" w:eastAsia="Calibri" w:hAnsi="Times New Roman" w:cs="Times New Roman"/>
                <w:b/>
                <w:bCs/>
                <w:iCs/>
                <w:caps/>
                <w:sz w:val="28"/>
                <w:szCs w:val="28"/>
                <w:lang w:val="uk-UA" w:eastAsia="ru-RU"/>
              </w:rPr>
              <w:t>З</w:t>
            </w:r>
            <w:r w:rsidRPr="00C06834">
              <w:rPr>
                <w:rFonts w:ascii="Times New Roman" w:eastAsia="Calibri" w:hAnsi="Times New Roman" w:cs="Times New Roman"/>
                <w:b/>
                <w:bCs/>
                <w:iCs/>
                <w:sz w:val="28"/>
                <w:szCs w:val="28"/>
                <w:lang w:val="uk-UA" w:eastAsia="ru-RU"/>
              </w:rPr>
              <w:t>а шкалою</w:t>
            </w:r>
          </w:p>
          <w:p w:rsidR="00C06834" w:rsidRPr="00C06834" w:rsidRDefault="00C06834" w:rsidP="00595494">
            <w:pPr>
              <w:spacing w:after="0" w:line="240" w:lineRule="auto"/>
              <w:jc w:val="center"/>
              <w:outlineLvl w:val="5"/>
              <w:rPr>
                <w:rFonts w:ascii="Times New Roman" w:eastAsia="Times New Roman" w:hAnsi="Times New Roman" w:cs="Times New Roman"/>
                <w:b/>
                <w:bCs/>
                <w:sz w:val="28"/>
                <w:szCs w:val="28"/>
                <w:lang w:val="uk-UA" w:eastAsia="ru-RU"/>
              </w:rPr>
            </w:pPr>
            <w:r w:rsidRPr="00C06834">
              <w:rPr>
                <w:rFonts w:ascii="Times New Roman" w:eastAsia="Times New Roman" w:hAnsi="Times New Roman" w:cs="Times New Roman"/>
                <w:b/>
                <w:bCs/>
                <w:sz w:val="28"/>
                <w:szCs w:val="28"/>
                <w:lang w:eastAsia="ru-RU"/>
              </w:rPr>
              <w:t>ECTS</w:t>
            </w:r>
          </w:p>
        </w:tc>
        <w:tc>
          <w:tcPr>
            <w:tcW w:w="4253" w:type="dxa"/>
          </w:tcPr>
          <w:p w:rsidR="00C06834" w:rsidRPr="00C06834" w:rsidRDefault="00C06834" w:rsidP="00595494">
            <w:pPr>
              <w:spacing w:after="0" w:line="240" w:lineRule="auto"/>
              <w:jc w:val="center"/>
              <w:outlineLvl w:val="4"/>
              <w:rPr>
                <w:rFonts w:ascii="Times New Roman" w:eastAsia="Times New Roman" w:hAnsi="Times New Roman" w:cs="Times New Roman"/>
                <w:b/>
                <w:bCs/>
                <w:iCs/>
                <w:sz w:val="28"/>
                <w:szCs w:val="28"/>
                <w:lang w:val="uk-UA" w:eastAsia="ru-RU"/>
              </w:rPr>
            </w:pPr>
            <w:r w:rsidRPr="00C06834">
              <w:rPr>
                <w:rFonts w:ascii="Times New Roman" w:eastAsia="Times New Roman" w:hAnsi="Times New Roman" w:cs="Times New Roman"/>
                <w:b/>
                <w:bCs/>
                <w:iCs/>
                <w:sz w:val="28"/>
                <w:szCs w:val="28"/>
                <w:lang w:val="uk-UA" w:eastAsia="ru-RU"/>
              </w:rPr>
              <w:t>За шкалою</w:t>
            </w:r>
          </w:p>
          <w:p w:rsidR="00C06834" w:rsidRPr="00C06834" w:rsidRDefault="00C06834" w:rsidP="00595494">
            <w:pPr>
              <w:suppressAutoHyphens/>
              <w:spacing w:after="0" w:line="240" w:lineRule="auto"/>
              <w:jc w:val="center"/>
              <w:rPr>
                <w:rFonts w:ascii="Times New Roman" w:eastAsia="Times New Roman" w:hAnsi="Times New Roman" w:cs="Times New Roman"/>
                <w:b/>
                <w:sz w:val="28"/>
                <w:szCs w:val="28"/>
                <w:lang w:val="uk-UA" w:eastAsia="ar-SA"/>
              </w:rPr>
            </w:pPr>
            <w:r w:rsidRPr="00C06834">
              <w:rPr>
                <w:rFonts w:ascii="Times New Roman" w:eastAsia="Times New Roman" w:hAnsi="Times New Roman" w:cs="Times New Roman"/>
                <w:b/>
                <w:sz w:val="28"/>
                <w:szCs w:val="28"/>
                <w:lang w:val="uk-UA" w:eastAsia="ar-SA"/>
              </w:rPr>
              <w:t xml:space="preserve">   університету</w:t>
            </w:r>
          </w:p>
        </w:tc>
        <w:tc>
          <w:tcPr>
            <w:tcW w:w="2440" w:type="dxa"/>
          </w:tcPr>
          <w:p w:rsidR="00C06834" w:rsidRPr="00C06834" w:rsidRDefault="00C06834" w:rsidP="00595494">
            <w:pPr>
              <w:keepNext/>
              <w:numPr>
                <w:ilvl w:val="2"/>
                <w:numId w:val="8"/>
              </w:numPr>
              <w:suppressAutoHyphens/>
              <w:spacing w:after="0" w:line="240" w:lineRule="auto"/>
              <w:ind w:left="0" w:firstLine="658"/>
              <w:jc w:val="center"/>
              <w:outlineLvl w:val="2"/>
              <w:rPr>
                <w:rFonts w:ascii="Times New Roman" w:eastAsia="Times New Roman" w:hAnsi="Times New Roman" w:cs="Times New Roman"/>
                <w:b/>
                <w:iCs/>
                <w:sz w:val="28"/>
                <w:szCs w:val="28"/>
                <w:lang w:val="uk-UA" w:eastAsia="ar-SA"/>
              </w:rPr>
            </w:pPr>
            <w:proofErr w:type="spellStart"/>
            <w:r w:rsidRPr="00C06834">
              <w:rPr>
                <w:rFonts w:ascii="Times New Roman" w:eastAsia="Times New Roman" w:hAnsi="Times New Roman" w:cs="Times New Roman"/>
                <w:b/>
                <w:iCs/>
                <w:sz w:val="28"/>
                <w:szCs w:val="28"/>
                <w:lang w:val="uk-UA" w:eastAsia="ar-SA"/>
              </w:rPr>
              <w:t>ЕЕкзамен</w:t>
            </w:r>
            <w:proofErr w:type="spellEnd"/>
          </w:p>
        </w:tc>
      </w:tr>
      <w:tr w:rsidR="00C06834" w:rsidRPr="00C06834" w:rsidTr="00595494">
        <w:trPr>
          <w:cantSplit/>
          <w:trHeight w:val="1119"/>
          <w:jc w:val="center"/>
        </w:trPr>
        <w:tc>
          <w:tcPr>
            <w:tcW w:w="2350" w:type="dxa"/>
            <w:vAlign w:val="center"/>
            <w:hideMark/>
          </w:tcPr>
          <w:p w:rsidR="00C06834" w:rsidRPr="00C06834" w:rsidRDefault="00C06834" w:rsidP="00595494">
            <w:pPr>
              <w:spacing w:after="0" w:line="240" w:lineRule="auto"/>
              <w:jc w:val="center"/>
              <w:rPr>
                <w:rFonts w:ascii="Times New Roman" w:eastAsia="Times New Roman" w:hAnsi="Times New Roman" w:cs="Times New Roman"/>
                <w:b/>
                <w:bCs/>
                <w:sz w:val="28"/>
                <w:szCs w:val="28"/>
                <w:lang w:val="uk-UA" w:eastAsia="ru-RU"/>
              </w:rPr>
            </w:pPr>
            <w:r w:rsidRPr="00C06834">
              <w:rPr>
                <w:rFonts w:ascii="Times New Roman" w:eastAsia="Times New Roman" w:hAnsi="Times New Roman" w:cs="Times New Roman"/>
                <w:color w:val="000000"/>
                <w:spacing w:val="-2"/>
                <w:sz w:val="28"/>
                <w:szCs w:val="28"/>
                <w:lang w:val="uk-UA" w:eastAsia="ar-SA"/>
              </w:rPr>
              <w:t>А</w:t>
            </w:r>
          </w:p>
        </w:tc>
        <w:tc>
          <w:tcPr>
            <w:tcW w:w="4253" w:type="dxa"/>
            <w:vAlign w:val="center"/>
            <w:hideMark/>
          </w:tcPr>
          <w:p w:rsidR="00C06834" w:rsidRPr="00C06834" w:rsidRDefault="00C06834" w:rsidP="00595494">
            <w:pPr>
              <w:spacing w:after="0" w:line="240" w:lineRule="auto"/>
              <w:jc w:val="center"/>
              <w:rPr>
                <w:rFonts w:ascii="Times New Roman" w:eastAsia="Times New Roman" w:hAnsi="Times New Roman" w:cs="Times New Roman"/>
                <w:sz w:val="28"/>
                <w:szCs w:val="28"/>
                <w:lang w:val="uk-UA" w:eastAsia="ar-SA"/>
              </w:rPr>
            </w:pPr>
            <w:r w:rsidRPr="00C06834">
              <w:rPr>
                <w:rFonts w:ascii="Times New Roman" w:eastAsia="Times New Roman" w:hAnsi="Times New Roman" w:cs="Times New Roman"/>
                <w:sz w:val="28"/>
                <w:szCs w:val="28"/>
                <w:lang w:val="uk-UA" w:eastAsia="ar-SA"/>
              </w:rPr>
              <w:t>90-100</w:t>
            </w:r>
          </w:p>
          <w:p w:rsidR="00C06834" w:rsidRPr="00C06834" w:rsidRDefault="00C06834" w:rsidP="00595494">
            <w:pPr>
              <w:spacing w:after="0" w:line="240" w:lineRule="auto"/>
              <w:jc w:val="center"/>
              <w:rPr>
                <w:rFonts w:ascii="Times New Roman" w:eastAsia="Times New Roman" w:hAnsi="Times New Roman" w:cs="Times New Roman"/>
                <w:sz w:val="28"/>
                <w:szCs w:val="28"/>
                <w:lang w:val="uk-UA" w:eastAsia="ar-SA"/>
              </w:rPr>
            </w:pPr>
            <w:r w:rsidRPr="00C06834">
              <w:rPr>
                <w:rFonts w:ascii="Times New Roman" w:eastAsia="Times New Roman" w:hAnsi="Times New Roman" w:cs="Times New Roman"/>
                <w:sz w:val="28"/>
                <w:szCs w:val="28"/>
                <w:lang w:val="uk-UA" w:eastAsia="ar-SA"/>
              </w:rPr>
              <w:t>(відмінно)</w:t>
            </w:r>
          </w:p>
        </w:tc>
        <w:tc>
          <w:tcPr>
            <w:tcW w:w="2440" w:type="dxa"/>
            <w:vAlign w:val="center"/>
            <w:hideMark/>
          </w:tcPr>
          <w:p w:rsidR="00C06834" w:rsidRPr="00C06834" w:rsidRDefault="00C06834" w:rsidP="00595494">
            <w:pPr>
              <w:keepNext/>
              <w:widowControl w:val="0"/>
              <w:numPr>
                <w:ilvl w:val="3"/>
                <w:numId w:val="8"/>
              </w:numPr>
              <w:suppressAutoHyphens/>
              <w:spacing w:after="0" w:line="240" w:lineRule="auto"/>
              <w:ind w:left="0" w:firstLine="560"/>
              <w:jc w:val="center"/>
              <w:outlineLvl w:val="3"/>
              <w:rPr>
                <w:rFonts w:ascii="Times New Roman" w:eastAsia="Times New Roman" w:hAnsi="Times New Roman" w:cs="Times New Roman"/>
                <w:bCs/>
                <w:iCs/>
                <w:sz w:val="28"/>
                <w:szCs w:val="28"/>
                <w:lang w:val="uk-UA" w:eastAsia="ar-SA"/>
              </w:rPr>
            </w:pPr>
            <w:r w:rsidRPr="00C06834">
              <w:rPr>
                <w:rFonts w:ascii="Times New Roman" w:eastAsia="Times New Roman" w:hAnsi="Times New Roman" w:cs="Times New Roman"/>
                <w:bCs/>
                <w:iCs/>
                <w:sz w:val="28"/>
                <w:szCs w:val="28"/>
                <w:lang w:val="uk-UA" w:eastAsia="ar-SA"/>
              </w:rPr>
              <w:t>55 (відмінно)</w:t>
            </w:r>
          </w:p>
        </w:tc>
      </w:tr>
      <w:tr w:rsidR="00C06834" w:rsidRPr="00C06834" w:rsidTr="00C06834">
        <w:trPr>
          <w:cantSplit/>
          <w:jc w:val="center"/>
        </w:trPr>
        <w:tc>
          <w:tcPr>
            <w:tcW w:w="2350" w:type="dxa"/>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B</w:t>
            </w:r>
          </w:p>
        </w:tc>
        <w:tc>
          <w:tcPr>
            <w:tcW w:w="4253" w:type="dxa"/>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85 – 89</w:t>
            </w:r>
          </w:p>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(дуже добре)</w:t>
            </w:r>
          </w:p>
        </w:tc>
        <w:tc>
          <w:tcPr>
            <w:tcW w:w="2440" w:type="dxa"/>
            <w:vMerge w:val="restart"/>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4 (добре)</w:t>
            </w:r>
          </w:p>
        </w:tc>
      </w:tr>
      <w:tr w:rsidR="00C06834" w:rsidRPr="00C06834" w:rsidTr="00C06834">
        <w:trPr>
          <w:cantSplit/>
          <w:jc w:val="center"/>
        </w:trPr>
        <w:tc>
          <w:tcPr>
            <w:tcW w:w="2350" w:type="dxa"/>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C</w:t>
            </w:r>
          </w:p>
        </w:tc>
        <w:tc>
          <w:tcPr>
            <w:tcW w:w="4253" w:type="dxa"/>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75 – 84</w:t>
            </w:r>
          </w:p>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(добре)</w:t>
            </w:r>
          </w:p>
        </w:tc>
        <w:tc>
          <w:tcPr>
            <w:tcW w:w="2440" w:type="dxa"/>
            <w:vMerge/>
            <w:vAlign w:val="center"/>
            <w:hideMark/>
          </w:tcPr>
          <w:p w:rsidR="00C06834" w:rsidRPr="00C06834" w:rsidRDefault="00C06834" w:rsidP="00595494">
            <w:pPr>
              <w:spacing w:after="0" w:line="240" w:lineRule="auto"/>
              <w:rPr>
                <w:rFonts w:ascii="Times New Roman" w:eastAsia="Times New Roman" w:hAnsi="Times New Roman" w:cs="Times New Roman"/>
                <w:color w:val="000000"/>
                <w:spacing w:val="-2"/>
                <w:sz w:val="28"/>
                <w:szCs w:val="28"/>
                <w:lang w:val="uk-UA" w:eastAsia="ar-SA"/>
              </w:rPr>
            </w:pPr>
          </w:p>
        </w:tc>
      </w:tr>
      <w:tr w:rsidR="00C06834" w:rsidRPr="00C06834" w:rsidTr="00C06834">
        <w:trPr>
          <w:cantSplit/>
          <w:jc w:val="center"/>
        </w:trPr>
        <w:tc>
          <w:tcPr>
            <w:tcW w:w="2350" w:type="dxa"/>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D</w:t>
            </w:r>
          </w:p>
        </w:tc>
        <w:tc>
          <w:tcPr>
            <w:tcW w:w="4253" w:type="dxa"/>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70 – 74</w:t>
            </w:r>
          </w:p>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 xml:space="preserve">(задовільно) </w:t>
            </w:r>
          </w:p>
        </w:tc>
        <w:tc>
          <w:tcPr>
            <w:tcW w:w="2440" w:type="dxa"/>
            <w:vMerge w:val="restart"/>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3 (задовільно)</w:t>
            </w:r>
          </w:p>
        </w:tc>
      </w:tr>
      <w:tr w:rsidR="00C06834" w:rsidRPr="00C06834" w:rsidTr="00C06834">
        <w:trPr>
          <w:cantSplit/>
          <w:jc w:val="center"/>
        </w:trPr>
        <w:tc>
          <w:tcPr>
            <w:tcW w:w="2350" w:type="dxa"/>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E</w:t>
            </w:r>
          </w:p>
        </w:tc>
        <w:tc>
          <w:tcPr>
            <w:tcW w:w="4253" w:type="dxa"/>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60 – 69</w:t>
            </w:r>
          </w:p>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(достатньо)</w:t>
            </w:r>
          </w:p>
        </w:tc>
        <w:tc>
          <w:tcPr>
            <w:tcW w:w="2440" w:type="dxa"/>
            <w:vMerge/>
            <w:vAlign w:val="center"/>
            <w:hideMark/>
          </w:tcPr>
          <w:p w:rsidR="00C06834" w:rsidRPr="00C06834" w:rsidRDefault="00C06834" w:rsidP="00595494">
            <w:pPr>
              <w:spacing w:after="0" w:line="240" w:lineRule="auto"/>
              <w:rPr>
                <w:rFonts w:ascii="Times New Roman" w:eastAsia="Times New Roman" w:hAnsi="Times New Roman" w:cs="Times New Roman"/>
                <w:color w:val="000000"/>
                <w:spacing w:val="-2"/>
                <w:sz w:val="28"/>
                <w:szCs w:val="28"/>
                <w:lang w:val="uk-UA" w:eastAsia="ar-SA"/>
              </w:rPr>
            </w:pPr>
          </w:p>
        </w:tc>
      </w:tr>
      <w:tr w:rsidR="00C06834" w:rsidRPr="00C06834" w:rsidTr="00C06834">
        <w:trPr>
          <w:cantSplit/>
          <w:jc w:val="center"/>
        </w:trPr>
        <w:tc>
          <w:tcPr>
            <w:tcW w:w="2350" w:type="dxa"/>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FX</w:t>
            </w:r>
          </w:p>
        </w:tc>
        <w:tc>
          <w:tcPr>
            <w:tcW w:w="4253" w:type="dxa"/>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35 – 59</w:t>
            </w:r>
          </w:p>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(незадовільно – з можливістю повторного складання)</w:t>
            </w:r>
          </w:p>
        </w:tc>
        <w:tc>
          <w:tcPr>
            <w:tcW w:w="2440" w:type="dxa"/>
            <w:vMerge w:val="restart"/>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2 (незадовільно)</w:t>
            </w:r>
          </w:p>
        </w:tc>
      </w:tr>
      <w:tr w:rsidR="00C06834" w:rsidRPr="00C06834" w:rsidTr="00C06834">
        <w:trPr>
          <w:cantSplit/>
          <w:jc w:val="center"/>
        </w:trPr>
        <w:tc>
          <w:tcPr>
            <w:tcW w:w="2350" w:type="dxa"/>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F</w:t>
            </w:r>
          </w:p>
        </w:tc>
        <w:tc>
          <w:tcPr>
            <w:tcW w:w="4253" w:type="dxa"/>
            <w:vAlign w:val="center"/>
            <w:hideMark/>
          </w:tcPr>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1 – 34</w:t>
            </w:r>
          </w:p>
          <w:p w:rsidR="00C06834" w:rsidRPr="00C06834" w:rsidRDefault="00C06834" w:rsidP="00595494">
            <w:pPr>
              <w:suppressAutoHyphens/>
              <w:spacing w:after="0" w:line="240" w:lineRule="auto"/>
              <w:jc w:val="center"/>
              <w:rPr>
                <w:rFonts w:ascii="Times New Roman" w:eastAsia="Times New Roman" w:hAnsi="Times New Roman" w:cs="Times New Roman"/>
                <w:color w:val="000000"/>
                <w:spacing w:val="-2"/>
                <w:sz w:val="28"/>
                <w:szCs w:val="28"/>
                <w:lang w:val="uk-UA" w:eastAsia="ar-SA"/>
              </w:rPr>
            </w:pPr>
            <w:r w:rsidRPr="00C06834">
              <w:rPr>
                <w:rFonts w:ascii="Times New Roman" w:eastAsia="Times New Roman" w:hAnsi="Times New Roman" w:cs="Times New Roman"/>
                <w:color w:val="000000"/>
                <w:spacing w:val="-2"/>
                <w:sz w:val="28"/>
                <w:szCs w:val="28"/>
                <w:lang w:val="uk-UA" w:eastAsia="ar-SA"/>
              </w:rPr>
              <w:t>(незадовільно – з обов’язковим повторним курсом)</w:t>
            </w:r>
          </w:p>
        </w:tc>
        <w:tc>
          <w:tcPr>
            <w:tcW w:w="2440" w:type="dxa"/>
            <w:vMerge/>
            <w:vAlign w:val="center"/>
            <w:hideMark/>
          </w:tcPr>
          <w:p w:rsidR="00C06834" w:rsidRPr="00C06834" w:rsidRDefault="00C06834" w:rsidP="00595494">
            <w:pPr>
              <w:spacing w:after="0" w:line="240" w:lineRule="auto"/>
              <w:rPr>
                <w:rFonts w:ascii="Times New Roman" w:eastAsia="Times New Roman" w:hAnsi="Times New Roman" w:cs="Times New Roman"/>
                <w:color w:val="000000"/>
                <w:spacing w:val="-2"/>
                <w:sz w:val="28"/>
                <w:szCs w:val="28"/>
                <w:lang w:val="uk-UA" w:eastAsia="ar-SA"/>
              </w:rPr>
            </w:pPr>
          </w:p>
        </w:tc>
      </w:tr>
    </w:tbl>
    <w:p w:rsidR="00C06834" w:rsidRPr="00C06834" w:rsidRDefault="00C06834" w:rsidP="00595494">
      <w:p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b/>
          <w:bCs/>
          <w:iCs/>
          <w:sz w:val="28"/>
          <w:szCs w:val="28"/>
          <w:lang w:val="uk-UA" w:eastAsia="ru-RU"/>
        </w:rPr>
        <w:t xml:space="preserve">Критерії оцінювання підсумкового контролю – </w:t>
      </w:r>
      <w:r w:rsidR="00595494">
        <w:rPr>
          <w:rFonts w:ascii="Times New Roman" w:eastAsia="Times New Roman" w:hAnsi="Times New Roman" w:cs="Times New Roman"/>
          <w:b/>
          <w:bCs/>
          <w:iCs/>
          <w:sz w:val="28"/>
          <w:szCs w:val="28"/>
          <w:lang w:val="uk-UA" w:eastAsia="ru-RU"/>
        </w:rPr>
        <w:t>залік</w:t>
      </w:r>
      <w:r w:rsidRPr="00C06834">
        <w:rPr>
          <w:rFonts w:ascii="Times New Roman" w:eastAsia="Times New Roman" w:hAnsi="Times New Roman" w:cs="Times New Roman"/>
          <w:b/>
          <w:bCs/>
          <w:iCs/>
          <w:sz w:val="28"/>
          <w:szCs w:val="28"/>
          <w:lang w:val="uk-UA" w:eastAsia="ru-RU"/>
        </w:rPr>
        <w:t>у (20 балів).</w:t>
      </w:r>
      <w:r w:rsidRPr="00C06834">
        <w:rPr>
          <w:rFonts w:ascii="Times New Roman" w:eastAsia="Times New Roman" w:hAnsi="Times New Roman" w:cs="Times New Roman"/>
          <w:sz w:val="28"/>
          <w:szCs w:val="28"/>
          <w:lang w:val="uk-UA" w:eastAsia="ru-RU"/>
        </w:rPr>
        <w:t xml:space="preserve"> </w:t>
      </w:r>
    </w:p>
    <w:p w:rsidR="00C06834" w:rsidRPr="00C06834" w:rsidRDefault="00C06834" w:rsidP="00C06834">
      <w:pPr>
        <w:tabs>
          <w:tab w:val="left" w:pos="1134"/>
        </w:tabs>
        <w:spacing w:after="0" w:line="240" w:lineRule="auto"/>
        <w:ind w:firstLine="709"/>
        <w:jc w:val="both"/>
        <w:rPr>
          <w:rFonts w:ascii="Times New Roman" w:eastAsia="Times New Roman" w:hAnsi="Times New Roman" w:cs="Times New Roman"/>
          <w:color w:val="000000"/>
          <w:spacing w:val="-2"/>
          <w:sz w:val="28"/>
          <w:szCs w:val="28"/>
          <w:lang w:val="uk-UA" w:eastAsia="ru-RU"/>
        </w:rPr>
      </w:pPr>
      <w:r w:rsidRPr="00C06834">
        <w:rPr>
          <w:rFonts w:ascii="Times New Roman" w:eastAsia="Times New Roman" w:hAnsi="Times New Roman" w:cs="Times New Roman"/>
          <w:sz w:val="28"/>
          <w:szCs w:val="28"/>
          <w:lang w:val="uk-UA" w:eastAsia="ru-RU"/>
        </w:rPr>
        <w:t>Екзамен проводиться у письмовій формі для покращання оцінки, отриманої за результатами поточного рейтингового контролю</w:t>
      </w:r>
      <w:r w:rsidRPr="00C06834">
        <w:rPr>
          <w:rFonts w:ascii="Times New Roman" w:eastAsia="Times New Roman" w:hAnsi="Times New Roman" w:cs="Times New Roman"/>
          <w:color w:val="000000"/>
          <w:spacing w:val="-2"/>
          <w:sz w:val="28"/>
          <w:szCs w:val="28"/>
          <w:lang w:val="uk-UA" w:eastAsia="ru-RU"/>
        </w:rPr>
        <w:t xml:space="preserve">. </w:t>
      </w:r>
    </w:p>
    <w:p w:rsidR="00C06834" w:rsidRPr="00C06834" w:rsidRDefault="00595494" w:rsidP="00C06834">
      <w:pPr>
        <w:tabs>
          <w:tab w:val="left" w:pos="1134"/>
        </w:tabs>
        <w:spacing w:after="0" w:line="240" w:lineRule="auto"/>
        <w:ind w:firstLine="709"/>
        <w:jc w:val="both"/>
        <w:rPr>
          <w:rFonts w:ascii="Times New Roman" w:eastAsia="Times New Roman" w:hAnsi="Times New Roman" w:cs="Times New Roman"/>
          <w:b/>
          <w:bCs/>
          <w:color w:val="000000"/>
          <w:spacing w:val="-2"/>
          <w:sz w:val="28"/>
          <w:szCs w:val="28"/>
          <w:lang w:val="uk-UA" w:eastAsia="ru-RU"/>
        </w:rPr>
      </w:pPr>
      <w:r>
        <w:rPr>
          <w:rFonts w:ascii="Times New Roman" w:eastAsia="Times New Roman" w:hAnsi="Times New Roman" w:cs="Times New Roman"/>
          <w:b/>
          <w:bCs/>
          <w:color w:val="000000"/>
          <w:spacing w:val="-2"/>
          <w:sz w:val="28"/>
          <w:szCs w:val="28"/>
          <w:lang w:val="uk-UA" w:eastAsia="ru-RU"/>
        </w:rPr>
        <w:t>Б</w:t>
      </w:r>
      <w:r w:rsidR="00C06834" w:rsidRPr="00C06834">
        <w:rPr>
          <w:rFonts w:ascii="Times New Roman" w:eastAsia="Times New Roman" w:hAnsi="Times New Roman" w:cs="Times New Roman"/>
          <w:b/>
          <w:bCs/>
          <w:color w:val="000000"/>
          <w:spacing w:val="-2"/>
          <w:sz w:val="28"/>
          <w:szCs w:val="28"/>
          <w:lang w:val="uk-UA" w:eastAsia="ru-RU"/>
        </w:rPr>
        <w:t>ілет складається з трьох теоретичних питань.</w:t>
      </w:r>
    </w:p>
    <w:p w:rsidR="00C06834" w:rsidRPr="00C06834" w:rsidRDefault="00C06834" w:rsidP="00C06834">
      <w:pPr>
        <w:tabs>
          <w:tab w:val="left" w:pos="1134"/>
        </w:tabs>
        <w:spacing w:after="0" w:line="240" w:lineRule="auto"/>
        <w:ind w:firstLine="709"/>
        <w:jc w:val="both"/>
        <w:rPr>
          <w:rFonts w:ascii="Times New Roman" w:eastAsia="Times New Roman" w:hAnsi="Times New Roman" w:cs="Times New Roman"/>
          <w:color w:val="000000"/>
          <w:spacing w:val="-2"/>
          <w:sz w:val="28"/>
          <w:szCs w:val="28"/>
          <w:lang w:val="uk-UA" w:eastAsia="ru-RU"/>
        </w:rPr>
      </w:pPr>
      <w:r w:rsidRPr="00C06834">
        <w:rPr>
          <w:rFonts w:ascii="Times New Roman" w:eastAsia="Times New Roman" w:hAnsi="Times New Roman" w:cs="Times New Roman"/>
          <w:color w:val="000000"/>
          <w:spacing w:val="-2"/>
          <w:sz w:val="28"/>
          <w:szCs w:val="28"/>
          <w:lang w:val="uk-UA" w:eastAsia="ru-RU"/>
        </w:rPr>
        <w:t>Максимальний результат виконання екзаменаційного завдання оцінюється в 20 балів:</w:t>
      </w:r>
    </w:p>
    <w:p w:rsidR="00C06834" w:rsidRPr="00C06834" w:rsidRDefault="00C06834" w:rsidP="00C06834">
      <w:pPr>
        <w:spacing w:after="0" w:line="240" w:lineRule="auto"/>
        <w:ind w:firstLine="709"/>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b/>
          <w:bCs/>
          <w:iCs/>
          <w:sz w:val="28"/>
          <w:szCs w:val="28"/>
          <w:lang w:val="uk-UA" w:eastAsia="ru-RU"/>
        </w:rPr>
        <w:t>20 балів</w:t>
      </w:r>
      <w:r w:rsidRPr="00C06834">
        <w:rPr>
          <w:rFonts w:ascii="Times New Roman" w:eastAsia="Times New Roman" w:hAnsi="Times New Roman" w:cs="Times New Roman"/>
          <w:sz w:val="28"/>
          <w:szCs w:val="28"/>
          <w:lang w:val="uk-UA" w:eastAsia="ru-RU"/>
        </w:rPr>
        <w:t xml:space="preserve"> передбачає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 Кожне питання оцінюється в 7 балів.</w:t>
      </w:r>
    </w:p>
    <w:p w:rsidR="00C06834" w:rsidRPr="00C06834" w:rsidRDefault="00C06834" w:rsidP="00C06834">
      <w:pPr>
        <w:spacing w:after="0" w:line="240" w:lineRule="auto"/>
        <w:ind w:firstLine="709"/>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b/>
          <w:bCs/>
          <w:iCs/>
          <w:sz w:val="28"/>
          <w:szCs w:val="28"/>
          <w:lang w:val="uk-UA" w:eastAsia="ru-RU"/>
        </w:rPr>
        <w:t>19 – 15 балів</w:t>
      </w:r>
      <w:r w:rsidRPr="00C06834">
        <w:rPr>
          <w:rFonts w:ascii="Times New Roman" w:eastAsia="Times New Roman" w:hAnsi="Times New Roman" w:cs="Times New Roman"/>
          <w:i/>
          <w:sz w:val="28"/>
          <w:szCs w:val="28"/>
          <w:lang w:val="uk-UA" w:eastAsia="ru-RU"/>
        </w:rPr>
        <w:t xml:space="preserve"> </w:t>
      </w:r>
      <w:r w:rsidRPr="00C06834">
        <w:rPr>
          <w:rFonts w:ascii="Times New Roman" w:eastAsia="Times New Roman" w:hAnsi="Times New Roman" w:cs="Times New Roman"/>
          <w:sz w:val="28"/>
          <w:szCs w:val="28"/>
          <w:lang w:val="uk-UA" w:eastAsia="ru-RU"/>
        </w:rPr>
        <w:t xml:space="preserve">передбачає досить високий рівень знань і навичок: відповідь логічна, містить деякі неточності при формулюванні узагальнень, наведенні прикладів; наявні труднощі при формулюванні узагальнюючих висновків, слабке знання додаткової літератури. </w:t>
      </w:r>
    </w:p>
    <w:p w:rsidR="00C06834" w:rsidRPr="00C06834" w:rsidRDefault="00C06834" w:rsidP="00C06834">
      <w:pPr>
        <w:spacing w:after="0" w:line="240" w:lineRule="auto"/>
        <w:ind w:firstLine="709"/>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b/>
          <w:bCs/>
          <w:iCs/>
          <w:sz w:val="28"/>
          <w:szCs w:val="28"/>
          <w:lang w:val="uk-UA" w:eastAsia="ru-RU"/>
        </w:rPr>
        <w:t>14 – 10 балів</w:t>
      </w:r>
      <w:r w:rsidRPr="00C06834">
        <w:rPr>
          <w:rFonts w:ascii="Times New Roman" w:eastAsia="Times New Roman" w:hAnsi="Times New Roman" w:cs="Times New Roman"/>
          <w:i/>
          <w:sz w:val="28"/>
          <w:szCs w:val="28"/>
          <w:lang w:val="uk-UA" w:eastAsia="ru-RU"/>
        </w:rPr>
        <w:t xml:space="preserve"> </w:t>
      </w:r>
      <w:r w:rsidRPr="00C06834">
        <w:rPr>
          <w:rFonts w:ascii="Times New Roman" w:eastAsia="Times New Roman" w:hAnsi="Times New Roman" w:cs="Times New Roman"/>
          <w:sz w:val="28"/>
          <w:szCs w:val="28"/>
          <w:lang w:val="uk-UA" w:eastAsia="ru-RU"/>
        </w:rPr>
        <w:t>передбачає наявність знань лише основної літератури, студент відповідає по суті на питання і в загальній формі розбирається в матеріалі, але відповідь неповна і містить неточності, порушується послідовність викладання матеріалу, виникають труднощі, застосовуючи знання при наведенні прикладів.</w:t>
      </w:r>
    </w:p>
    <w:p w:rsidR="00C06834" w:rsidRPr="00C06834" w:rsidRDefault="00C06834" w:rsidP="00C06834">
      <w:pPr>
        <w:spacing w:after="0" w:line="240" w:lineRule="auto"/>
        <w:ind w:firstLine="709"/>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b/>
          <w:bCs/>
          <w:iCs/>
          <w:sz w:val="28"/>
          <w:szCs w:val="28"/>
          <w:lang w:val="uk-UA" w:eastAsia="ru-RU"/>
        </w:rPr>
        <w:t>9 – 5 балів</w:t>
      </w:r>
      <w:r w:rsidRPr="00C06834">
        <w:rPr>
          <w:rFonts w:ascii="Times New Roman" w:eastAsia="Times New Roman" w:hAnsi="Times New Roman" w:cs="Times New Roman"/>
          <w:i/>
          <w:sz w:val="28"/>
          <w:szCs w:val="28"/>
          <w:lang w:val="uk-UA" w:eastAsia="ru-RU"/>
        </w:rPr>
        <w:t xml:space="preserve"> </w:t>
      </w:r>
      <w:r w:rsidRPr="00C06834">
        <w:rPr>
          <w:rFonts w:ascii="Times New Roman" w:eastAsia="Times New Roman" w:hAnsi="Times New Roman" w:cs="Times New Roman"/>
          <w:sz w:val="28"/>
          <w:szCs w:val="28"/>
          <w:lang w:val="uk-UA" w:eastAsia="ru-RU"/>
        </w:rPr>
        <w:t xml:space="preserve">передбачає неповні знання студента основної літератури; студент лише в загальній формі розбирається в матеріалі, відповідь неповна і неглибока; недосить правильні формулювання, порушується послідовність викладення матеріалу, виникають труднощі при наведенні прикладів. </w:t>
      </w:r>
    </w:p>
    <w:p w:rsidR="00C06834" w:rsidRPr="00C06834" w:rsidRDefault="00C06834" w:rsidP="00C06834">
      <w:pPr>
        <w:spacing w:after="0" w:line="240" w:lineRule="auto"/>
        <w:ind w:firstLine="709"/>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b/>
          <w:bCs/>
          <w:iCs/>
          <w:sz w:val="28"/>
          <w:szCs w:val="28"/>
          <w:lang w:val="uk-UA" w:eastAsia="ru-RU"/>
        </w:rPr>
        <w:lastRenderedPageBreak/>
        <w:t>4 - 1 балів</w:t>
      </w:r>
      <w:r w:rsidRPr="00C06834">
        <w:rPr>
          <w:rFonts w:ascii="Times New Roman" w:eastAsia="Times New Roman" w:hAnsi="Times New Roman" w:cs="Times New Roman"/>
          <w:i/>
          <w:sz w:val="28"/>
          <w:szCs w:val="28"/>
          <w:lang w:val="uk-UA" w:eastAsia="ru-RU"/>
        </w:rPr>
        <w:t xml:space="preserve"> </w:t>
      </w:r>
      <w:r w:rsidRPr="00C06834">
        <w:rPr>
          <w:rFonts w:ascii="Times New Roman" w:eastAsia="Times New Roman" w:hAnsi="Times New Roman" w:cs="Times New Roman"/>
          <w:sz w:val="28"/>
          <w:szCs w:val="28"/>
          <w:lang w:val="uk-UA" w:eastAsia="ru-RU"/>
        </w:rPr>
        <w:t>ставиться, коли студент не знає значної частини програмного матеріалу, допускає суттєві помилки при формулюванні та висвітленні понять, на додаткові питання відповідає не по суті, робить велику кількість помилок при відповіді.</w:t>
      </w:r>
    </w:p>
    <w:p w:rsidR="00C06834" w:rsidRPr="00C06834" w:rsidRDefault="00C06834" w:rsidP="00C06834">
      <w:pPr>
        <w:spacing w:after="0" w:line="240" w:lineRule="auto"/>
        <w:ind w:firstLine="709"/>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b/>
          <w:bCs/>
          <w:iCs/>
          <w:sz w:val="28"/>
          <w:szCs w:val="28"/>
          <w:lang w:val="uk-UA" w:eastAsia="ru-RU"/>
        </w:rPr>
        <w:t>0 балів</w:t>
      </w:r>
      <w:r w:rsidRPr="00C06834">
        <w:rPr>
          <w:rFonts w:ascii="Times New Roman" w:eastAsia="Times New Roman" w:hAnsi="Times New Roman" w:cs="Times New Roman"/>
          <w:sz w:val="28"/>
          <w:szCs w:val="28"/>
          <w:lang w:val="uk-UA" w:eastAsia="ru-RU"/>
        </w:rPr>
        <w:t xml:space="preserve"> ставиться, коли студент не розкрив поставлені питання, не засвоїв матеріал в обсязі, достатньому для подальшого навчання.</w:t>
      </w:r>
    </w:p>
    <w:p w:rsidR="00C06834" w:rsidRPr="00C06834" w:rsidRDefault="00C06834" w:rsidP="00C06834">
      <w:pPr>
        <w:shd w:val="clear" w:color="auto" w:fill="FFFFFF"/>
        <w:spacing w:after="0" w:line="240" w:lineRule="auto"/>
        <w:jc w:val="center"/>
        <w:rPr>
          <w:rFonts w:ascii="Times New Roman" w:eastAsia="Times New Roman" w:hAnsi="Times New Roman" w:cs="Times New Roman"/>
          <w:b/>
          <w:bCs/>
          <w:spacing w:val="-6"/>
          <w:sz w:val="28"/>
          <w:szCs w:val="28"/>
          <w:lang w:val="uk-UA" w:eastAsia="ru-RU"/>
        </w:rPr>
      </w:pPr>
      <w:r w:rsidRPr="00C06834">
        <w:rPr>
          <w:rFonts w:ascii="Times New Roman" w:eastAsia="Times New Roman" w:hAnsi="Times New Roman" w:cs="Times New Roman"/>
          <w:b/>
          <w:sz w:val="28"/>
          <w:szCs w:val="28"/>
          <w:lang w:val="uk-UA" w:eastAsia="ru-RU"/>
        </w:rPr>
        <w:t>8. Рекомендована література</w:t>
      </w:r>
    </w:p>
    <w:p w:rsidR="00C06834" w:rsidRPr="00C06834" w:rsidRDefault="00C06834" w:rsidP="00C06834">
      <w:pPr>
        <w:shd w:val="clear" w:color="auto" w:fill="FFFFFF"/>
        <w:spacing w:after="0" w:line="240" w:lineRule="auto"/>
        <w:jc w:val="center"/>
        <w:rPr>
          <w:rFonts w:ascii="Times New Roman" w:eastAsia="Times New Roman" w:hAnsi="Times New Roman" w:cs="Times New Roman"/>
          <w:b/>
          <w:bCs/>
          <w:spacing w:val="-6"/>
          <w:sz w:val="28"/>
          <w:szCs w:val="28"/>
          <w:lang w:val="uk-UA" w:eastAsia="ru-RU"/>
        </w:rPr>
      </w:pPr>
      <w:r w:rsidRPr="00C06834">
        <w:rPr>
          <w:rFonts w:ascii="Times New Roman" w:eastAsia="Times New Roman" w:hAnsi="Times New Roman" w:cs="Times New Roman"/>
          <w:b/>
          <w:bCs/>
          <w:spacing w:val="-6"/>
          <w:sz w:val="28"/>
          <w:szCs w:val="28"/>
          <w:lang w:val="uk-UA" w:eastAsia="ru-RU"/>
        </w:rPr>
        <w:t>Основна</w:t>
      </w:r>
    </w:p>
    <w:p w:rsidR="00C06834" w:rsidRPr="00C06834" w:rsidRDefault="00C06834" w:rsidP="00595494">
      <w:pPr>
        <w:numPr>
          <w:ilvl w:val="0"/>
          <w:numId w:val="4"/>
        </w:numPr>
        <w:tabs>
          <w:tab w:val="left" w:pos="-2552"/>
          <w:tab w:val="left" w:pos="-200"/>
          <w:tab w:val="left" w:pos="0"/>
          <w:tab w:val="left" w:pos="284"/>
          <w:tab w:val="left" w:pos="426"/>
        </w:tabs>
        <w:suppressAutoHyphens/>
        <w:spacing w:after="0" w:line="240" w:lineRule="auto"/>
        <w:ind w:left="0" w:firstLine="0"/>
        <w:jc w:val="both"/>
        <w:rPr>
          <w:rFonts w:ascii="Times New Roman" w:eastAsia="Calibri" w:hAnsi="Times New Roman" w:cs="Times New Roman"/>
          <w:sz w:val="28"/>
          <w:szCs w:val="28"/>
          <w:lang w:eastAsia="ru-RU"/>
        </w:rPr>
      </w:pPr>
      <w:proofErr w:type="spellStart"/>
      <w:r w:rsidRPr="00C06834">
        <w:rPr>
          <w:rFonts w:ascii="Times New Roman" w:eastAsia="Calibri" w:hAnsi="Times New Roman" w:cs="Times New Roman"/>
          <w:iCs/>
          <w:sz w:val="24"/>
          <w:szCs w:val="24"/>
          <w:lang w:val="uk-UA" w:eastAsia="ru-RU"/>
        </w:rPr>
        <w:t> </w:t>
      </w:r>
      <w:r w:rsidRPr="00C06834">
        <w:rPr>
          <w:rFonts w:ascii="Times New Roman" w:eastAsia="Calibri" w:hAnsi="Times New Roman" w:cs="Times New Roman"/>
          <w:bCs/>
          <w:sz w:val="28"/>
          <w:szCs w:val="28"/>
          <w:lang w:val="uk-UA" w:eastAsia="ru-RU"/>
        </w:rPr>
        <w:t>Гли</w:t>
      </w:r>
      <w:proofErr w:type="spellEnd"/>
      <w:r w:rsidRPr="00C06834">
        <w:rPr>
          <w:rFonts w:ascii="Times New Roman" w:eastAsia="Calibri" w:hAnsi="Times New Roman" w:cs="Times New Roman"/>
          <w:bCs/>
          <w:sz w:val="28"/>
          <w:szCs w:val="28"/>
          <w:lang w:val="uk-UA" w:eastAsia="ru-RU"/>
        </w:rPr>
        <w:t>няний В. П.</w:t>
      </w:r>
      <w:r w:rsidRPr="00C06834">
        <w:rPr>
          <w:rFonts w:ascii="Times New Roman" w:eastAsia="Calibri" w:hAnsi="Times New Roman" w:cs="Times New Roman"/>
          <w:sz w:val="28"/>
          <w:szCs w:val="28"/>
          <w:lang w:val="uk-UA" w:eastAsia="ru-RU"/>
        </w:rPr>
        <w:t xml:space="preserve"> Історія держави і права зарубіжних країн: </w:t>
      </w:r>
      <w:proofErr w:type="spellStart"/>
      <w:r w:rsidRPr="00C06834">
        <w:rPr>
          <w:rFonts w:ascii="Times New Roman" w:eastAsia="Calibri" w:hAnsi="Times New Roman" w:cs="Times New Roman"/>
          <w:sz w:val="28"/>
          <w:szCs w:val="28"/>
          <w:lang w:val="uk-UA" w:eastAsia="ru-RU"/>
        </w:rPr>
        <w:t>навч</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посіб</w:t>
      </w:r>
      <w:proofErr w:type="spellEnd"/>
      <w:r w:rsidRPr="00C06834">
        <w:rPr>
          <w:rFonts w:ascii="Times New Roman" w:eastAsia="Calibri" w:hAnsi="Times New Roman" w:cs="Times New Roman"/>
          <w:sz w:val="28"/>
          <w:szCs w:val="28"/>
          <w:lang w:val="uk-UA" w:eastAsia="ru-RU"/>
        </w:rPr>
        <w:t>. 7-е вид. Київ : Істина, 2012. 768 </w:t>
      </w:r>
      <w:r w:rsidRPr="00C06834">
        <w:rPr>
          <w:rFonts w:ascii="Times New Roman" w:eastAsia="Calibri" w:hAnsi="Times New Roman" w:cs="Times New Roman"/>
          <w:sz w:val="28"/>
          <w:szCs w:val="28"/>
          <w:lang w:eastAsia="ru-RU"/>
        </w:rPr>
        <w:t>с</w:t>
      </w:r>
      <w:r w:rsidRPr="00C06834">
        <w:rPr>
          <w:rFonts w:ascii="Times New Roman" w:eastAsia="Calibri" w:hAnsi="Times New Roman" w:cs="Times New Roman"/>
          <w:sz w:val="28"/>
          <w:szCs w:val="28"/>
          <w:lang w:val="uk-UA" w:eastAsia="ru-RU"/>
        </w:rPr>
        <w:t>.</w:t>
      </w:r>
    </w:p>
    <w:p w:rsidR="00C06834" w:rsidRPr="00C06834" w:rsidRDefault="00C06834" w:rsidP="00595494">
      <w:pPr>
        <w:numPr>
          <w:ilvl w:val="0"/>
          <w:numId w:val="4"/>
        </w:numPr>
        <w:tabs>
          <w:tab w:val="left" w:pos="-2552"/>
          <w:tab w:val="left" w:pos="-2127"/>
          <w:tab w:val="left" w:pos="0"/>
          <w:tab w:val="left" w:pos="284"/>
          <w:tab w:val="left" w:pos="709"/>
        </w:tabs>
        <w:suppressAutoHyphens/>
        <w:spacing w:after="0" w:line="240" w:lineRule="auto"/>
        <w:ind w:left="0" w:firstLine="0"/>
        <w:jc w:val="both"/>
        <w:rPr>
          <w:rFonts w:ascii="Times New Roman" w:eastAsia="Calibri" w:hAnsi="Times New Roman" w:cs="Times New Roman"/>
          <w:sz w:val="28"/>
          <w:szCs w:val="28"/>
          <w:lang w:eastAsia="ru-RU"/>
        </w:rPr>
      </w:pPr>
      <w:proofErr w:type="spellStart"/>
      <w:r w:rsidRPr="00C06834">
        <w:rPr>
          <w:rFonts w:ascii="Times New Roman" w:eastAsia="Calibri" w:hAnsi="Times New Roman" w:cs="Times New Roman"/>
          <w:iCs/>
          <w:sz w:val="28"/>
          <w:szCs w:val="28"/>
          <w:lang w:eastAsia="ru-RU"/>
        </w:rPr>
        <w:t>Бостан</w:t>
      </w:r>
      <w:proofErr w:type="spellEnd"/>
      <w:r w:rsidRPr="00C06834">
        <w:rPr>
          <w:rFonts w:ascii="Times New Roman" w:eastAsia="Calibri" w:hAnsi="Times New Roman" w:cs="Times New Roman"/>
          <w:iCs/>
          <w:sz w:val="28"/>
          <w:szCs w:val="28"/>
          <w:lang w:eastAsia="ru-RU"/>
        </w:rPr>
        <w:t xml:space="preserve"> Л.М., </w:t>
      </w:r>
      <w:proofErr w:type="spellStart"/>
      <w:r w:rsidRPr="00C06834">
        <w:rPr>
          <w:rFonts w:ascii="Times New Roman" w:eastAsia="Calibri" w:hAnsi="Times New Roman" w:cs="Times New Roman"/>
          <w:iCs/>
          <w:sz w:val="28"/>
          <w:szCs w:val="28"/>
          <w:lang w:eastAsia="ru-RU"/>
        </w:rPr>
        <w:t>Бостан</w:t>
      </w:r>
      <w:proofErr w:type="spellEnd"/>
      <w:r w:rsidRPr="00C06834">
        <w:rPr>
          <w:rFonts w:ascii="Times New Roman" w:eastAsia="Calibri" w:hAnsi="Times New Roman" w:cs="Times New Roman"/>
          <w:iCs/>
          <w:sz w:val="28"/>
          <w:szCs w:val="28"/>
          <w:lang w:eastAsia="ru-RU"/>
        </w:rPr>
        <w:t>, С.К. </w:t>
      </w:r>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Історія</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держави</w:t>
      </w:r>
      <w:proofErr w:type="spellEnd"/>
      <w:r w:rsidRPr="00C06834">
        <w:rPr>
          <w:rFonts w:ascii="Times New Roman" w:eastAsia="Calibri" w:hAnsi="Times New Roman" w:cs="Times New Roman"/>
          <w:sz w:val="28"/>
          <w:szCs w:val="28"/>
          <w:lang w:eastAsia="ru-RU"/>
        </w:rPr>
        <w:t xml:space="preserve"> і права </w:t>
      </w:r>
      <w:proofErr w:type="spellStart"/>
      <w:r w:rsidRPr="00C06834">
        <w:rPr>
          <w:rFonts w:ascii="Times New Roman" w:eastAsia="Calibri" w:hAnsi="Times New Roman" w:cs="Times New Roman"/>
          <w:sz w:val="28"/>
          <w:szCs w:val="28"/>
          <w:lang w:eastAsia="ru-RU"/>
        </w:rPr>
        <w:t>зарубіжних</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країн</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навч</w:t>
      </w:r>
      <w:proofErr w:type="spellEnd"/>
      <w:r w:rsidRPr="00C06834">
        <w:rPr>
          <w:rFonts w:ascii="Times New Roman" w:eastAsia="Calibri" w:hAnsi="Times New Roman" w:cs="Times New Roman"/>
          <w:sz w:val="28"/>
          <w:szCs w:val="28"/>
          <w:lang w:val="uk-UA" w:eastAsia="ru-RU"/>
        </w:rPr>
        <w:t xml:space="preserve">. </w:t>
      </w:r>
      <w:proofErr w:type="spellStart"/>
      <w:proofErr w:type="gramStart"/>
      <w:r w:rsidRPr="00C06834">
        <w:rPr>
          <w:rFonts w:ascii="Times New Roman" w:eastAsia="Calibri" w:hAnsi="Times New Roman" w:cs="Times New Roman"/>
          <w:sz w:val="28"/>
          <w:szCs w:val="28"/>
          <w:lang w:val="uk-UA" w:eastAsia="ru-RU"/>
        </w:rPr>
        <w:t>пос</w:t>
      </w:r>
      <w:proofErr w:type="gramEnd"/>
      <w:r w:rsidRPr="00C06834">
        <w:rPr>
          <w:rFonts w:ascii="Times New Roman" w:eastAsia="Calibri" w:hAnsi="Times New Roman" w:cs="Times New Roman"/>
          <w:sz w:val="28"/>
          <w:szCs w:val="28"/>
          <w:lang w:val="uk-UA" w:eastAsia="ru-RU"/>
        </w:rPr>
        <w:t>іб</w:t>
      </w:r>
      <w:proofErr w:type="spellEnd"/>
      <w:r w:rsidRPr="00C06834">
        <w:rPr>
          <w:rFonts w:ascii="Times New Roman" w:eastAsia="Calibri" w:hAnsi="Times New Roman" w:cs="Times New Roman"/>
          <w:sz w:val="28"/>
          <w:szCs w:val="28"/>
          <w:lang w:val="uk-UA" w:eastAsia="ru-RU"/>
        </w:rPr>
        <w:t xml:space="preserve">. </w:t>
      </w:r>
      <w:r w:rsidRPr="00C06834">
        <w:rPr>
          <w:rFonts w:ascii="Times New Roman" w:eastAsia="Calibri" w:hAnsi="Times New Roman" w:cs="Times New Roman"/>
          <w:sz w:val="28"/>
          <w:szCs w:val="28"/>
          <w:lang w:eastAsia="ru-RU"/>
        </w:rPr>
        <w:t xml:space="preserve">2-е вид. доп. й </w:t>
      </w:r>
      <w:proofErr w:type="spellStart"/>
      <w:r w:rsidRPr="00C06834">
        <w:rPr>
          <w:rFonts w:ascii="Times New Roman" w:eastAsia="Calibri" w:hAnsi="Times New Roman" w:cs="Times New Roman"/>
          <w:sz w:val="28"/>
          <w:szCs w:val="28"/>
          <w:lang w:eastAsia="ru-RU"/>
        </w:rPr>
        <w:t>перероб</w:t>
      </w:r>
      <w:proofErr w:type="spellEnd"/>
      <w:r w:rsidRPr="00C06834">
        <w:rPr>
          <w:rFonts w:ascii="Times New Roman" w:eastAsia="Calibri" w:hAnsi="Times New Roman" w:cs="Times New Roman"/>
          <w:sz w:val="28"/>
          <w:szCs w:val="28"/>
          <w:lang w:eastAsia="ru-RU"/>
        </w:rPr>
        <w:t xml:space="preserve">. </w:t>
      </w:r>
      <w:r w:rsidRPr="00C06834">
        <w:rPr>
          <w:rFonts w:ascii="Times New Roman" w:eastAsia="Calibri" w:hAnsi="Times New Roman" w:cs="Times New Roman"/>
          <w:sz w:val="28"/>
          <w:szCs w:val="28"/>
          <w:lang w:val="uk-UA" w:eastAsia="ru-RU"/>
        </w:rPr>
        <w:t xml:space="preserve">Київ </w:t>
      </w:r>
      <w:r w:rsidRPr="00C06834">
        <w:rPr>
          <w:rFonts w:ascii="Times New Roman" w:eastAsia="Calibri" w:hAnsi="Times New Roman" w:cs="Times New Roman"/>
          <w:sz w:val="28"/>
          <w:szCs w:val="28"/>
          <w:lang w:eastAsia="ru-RU"/>
        </w:rPr>
        <w:t xml:space="preserve">: Центр </w:t>
      </w:r>
      <w:proofErr w:type="spellStart"/>
      <w:r w:rsidRPr="00C06834">
        <w:rPr>
          <w:rFonts w:ascii="Times New Roman" w:eastAsia="Calibri" w:hAnsi="Times New Roman" w:cs="Times New Roman"/>
          <w:sz w:val="28"/>
          <w:szCs w:val="28"/>
          <w:lang w:eastAsia="ru-RU"/>
        </w:rPr>
        <w:t>учбової</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літератури</w:t>
      </w:r>
      <w:proofErr w:type="spellEnd"/>
      <w:r w:rsidRPr="00C06834">
        <w:rPr>
          <w:rFonts w:ascii="Times New Roman" w:eastAsia="Calibri" w:hAnsi="Times New Roman" w:cs="Times New Roman"/>
          <w:sz w:val="28"/>
          <w:szCs w:val="28"/>
          <w:lang w:eastAsia="ru-RU"/>
        </w:rPr>
        <w:t>, 2008. 730 с.</w:t>
      </w:r>
    </w:p>
    <w:p w:rsidR="00C06834" w:rsidRPr="00C06834" w:rsidRDefault="00C06834" w:rsidP="00595494">
      <w:pPr>
        <w:widowControl w:val="0"/>
        <w:numPr>
          <w:ilvl w:val="0"/>
          <w:numId w:val="4"/>
        </w:numPr>
        <w:tabs>
          <w:tab w:val="left" w:pos="0"/>
          <w:tab w:val="left" w:pos="284"/>
          <w:tab w:val="left" w:pos="426"/>
          <w:tab w:val="left" w:pos="1069"/>
        </w:tabs>
        <w:suppressAutoHyphens/>
        <w:autoSpaceDE w:val="0"/>
        <w:autoSpaceDN w:val="0"/>
        <w:spacing w:after="0" w:line="240" w:lineRule="auto"/>
        <w:ind w:left="0" w:firstLine="0"/>
        <w:jc w:val="both"/>
        <w:rPr>
          <w:rFonts w:ascii="Times New Roman" w:eastAsia="Calibri" w:hAnsi="Times New Roman" w:cs="Times New Roman"/>
          <w:sz w:val="28"/>
          <w:szCs w:val="28"/>
          <w:lang w:eastAsia="ru-RU"/>
        </w:rPr>
      </w:pPr>
      <w:proofErr w:type="spellStart"/>
      <w:r w:rsidRPr="00C06834">
        <w:rPr>
          <w:rFonts w:ascii="Times New Roman" w:eastAsia="Calibri" w:hAnsi="Times New Roman" w:cs="Times New Roman"/>
          <w:sz w:val="28"/>
          <w:szCs w:val="28"/>
          <w:lang w:val="uk-UA" w:eastAsia="ru-RU"/>
        </w:rPr>
        <w:t> Грубінк</w:t>
      </w:r>
      <w:proofErr w:type="spellEnd"/>
      <w:r w:rsidRPr="00C06834">
        <w:rPr>
          <w:rFonts w:ascii="Times New Roman" w:eastAsia="Calibri" w:hAnsi="Times New Roman" w:cs="Times New Roman"/>
          <w:sz w:val="28"/>
          <w:szCs w:val="28"/>
          <w:lang w:val="uk-UA" w:eastAsia="ru-RU"/>
        </w:rPr>
        <w:t>о А.В. Історія держави і права зарубіжних країн: навчальний посібник. Тернопіль: Навчальна книга – Богдан, 2017. 656 с.</w:t>
      </w:r>
    </w:p>
    <w:p w:rsidR="00C06834" w:rsidRPr="00C06834" w:rsidRDefault="00C06834" w:rsidP="00595494">
      <w:pPr>
        <w:numPr>
          <w:ilvl w:val="0"/>
          <w:numId w:val="4"/>
        </w:numPr>
        <w:tabs>
          <w:tab w:val="left" w:pos="-2552"/>
          <w:tab w:val="left" w:pos="-2127"/>
          <w:tab w:val="left" w:pos="0"/>
          <w:tab w:val="left" w:pos="284"/>
          <w:tab w:val="left" w:pos="426"/>
        </w:tabs>
        <w:suppressAutoHyphens/>
        <w:spacing w:after="0" w:line="240" w:lineRule="auto"/>
        <w:ind w:left="0" w:firstLine="0"/>
        <w:jc w:val="both"/>
        <w:rPr>
          <w:rFonts w:ascii="Times New Roman" w:eastAsia="Calibri" w:hAnsi="Times New Roman" w:cs="Times New Roman"/>
          <w:sz w:val="28"/>
          <w:szCs w:val="28"/>
          <w:lang w:eastAsia="ru-RU"/>
        </w:rPr>
      </w:pPr>
      <w:proofErr w:type="spellStart"/>
      <w:r w:rsidRPr="00C06834">
        <w:rPr>
          <w:rFonts w:ascii="Times New Roman" w:eastAsia="Calibri" w:hAnsi="Times New Roman" w:cs="Times New Roman"/>
          <w:sz w:val="28"/>
          <w:szCs w:val="28"/>
          <w:lang w:eastAsia="ru-RU"/>
        </w:rPr>
        <w:t>Історія</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держави</w:t>
      </w:r>
      <w:proofErr w:type="spellEnd"/>
      <w:r w:rsidRPr="00C06834">
        <w:rPr>
          <w:rFonts w:ascii="Times New Roman" w:eastAsia="Calibri" w:hAnsi="Times New Roman" w:cs="Times New Roman"/>
          <w:sz w:val="28"/>
          <w:szCs w:val="28"/>
          <w:lang w:eastAsia="ru-RU"/>
        </w:rPr>
        <w:t xml:space="preserve"> і права </w:t>
      </w:r>
      <w:proofErr w:type="spellStart"/>
      <w:r w:rsidRPr="00C06834">
        <w:rPr>
          <w:rFonts w:ascii="Times New Roman" w:eastAsia="Calibri" w:hAnsi="Times New Roman" w:cs="Times New Roman"/>
          <w:sz w:val="28"/>
          <w:szCs w:val="28"/>
          <w:lang w:eastAsia="ru-RU"/>
        </w:rPr>
        <w:t>зарубіжних</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країн</w:t>
      </w:r>
      <w:proofErr w:type="spellEnd"/>
      <w:r w:rsidRPr="00C06834">
        <w:rPr>
          <w:rFonts w:ascii="Times New Roman" w:eastAsia="Calibri" w:hAnsi="Times New Roman" w:cs="Times New Roman"/>
          <w:sz w:val="28"/>
          <w:szCs w:val="28"/>
          <w:lang w:eastAsia="ru-RU"/>
        </w:rPr>
        <w:t xml:space="preserve">: </w:t>
      </w:r>
      <w:proofErr w:type="spellStart"/>
      <w:proofErr w:type="gramStart"/>
      <w:r w:rsidRPr="00C06834">
        <w:rPr>
          <w:rFonts w:ascii="Times New Roman" w:eastAsia="Calibri" w:hAnsi="Times New Roman" w:cs="Times New Roman"/>
          <w:sz w:val="28"/>
          <w:szCs w:val="28"/>
          <w:lang w:eastAsia="ru-RU"/>
        </w:rPr>
        <w:t>п</w:t>
      </w:r>
      <w:proofErr w:type="gramEnd"/>
      <w:r w:rsidRPr="00C06834">
        <w:rPr>
          <w:rFonts w:ascii="Times New Roman" w:eastAsia="Calibri" w:hAnsi="Times New Roman" w:cs="Times New Roman"/>
          <w:sz w:val="28"/>
          <w:szCs w:val="28"/>
          <w:lang w:eastAsia="ru-RU"/>
        </w:rPr>
        <w:t>ідруч.для</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студ.вищ.навч.закл</w:t>
      </w:r>
      <w:proofErr w:type="spellEnd"/>
      <w:r w:rsidRPr="00C06834">
        <w:rPr>
          <w:rFonts w:ascii="Times New Roman" w:eastAsia="Calibri" w:hAnsi="Times New Roman" w:cs="Times New Roman"/>
          <w:sz w:val="28"/>
          <w:szCs w:val="28"/>
          <w:lang w:eastAsia="ru-RU"/>
        </w:rPr>
        <w:t>. / за ред. Л.М. </w:t>
      </w:r>
      <w:proofErr w:type="spellStart"/>
      <w:r w:rsidRPr="00C06834">
        <w:rPr>
          <w:rFonts w:ascii="Times New Roman" w:eastAsia="Calibri" w:hAnsi="Times New Roman" w:cs="Times New Roman"/>
          <w:sz w:val="28"/>
          <w:szCs w:val="28"/>
          <w:lang w:eastAsia="ru-RU"/>
        </w:rPr>
        <w:t>Маймескулова</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Харків</w:t>
      </w:r>
      <w:proofErr w:type="spellEnd"/>
      <w:proofErr w:type="gramStart"/>
      <w:r w:rsidRPr="00C06834">
        <w:rPr>
          <w:rFonts w:ascii="Times New Roman" w:eastAsia="Calibri" w:hAnsi="Times New Roman" w:cs="Times New Roman"/>
          <w:sz w:val="28"/>
          <w:szCs w:val="28"/>
          <w:lang w:eastAsia="ru-RU"/>
        </w:rPr>
        <w:t xml:space="preserve"> :</w:t>
      </w:r>
      <w:proofErr w:type="gramEnd"/>
      <w:r w:rsidRPr="00C06834">
        <w:rPr>
          <w:rFonts w:ascii="Times New Roman" w:eastAsia="Calibri" w:hAnsi="Times New Roman" w:cs="Times New Roman"/>
          <w:sz w:val="28"/>
          <w:szCs w:val="28"/>
          <w:lang w:eastAsia="ru-RU"/>
        </w:rPr>
        <w:t xml:space="preserve"> Право, 201</w:t>
      </w:r>
      <w:r w:rsidRPr="00C06834">
        <w:rPr>
          <w:rFonts w:ascii="Times New Roman" w:eastAsia="Calibri" w:hAnsi="Times New Roman" w:cs="Times New Roman"/>
          <w:sz w:val="28"/>
          <w:szCs w:val="28"/>
          <w:lang w:val="uk-UA" w:eastAsia="ru-RU"/>
        </w:rPr>
        <w:t>3</w:t>
      </w:r>
      <w:r w:rsidRPr="00C06834">
        <w:rPr>
          <w:rFonts w:ascii="Times New Roman" w:eastAsia="Calibri" w:hAnsi="Times New Roman" w:cs="Times New Roman"/>
          <w:sz w:val="28"/>
          <w:szCs w:val="28"/>
          <w:lang w:eastAsia="ru-RU"/>
        </w:rPr>
        <w:t>.  520 с.</w:t>
      </w:r>
    </w:p>
    <w:p w:rsidR="00C06834" w:rsidRPr="00C06834" w:rsidRDefault="00C06834" w:rsidP="00595494">
      <w:pPr>
        <w:numPr>
          <w:ilvl w:val="0"/>
          <w:numId w:val="4"/>
        </w:numPr>
        <w:shd w:val="clear" w:color="auto" w:fill="FFFFFF"/>
        <w:tabs>
          <w:tab w:val="left" w:pos="0"/>
        </w:tabs>
        <w:suppressAutoHyphens/>
        <w:spacing w:after="0" w:line="240" w:lineRule="auto"/>
        <w:ind w:left="0" w:firstLine="0"/>
        <w:jc w:val="both"/>
        <w:rPr>
          <w:rFonts w:ascii="Times New Roman" w:eastAsia="Times New Roman" w:hAnsi="Times New Roman" w:cs="Times New Roman"/>
          <w:b/>
          <w:bCs/>
          <w:spacing w:val="-6"/>
          <w:sz w:val="28"/>
          <w:szCs w:val="28"/>
          <w:lang w:val="uk-UA" w:eastAsia="ar-SA"/>
        </w:rPr>
      </w:pPr>
      <w:proofErr w:type="spellStart"/>
      <w:r w:rsidRPr="00C06834">
        <w:rPr>
          <w:rFonts w:ascii="Times New Roman" w:eastAsia="Times New Roman" w:hAnsi="Times New Roman" w:cs="Times New Roman"/>
          <w:color w:val="000000"/>
          <w:sz w:val="28"/>
          <w:szCs w:val="28"/>
          <w:lang w:val="uk-UA" w:eastAsia="ar-SA"/>
        </w:rPr>
        <w:t>Макарчук</w:t>
      </w:r>
      <w:proofErr w:type="spellEnd"/>
      <w:r w:rsidRPr="00C06834">
        <w:rPr>
          <w:rFonts w:ascii="Times New Roman" w:eastAsia="Times New Roman" w:hAnsi="Times New Roman" w:cs="Times New Roman"/>
          <w:color w:val="000000"/>
          <w:sz w:val="28"/>
          <w:szCs w:val="28"/>
          <w:lang w:val="uk-UA" w:eastAsia="ar-SA"/>
        </w:rPr>
        <w:t xml:space="preserve"> </w:t>
      </w:r>
      <w:r w:rsidRPr="00C06834">
        <w:rPr>
          <w:rFonts w:ascii="Times New Roman" w:eastAsia="Times New Roman" w:hAnsi="Times New Roman" w:cs="Times New Roman"/>
          <w:color w:val="000000"/>
          <w:sz w:val="28"/>
          <w:szCs w:val="28"/>
          <w:lang w:val="en-US" w:eastAsia="ar-SA"/>
        </w:rPr>
        <w:t>B</w:t>
      </w:r>
      <w:r w:rsidRPr="00C06834">
        <w:rPr>
          <w:rFonts w:ascii="Times New Roman" w:eastAsia="Times New Roman" w:hAnsi="Times New Roman" w:cs="Times New Roman"/>
          <w:color w:val="000000"/>
          <w:sz w:val="28"/>
          <w:szCs w:val="28"/>
          <w:lang w:val="uk-UA" w:eastAsia="ar-SA"/>
        </w:rPr>
        <w:t>.</w:t>
      </w:r>
      <w:r w:rsidRPr="00C06834">
        <w:rPr>
          <w:rFonts w:ascii="Times New Roman" w:eastAsia="Times New Roman" w:hAnsi="Times New Roman" w:cs="Times New Roman"/>
          <w:color w:val="000000"/>
          <w:sz w:val="28"/>
          <w:szCs w:val="28"/>
          <w:lang w:val="en-US" w:eastAsia="ar-SA"/>
        </w:rPr>
        <w:t>C</w:t>
      </w:r>
      <w:proofErr w:type="spellStart"/>
      <w:r w:rsidRPr="00C06834">
        <w:rPr>
          <w:rFonts w:ascii="Times New Roman" w:eastAsia="Times New Roman" w:hAnsi="Times New Roman" w:cs="Times New Roman"/>
          <w:color w:val="000000"/>
          <w:sz w:val="28"/>
          <w:szCs w:val="28"/>
          <w:lang w:val="uk-UA" w:eastAsia="ar-SA"/>
        </w:rPr>
        <w:t>.Загальна</w:t>
      </w:r>
      <w:proofErr w:type="spellEnd"/>
      <w:r w:rsidRPr="00C06834">
        <w:rPr>
          <w:rFonts w:ascii="Times New Roman" w:eastAsia="Times New Roman" w:hAnsi="Times New Roman" w:cs="Times New Roman"/>
          <w:color w:val="000000"/>
          <w:sz w:val="28"/>
          <w:szCs w:val="28"/>
          <w:lang w:val="uk-UA" w:eastAsia="ar-SA"/>
        </w:rPr>
        <w:t xml:space="preserve"> історія держави і права зарубіжних країн: підручник. 3-е вид.  Київ :</w:t>
      </w:r>
      <w:proofErr w:type="spellStart"/>
      <w:r w:rsidRPr="00C06834">
        <w:rPr>
          <w:rFonts w:ascii="Times New Roman" w:eastAsia="Times New Roman" w:hAnsi="Times New Roman" w:cs="Times New Roman"/>
          <w:color w:val="000000"/>
          <w:sz w:val="28"/>
          <w:szCs w:val="28"/>
          <w:lang w:val="uk-UA" w:eastAsia="ar-SA"/>
        </w:rPr>
        <w:t>Атіка</w:t>
      </w:r>
      <w:proofErr w:type="spellEnd"/>
      <w:r w:rsidRPr="00C06834">
        <w:rPr>
          <w:rFonts w:ascii="Times New Roman" w:eastAsia="Times New Roman" w:hAnsi="Times New Roman" w:cs="Times New Roman"/>
          <w:color w:val="000000"/>
          <w:sz w:val="28"/>
          <w:szCs w:val="28"/>
          <w:lang w:val="uk-UA" w:eastAsia="ar-SA"/>
        </w:rPr>
        <w:t>, 2015. 624 с.</w:t>
      </w:r>
    </w:p>
    <w:p w:rsidR="00C06834" w:rsidRPr="00C06834" w:rsidRDefault="00C06834" w:rsidP="00595494">
      <w:pPr>
        <w:numPr>
          <w:ilvl w:val="0"/>
          <w:numId w:val="4"/>
        </w:numPr>
        <w:tabs>
          <w:tab w:val="left" w:pos="-2552"/>
          <w:tab w:val="left" w:pos="-200"/>
          <w:tab w:val="left" w:pos="0"/>
          <w:tab w:val="left" w:pos="284"/>
          <w:tab w:val="left" w:pos="426"/>
        </w:tabs>
        <w:suppressAutoHyphens/>
        <w:spacing w:after="0" w:line="240" w:lineRule="auto"/>
        <w:ind w:left="0" w:firstLine="0"/>
        <w:jc w:val="both"/>
        <w:rPr>
          <w:rFonts w:ascii="Times New Roman" w:eastAsia="Calibri" w:hAnsi="Times New Roman" w:cs="Times New Roman"/>
          <w:sz w:val="28"/>
          <w:szCs w:val="28"/>
          <w:lang w:eastAsia="ru-RU"/>
        </w:rPr>
      </w:pPr>
      <w:r w:rsidRPr="00C06834">
        <w:rPr>
          <w:rFonts w:ascii="Times New Roman" w:eastAsia="Calibri" w:hAnsi="Times New Roman" w:cs="Times New Roman"/>
          <w:sz w:val="28"/>
          <w:szCs w:val="28"/>
          <w:lang w:eastAsia="ru-RU"/>
        </w:rPr>
        <w:t xml:space="preserve">Середа А.М. </w:t>
      </w:r>
      <w:proofErr w:type="spellStart"/>
      <w:r w:rsidRPr="00C06834">
        <w:rPr>
          <w:rFonts w:ascii="Times New Roman" w:eastAsia="Calibri" w:hAnsi="Times New Roman" w:cs="Times New Roman"/>
          <w:sz w:val="28"/>
          <w:szCs w:val="28"/>
          <w:lang w:eastAsia="ru-RU"/>
        </w:rPr>
        <w:t>Васильчук</w:t>
      </w:r>
      <w:proofErr w:type="spellEnd"/>
      <w:r w:rsidRPr="00C06834">
        <w:rPr>
          <w:rFonts w:ascii="Times New Roman" w:eastAsia="Calibri" w:hAnsi="Times New Roman" w:cs="Times New Roman"/>
          <w:sz w:val="28"/>
          <w:szCs w:val="28"/>
          <w:lang w:eastAsia="ru-RU"/>
        </w:rPr>
        <w:t xml:space="preserve"> Г.М. </w:t>
      </w:r>
      <w:proofErr w:type="spellStart"/>
      <w:r w:rsidRPr="00C06834">
        <w:rPr>
          <w:rFonts w:ascii="Times New Roman" w:eastAsia="Calibri" w:hAnsi="Times New Roman" w:cs="Times New Roman"/>
          <w:sz w:val="28"/>
          <w:szCs w:val="28"/>
          <w:lang w:eastAsia="ru-RU"/>
        </w:rPr>
        <w:t>Історія</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держави</w:t>
      </w:r>
      <w:proofErr w:type="spellEnd"/>
      <w:r w:rsidRPr="00C06834">
        <w:rPr>
          <w:rFonts w:ascii="Times New Roman" w:eastAsia="Calibri" w:hAnsi="Times New Roman" w:cs="Times New Roman"/>
          <w:sz w:val="28"/>
          <w:szCs w:val="28"/>
          <w:lang w:eastAsia="ru-RU"/>
        </w:rPr>
        <w:t xml:space="preserve"> і права </w:t>
      </w:r>
      <w:proofErr w:type="spellStart"/>
      <w:r w:rsidRPr="00C06834">
        <w:rPr>
          <w:rFonts w:ascii="Times New Roman" w:eastAsia="Calibri" w:hAnsi="Times New Roman" w:cs="Times New Roman"/>
          <w:sz w:val="28"/>
          <w:szCs w:val="28"/>
          <w:lang w:eastAsia="ru-RU"/>
        </w:rPr>
        <w:t>зарубіжних</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країн</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навч</w:t>
      </w:r>
      <w:proofErr w:type="spellEnd"/>
      <w:r w:rsidRPr="00C06834">
        <w:rPr>
          <w:rFonts w:ascii="Times New Roman" w:eastAsia="Calibri" w:hAnsi="Times New Roman" w:cs="Times New Roman"/>
          <w:sz w:val="28"/>
          <w:szCs w:val="28"/>
          <w:lang w:eastAsia="ru-RU"/>
        </w:rPr>
        <w:t xml:space="preserve">. </w:t>
      </w:r>
      <w:proofErr w:type="spellStart"/>
      <w:proofErr w:type="gramStart"/>
      <w:r w:rsidRPr="00C06834">
        <w:rPr>
          <w:rFonts w:ascii="Times New Roman" w:eastAsia="Calibri" w:hAnsi="Times New Roman" w:cs="Times New Roman"/>
          <w:sz w:val="28"/>
          <w:szCs w:val="28"/>
          <w:lang w:eastAsia="ru-RU"/>
        </w:rPr>
        <w:t>пос</w:t>
      </w:r>
      <w:proofErr w:type="gramEnd"/>
      <w:r w:rsidRPr="00C06834">
        <w:rPr>
          <w:rFonts w:ascii="Times New Roman" w:eastAsia="Calibri" w:hAnsi="Times New Roman" w:cs="Times New Roman"/>
          <w:sz w:val="28"/>
          <w:szCs w:val="28"/>
          <w:lang w:eastAsia="ru-RU"/>
        </w:rPr>
        <w:t>іб</w:t>
      </w:r>
      <w:proofErr w:type="spellEnd"/>
      <w:r w:rsidRPr="00C06834">
        <w:rPr>
          <w:rFonts w:ascii="Times New Roman" w:eastAsia="Calibri" w:hAnsi="Times New Roman" w:cs="Times New Roman"/>
          <w:sz w:val="28"/>
          <w:szCs w:val="28"/>
          <w:lang w:eastAsia="ru-RU"/>
        </w:rPr>
        <w:t xml:space="preserve">. для студ. </w:t>
      </w:r>
      <w:proofErr w:type="spellStart"/>
      <w:r w:rsidRPr="00C06834">
        <w:rPr>
          <w:rFonts w:ascii="Times New Roman" w:eastAsia="Calibri" w:hAnsi="Times New Roman" w:cs="Times New Roman"/>
          <w:sz w:val="28"/>
          <w:szCs w:val="28"/>
          <w:lang w:eastAsia="ru-RU"/>
        </w:rPr>
        <w:t>вищ</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навч</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закл</w:t>
      </w:r>
      <w:proofErr w:type="spellEnd"/>
      <w:r w:rsidRPr="00C06834">
        <w:rPr>
          <w:rFonts w:ascii="Times New Roman" w:eastAsia="Calibri" w:hAnsi="Times New Roman" w:cs="Times New Roman"/>
          <w:sz w:val="28"/>
          <w:szCs w:val="28"/>
          <w:lang w:eastAsia="ru-RU"/>
        </w:rPr>
        <w:t xml:space="preserve">. Ч.1. </w:t>
      </w:r>
      <w:proofErr w:type="spellStart"/>
      <w:r w:rsidRPr="00C06834">
        <w:rPr>
          <w:rFonts w:ascii="Times New Roman" w:eastAsia="Calibri" w:hAnsi="Times New Roman" w:cs="Times New Roman"/>
          <w:sz w:val="28"/>
          <w:szCs w:val="28"/>
          <w:lang w:eastAsia="ru-RU"/>
        </w:rPr>
        <w:t>Запоріжжя</w:t>
      </w:r>
      <w:proofErr w:type="spellEnd"/>
      <w:proofErr w:type="gramStart"/>
      <w:r w:rsidRPr="00C06834">
        <w:rPr>
          <w:rFonts w:ascii="Times New Roman" w:eastAsia="Calibri" w:hAnsi="Times New Roman" w:cs="Times New Roman"/>
          <w:sz w:val="28"/>
          <w:szCs w:val="28"/>
          <w:lang w:eastAsia="ru-RU"/>
        </w:rPr>
        <w:t xml:space="preserve"> :</w:t>
      </w:r>
      <w:proofErr w:type="gram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Запорізький</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національний</w:t>
      </w:r>
      <w:proofErr w:type="spellEnd"/>
      <w:r w:rsidRPr="00C06834">
        <w:rPr>
          <w:rFonts w:ascii="Times New Roman" w:eastAsia="Calibri" w:hAnsi="Times New Roman" w:cs="Times New Roman"/>
          <w:sz w:val="28"/>
          <w:szCs w:val="28"/>
          <w:lang w:eastAsia="ru-RU"/>
        </w:rPr>
        <w:t xml:space="preserve"> ун-т, 2007. 296 с.</w:t>
      </w:r>
    </w:p>
    <w:p w:rsidR="00C06834" w:rsidRPr="00C06834" w:rsidRDefault="00C06834" w:rsidP="00595494">
      <w:pPr>
        <w:numPr>
          <w:ilvl w:val="0"/>
          <w:numId w:val="4"/>
        </w:numPr>
        <w:tabs>
          <w:tab w:val="left" w:pos="-2552"/>
          <w:tab w:val="left" w:pos="-200"/>
          <w:tab w:val="left" w:pos="0"/>
          <w:tab w:val="left" w:pos="284"/>
          <w:tab w:val="left" w:pos="426"/>
        </w:tabs>
        <w:suppressAutoHyphens/>
        <w:spacing w:after="0" w:line="240" w:lineRule="auto"/>
        <w:ind w:left="0" w:firstLine="0"/>
        <w:jc w:val="both"/>
        <w:rPr>
          <w:rFonts w:ascii="Times New Roman" w:eastAsia="Calibri" w:hAnsi="Times New Roman" w:cs="Times New Roman"/>
          <w:sz w:val="28"/>
          <w:szCs w:val="28"/>
          <w:lang w:eastAsia="ru-RU"/>
        </w:rPr>
      </w:pPr>
      <w:r w:rsidRPr="00C06834">
        <w:rPr>
          <w:rFonts w:ascii="Times New Roman" w:eastAsia="Calibri" w:hAnsi="Times New Roman" w:cs="Times New Roman"/>
          <w:sz w:val="28"/>
          <w:szCs w:val="28"/>
          <w:lang w:eastAsia="ru-RU"/>
        </w:rPr>
        <w:t xml:space="preserve">Середа А.М., </w:t>
      </w:r>
      <w:proofErr w:type="spellStart"/>
      <w:r w:rsidRPr="00C06834">
        <w:rPr>
          <w:rFonts w:ascii="Times New Roman" w:eastAsia="Calibri" w:hAnsi="Times New Roman" w:cs="Times New Roman"/>
          <w:sz w:val="28"/>
          <w:szCs w:val="28"/>
          <w:lang w:eastAsia="ru-RU"/>
        </w:rPr>
        <w:t>Удовика</w:t>
      </w:r>
      <w:proofErr w:type="spellEnd"/>
      <w:r w:rsidRPr="00C06834">
        <w:rPr>
          <w:rFonts w:ascii="Times New Roman" w:eastAsia="Calibri" w:hAnsi="Times New Roman" w:cs="Times New Roman"/>
          <w:sz w:val="28"/>
          <w:szCs w:val="28"/>
          <w:lang w:eastAsia="ru-RU"/>
        </w:rPr>
        <w:t xml:space="preserve"> Л.Г. </w:t>
      </w:r>
      <w:r w:rsidRPr="00C06834">
        <w:rPr>
          <w:rFonts w:ascii="Times New Roman" w:eastAsia="Calibri" w:hAnsi="Times New Roman" w:cs="Times New Roman"/>
          <w:sz w:val="28"/>
          <w:szCs w:val="28"/>
          <w:lang w:val="uk-UA" w:eastAsia="ru-RU"/>
        </w:rPr>
        <w:t xml:space="preserve">Історія держави і права країн Стародавнього </w:t>
      </w:r>
      <w:proofErr w:type="gramStart"/>
      <w:r w:rsidRPr="00C06834">
        <w:rPr>
          <w:rFonts w:ascii="Times New Roman" w:eastAsia="Calibri" w:hAnsi="Times New Roman" w:cs="Times New Roman"/>
          <w:sz w:val="28"/>
          <w:szCs w:val="28"/>
          <w:lang w:val="uk-UA" w:eastAsia="ru-RU"/>
        </w:rPr>
        <w:t>св</w:t>
      </w:r>
      <w:proofErr w:type="gramEnd"/>
      <w:r w:rsidRPr="00C06834">
        <w:rPr>
          <w:rFonts w:ascii="Times New Roman" w:eastAsia="Calibri" w:hAnsi="Times New Roman" w:cs="Times New Roman"/>
          <w:sz w:val="28"/>
          <w:szCs w:val="28"/>
          <w:lang w:val="uk-UA" w:eastAsia="ru-RU"/>
        </w:rPr>
        <w:t>іту: навчальний посібник у схемах і таблицях для здобувачів ступеня вищої освіти бакалавра спеціальності «Право» освітньо-професійної програми «Правознавство». Запоріжжя: ЗНУ, 2018.  340 с.</w:t>
      </w:r>
    </w:p>
    <w:p w:rsidR="00C06834" w:rsidRPr="00C06834" w:rsidRDefault="00C06834" w:rsidP="00595494">
      <w:pPr>
        <w:numPr>
          <w:ilvl w:val="0"/>
          <w:numId w:val="4"/>
        </w:numPr>
        <w:tabs>
          <w:tab w:val="left" w:pos="0"/>
          <w:tab w:val="left" w:pos="284"/>
          <w:tab w:val="left" w:pos="426"/>
        </w:tabs>
        <w:suppressAutoHyphens/>
        <w:spacing w:after="0" w:line="240" w:lineRule="auto"/>
        <w:ind w:left="0" w:firstLine="0"/>
        <w:jc w:val="both"/>
        <w:rPr>
          <w:rFonts w:ascii="Times New Roman" w:eastAsia="Calibri" w:hAnsi="Times New Roman" w:cs="Times New Roman"/>
          <w:sz w:val="28"/>
          <w:szCs w:val="28"/>
          <w:lang w:eastAsia="ru-RU"/>
        </w:rPr>
      </w:pPr>
      <w:r w:rsidRPr="00C06834">
        <w:rPr>
          <w:rFonts w:ascii="Times New Roman" w:eastAsia="Calibri" w:hAnsi="Times New Roman" w:cs="Times New Roman"/>
          <w:sz w:val="28"/>
          <w:szCs w:val="28"/>
          <w:lang w:eastAsia="ru-RU"/>
        </w:rPr>
        <w:t xml:space="preserve">Страхов М.М. </w:t>
      </w:r>
      <w:proofErr w:type="spellStart"/>
      <w:r w:rsidRPr="00C06834">
        <w:rPr>
          <w:rFonts w:ascii="Times New Roman" w:eastAsia="Calibri" w:hAnsi="Times New Roman" w:cs="Times New Roman"/>
          <w:sz w:val="28"/>
          <w:szCs w:val="28"/>
          <w:lang w:eastAsia="ru-RU"/>
        </w:rPr>
        <w:t>Історія</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держави</w:t>
      </w:r>
      <w:proofErr w:type="spellEnd"/>
      <w:r w:rsidRPr="00C06834">
        <w:rPr>
          <w:rFonts w:ascii="Times New Roman" w:eastAsia="Calibri" w:hAnsi="Times New Roman" w:cs="Times New Roman"/>
          <w:sz w:val="28"/>
          <w:szCs w:val="28"/>
          <w:lang w:eastAsia="ru-RU"/>
        </w:rPr>
        <w:t xml:space="preserve"> і права </w:t>
      </w:r>
      <w:proofErr w:type="spellStart"/>
      <w:r w:rsidRPr="00C06834">
        <w:rPr>
          <w:rFonts w:ascii="Times New Roman" w:eastAsia="Calibri" w:hAnsi="Times New Roman" w:cs="Times New Roman"/>
          <w:sz w:val="28"/>
          <w:szCs w:val="28"/>
          <w:lang w:eastAsia="ru-RU"/>
        </w:rPr>
        <w:t>зарубіжних</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країн</w:t>
      </w:r>
      <w:proofErr w:type="spellEnd"/>
      <w:r w:rsidRPr="00C06834">
        <w:rPr>
          <w:rFonts w:ascii="Times New Roman" w:eastAsia="Calibri" w:hAnsi="Times New Roman" w:cs="Times New Roman"/>
          <w:sz w:val="28"/>
          <w:szCs w:val="28"/>
          <w:lang w:eastAsia="ru-RU"/>
        </w:rPr>
        <w:t xml:space="preserve">: </w:t>
      </w:r>
      <w:proofErr w:type="spellStart"/>
      <w:proofErr w:type="gramStart"/>
      <w:r w:rsidRPr="00C06834">
        <w:rPr>
          <w:rFonts w:ascii="Times New Roman" w:eastAsia="Calibri" w:hAnsi="Times New Roman" w:cs="Times New Roman"/>
          <w:sz w:val="28"/>
          <w:szCs w:val="28"/>
          <w:lang w:eastAsia="ru-RU"/>
        </w:rPr>
        <w:t>п</w:t>
      </w:r>
      <w:proofErr w:type="gramEnd"/>
      <w:r w:rsidRPr="00C06834">
        <w:rPr>
          <w:rFonts w:ascii="Times New Roman" w:eastAsia="Calibri" w:hAnsi="Times New Roman" w:cs="Times New Roman"/>
          <w:sz w:val="28"/>
          <w:szCs w:val="28"/>
          <w:lang w:eastAsia="ru-RU"/>
        </w:rPr>
        <w:t>ідруч</w:t>
      </w:r>
      <w:proofErr w:type="spellEnd"/>
      <w:r w:rsidRPr="00C06834">
        <w:rPr>
          <w:rFonts w:ascii="Times New Roman" w:eastAsia="Calibri" w:hAnsi="Times New Roman" w:cs="Times New Roman"/>
          <w:sz w:val="28"/>
          <w:szCs w:val="28"/>
          <w:lang w:eastAsia="ru-RU"/>
        </w:rPr>
        <w:t xml:space="preserve">. для студ. </w:t>
      </w:r>
      <w:proofErr w:type="spellStart"/>
      <w:r w:rsidRPr="00C06834">
        <w:rPr>
          <w:rFonts w:ascii="Times New Roman" w:eastAsia="Calibri" w:hAnsi="Times New Roman" w:cs="Times New Roman"/>
          <w:sz w:val="28"/>
          <w:szCs w:val="28"/>
          <w:lang w:eastAsia="ru-RU"/>
        </w:rPr>
        <w:t>юрид</w:t>
      </w:r>
      <w:proofErr w:type="spellEnd"/>
      <w:r w:rsidRPr="00C06834">
        <w:rPr>
          <w:rFonts w:ascii="Times New Roman" w:eastAsia="Calibri" w:hAnsi="Times New Roman" w:cs="Times New Roman"/>
          <w:sz w:val="28"/>
          <w:szCs w:val="28"/>
          <w:lang w:eastAsia="ru-RU"/>
        </w:rPr>
        <w:t xml:space="preserve">. спец. </w:t>
      </w:r>
      <w:proofErr w:type="spellStart"/>
      <w:r w:rsidRPr="00C06834">
        <w:rPr>
          <w:rFonts w:ascii="Times New Roman" w:eastAsia="Calibri" w:hAnsi="Times New Roman" w:cs="Times New Roman"/>
          <w:sz w:val="28"/>
          <w:szCs w:val="28"/>
          <w:lang w:eastAsia="ru-RU"/>
        </w:rPr>
        <w:t>вищих</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навч</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закл</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Національна</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юридична</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академія</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України</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ім</w:t>
      </w:r>
      <w:proofErr w:type="spellEnd"/>
      <w:r w:rsidRPr="00C06834">
        <w:rPr>
          <w:rFonts w:ascii="Times New Roman" w:eastAsia="Calibri" w:hAnsi="Times New Roman" w:cs="Times New Roman"/>
          <w:sz w:val="28"/>
          <w:szCs w:val="28"/>
          <w:lang w:eastAsia="ru-RU"/>
        </w:rPr>
        <w:t xml:space="preserve">. Ярослава Мудрого; </w:t>
      </w:r>
      <w:proofErr w:type="spellStart"/>
      <w:r w:rsidRPr="00C06834">
        <w:rPr>
          <w:rFonts w:ascii="Times New Roman" w:eastAsia="Calibri" w:hAnsi="Times New Roman" w:cs="Times New Roman"/>
          <w:sz w:val="28"/>
          <w:szCs w:val="28"/>
          <w:lang w:eastAsia="ru-RU"/>
        </w:rPr>
        <w:t>Академія</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правових</w:t>
      </w:r>
      <w:proofErr w:type="spellEnd"/>
      <w:r w:rsidRPr="00C06834">
        <w:rPr>
          <w:rFonts w:ascii="Times New Roman" w:eastAsia="Calibri" w:hAnsi="Times New Roman" w:cs="Times New Roman"/>
          <w:sz w:val="28"/>
          <w:szCs w:val="28"/>
          <w:lang w:eastAsia="ru-RU"/>
        </w:rPr>
        <w:t xml:space="preserve"> наук </w:t>
      </w:r>
      <w:proofErr w:type="spellStart"/>
      <w:r w:rsidRPr="00C06834">
        <w:rPr>
          <w:rFonts w:ascii="Times New Roman" w:eastAsia="Calibri" w:hAnsi="Times New Roman" w:cs="Times New Roman"/>
          <w:sz w:val="28"/>
          <w:szCs w:val="28"/>
          <w:lang w:eastAsia="ru-RU"/>
        </w:rPr>
        <w:t>України</w:t>
      </w:r>
      <w:proofErr w:type="spellEnd"/>
      <w:r w:rsidRPr="00C06834">
        <w:rPr>
          <w:rFonts w:ascii="Times New Roman" w:eastAsia="Calibri" w:hAnsi="Times New Roman" w:cs="Times New Roman"/>
          <w:sz w:val="28"/>
          <w:szCs w:val="28"/>
          <w:lang w:eastAsia="ru-RU"/>
        </w:rPr>
        <w:t xml:space="preserve">. 2-е вид., </w:t>
      </w:r>
      <w:proofErr w:type="spellStart"/>
      <w:r w:rsidRPr="00C06834">
        <w:rPr>
          <w:rFonts w:ascii="Times New Roman" w:eastAsia="Calibri" w:hAnsi="Times New Roman" w:cs="Times New Roman"/>
          <w:sz w:val="28"/>
          <w:szCs w:val="28"/>
          <w:lang w:eastAsia="ru-RU"/>
        </w:rPr>
        <w:t>перероб</w:t>
      </w:r>
      <w:proofErr w:type="spellEnd"/>
      <w:r w:rsidRPr="00C06834">
        <w:rPr>
          <w:rFonts w:ascii="Times New Roman" w:eastAsia="Calibri" w:hAnsi="Times New Roman" w:cs="Times New Roman"/>
          <w:sz w:val="28"/>
          <w:szCs w:val="28"/>
          <w:lang w:eastAsia="ru-RU"/>
        </w:rPr>
        <w:t xml:space="preserve">. та доп. </w:t>
      </w:r>
      <w:proofErr w:type="spellStart"/>
      <w:r w:rsidRPr="00C06834">
        <w:rPr>
          <w:rFonts w:ascii="Times New Roman" w:eastAsia="Calibri" w:hAnsi="Times New Roman" w:cs="Times New Roman"/>
          <w:sz w:val="28"/>
          <w:szCs w:val="28"/>
          <w:lang w:eastAsia="ru-RU"/>
        </w:rPr>
        <w:t>Київ</w:t>
      </w:r>
      <w:proofErr w:type="spellEnd"/>
      <w:r w:rsidRPr="00C06834">
        <w:rPr>
          <w:rFonts w:ascii="Times New Roman" w:eastAsia="Calibri" w:hAnsi="Times New Roman" w:cs="Times New Roman"/>
          <w:sz w:val="28"/>
          <w:szCs w:val="28"/>
          <w:lang w:eastAsia="ru-RU"/>
        </w:rPr>
        <w:t xml:space="preserve"> : </w:t>
      </w:r>
      <w:proofErr w:type="spellStart"/>
      <w:r w:rsidRPr="00C06834">
        <w:rPr>
          <w:rFonts w:ascii="Times New Roman" w:eastAsia="Calibri" w:hAnsi="Times New Roman" w:cs="Times New Roman"/>
          <w:sz w:val="28"/>
          <w:szCs w:val="28"/>
          <w:lang w:eastAsia="ru-RU"/>
        </w:rPr>
        <w:t>Видавничий</w:t>
      </w:r>
      <w:proofErr w:type="spellEnd"/>
      <w:proofErr w:type="gramStart"/>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Д</w:t>
      </w:r>
      <w:proofErr w:type="gramEnd"/>
      <w:r w:rsidRPr="00C06834">
        <w:rPr>
          <w:rFonts w:ascii="Times New Roman" w:eastAsia="Calibri" w:hAnsi="Times New Roman" w:cs="Times New Roman"/>
          <w:sz w:val="28"/>
          <w:szCs w:val="28"/>
          <w:lang w:eastAsia="ru-RU"/>
        </w:rPr>
        <w:t>ім</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Ін</w:t>
      </w:r>
      <w:proofErr w:type="spellEnd"/>
      <w:r w:rsidRPr="00C06834">
        <w:rPr>
          <w:rFonts w:ascii="Times New Roman" w:eastAsia="Calibri" w:hAnsi="Times New Roman" w:cs="Times New Roman"/>
          <w:sz w:val="28"/>
          <w:szCs w:val="28"/>
          <w:lang w:eastAsia="ru-RU"/>
        </w:rPr>
        <w:t xml:space="preserve"> Юре», 2003. 583 с.</w:t>
      </w:r>
    </w:p>
    <w:p w:rsidR="00C06834" w:rsidRPr="00C06834" w:rsidRDefault="00C06834" w:rsidP="00595494">
      <w:pPr>
        <w:widowControl w:val="0"/>
        <w:numPr>
          <w:ilvl w:val="0"/>
          <w:numId w:val="4"/>
        </w:numPr>
        <w:tabs>
          <w:tab w:val="left" w:pos="0"/>
          <w:tab w:val="left" w:pos="284"/>
          <w:tab w:val="left" w:pos="426"/>
          <w:tab w:val="left" w:pos="851"/>
          <w:tab w:val="left" w:pos="993"/>
        </w:tabs>
        <w:suppressAutoHyphens/>
        <w:autoSpaceDE w:val="0"/>
        <w:autoSpaceDN w:val="0"/>
        <w:spacing w:after="0" w:line="240" w:lineRule="auto"/>
        <w:ind w:left="0" w:firstLine="0"/>
        <w:jc w:val="both"/>
        <w:rPr>
          <w:rFonts w:ascii="Times New Roman" w:eastAsia="Calibri" w:hAnsi="Times New Roman" w:cs="Times New Roman"/>
          <w:sz w:val="28"/>
          <w:szCs w:val="28"/>
          <w:lang w:eastAsia="ru-RU"/>
        </w:rPr>
      </w:pPr>
      <w:proofErr w:type="spellStart"/>
      <w:r w:rsidRPr="00C06834">
        <w:rPr>
          <w:rFonts w:ascii="Times New Roman" w:eastAsia="Calibri" w:hAnsi="Times New Roman" w:cs="Times New Roman"/>
          <w:iCs/>
          <w:sz w:val="28"/>
          <w:szCs w:val="28"/>
          <w:lang w:eastAsia="ru-RU"/>
        </w:rPr>
        <w:t>Тищик</w:t>
      </w:r>
      <w:proofErr w:type="spellEnd"/>
      <w:r w:rsidRPr="00C06834">
        <w:rPr>
          <w:rFonts w:ascii="Times New Roman" w:eastAsia="Calibri" w:hAnsi="Times New Roman" w:cs="Times New Roman"/>
          <w:iCs/>
          <w:sz w:val="28"/>
          <w:szCs w:val="28"/>
          <w:lang w:eastAsia="ru-RU"/>
        </w:rPr>
        <w:t xml:space="preserve"> Б.Й. </w:t>
      </w:r>
      <w:proofErr w:type="spellStart"/>
      <w:r w:rsidRPr="00C06834">
        <w:rPr>
          <w:rFonts w:ascii="Times New Roman" w:eastAsia="Calibri" w:hAnsi="Times New Roman" w:cs="Times New Roman"/>
          <w:sz w:val="28"/>
          <w:szCs w:val="28"/>
          <w:lang w:eastAsia="ru-RU"/>
        </w:rPr>
        <w:t>Історія</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держави</w:t>
      </w:r>
      <w:proofErr w:type="spellEnd"/>
      <w:r w:rsidRPr="00C06834">
        <w:rPr>
          <w:rFonts w:ascii="Times New Roman" w:eastAsia="Calibri" w:hAnsi="Times New Roman" w:cs="Times New Roman"/>
          <w:sz w:val="28"/>
          <w:szCs w:val="28"/>
          <w:lang w:eastAsia="ru-RU"/>
        </w:rPr>
        <w:t xml:space="preserve"> і права </w:t>
      </w:r>
      <w:proofErr w:type="spellStart"/>
      <w:r w:rsidRPr="00C06834">
        <w:rPr>
          <w:rFonts w:ascii="Times New Roman" w:eastAsia="Calibri" w:hAnsi="Times New Roman" w:cs="Times New Roman"/>
          <w:sz w:val="28"/>
          <w:szCs w:val="28"/>
          <w:lang w:eastAsia="ru-RU"/>
        </w:rPr>
        <w:t>зарубіжних</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країн</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Новий</w:t>
      </w:r>
      <w:proofErr w:type="spellEnd"/>
      <w:r w:rsidRPr="00C06834">
        <w:rPr>
          <w:rFonts w:ascii="Times New Roman" w:eastAsia="Calibri" w:hAnsi="Times New Roman" w:cs="Times New Roman"/>
          <w:sz w:val="28"/>
          <w:szCs w:val="28"/>
          <w:lang w:eastAsia="ru-RU"/>
        </w:rPr>
        <w:t xml:space="preserve"> час (Х</w:t>
      </w:r>
      <w:r w:rsidRPr="00C06834">
        <w:rPr>
          <w:rFonts w:ascii="Times New Roman" w:eastAsia="Calibri" w:hAnsi="Times New Roman" w:cs="Times New Roman"/>
          <w:sz w:val="28"/>
          <w:szCs w:val="28"/>
          <w:lang w:val="en-US" w:eastAsia="ru-RU"/>
        </w:rPr>
        <w:t>V</w:t>
      </w:r>
      <w:r w:rsidRPr="00C06834">
        <w:rPr>
          <w:rFonts w:ascii="Times New Roman" w:eastAsia="Calibri" w:hAnsi="Times New Roman" w:cs="Times New Roman"/>
          <w:sz w:val="28"/>
          <w:szCs w:val="28"/>
          <w:lang w:eastAsia="ru-RU"/>
        </w:rPr>
        <w:t xml:space="preserve">ІІ ст. – 1918 р.) : </w:t>
      </w:r>
      <w:proofErr w:type="spellStart"/>
      <w:r w:rsidRPr="00C06834">
        <w:rPr>
          <w:rFonts w:ascii="Times New Roman" w:eastAsia="Calibri" w:hAnsi="Times New Roman" w:cs="Times New Roman"/>
          <w:sz w:val="28"/>
          <w:szCs w:val="28"/>
          <w:lang w:eastAsia="ru-RU"/>
        </w:rPr>
        <w:t>навч</w:t>
      </w:r>
      <w:proofErr w:type="spellEnd"/>
      <w:r w:rsidRPr="00C06834">
        <w:rPr>
          <w:rFonts w:ascii="Times New Roman" w:eastAsia="Calibri" w:hAnsi="Times New Roman" w:cs="Times New Roman"/>
          <w:sz w:val="28"/>
          <w:szCs w:val="28"/>
          <w:lang w:eastAsia="ru-RU"/>
        </w:rPr>
        <w:t xml:space="preserve">. </w:t>
      </w:r>
      <w:proofErr w:type="spellStart"/>
      <w:proofErr w:type="gramStart"/>
      <w:r w:rsidRPr="00C06834">
        <w:rPr>
          <w:rFonts w:ascii="Times New Roman" w:eastAsia="Calibri" w:hAnsi="Times New Roman" w:cs="Times New Roman"/>
          <w:sz w:val="28"/>
          <w:szCs w:val="28"/>
          <w:lang w:eastAsia="ru-RU"/>
        </w:rPr>
        <w:t>пос</w:t>
      </w:r>
      <w:proofErr w:type="gramEnd"/>
      <w:r w:rsidRPr="00C06834">
        <w:rPr>
          <w:rFonts w:ascii="Times New Roman" w:eastAsia="Calibri" w:hAnsi="Times New Roman" w:cs="Times New Roman"/>
          <w:sz w:val="28"/>
          <w:szCs w:val="28"/>
          <w:lang w:eastAsia="ru-RU"/>
        </w:rPr>
        <w:t>ібник</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Львів</w:t>
      </w:r>
      <w:proofErr w:type="spellEnd"/>
      <w:r w:rsidRPr="00C06834">
        <w:rPr>
          <w:rFonts w:ascii="Times New Roman" w:eastAsia="Calibri" w:hAnsi="Times New Roman" w:cs="Times New Roman"/>
          <w:sz w:val="28"/>
          <w:szCs w:val="28"/>
          <w:lang w:eastAsia="ru-RU"/>
        </w:rPr>
        <w:t xml:space="preserve">: </w:t>
      </w:r>
      <w:proofErr w:type="spellStart"/>
      <w:proofErr w:type="gramStart"/>
      <w:r w:rsidRPr="00C06834">
        <w:rPr>
          <w:rFonts w:ascii="Times New Roman" w:eastAsia="Calibri" w:hAnsi="Times New Roman" w:cs="Times New Roman"/>
          <w:sz w:val="28"/>
          <w:szCs w:val="28"/>
          <w:lang w:eastAsia="ru-RU"/>
        </w:rPr>
        <w:t>Св</w:t>
      </w:r>
      <w:proofErr w:type="gramEnd"/>
      <w:r w:rsidRPr="00C06834">
        <w:rPr>
          <w:rFonts w:ascii="Times New Roman" w:eastAsia="Calibri" w:hAnsi="Times New Roman" w:cs="Times New Roman"/>
          <w:sz w:val="28"/>
          <w:szCs w:val="28"/>
          <w:lang w:eastAsia="ru-RU"/>
        </w:rPr>
        <w:t>іт</w:t>
      </w:r>
      <w:proofErr w:type="spellEnd"/>
      <w:r w:rsidRPr="00C06834">
        <w:rPr>
          <w:rFonts w:ascii="Times New Roman" w:eastAsia="Calibri" w:hAnsi="Times New Roman" w:cs="Times New Roman"/>
          <w:sz w:val="28"/>
          <w:szCs w:val="28"/>
          <w:lang w:eastAsia="ru-RU"/>
        </w:rPr>
        <w:t>, 2013. 752 с.</w:t>
      </w:r>
    </w:p>
    <w:p w:rsidR="00C06834" w:rsidRPr="00C06834" w:rsidRDefault="00C06834" w:rsidP="00595494">
      <w:pPr>
        <w:widowControl w:val="0"/>
        <w:numPr>
          <w:ilvl w:val="0"/>
          <w:numId w:val="4"/>
        </w:numPr>
        <w:tabs>
          <w:tab w:val="left" w:pos="0"/>
          <w:tab w:val="left" w:pos="284"/>
          <w:tab w:val="left" w:pos="426"/>
          <w:tab w:val="left" w:pos="851"/>
          <w:tab w:val="left" w:pos="993"/>
        </w:tabs>
        <w:suppressAutoHyphens/>
        <w:autoSpaceDE w:val="0"/>
        <w:autoSpaceDN w:val="0"/>
        <w:spacing w:after="0" w:line="240" w:lineRule="auto"/>
        <w:ind w:left="0" w:firstLine="0"/>
        <w:jc w:val="both"/>
        <w:rPr>
          <w:rFonts w:ascii="Times New Roman" w:eastAsia="Calibri" w:hAnsi="Times New Roman" w:cs="Times New Roman"/>
          <w:sz w:val="28"/>
          <w:szCs w:val="28"/>
          <w:lang w:eastAsia="ru-RU"/>
        </w:rPr>
      </w:pPr>
      <w:proofErr w:type="spellStart"/>
      <w:r w:rsidRPr="00C06834">
        <w:rPr>
          <w:rFonts w:ascii="Times New Roman" w:eastAsia="Calibri" w:hAnsi="Times New Roman" w:cs="Times New Roman"/>
          <w:iCs/>
          <w:sz w:val="28"/>
          <w:szCs w:val="28"/>
          <w:lang w:eastAsia="ru-RU"/>
        </w:rPr>
        <w:t>Тищик</w:t>
      </w:r>
      <w:proofErr w:type="spellEnd"/>
      <w:r w:rsidRPr="00C06834">
        <w:rPr>
          <w:rFonts w:ascii="Times New Roman" w:eastAsia="Calibri" w:hAnsi="Times New Roman" w:cs="Times New Roman"/>
          <w:iCs/>
          <w:sz w:val="28"/>
          <w:szCs w:val="28"/>
          <w:lang w:eastAsia="ru-RU"/>
        </w:rPr>
        <w:t xml:space="preserve"> Б.Й.</w:t>
      </w:r>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Історія</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держави</w:t>
      </w:r>
      <w:proofErr w:type="spellEnd"/>
      <w:r w:rsidRPr="00C06834">
        <w:rPr>
          <w:rFonts w:ascii="Times New Roman" w:eastAsia="Calibri" w:hAnsi="Times New Roman" w:cs="Times New Roman"/>
          <w:sz w:val="28"/>
          <w:szCs w:val="28"/>
          <w:lang w:eastAsia="ru-RU"/>
        </w:rPr>
        <w:t xml:space="preserve"> і права </w:t>
      </w:r>
      <w:proofErr w:type="spellStart"/>
      <w:r w:rsidRPr="00C06834">
        <w:rPr>
          <w:rFonts w:ascii="Times New Roman" w:eastAsia="Calibri" w:hAnsi="Times New Roman" w:cs="Times New Roman"/>
          <w:sz w:val="28"/>
          <w:szCs w:val="28"/>
          <w:lang w:eastAsia="ru-RU"/>
        </w:rPr>
        <w:t>Стародавнього</w:t>
      </w:r>
      <w:proofErr w:type="spellEnd"/>
      <w:r w:rsidRPr="00C06834">
        <w:rPr>
          <w:rFonts w:ascii="Times New Roman" w:eastAsia="Calibri" w:hAnsi="Times New Roman" w:cs="Times New Roman"/>
          <w:sz w:val="28"/>
          <w:szCs w:val="28"/>
          <w:lang w:eastAsia="ru-RU"/>
        </w:rPr>
        <w:t xml:space="preserve"> </w:t>
      </w:r>
      <w:proofErr w:type="spellStart"/>
      <w:proofErr w:type="gramStart"/>
      <w:r w:rsidRPr="00C06834">
        <w:rPr>
          <w:rFonts w:ascii="Times New Roman" w:eastAsia="Calibri" w:hAnsi="Times New Roman" w:cs="Times New Roman"/>
          <w:sz w:val="28"/>
          <w:szCs w:val="28"/>
          <w:lang w:eastAsia="ru-RU"/>
        </w:rPr>
        <w:t>св</w:t>
      </w:r>
      <w:proofErr w:type="gramEnd"/>
      <w:r w:rsidRPr="00C06834">
        <w:rPr>
          <w:rFonts w:ascii="Times New Roman" w:eastAsia="Calibri" w:hAnsi="Times New Roman" w:cs="Times New Roman"/>
          <w:sz w:val="28"/>
          <w:szCs w:val="28"/>
          <w:lang w:eastAsia="ru-RU"/>
        </w:rPr>
        <w:t>іту</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навч</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посіб</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Львів</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Світ</w:t>
      </w:r>
      <w:proofErr w:type="spellEnd"/>
      <w:r w:rsidRPr="00C06834">
        <w:rPr>
          <w:rFonts w:ascii="Times New Roman" w:eastAsia="Calibri" w:hAnsi="Times New Roman" w:cs="Times New Roman"/>
          <w:sz w:val="28"/>
          <w:szCs w:val="28"/>
          <w:lang w:eastAsia="ru-RU"/>
        </w:rPr>
        <w:t>, 2001. 384 с.</w:t>
      </w:r>
    </w:p>
    <w:p w:rsidR="00C06834" w:rsidRPr="00C06834" w:rsidRDefault="00C06834" w:rsidP="00595494">
      <w:pPr>
        <w:widowControl w:val="0"/>
        <w:numPr>
          <w:ilvl w:val="0"/>
          <w:numId w:val="4"/>
        </w:numPr>
        <w:tabs>
          <w:tab w:val="left" w:pos="0"/>
          <w:tab w:val="left" w:pos="284"/>
          <w:tab w:val="left" w:pos="426"/>
          <w:tab w:val="left" w:pos="851"/>
          <w:tab w:val="left" w:pos="993"/>
        </w:tabs>
        <w:suppressAutoHyphens/>
        <w:autoSpaceDE w:val="0"/>
        <w:autoSpaceDN w:val="0"/>
        <w:spacing w:after="0" w:line="240" w:lineRule="auto"/>
        <w:ind w:left="0" w:firstLine="0"/>
        <w:jc w:val="both"/>
        <w:rPr>
          <w:rFonts w:ascii="Times New Roman" w:eastAsia="Calibri" w:hAnsi="Times New Roman" w:cs="Times New Roman"/>
          <w:sz w:val="28"/>
          <w:szCs w:val="28"/>
          <w:lang w:eastAsia="ru-RU"/>
        </w:rPr>
      </w:pPr>
      <w:proofErr w:type="spellStart"/>
      <w:r w:rsidRPr="00C06834">
        <w:rPr>
          <w:rFonts w:ascii="Times New Roman" w:eastAsia="Calibri" w:hAnsi="Times New Roman" w:cs="Times New Roman"/>
          <w:iCs/>
          <w:sz w:val="28"/>
          <w:szCs w:val="28"/>
          <w:lang w:eastAsia="ru-RU"/>
        </w:rPr>
        <w:t>Тищик</w:t>
      </w:r>
      <w:proofErr w:type="spellEnd"/>
      <w:r w:rsidRPr="00C06834">
        <w:rPr>
          <w:rFonts w:ascii="Times New Roman" w:eastAsia="Calibri" w:hAnsi="Times New Roman" w:cs="Times New Roman"/>
          <w:iCs/>
          <w:sz w:val="28"/>
          <w:szCs w:val="28"/>
          <w:lang w:eastAsia="ru-RU"/>
        </w:rPr>
        <w:t xml:space="preserve"> Б.Й. </w:t>
      </w:r>
      <w:r w:rsidRPr="00C06834">
        <w:rPr>
          <w:rFonts w:ascii="Times New Roman" w:eastAsia="Calibri" w:hAnsi="Times New Roman" w:cs="Times New Roman"/>
          <w:iCs/>
          <w:sz w:val="28"/>
          <w:szCs w:val="28"/>
          <w:lang w:val="uk-UA" w:eastAsia="ru-RU"/>
        </w:rPr>
        <w:t>Історія держави і права зарубіжних країн. Новітній час (1918</w:t>
      </w:r>
      <w:r w:rsidRPr="00C06834">
        <w:rPr>
          <w:rFonts w:ascii="Times New Roman" w:eastAsia="Calibri" w:hAnsi="Times New Roman" w:cs="Times New Roman"/>
          <w:iCs/>
          <w:sz w:val="28"/>
          <w:szCs w:val="28"/>
          <w:lang w:val="en-US" w:eastAsia="ru-RU"/>
        </w:rPr>
        <w:t> </w:t>
      </w:r>
      <w:r w:rsidRPr="00C06834">
        <w:rPr>
          <w:rFonts w:ascii="Times New Roman" w:eastAsia="Calibri" w:hAnsi="Times New Roman" w:cs="Times New Roman"/>
          <w:iCs/>
          <w:sz w:val="28"/>
          <w:szCs w:val="28"/>
          <w:lang w:val="uk-UA" w:eastAsia="ru-RU"/>
        </w:rPr>
        <w:t xml:space="preserve">р. </w:t>
      </w:r>
      <w:r w:rsidRPr="00C06834">
        <w:rPr>
          <w:rFonts w:ascii="Times New Roman" w:eastAsia="Calibri" w:hAnsi="Times New Roman" w:cs="Times New Roman"/>
          <w:iCs/>
          <w:sz w:val="28"/>
          <w:szCs w:val="28"/>
          <w:lang w:eastAsia="ru-RU"/>
        </w:rPr>
        <w:noBreakHyphen/>
      </w:r>
      <w:r w:rsidRPr="00C06834">
        <w:rPr>
          <w:rFonts w:ascii="Times New Roman" w:eastAsia="Calibri" w:hAnsi="Times New Roman" w:cs="Times New Roman"/>
          <w:iCs/>
          <w:sz w:val="28"/>
          <w:szCs w:val="28"/>
          <w:lang w:val="uk-UA" w:eastAsia="ru-RU"/>
        </w:rPr>
        <w:t xml:space="preserve"> початок ХХІ ст.)</w:t>
      </w:r>
      <w:r w:rsidRPr="00C06834">
        <w:rPr>
          <w:rFonts w:ascii="Times New Roman" w:eastAsia="Calibri" w:hAnsi="Times New Roman" w:cs="Times New Roman"/>
          <w:iCs/>
          <w:sz w:val="28"/>
          <w:szCs w:val="28"/>
          <w:lang w:eastAsia="ru-RU"/>
        </w:rPr>
        <w:t xml:space="preserve"> : </w:t>
      </w:r>
      <w:proofErr w:type="gramStart"/>
      <w:r w:rsidRPr="00C06834">
        <w:rPr>
          <w:rFonts w:ascii="Times New Roman" w:eastAsia="Calibri" w:hAnsi="Times New Roman" w:cs="Times New Roman"/>
          <w:iCs/>
          <w:sz w:val="28"/>
          <w:szCs w:val="28"/>
          <w:lang w:eastAsia="ru-RU"/>
        </w:rPr>
        <w:t>п</w:t>
      </w:r>
      <w:proofErr w:type="spellStart"/>
      <w:proofErr w:type="gramEnd"/>
      <w:r w:rsidRPr="00C06834">
        <w:rPr>
          <w:rFonts w:ascii="Times New Roman" w:eastAsia="Calibri" w:hAnsi="Times New Roman" w:cs="Times New Roman"/>
          <w:iCs/>
          <w:sz w:val="28"/>
          <w:szCs w:val="28"/>
          <w:lang w:val="uk-UA" w:eastAsia="ru-RU"/>
        </w:rPr>
        <w:t>ідручник</w:t>
      </w:r>
      <w:proofErr w:type="spellEnd"/>
      <w:r w:rsidRPr="00C06834">
        <w:rPr>
          <w:rFonts w:ascii="Times New Roman" w:eastAsia="Calibri" w:hAnsi="Times New Roman" w:cs="Times New Roman"/>
          <w:iCs/>
          <w:sz w:val="28"/>
          <w:szCs w:val="28"/>
          <w:lang w:val="uk-UA" w:eastAsia="ru-RU"/>
        </w:rPr>
        <w:t>. Львів : Світ, 2016. 720.</w:t>
      </w:r>
    </w:p>
    <w:p w:rsidR="00C06834" w:rsidRPr="00C06834" w:rsidRDefault="00C06834" w:rsidP="00595494">
      <w:pPr>
        <w:numPr>
          <w:ilvl w:val="0"/>
          <w:numId w:val="4"/>
        </w:numPr>
        <w:tabs>
          <w:tab w:val="left" w:pos="-2552"/>
          <w:tab w:val="left" w:pos="-200"/>
          <w:tab w:val="left" w:pos="0"/>
          <w:tab w:val="left" w:pos="284"/>
          <w:tab w:val="left" w:pos="426"/>
        </w:tabs>
        <w:suppressAutoHyphens/>
        <w:spacing w:after="0" w:line="240" w:lineRule="auto"/>
        <w:ind w:left="0" w:firstLine="0"/>
        <w:jc w:val="both"/>
        <w:rPr>
          <w:rFonts w:ascii="Times New Roman" w:eastAsia="Calibri" w:hAnsi="Times New Roman" w:cs="Times New Roman"/>
          <w:sz w:val="28"/>
          <w:szCs w:val="28"/>
          <w:lang w:eastAsia="ru-RU"/>
        </w:rPr>
      </w:pPr>
      <w:proofErr w:type="spellStart"/>
      <w:r w:rsidRPr="00C06834">
        <w:rPr>
          <w:rFonts w:ascii="Times New Roman" w:eastAsia="Calibri" w:hAnsi="Times New Roman" w:cs="Times New Roman"/>
          <w:sz w:val="28"/>
          <w:szCs w:val="28"/>
          <w:lang w:eastAsia="ru-RU"/>
        </w:rPr>
        <w:t>Трофанчук</w:t>
      </w:r>
      <w:proofErr w:type="spellEnd"/>
      <w:r w:rsidRPr="00C06834">
        <w:rPr>
          <w:rFonts w:ascii="Times New Roman" w:eastAsia="Calibri" w:hAnsi="Times New Roman" w:cs="Times New Roman"/>
          <w:sz w:val="28"/>
          <w:szCs w:val="28"/>
          <w:lang w:eastAsia="ru-RU"/>
        </w:rPr>
        <w:t xml:space="preserve"> Г.І. </w:t>
      </w:r>
      <w:proofErr w:type="spellStart"/>
      <w:r w:rsidRPr="00C06834">
        <w:rPr>
          <w:rFonts w:ascii="Times New Roman" w:eastAsia="Calibri" w:hAnsi="Times New Roman" w:cs="Times New Roman"/>
          <w:sz w:val="28"/>
          <w:szCs w:val="28"/>
          <w:lang w:eastAsia="ru-RU"/>
        </w:rPr>
        <w:t>Історія</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держави</w:t>
      </w:r>
      <w:proofErr w:type="spellEnd"/>
      <w:r w:rsidRPr="00C06834">
        <w:rPr>
          <w:rFonts w:ascii="Times New Roman" w:eastAsia="Calibri" w:hAnsi="Times New Roman" w:cs="Times New Roman"/>
          <w:sz w:val="28"/>
          <w:szCs w:val="28"/>
          <w:lang w:eastAsia="ru-RU"/>
        </w:rPr>
        <w:t xml:space="preserve"> і права </w:t>
      </w:r>
      <w:proofErr w:type="spellStart"/>
      <w:r w:rsidRPr="00C06834">
        <w:rPr>
          <w:rFonts w:ascii="Times New Roman" w:eastAsia="Calibri" w:hAnsi="Times New Roman" w:cs="Times New Roman"/>
          <w:sz w:val="28"/>
          <w:szCs w:val="28"/>
          <w:lang w:eastAsia="ru-RU"/>
        </w:rPr>
        <w:t>зарубіжних</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країн</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навч</w:t>
      </w:r>
      <w:proofErr w:type="spellEnd"/>
      <w:r w:rsidRPr="00C06834">
        <w:rPr>
          <w:rFonts w:ascii="Times New Roman" w:eastAsia="Calibri" w:hAnsi="Times New Roman" w:cs="Times New Roman"/>
          <w:sz w:val="28"/>
          <w:szCs w:val="28"/>
          <w:lang w:eastAsia="ru-RU"/>
        </w:rPr>
        <w:t xml:space="preserve">. </w:t>
      </w:r>
      <w:proofErr w:type="spellStart"/>
      <w:proofErr w:type="gramStart"/>
      <w:r w:rsidRPr="00C06834">
        <w:rPr>
          <w:rFonts w:ascii="Times New Roman" w:eastAsia="Calibri" w:hAnsi="Times New Roman" w:cs="Times New Roman"/>
          <w:sz w:val="28"/>
          <w:szCs w:val="28"/>
          <w:lang w:eastAsia="ru-RU"/>
        </w:rPr>
        <w:t>пос</w:t>
      </w:r>
      <w:proofErr w:type="gramEnd"/>
      <w:r w:rsidRPr="00C06834">
        <w:rPr>
          <w:rFonts w:ascii="Times New Roman" w:eastAsia="Calibri" w:hAnsi="Times New Roman" w:cs="Times New Roman"/>
          <w:sz w:val="28"/>
          <w:szCs w:val="28"/>
          <w:lang w:eastAsia="ru-RU"/>
        </w:rPr>
        <w:t>іб</w:t>
      </w:r>
      <w:proofErr w:type="spellEnd"/>
      <w:r w:rsidRPr="00C06834">
        <w:rPr>
          <w:rFonts w:ascii="Times New Roman" w:eastAsia="Calibri" w:hAnsi="Times New Roman" w:cs="Times New Roman"/>
          <w:sz w:val="28"/>
          <w:szCs w:val="28"/>
          <w:lang w:eastAsia="ru-RU"/>
        </w:rPr>
        <w:t xml:space="preserve">. – К. : </w:t>
      </w:r>
      <w:proofErr w:type="spellStart"/>
      <w:r w:rsidRPr="00C06834">
        <w:rPr>
          <w:rFonts w:ascii="Times New Roman" w:eastAsia="Calibri" w:hAnsi="Times New Roman" w:cs="Times New Roman"/>
          <w:sz w:val="28"/>
          <w:szCs w:val="28"/>
          <w:lang w:eastAsia="ru-RU"/>
        </w:rPr>
        <w:t>Юрінком</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Інтер</w:t>
      </w:r>
      <w:proofErr w:type="spellEnd"/>
      <w:r w:rsidRPr="00C06834">
        <w:rPr>
          <w:rFonts w:ascii="Times New Roman" w:eastAsia="Calibri" w:hAnsi="Times New Roman" w:cs="Times New Roman"/>
          <w:sz w:val="28"/>
          <w:szCs w:val="28"/>
          <w:lang w:eastAsia="ru-RU"/>
        </w:rPr>
        <w:t>, 2011. 384 с.</w:t>
      </w:r>
    </w:p>
    <w:p w:rsidR="00C06834" w:rsidRPr="00C06834" w:rsidRDefault="00C06834" w:rsidP="00595494">
      <w:pPr>
        <w:widowControl w:val="0"/>
        <w:numPr>
          <w:ilvl w:val="0"/>
          <w:numId w:val="4"/>
        </w:numPr>
        <w:tabs>
          <w:tab w:val="left" w:pos="0"/>
          <w:tab w:val="left" w:pos="284"/>
          <w:tab w:val="left" w:pos="426"/>
          <w:tab w:val="left" w:pos="851"/>
          <w:tab w:val="left" w:pos="993"/>
        </w:tabs>
        <w:suppressAutoHyphens/>
        <w:autoSpaceDE w:val="0"/>
        <w:autoSpaceDN w:val="0"/>
        <w:spacing w:after="0" w:line="240" w:lineRule="auto"/>
        <w:ind w:left="0" w:firstLine="0"/>
        <w:jc w:val="both"/>
        <w:rPr>
          <w:rFonts w:ascii="Times New Roman" w:eastAsia="Calibri" w:hAnsi="Times New Roman" w:cs="Times New Roman"/>
          <w:sz w:val="28"/>
          <w:szCs w:val="28"/>
          <w:lang w:eastAsia="ru-RU"/>
        </w:rPr>
      </w:pPr>
      <w:proofErr w:type="spellStart"/>
      <w:r w:rsidRPr="00C06834">
        <w:rPr>
          <w:rFonts w:ascii="Times New Roman" w:eastAsia="Calibri" w:hAnsi="Times New Roman" w:cs="Times New Roman"/>
          <w:bCs/>
          <w:sz w:val="28"/>
          <w:szCs w:val="28"/>
          <w:lang w:eastAsia="ru-RU"/>
        </w:rPr>
        <w:t>Чернявська</w:t>
      </w:r>
      <w:proofErr w:type="spellEnd"/>
      <w:r w:rsidRPr="00C06834">
        <w:rPr>
          <w:rFonts w:ascii="Times New Roman" w:eastAsia="Calibri" w:hAnsi="Times New Roman" w:cs="Times New Roman"/>
          <w:bCs/>
          <w:sz w:val="28"/>
          <w:szCs w:val="28"/>
          <w:lang w:eastAsia="ru-RU"/>
        </w:rPr>
        <w:t xml:space="preserve"> Т. І</w:t>
      </w:r>
      <w:r w:rsidRPr="00C06834">
        <w:rPr>
          <w:rFonts w:ascii="Times New Roman" w:eastAsia="Calibri" w:hAnsi="Times New Roman" w:cs="Times New Roman"/>
          <w:b/>
          <w:bCs/>
          <w:sz w:val="28"/>
          <w:szCs w:val="28"/>
          <w:lang w:eastAsia="ru-RU"/>
        </w:rPr>
        <w:t xml:space="preserve">. </w:t>
      </w:r>
      <w:proofErr w:type="spellStart"/>
      <w:r w:rsidRPr="00C06834">
        <w:rPr>
          <w:rFonts w:ascii="Times New Roman" w:eastAsia="Calibri" w:hAnsi="Times New Roman" w:cs="Times New Roman"/>
          <w:sz w:val="28"/>
          <w:szCs w:val="28"/>
          <w:lang w:eastAsia="ru-RU"/>
        </w:rPr>
        <w:t>Історія</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держави</w:t>
      </w:r>
      <w:proofErr w:type="spellEnd"/>
      <w:r w:rsidRPr="00C06834">
        <w:rPr>
          <w:rFonts w:ascii="Times New Roman" w:eastAsia="Calibri" w:hAnsi="Times New Roman" w:cs="Times New Roman"/>
          <w:sz w:val="28"/>
          <w:szCs w:val="28"/>
          <w:lang w:eastAsia="ru-RU"/>
        </w:rPr>
        <w:t xml:space="preserve"> та права </w:t>
      </w:r>
      <w:proofErr w:type="spellStart"/>
      <w:r w:rsidRPr="00C06834">
        <w:rPr>
          <w:rFonts w:ascii="Times New Roman" w:eastAsia="Calibri" w:hAnsi="Times New Roman" w:cs="Times New Roman"/>
          <w:sz w:val="28"/>
          <w:szCs w:val="28"/>
          <w:lang w:eastAsia="ru-RU"/>
        </w:rPr>
        <w:t>зарубіжних</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країн</w:t>
      </w:r>
      <w:proofErr w:type="spellEnd"/>
      <w:r w:rsidRPr="00C06834">
        <w:rPr>
          <w:rFonts w:ascii="Times New Roman" w:eastAsia="Calibri" w:hAnsi="Times New Roman" w:cs="Times New Roman"/>
          <w:sz w:val="28"/>
          <w:szCs w:val="28"/>
          <w:lang w:eastAsia="ru-RU"/>
        </w:rPr>
        <w:t xml:space="preserve"> : </w:t>
      </w:r>
      <w:proofErr w:type="spellStart"/>
      <w:r w:rsidRPr="00C06834">
        <w:rPr>
          <w:rFonts w:ascii="Times New Roman" w:eastAsia="Calibri" w:hAnsi="Times New Roman" w:cs="Times New Roman"/>
          <w:sz w:val="28"/>
          <w:szCs w:val="28"/>
          <w:lang w:eastAsia="ru-RU"/>
        </w:rPr>
        <w:t>навч</w:t>
      </w:r>
      <w:proofErr w:type="spellEnd"/>
      <w:r w:rsidRPr="00C06834">
        <w:rPr>
          <w:rFonts w:ascii="Times New Roman" w:eastAsia="Calibri" w:hAnsi="Times New Roman" w:cs="Times New Roman"/>
          <w:sz w:val="28"/>
          <w:szCs w:val="28"/>
          <w:lang w:eastAsia="ru-RU"/>
        </w:rPr>
        <w:t xml:space="preserve">. </w:t>
      </w:r>
      <w:proofErr w:type="spellStart"/>
      <w:proofErr w:type="gramStart"/>
      <w:r w:rsidRPr="00C06834">
        <w:rPr>
          <w:rFonts w:ascii="Times New Roman" w:eastAsia="Calibri" w:hAnsi="Times New Roman" w:cs="Times New Roman"/>
          <w:sz w:val="28"/>
          <w:szCs w:val="28"/>
          <w:lang w:eastAsia="ru-RU"/>
        </w:rPr>
        <w:t>пос</w:t>
      </w:r>
      <w:proofErr w:type="gramEnd"/>
      <w:r w:rsidRPr="00C06834">
        <w:rPr>
          <w:rFonts w:ascii="Times New Roman" w:eastAsia="Calibri" w:hAnsi="Times New Roman" w:cs="Times New Roman"/>
          <w:sz w:val="28"/>
          <w:szCs w:val="28"/>
          <w:lang w:eastAsia="ru-RU"/>
        </w:rPr>
        <w:t>іб</w:t>
      </w:r>
      <w:proofErr w:type="spellEnd"/>
      <w:r w:rsidRPr="00C06834">
        <w:rPr>
          <w:rFonts w:ascii="Times New Roman" w:eastAsia="Calibri" w:hAnsi="Times New Roman" w:cs="Times New Roman"/>
          <w:sz w:val="28"/>
          <w:szCs w:val="28"/>
          <w:lang w:eastAsia="ru-RU"/>
        </w:rPr>
        <w:t xml:space="preserve">. (практикум). </w:t>
      </w:r>
      <w:proofErr w:type="spellStart"/>
      <w:r w:rsidRPr="00C06834">
        <w:rPr>
          <w:rFonts w:ascii="Times New Roman" w:eastAsia="Calibri" w:hAnsi="Times New Roman" w:cs="Times New Roman"/>
          <w:sz w:val="28"/>
          <w:szCs w:val="28"/>
          <w:lang w:eastAsia="ru-RU"/>
        </w:rPr>
        <w:t>Київ</w:t>
      </w:r>
      <w:proofErr w:type="spellEnd"/>
      <w:proofErr w:type="gramStart"/>
      <w:r w:rsidRPr="00C06834">
        <w:rPr>
          <w:rFonts w:ascii="Times New Roman" w:eastAsia="Calibri" w:hAnsi="Times New Roman" w:cs="Times New Roman"/>
          <w:sz w:val="28"/>
          <w:szCs w:val="28"/>
          <w:lang w:eastAsia="ru-RU"/>
        </w:rPr>
        <w:t xml:space="preserve"> :</w:t>
      </w:r>
      <w:proofErr w:type="gramEnd"/>
      <w:r w:rsidRPr="00C06834">
        <w:rPr>
          <w:rFonts w:ascii="Times New Roman" w:eastAsia="Calibri" w:hAnsi="Times New Roman" w:cs="Times New Roman"/>
          <w:sz w:val="28"/>
          <w:szCs w:val="28"/>
          <w:lang w:eastAsia="ru-RU"/>
        </w:rPr>
        <w:t xml:space="preserve"> Кондор, 2014. 400 с.</w:t>
      </w:r>
      <w:r w:rsidRPr="00C06834">
        <w:rPr>
          <w:rFonts w:ascii="Times New Roman" w:eastAsia="Calibri" w:hAnsi="Times New Roman" w:cs="Times New Roman"/>
          <w:sz w:val="28"/>
          <w:szCs w:val="28"/>
          <w:lang w:val="uk-UA" w:eastAsia="ru-RU"/>
        </w:rPr>
        <w:t> </w:t>
      </w:r>
    </w:p>
    <w:p w:rsidR="00C06834" w:rsidRPr="00C06834" w:rsidRDefault="00C06834" w:rsidP="00C06834">
      <w:pPr>
        <w:widowControl w:val="0"/>
        <w:tabs>
          <w:tab w:val="left" w:pos="1069"/>
        </w:tabs>
        <w:autoSpaceDE w:val="0"/>
        <w:autoSpaceDN w:val="0"/>
        <w:spacing w:after="0" w:line="240" w:lineRule="auto"/>
        <w:ind w:left="720" w:right="-2"/>
        <w:jc w:val="center"/>
        <w:rPr>
          <w:rFonts w:ascii="Times New Roman" w:eastAsia="Calibri" w:hAnsi="Times New Roman" w:cs="Times New Roman"/>
          <w:b/>
          <w:sz w:val="28"/>
          <w:szCs w:val="28"/>
          <w:lang w:val="uk-UA" w:eastAsia="ru-RU"/>
        </w:rPr>
      </w:pPr>
      <w:r w:rsidRPr="00C06834">
        <w:rPr>
          <w:rFonts w:ascii="Times New Roman" w:eastAsia="Calibri" w:hAnsi="Times New Roman" w:cs="Times New Roman"/>
          <w:b/>
          <w:sz w:val="28"/>
          <w:szCs w:val="28"/>
          <w:lang w:val="uk-UA" w:eastAsia="ru-RU"/>
        </w:rPr>
        <w:t>Додаткова</w:t>
      </w:r>
    </w:p>
    <w:p w:rsidR="00C06834" w:rsidRPr="00C06834" w:rsidRDefault="00C06834" w:rsidP="00595494">
      <w:pPr>
        <w:numPr>
          <w:ilvl w:val="0"/>
          <w:numId w:val="5"/>
        </w:numPr>
        <w:tabs>
          <w:tab w:val="left" w:pos="284"/>
        </w:tabs>
        <w:suppressAutoHyphens/>
        <w:spacing w:after="0" w:line="240" w:lineRule="auto"/>
        <w:ind w:left="426" w:hanging="426"/>
        <w:jc w:val="both"/>
        <w:rPr>
          <w:rFonts w:ascii="Times New Roman" w:eastAsia="Calibri" w:hAnsi="Times New Roman" w:cs="Times New Roman"/>
          <w:sz w:val="28"/>
          <w:szCs w:val="28"/>
          <w:lang w:val="en-US" w:eastAsia="ru-RU"/>
        </w:rPr>
      </w:pPr>
      <w:proofErr w:type="spellStart"/>
      <w:r w:rsidRPr="00C06834">
        <w:rPr>
          <w:rFonts w:ascii="Times New Roman" w:eastAsia="Calibri" w:hAnsi="Times New Roman" w:cs="Times New Roman"/>
          <w:sz w:val="28"/>
          <w:szCs w:val="28"/>
          <w:lang w:val="uk-UA" w:eastAsia="ru-RU"/>
        </w:rPr>
        <w:t>Kazak</w:t>
      </w:r>
      <w:proofErr w:type="spellEnd"/>
      <w:r w:rsidRPr="00C06834">
        <w:rPr>
          <w:rFonts w:ascii="Times New Roman" w:eastAsia="Calibri" w:hAnsi="Times New Roman" w:cs="Times New Roman"/>
          <w:sz w:val="28"/>
          <w:szCs w:val="28"/>
          <w:lang w:val="uk-UA" w:eastAsia="ru-RU"/>
        </w:rPr>
        <w:t xml:space="preserve"> R. </w:t>
      </w:r>
      <w:proofErr w:type="spellStart"/>
      <w:r w:rsidRPr="00C06834">
        <w:rPr>
          <w:rFonts w:ascii="Times New Roman" w:eastAsia="Calibri" w:hAnsi="Times New Roman" w:cs="Times New Roman"/>
          <w:sz w:val="28"/>
          <w:szCs w:val="28"/>
          <w:lang w:val="uk-UA" w:eastAsia="ru-RU"/>
        </w:rPr>
        <w:t>Periodization</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of</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nature</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protection</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in</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Ukraine</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in</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the</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latter</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half</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of</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the</w:t>
      </w:r>
      <w:proofErr w:type="spellEnd"/>
      <w:r w:rsidRPr="00C06834">
        <w:rPr>
          <w:rFonts w:ascii="Times New Roman" w:eastAsia="Calibri" w:hAnsi="Times New Roman" w:cs="Times New Roman"/>
          <w:sz w:val="28"/>
          <w:szCs w:val="28"/>
          <w:lang w:val="uk-UA" w:eastAsia="ru-RU"/>
        </w:rPr>
        <w:t xml:space="preserve"> 20th </w:t>
      </w:r>
      <w:proofErr w:type="spellStart"/>
      <w:r w:rsidRPr="00C06834">
        <w:rPr>
          <w:rFonts w:ascii="Times New Roman" w:eastAsia="Calibri" w:hAnsi="Times New Roman" w:cs="Times New Roman"/>
          <w:sz w:val="28"/>
          <w:szCs w:val="28"/>
          <w:lang w:val="uk-UA" w:eastAsia="ru-RU"/>
        </w:rPr>
        <w:t>century</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Legal</w:t>
      </w:r>
      <w:proofErr w:type="spellEnd"/>
      <w:r w:rsidRPr="00C06834">
        <w:rPr>
          <w:rFonts w:ascii="Times New Roman" w:eastAsia="Calibri" w:hAnsi="Times New Roman" w:cs="Times New Roman"/>
          <w:sz w:val="28"/>
          <w:szCs w:val="28"/>
          <w:lang w:val="uk-UA" w:eastAsia="ru-RU"/>
        </w:rPr>
        <w:t xml:space="preserve"> </w:t>
      </w:r>
      <w:proofErr w:type="spellStart"/>
      <w:r w:rsidRPr="00C06834">
        <w:rPr>
          <w:rFonts w:ascii="Times New Roman" w:eastAsia="Calibri" w:hAnsi="Times New Roman" w:cs="Times New Roman"/>
          <w:sz w:val="28"/>
          <w:szCs w:val="28"/>
          <w:lang w:val="uk-UA" w:eastAsia="ru-RU"/>
        </w:rPr>
        <w:t>aspect</w:t>
      </w:r>
      <w:proofErr w:type="spellEnd"/>
      <w:r w:rsidRPr="00C06834">
        <w:rPr>
          <w:rFonts w:ascii="Times New Roman" w:eastAsia="Calibri" w:hAnsi="Times New Roman" w:cs="Times New Roman"/>
          <w:sz w:val="28"/>
          <w:szCs w:val="28"/>
          <w:lang w:val="uk-UA" w:eastAsia="ru-RU"/>
        </w:rPr>
        <w:t xml:space="preserve"> / R. </w:t>
      </w:r>
      <w:proofErr w:type="spellStart"/>
      <w:r w:rsidRPr="00C06834">
        <w:rPr>
          <w:rFonts w:ascii="Times New Roman" w:eastAsia="Calibri" w:hAnsi="Times New Roman" w:cs="Times New Roman"/>
          <w:sz w:val="28"/>
          <w:szCs w:val="28"/>
          <w:lang w:val="uk-UA" w:eastAsia="ru-RU"/>
        </w:rPr>
        <w:t>Kazak</w:t>
      </w:r>
      <w:proofErr w:type="spellEnd"/>
      <w:r w:rsidRPr="00C06834">
        <w:rPr>
          <w:rFonts w:ascii="Times New Roman" w:eastAsia="Calibri" w:hAnsi="Times New Roman" w:cs="Times New Roman"/>
          <w:sz w:val="28"/>
          <w:szCs w:val="28"/>
          <w:lang w:val="uk-UA" w:eastAsia="ru-RU"/>
        </w:rPr>
        <w:t xml:space="preserve"> // </w:t>
      </w:r>
      <w:proofErr w:type="spellStart"/>
      <w:r w:rsidRPr="00C06834">
        <w:rPr>
          <w:rFonts w:ascii="Times New Roman" w:eastAsia="Calibri" w:hAnsi="Times New Roman" w:cs="Times New Roman"/>
          <w:sz w:val="28"/>
          <w:szCs w:val="28"/>
          <w:lang w:val="uk-UA" w:eastAsia="ru-RU"/>
        </w:rPr>
        <w:t>Espacios</w:t>
      </w:r>
      <w:proofErr w:type="spellEnd"/>
      <w:r w:rsidRPr="00C06834">
        <w:rPr>
          <w:rFonts w:ascii="Times New Roman" w:eastAsia="Calibri" w:hAnsi="Times New Roman" w:cs="Times New Roman"/>
          <w:sz w:val="28"/>
          <w:szCs w:val="28"/>
          <w:lang w:val="uk-UA" w:eastAsia="ru-RU"/>
        </w:rPr>
        <w:t xml:space="preserve">. 2018. </w:t>
      </w:r>
      <w:proofErr w:type="spellStart"/>
      <w:r w:rsidRPr="00C06834">
        <w:rPr>
          <w:rFonts w:ascii="Times New Roman" w:eastAsia="Calibri" w:hAnsi="Times New Roman" w:cs="Times New Roman"/>
          <w:sz w:val="28"/>
          <w:szCs w:val="28"/>
          <w:lang w:val="uk-UA" w:eastAsia="ru-RU"/>
        </w:rPr>
        <w:t>Vol</w:t>
      </w:r>
      <w:proofErr w:type="spellEnd"/>
      <w:r w:rsidRPr="00C06834">
        <w:rPr>
          <w:rFonts w:ascii="Times New Roman" w:eastAsia="Calibri" w:hAnsi="Times New Roman" w:cs="Times New Roman"/>
          <w:sz w:val="28"/>
          <w:szCs w:val="28"/>
          <w:lang w:val="uk-UA" w:eastAsia="ru-RU"/>
        </w:rPr>
        <w:t xml:space="preserve">. 39, </w:t>
      </w:r>
      <w:proofErr w:type="spellStart"/>
      <w:r w:rsidRPr="00C06834">
        <w:rPr>
          <w:rFonts w:ascii="Times New Roman" w:eastAsia="Calibri" w:hAnsi="Times New Roman" w:cs="Times New Roman"/>
          <w:sz w:val="28"/>
          <w:szCs w:val="28"/>
          <w:lang w:val="uk-UA" w:eastAsia="ru-RU"/>
        </w:rPr>
        <w:t>is</w:t>
      </w:r>
      <w:proofErr w:type="spellEnd"/>
      <w:r w:rsidRPr="00C06834">
        <w:rPr>
          <w:rFonts w:ascii="Times New Roman" w:eastAsia="Calibri" w:hAnsi="Times New Roman" w:cs="Times New Roman"/>
          <w:sz w:val="28"/>
          <w:szCs w:val="28"/>
          <w:lang w:val="uk-UA" w:eastAsia="ru-RU"/>
        </w:rPr>
        <w:t xml:space="preserve">. 19. </w:t>
      </w:r>
      <w:proofErr w:type="gramStart"/>
      <w:r w:rsidRPr="00C06834">
        <w:rPr>
          <w:rFonts w:ascii="Times New Roman" w:eastAsia="Calibri" w:hAnsi="Times New Roman" w:cs="Times New Roman"/>
          <w:sz w:val="28"/>
          <w:szCs w:val="28"/>
          <w:lang w:val="en-US" w:eastAsia="ru-RU"/>
        </w:rPr>
        <w:t>URL :</w:t>
      </w:r>
      <w:proofErr w:type="gramEnd"/>
      <w:r w:rsidRPr="00C06834">
        <w:rPr>
          <w:rFonts w:ascii="Times New Roman" w:eastAsia="Calibri" w:hAnsi="Times New Roman" w:cs="Times New Roman"/>
          <w:sz w:val="28"/>
          <w:szCs w:val="28"/>
          <w:lang w:val="en-US" w:eastAsia="ru-RU"/>
        </w:rPr>
        <w:t xml:space="preserve"> </w:t>
      </w:r>
      <w:hyperlink r:id="rId7" w:history="1">
        <w:r w:rsidRPr="00C06834">
          <w:rPr>
            <w:rFonts w:ascii="Times New Roman" w:eastAsia="Calibri" w:hAnsi="Times New Roman" w:cs="Times New Roman"/>
            <w:color w:val="0000FF"/>
            <w:sz w:val="28"/>
            <w:szCs w:val="28"/>
            <w:u w:val="single"/>
            <w:lang w:val="uk-UA" w:eastAsia="ru-RU"/>
          </w:rPr>
          <w:t>http://www.revistaespacios.com/a18v39n19/a18v39n19p28.pdf 28</w:t>
        </w:r>
      </w:hyperlink>
      <w:r w:rsidRPr="00C06834">
        <w:rPr>
          <w:rFonts w:ascii="Times New Roman" w:eastAsia="Calibri" w:hAnsi="Times New Roman" w:cs="Times New Roman"/>
          <w:sz w:val="28"/>
          <w:szCs w:val="28"/>
          <w:lang w:val="uk-UA" w:eastAsia="ru-RU"/>
        </w:rPr>
        <w:t>.</w:t>
      </w:r>
    </w:p>
    <w:p w:rsidR="00C06834" w:rsidRPr="00C06834" w:rsidRDefault="00C06834" w:rsidP="00595494">
      <w:pPr>
        <w:numPr>
          <w:ilvl w:val="0"/>
          <w:numId w:val="5"/>
        </w:numPr>
        <w:tabs>
          <w:tab w:val="left" w:pos="284"/>
        </w:tabs>
        <w:suppressAutoHyphens/>
        <w:spacing w:after="0" w:line="240" w:lineRule="auto"/>
        <w:ind w:left="426" w:hanging="426"/>
        <w:jc w:val="both"/>
        <w:rPr>
          <w:rFonts w:ascii="Times New Roman" w:eastAsia="Calibri" w:hAnsi="Times New Roman" w:cs="Times New Roman"/>
          <w:sz w:val="28"/>
          <w:szCs w:val="28"/>
          <w:lang w:eastAsia="ru-RU"/>
        </w:rPr>
      </w:pPr>
      <w:r w:rsidRPr="00C06834">
        <w:rPr>
          <w:rFonts w:ascii="Times New Roman" w:eastAsia="Calibri" w:hAnsi="Times New Roman" w:cs="Times New Roman"/>
          <w:sz w:val="28"/>
          <w:szCs w:val="28"/>
          <w:lang w:eastAsia="ru-RU"/>
        </w:rPr>
        <w:t xml:space="preserve">Законы </w:t>
      </w:r>
      <w:r w:rsidRPr="00C06834">
        <w:rPr>
          <w:rFonts w:ascii="Times New Roman" w:eastAsia="Calibri" w:hAnsi="Times New Roman" w:cs="Times New Roman"/>
          <w:sz w:val="28"/>
          <w:szCs w:val="28"/>
          <w:lang w:val="en-US" w:eastAsia="ru-RU"/>
        </w:rPr>
        <w:t>XII</w:t>
      </w:r>
      <w:r w:rsidRPr="00C06834">
        <w:rPr>
          <w:rFonts w:ascii="Times New Roman" w:eastAsia="Calibri" w:hAnsi="Times New Roman" w:cs="Times New Roman"/>
          <w:sz w:val="28"/>
          <w:szCs w:val="28"/>
          <w:lang w:eastAsia="ru-RU"/>
        </w:rPr>
        <w:t xml:space="preserve"> таблиц / Сост.: </w:t>
      </w:r>
      <w:proofErr w:type="spellStart"/>
      <w:r w:rsidRPr="00C06834">
        <w:rPr>
          <w:rFonts w:ascii="Times New Roman" w:eastAsia="Calibri" w:hAnsi="Times New Roman" w:cs="Times New Roman"/>
          <w:sz w:val="28"/>
          <w:szCs w:val="28"/>
          <w:lang w:eastAsia="ru-RU"/>
        </w:rPr>
        <w:t>Кофанов</w:t>
      </w:r>
      <w:proofErr w:type="spellEnd"/>
      <w:r w:rsidRPr="00C06834">
        <w:rPr>
          <w:rFonts w:ascii="Times New Roman" w:eastAsia="Calibri" w:hAnsi="Times New Roman" w:cs="Times New Roman"/>
          <w:sz w:val="28"/>
          <w:szCs w:val="28"/>
          <w:lang w:eastAsia="ru-RU"/>
        </w:rPr>
        <w:t xml:space="preserve"> Л.Л. (Пер.); Отв. ред.: </w:t>
      </w:r>
      <w:proofErr w:type="spellStart"/>
      <w:r w:rsidRPr="00C06834">
        <w:rPr>
          <w:rFonts w:ascii="Times New Roman" w:eastAsia="Calibri" w:hAnsi="Times New Roman" w:cs="Times New Roman"/>
          <w:sz w:val="28"/>
          <w:szCs w:val="28"/>
          <w:lang w:eastAsia="ru-RU"/>
        </w:rPr>
        <w:t>Уколова</w:t>
      </w:r>
      <w:proofErr w:type="spellEnd"/>
      <w:r w:rsidRPr="00C06834">
        <w:rPr>
          <w:rFonts w:ascii="Times New Roman" w:eastAsia="Calibri" w:hAnsi="Times New Roman" w:cs="Times New Roman"/>
          <w:sz w:val="28"/>
          <w:szCs w:val="28"/>
          <w:lang w:val="en-US" w:eastAsia="ru-RU"/>
        </w:rPr>
        <w:t> </w:t>
      </w:r>
      <w:r w:rsidRPr="00C06834">
        <w:rPr>
          <w:rFonts w:ascii="Times New Roman" w:eastAsia="Calibri" w:hAnsi="Times New Roman" w:cs="Times New Roman"/>
          <w:sz w:val="28"/>
          <w:szCs w:val="28"/>
          <w:lang w:eastAsia="ru-RU"/>
        </w:rPr>
        <w:t>В.И. М</w:t>
      </w:r>
      <w:proofErr w:type="spellStart"/>
      <w:r w:rsidRPr="00C06834">
        <w:rPr>
          <w:rFonts w:ascii="Times New Roman" w:eastAsia="Calibri" w:hAnsi="Times New Roman" w:cs="Times New Roman"/>
          <w:sz w:val="28"/>
          <w:szCs w:val="28"/>
          <w:lang w:val="uk-UA" w:eastAsia="ru-RU"/>
        </w:rPr>
        <w:t>осква</w:t>
      </w:r>
      <w:proofErr w:type="spellEnd"/>
      <w:proofErr w:type="gramStart"/>
      <w:r w:rsidRPr="00C06834">
        <w:rPr>
          <w:rFonts w:ascii="Times New Roman" w:eastAsia="Calibri" w:hAnsi="Times New Roman" w:cs="Times New Roman"/>
          <w:sz w:val="28"/>
          <w:szCs w:val="28"/>
          <w:lang w:val="uk-UA" w:eastAsia="ru-RU"/>
        </w:rPr>
        <w:t xml:space="preserve"> </w:t>
      </w:r>
      <w:r w:rsidRPr="00C06834">
        <w:rPr>
          <w:rFonts w:ascii="Times New Roman" w:eastAsia="Calibri" w:hAnsi="Times New Roman" w:cs="Times New Roman"/>
          <w:sz w:val="28"/>
          <w:szCs w:val="28"/>
          <w:lang w:eastAsia="ru-RU"/>
        </w:rPr>
        <w:t>:</w:t>
      </w:r>
      <w:proofErr w:type="gramEnd"/>
      <w:r w:rsidRPr="00C06834">
        <w:rPr>
          <w:rFonts w:ascii="Times New Roman" w:eastAsia="Calibri" w:hAnsi="Times New Roman" w:cs="Times New Roman"/>
          <w:sz w:val="28"/>
          <w:szCs w:val="28"/>
          <w:lang w:eastAsia="ru-RU"/>
        </w:rPr>
        <w:t xml:space="preserve"> Изд-во ИВИ РАН, 1996.  229 с.</w:t>
      </w:r>
    </w:p>
    <w:p w:rsidR="00C06834" w:rsidRPr="00C06834" w:rsidRDefault="00C06834" w:rsidP="00595494">
      <w:pPr>
        <w:numPr>
          <w:ilvl w:val="0"/>
          <w:numId w:val="5"/>
        </w:numPr>
        <w:tabs>
          <w:tab w:val="left" w:pos="-2552"/>
          <w:tab w:val="left" w:pos="-2127"/>
          <w:tab w:val="left" w:pos="426"/>
          <w:tab w:val="left" w:pos="993"/>
          <w:tab w:val="left" w:pos="1134"/>
        </w:tabs>
        <w:suppressAutoHyphens/>
        <w:spacing w:after="0" w:line="240" w:lineRule="auto"/>
        <w:ind w:left="426" w:hanging="426"/>
        <w:jc w:val="both"/>
        <w:rPr>
          <w:rFonts w:ascii="Times New Roman" w:eastAsia="Calibri" w:hAnsi="Times New Roman" w:cs="Times New Roman"/>
          <w:sz w:val="28"/>
          <w:szCs w:val="28"/>
          <w:lang w:eastAsia="ru-RU"/>
        </w:rPr>
      </w:pPr>
      <w:proofErr w:type="spellStart"/>
      <w:r w:rsidRPr="00C06834">
        <w:rPr>
          <w:rFonts w:ascii="Times New Roman" w:eastAsia="Calibri" w:hAnsi="Times New Roman" w:cs="Times New Roman"/>
          <w:bCs/>
          <w:sz w:val="28"/>
          <w:szCs w:val="28"/>
          <w:lang w:eastAsia="ru-RU"/>
        </w:rPr>
        <w:lastRenderedPageBreak/>
        <w:t>Історія</w:t>
      </w:r>
      <w:proofErr w:type="spellEnd"/>
      <w:r w:rsidRPr="00C06834">
        <w:rPr>
          <w:rFonts w:ascii="Times New Roman" w:eastAsia="Calibri" w:hAnsi="Times New Roman" w:cs="Times New Roman"/>
          <w:bCs/>
          <w:sz w:val="28"/>
          <w:szCs w:val="28"/>
          <w:lang w:eastAsia="ru-RU"/>
        </w:rPr>
        <w:t xml:space="preserve"> </w:t>
      </w:r>
      <w:proofErr w:type="spellStart"/>
      <w:r w:rsidRPr="00C06834">
        <w:rPr>
          <w:rFonts w:ascii="Times New Roman" w:eastAsia="Calibri" w:hAnsi="Times New Roman" w:cs="Times New Roman"/>
          <w:bCs/>
          <w:sz w:val="28"/>
          <w:szCs w:val="28"/>
          <w:lang w:eastAsia="ru-RU"/>
        </w:rPr>
        <w:t>держави</w:t>
      </w:r>
      <w:proofErr w:type="spellEnd"/>
      <w:r w:rsidRPr="00C06834">
        <w:rPr>
          <w:rFonts w:ascii="Times New Roman" w:eastAsia="Calibri" w:hAnsi="Times New Roman" w:cs="Times New Roman"/>
          <w:bCs/>
          <w:sz w:val="28"/>
          <w:szCs w:val="28"/>
          <w:lang w:eastAsia="ru-RU"/>
        </w:rPr>
        <w:t xml:space="preserve"> і права </w:t>
      </w:r>
      <w:proofErr w:type="spellStart"/>
      <w:r w:rsidRPr="00C06834">
        <w:rPr>
          <w:rFonts w:ascii="Times New Roman" w:eastAsia="Calibri" w:hAnsi="Times New Roman" w:cs="Times New Roman"/>
          <w:bCs/>
          <w:sz w:val="28"/>
          <w:szCs w:val="28"/>
          <w:lang w:eastAsia="ru-RU"/>
        </w:rPr>
        <w:t>зарубіжних</w:t>
      </w:r>
      <w:proofErr w:type="spellEnd"/>
      <w:r w:rsidRPr="00C06834">
        <w:rPr>
          <w:rFonts w:ascii="Times New Roman" w:eastAsia="Calibri" w:hAnsi="Times New Roman" w:cs="Times New Roman"/>
          <w:bCs/>
          <w:sz w:val="28"/>
          <w:szCs w:val="28"/>
          <w:lang w:eastAsia="ru-RU"/>
        </w:rPr>
        <w:t xml:space="preserve"> </w:t>
      </w:r>
      <w:proofErr w:type="spellStart"/>
      <w:r w:rsidRPr="00C06834">
        <w:rPr>
          <w:rFonts w:ascii="Times New Roman" w:eastAsia="Calibri" w:hAnsi="Times New Roman" w:cs="Times New Roman"/>
          <w:bCs/>
          <w:sz w:val="28"/>
          <w:szCs w:val="28"/>
          <w:lang w:eastAsia="ru-RU"/>
        </w:rPr>
        <w:t>країн</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хрестоматія</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навч</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посіб</w:t>
      </w:r>
      <w:proofErr w:type="spellEnd"/>
      <w:r w:rsidRPr="00C06834">
        <w:rPr>
          <w:rFonts w:ascii="Times New Roman" w:eastAsia="Calibri" w:hAnsi="Times New Roman" w:cs="Times New Roman"/>
          <w:sz w:val="28"/>
          <w:szCs w:val="28"/>
          <w:lang w:eastAsia="ru-RU"/>
        </w:rPr>
        <w:t xml:space="preserve">. для студ. </w:t>
      </w:r>
      <w:proofErr w:type="spellStart"/>
      <w:r w:rsidRPr="00C06834">
        <w:rPr>
          <w:rFonts w:ascii="Times New Roman" w:eastAsia="Calibri" w:hAnsi="Times New Roman" w:cs="Times New Roman"/>
          <w:sz w:val="28"/>
          <w:szCs w:val="28"/>
          <w:lang w:eastAsia="ru-RU"/>
        </w:rPr>
        <w:t>юридичних</w:t>
      </w:r>
      <w:proofErr w:type="spellEnd"/>
      <w:r w:rsidRPr="00C06834">
        <w:rPr>
          <w:rFonts w:ascii="Times New Roman" w:eastAsia="Calibri" w:hAnsi="Times New Roman" w:cs="Times New Roman"/>
          <w:sz w:val="28"/>
          <w:szCs w:val="28"/>
          <w:lang w:eastAsia="ru-RU"/>
        </w:rPr>
        <w:t xml:space="preserve"> спец. </w:t>
      </w:r>
      <w:proofErr w:type="spellStart"/>
      <w:r w:rsidRPr="00C06834">
        <w:rPr>
          <w:rFonts w:ascii="Times New Roman" w:eastAsia="Calibri" w:hAnsi="Times New Roman" w:cs="Times New Roman"/>
          <w:sz w:val="28"/>
          <w:szCs w:val="28"/>
          <w:lang w:eastAsia="ru-RU"/>
        </w:rPr>
        <w:t>вищ</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закл</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освіти</w:t>
      </w:r>
      <w:proofErr w:type="spellEnd"/>
      <w:r w:rsidRPr="00C06834">
        <w:rPr>
          <w:rFonts w:ascii="Times New Roman" w:eastAsia="Calibri" w:hAnsi="Times New Roman" w:cs="Times New Roman"/>
          <w:sz w:val="28"/>
          <w:szCs w:val="28"/>
          <w:lang w:eastAsia="ru-RU"/>
        </w:rPr>
        <w:t xml:space="preserve"> / В.Д. Гончаренко (ред.), </w:t>
      </w:r>
      <w:proofErr w:type="spellStart"/>
      <w:r w:rsidRPr="00C06834">
        <w:rPr>
          <w:rFonts w:ascii="Times New Roman" w:eastAsia="Calibri" w:hAnsi="Times New Roman" w:cs="Times New Roman"/>
          <w:sz w:val="28"/>
          <w:szCs w:val="28"/>
          <w:lang w:eastAsia="ru-RU"/>
        </w:rPr>
        <w:t>Київ</w:t>
      </w:r>
      <w:proofErr w:type="spellEnd"/>
      <w:r w:rsidRPr="00C06834">
        <w:rPr>
          <w:rFonts w:ascii="Times New Roman" w:eastAsia="Calibri" w:hAnsi="Times New Roman" w:cs="Times New Roman"/>
          <w:sz w:val="28"/>
          <w:szCs w:val="28"/>
          <w:lang w:eastAsia="ru-RU"/>
        </w:rPr>
        <w:t xml:space="preserve"> : </w:t>
      </w:r>
      <w:proofErr w:type="spellStart"/>
      <w:r w:rsidRPr="00C06834">
        <w:rPr>
          <w:rFonts w:ascii="Times New Roman" w:eastAsia="Calibri" w:hAnsi="Times New Roman" w:cs="Times New Roman"/>
          <w:sz w:val="28"/>
          <w:szCs w:val="28"/>
          <w:lang w:eastAsia="ru-RU"/>
        </w:rPr>
        <w:t>Видавничий</w:t>
      </w:r>
      <w:proofErr w:type="spellEnd"/>
      <w:proofErr w:type="gramStart"/>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Д</w:t>
      </w:r>
      <w:proofErr w:type="gramEnd"/>
      <w:r w:rsidRPr="00C06834">
        <w:rPr>
          <w:rFonts w:ascii="Times New Roman" w:eastAsia="Calibri" w:hAnsi="Times New Roman" w:cs="Times New Roman"/>
          <w:sz w:val="28"/>
          <w:szCs w:val="28"/>
          <w:lang w:eastAsia="ru-RU"/>
        </w:rPr>
        <w:t>ім</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Ін</w:t>
      </w:r>
      <w:proofErr w:type="spellEnd"/>
      <w:r w:rsidRPr="00C06834">
        <w:rPr>
          <w:rFonts w:ascii="Times New Roman" w:eastAsia="Calibri" w:hAnsi="Times New Roman" w:cs="Times New Roman"/>
          <w:sz w:val="28"/>
          <w:szCs w:val="28"/>
          <w:lang w:eastAsia="ru-RU"/>
        </w:rPr>
        <w:t>. Юре», 2002.  716 с.</w:t>
      </w:r>
    </w:p>
    <w:p w:rsidR="00C06834" w:rsidRPr="00C06834" w:rsidRDefault="00C06834" w:rsidP="00595494">
      <w:pPr>
        <w:numPr>
          <w:ilvl w:val="0"/>
          <w:numId w:val="5"/>
        </w:numPr>
        <w:tabs>
          <w:tab w:val="left" w:pos="284"/>
        </w:tabs>
        <w:suppressAutoHyphens/>
        <w:spacing w:after="0" w:line="240" w:lineRule="auto"/>
        <w:ind w:left="426" w:hanging="426"/>
        <w:jc w:val="both"/>
        <w:rPr>
          <w:rFonts w:ascii="Times New Roman" w:eastAsia="Calibri" w:hAnsi="Times New Roman" w:cs="Times New Roman"/>
          <w:sz w:val="28"/>
          <w:szCs w:val="28"/>
          <w:lang w:eastAsia="ru-RU"/>
        </w:rPr>
      </w:pPr>
      <w:r w:rsidRPr="00C06834">
        <w:rPr>
          <w:rFonts w:ascii="Times New Roman" w:eastAsia="Calibri" w:hAnsi="Times New Roman" w:cs="Times New Roman"/>
          <w:sz w:val="28"/>
          <w:szCs w:val="28"/>
          <w:lang w:eastAsia="ru-RU"/>
        </w:rPr>
        <w:t xml:space="preserve">Институции Юстиниана. Перевод с </w:t>
      </w:r>
      <w:proofErr w:type="gramStart"/>
      <w:r w:rsidRPr="00C06834">
        <w:rPr>
          <w:rFonts w:ascii="Times New Roman" w:eastAsia="Calibri" w:hAnsi="Times New Roman" w:cs="Times New Roman"/>
          <w:sz w:val="28"/>
          <w:szCs w:val="28"/>
          <w:lang w:eastAsia="ru-RU"/>
        </w:rPr>
        <w:t>латинского</w:t>
      </w:r>
      <w:proofErr w:type="gramEnd"/>
      <w:r w:rsidRPr="00C06834">
        <w:rPr>
          <w:rFonts w:ascii="Times New Roman" w:eastAsia="Calibri" w:hAnsi="Times New Roman" w:cs="Times New Roman"/>
          <w:sz w:val="28"/>
          <w:szCs w:val="28"/>
          <w:lang w:eastAsia="ru-RU"/>
        </w:rPr>
        <w:t xml:space="preserve"> / под ред.: </w:t>
      </w:r>
      <w:proofErr w:type="spellStart"/>
      <w:r w:rsidRPr="00C06834">
        <w:rPr>
          <w:rFonts w:ascii="Times New Roman" w:eastAsia="Calibri" w:hAnsi="Times New Roman" w:cs="Times New Roman"/>
          <w:sz w:val="28"/>
          <w:szCs w:val="28"/>
          <w:lang w:eastAsia="ru-RU"/>
        </w:rPr>
        <w:t>Кофанов</w:t>
      </w:r>
      <w:proofErr w:type="spellEnd"/>
      <w:r w:rsidRPr="00C06834">
        <w:rPr>
          <w:rFonts w:ascii="Times New Roman" w:eastAsia="Calibri" w:hAnsi="Times New Roman" w:cs="Times New Roman"/>
          <w:sz w:val="28"/>
          <w:szCs w:val="28"/>
          <w:lang w:eastAsia="ru-RU"/>
        </w:rPr>
        <w:t xml:space="preserve"> Л.Л., </w:t>
      </w:r>
      <w:proofErr w:type="spellStart"/>
      <w:r w:rsidRPr="00C06834">
        <w:rPr>
          <w:rFonts w:ascii="Times New Roman" w:eastAsia="Calibri" w:hAnsi="Times New Roman" w:cs="Times New Roman"/>
          <w:sz w:val="28"/>
          <w:szCs w:val="28"/>
          <w:lang w:eastAsia="ru-RU"/>
        </w:rPr>
        <w:t>Томсинов</w:t>
      </w:r>
      <w:proofErr w:type="spellEnd"/>
      <w:r w:rsidRPr="00C06834">
        <w:rPr>
          <w:rFonts w:ascii="Times New Roman" w:eastAsia="Calibri" w:hAnsi="Times New Roman" w:cs="Times New Roman"/>
          <w:sz w:val="28"/>
          <w:szCs w:val="28"/>
          <w:lang w:eastAsia="ru-RU"/>
        </w:rPr>
        <w:t xml:space="preserve"> В.А.; Пер.: </w:t>
      </w:r>
      <w:proofErr w:type="spellStart"/>
      <w:r w:rsidRPr="00C06834">
        <w:rPr>
          <w:rFonts w:ascii="Times New Roman" w:eastAsia="Calibri" w:hAnsi="Times New Roman" w:cs="Times New Roman"/>
          <w:sz w:val="28"/>
          <w:szCs w:val="28"/>
          <w:lang w:eastAsia="ru-RU"/>
        </w:rPr>
        <w:t>Расснер</w:t>
      </w:r>
      <w:proofErr w:type="spellEnd"/>
      <w:r w:rsidRPr="00C06834">
        <w:rPr>
          <w:rFonts w:ascii="Times New Roman" w:eastAsia="Calibri" w:hAnsi="Times New Roman" w:cs="Times New Roman"/>
          <w:sz w:val="28"/>
          <w:szCs w:val="28"/>
          <w:lang w:eastAsia="ru-RU"/>
        </w:rPr>
        <w:t xml:space="preserve"> Д.  М.: Зерцало, 1998.  400 с.</w:t>
      </w:r>
    </w:p>
    <w:p w:rsidR="00C06834" w:rsidRPr="00C06834" w:rsidRDefault="00C06834" w:rsidP="00595494">
      <w:pPr>
        <w:numPr>
          <w:ilvl w:val="0"/>
          <w:numId w:val="5"/>
        </w:numPr>
        <w:tabs>
          <w:tab w:val="left" w:pos="284"/>
        </w:tabs>
        <w:suppressAutoHyphens/>
        <w:spacing w:after="0" w:line="240" w:lineRule="auto"/>
        <w:ind w:left="426" w:hanging="426"/>
        <w:jc w:val="both"/>
        <w:rPr>
          <w:rFonts w:ascii="Times New Roman" w:eastAsia="Calibri" w:hAnsi="Times New Roman" w:cs="Times New Roman"/>
          <w:sz w:val="28"/>
          <w:szCs w:val="28"/>
          <w:lang w:eastAsia="ru-RU"/>
        </w:rPr>
      </w:pPr>
      <w:r w:rsidRPr="00C06834">
        <w:rPr>
          <w:rFonts w:ascii="Times New Roman" w:eastAsia="Calibri" w:hAnsi="Times New Roman" w:cs="Times New Roman"/>
          <w:sz w:val="28"/>
          <w:szCs w:val="28"/>
          <w:lang w:eastAsia="ru-RU"/>
        </w:rPr>
        <w:t xml:space="preserve">Каролина. Уголовно-судебное уложение Карла V: Перевод со </w:t>
      </w:r>
      <w:proofErr w:type="spellStart"/>
      <w:r w:rsidRPr="00C06834">
        <w:rPr>
          <w:rFonts w:ascii="Times New Roman" w:eastAsia="Calibri" w:hAnsi="Times New Roman" w:cs="Times New Roman"/>
          <w:sz w:val="28"/>
          <w:szCs w:val="28"/>
          <w:lang w:eastAsia="ru-RU"/>
        </w:rPr>
        <w:t>средневерхгерманского</w:t>
      </w:r>
      <w:proofErr w:type="spellEnd"/>
      <w:r w:rsidRPr="00C06834">
        <w:rPr>
          <w:rFonts w:ascii="Times New Roman" w:eastAsia="Calibri" w:hAnsi="Times New Roman" w:cs="Times New Roman"/>
          <w:sz w:val="28"/>
          <w:szCs w:val="28"/>
          <w:lang w:eastAsia="ru-RU"/>
        </w:rPr>
        <w:t>.</w:t>
      </w:r>
      <w:r w:rsidRPr="00C06834">
        <w:rPr>
          <w:rFonts w:ascii="Times New Roman" w:eastAsia="Calibri" w:hAnsi="Times New Roman" w:cs="Times New Roman"/>
          <w:bCs/>
          <w:sz w:val="28"/>
          <w:szCs w:val="28"/>
          <w:lang w:eastAsia="ru-RU"/>
        </w:rPr>
        <w:t xml:space="preserve"> Отв. ред.: С.З. </w:t>
      </w:r>
      <w:proofErr w:type="spellStart"/>
      <w:r w:rsidRPr="00C06834">
        <w:rPr>
          <w:rFonts w:ascii="Times New Roman" w:eastAsia="Calibri" w:hAnsi="Times New Roman" w:cs="Times New Roman"/>
          <w:bCs/>
          <w:sz w:val="28"/>
          <w:szCs w:val="28"/>
          <w:lang w:eastAsia="ru-RU"/>
        </w:rPr>
        <w:t>Зиманов</w:t>
      </w:r>
      <w:proofErr w:type="spellEnd"/>
      <w:r w:rsidRPr="00C06834">
        <w:rPr>
          <w:rFonts w:ascii="Times New Roman" w:eastAsia="Calibri" w:hAnsi="Times New Roman" w:cs="Times New Roman"/>
          <w:bCs/>
          <w:sz w:val="28"/>
          <w:szCs w:val="28"/>
          <w:lang w:eastAsia="ru-RU"/>
        </w:rPr>
        <w:t xml:space="preserve">, Пер., предисл., прим.: С.Я. Булатов.  </w:t>
      </w:r>
      <w:r w:rsidRPr="00C06834">
        <w:rPr>
          <w:rFonts w:ascii="Times New Roman" w:eastAsia="Calibri" w:hAnsi="Times New Roman" w:cs="Times New Roman"/>
          <w:bCs/>
          <w:caps/>
          <w:sz w:val="28"/>
          <w:szCs w:val="28"/>
          <w:lang w:eastAsia="ru-RU"/>
        </w:rPr>
        <w:t xml:space="preserve">Алма-Ата </w:t>
      </w:r>
      <w:r w:rsidRPr="00C06834">
        <w:rPr>
          <w:rFonts w:ascii="Times New Roman" w:eastAsia="Calibri" w:hAnsi="Times New Roman" w:cs="Times New Roman"/>
          <w:bCs/>
          <w:sz w:val="28"/>
          <w:szCs w:val="28"/>
          <w:lang w:eastAsia="ru-RU"/>
        </w:rPr>
        <w:t xml:space="preserve">Наука </w:t>
      </w:r>
      <w:proofErr w:type="spellStart"/>
      <w:r w:rsidRPr="00C06834">
        <w:rPr>
          <w:rFonts w:ascii="Times New Roman" w:eastAsia="Calibri" w:hAnsi="Times New Roman" w:cs="Times New Roman"/>
          <w:bCs/>
          <w:sz w:val="28"/>
          <w:szCs w:val="28"/>
          <w:lang w:eastAsia="ru-RU"/>
        </w:rPr>
        <w:t>КазССР</w:t>
      </w:r>
      <w:proofErr w:type="spellEnd"/>
      <w:r w:rsidRPr="00C06834">
        <w:rPr>
          <w:rFonts w:ascii="Times New Roman" w:eastAsia="Calibri" w:hAnsi="Times New Roman" w:cs="Times New Roman"/>
          <w:bCs/>
          <w:sz w:val="28"/>
          <w:szCs w:val="28"/>
          <w:lang w:eastAsia="ru-RU"/>
        </w:rPr>
        <w:t>, 1967. 152 с.</w:t>
      </w:r>
    </w:p>
    <w:p w:rsidR="00C06834" w:rsidRPr="00C06834" w:rsidRDefault="00C06834" w:rsidP="00595494">
      <w:pPr>
        <w:numPr>
          <w:ilvl w:val="0"/>
          <w:numId w:val="5"/>
        </w:numPr>
        <w:tabs>
          <w:tab w:val="left" w:pos="284"/>
        </w:tabs>
        <w:suppressAutoHyphens/>
        <w:spacing w:after="0" w:line="240" w:lineRule="auto"/>
        <w:ind w:left="426" w:hanging="426"/>
        <w:jc w:val="both"/>
        <w:rPr>
          <w:rFonts w:ascii="Times New Roman" w:eastAsia="Calibri" w:hAnsi="Times New Roman" w:cs="Times New Roman"/>
          <w:sz w:val="28"/>
          <w:szCs w:val="28"/>
          <w:lang w:eastAsia="ru-RU"/>
        </w:rPr>
      </w:pPr>
      <w:r w:rsidRPr="00C06834">
        <w:rPr>
          <w:rFonts w:ascii="Times New Roman" w:eastAsia="Calibri" w:hAnsi="Times New Roman" w:cs="Times New Roman"/>
          <w:sz w:val="28"/>
          <w:szCs w:val="28"/>
          <w:lang w:eastAsia="ru-RU"/>
        </w:rPr>
        <w:t xml:space="preserve">Конституции и законодательные акты буржуазных государств </w:t>
      </w:r>
      <w:r w:rsidRPr="00C06834">
        <w:rPr>
          <w:rFonts w:ascii="Times New Roman" w:eastAsia="Calibri" w:hAnsi="Times New Roman" w:cs="Times New Roman"/>
          <w:sz w:val="28"/>
          <w:szCs w:val="28"/>
          <w:lang w:val="de-DE" w:eastAsia="de-DE"/>
        </w:rPr>
        <w:t xml:space="preserve">XVII–XIX </w:t>
      </w:r>
      <w:r w:rsidRPr="00C06834">
        <w:rPr>
          <w:rFonts w:ascii="Times New Roman" w:eastAsia="Calibri" w:hAnsi="Times New Roman" w:cs="Times New Roman"/>
          <w:sz w:val="28"/>
          <w:szCs w:val="28"/>
          <w:lang w:eastAsia="ru-RU"/>
        </w:rPr>
        <w:t>веков. Англия, США, Франция, Италия, Германия</w:t>
      </w:r>
      <w:proofErr w:type="gramStart"/>
      <w:r w:rsidRPr="00C06834">
        <w:rPr>
          <w:rFonts w:ascii="Times New Roman" w:eastAsia="Calibri" w:hAnsi="Times New Roman" w:cs="Times New Roman"/>
          <w:sz w:val="28"/>
          <w:szCs w:val="28"/>
          <w:lang w:eastAsia="ru-RU"/>
        </w:rPr>
        <w:t xml:space="preserve"> :</w:t>
      </w:r>
      <w:proofErr w:type="gramEnd"/>
      <w:r w:rsidRPr="00C06834">
        <w:rPr>
          <w:rFonts w:ascii="Times New Roman" w:eastAsia="Calibri" w:hAnsi="Times New Roman" w:cs="Times New Roman"/>
          <w:sz w:val="28"/>
          <w:szCs w:val="28"/>
          <w:lang w:eastAsia="ru-RU"/>
        </w:rPr>
        <w:t xml:space="preserve"> Сборник документов. – М.: Юридическая литература, 1957. 587 с.</w:t>
      </w:r>
    </w:p>
    <w:p w:rsidR="00C06834" w:rsidRPr="00C06834" w:rsidRDefault="00C06834" w:rsidP="00595494">
      <w:pPr>
        <w:numPr>
          <w:ilvl w:val="0"/>
          <w:numId w:val="5"/>
        </w:numPr>
        <w:tabs>
          <w:tab w:val="left" w:pos="284"/>
        </w:tabs>
        <w:suppressAutoHyphens/>
        <w:spacing w:after="0" w:line="240" w:lineRule="auto"/>
        <w:ind w:left="426" w:hanging="426"/>
        <w:jc w:val="both"/>
        <w:rPr>
          <w:rFonts w:ascii="Times New Roman" w:eastAsia="Calibri" w:hAnsi="Times New Roman" w:cs="Times New Roman"/>
          <w:sz w:val="28"/>
          <w:szCs w:val="28"/>
          <w:lang w:eastAsia="ru-RU"/>
        </w:rPr>
      </w:pPr>
      <w:r w:rsidRPr="00C06834">
        <w:rPr>
          <w:rFonts w:ascii="Times New Roman" w:eastAsia="Calibri" w:hAnsi="Times New Roman" w:cs="Times New Roman"/>
          <w:bCs/>
          <w:sz w:val="28"/>
          <w:szCs w:val="28"/>
          <w:lang w:eastAsia="ru-RU"/>
        </w:rPr>
        <w:t>Мексиканские Соединенные Штаты.</w:t>
      </w:r>
      <w:r w:rsidRPr="00C06834">
        <w:rPr>
          <w:rFonts w:ascii="Times New Roman" w:eastAsia="Calibri" w:hAnsi="Times New Roman" w:cs="Times New Roman"/>
          <w:sz w:val="28"/>
          <w:szCs w:val="28"/>
          <w:lang w:eastAsia="ru-RU"/>
        </w:rPr>
        <w:t xml:space="preserve"> Конституция и законодательные акты</w:t>
      </w:r>
      <w:proofErr w:type="gramStart"/>
      <w:r w:rsidRPr="00C06834">
        <w:rPr>
          <w:rFonts w:ascii="Times New Roman" w:eastAsia="Calibri" w:hAnsi="Times New Roman" w:cs="Times New Roman"/>
          <w:sz w:val="28"/>
          <w:szCs w:val="28"/>
          <w:lang w:eastAsia="ru-RU"/>
        </w:rPr>
        <w:t> :</w:t>
      </w:r>
      <w:proofErr w:type="gramEnd"/>
      <w:r w:rsidRPr="00C06834">
        <w:rPr>
          <w:rFonts w:ascii="Times New Roman" w:eastAsia="Calibri" w:hAnsi="Times New Roman" w:cs="Times New Roman"/>
          <w:sz w:val="28"/>
          <w:szCs w:val="28"/>
          <w:lang w:eastAsia="ru-RU"/>
        </w:rPr>
        <w:t xml:space="preserve"> пер. с исп. / под ред. и с вступ. ст. О.А.</w:t>
      </w:r>
      <w:r w:rsidRPr="00C06834">
        <w:rPr>
          <w:rFonts w:ascii="Times New Roman" w:eastAsia="Calibri" w:hAnsi="Times New Roman" w:cs="Times New Roman"/>
          <w:sz w:val="28"/>
          <w:szCs w:val="28"/>
          <w:lang w:val="en-US" w:eastAsia="ru-RU"/>
        </w:rPr>
        <w:t> </w:t>
      </w:r>
      <w:r w:rsidRPr="00C06834">
        <w:rPr>
          <w:rFonts w:ascii="Times New Roman" w:eastAsia="Calibri" w:hAnsi="Times New Roman" w:cs="Times New Roman"/>
          <w:sz w:val="28"/>
          <w:szCs w:val="28"/>
          <w:lang w:eastAsia="ru-RU"/>
        </w:rPr>
        <w:t>Жидкова. Москва</w:t>
      </w:r>
      <w:proofErr w:type="gramStart"/>
      <w:r w:rsidRPr="00C06834">
        <w:rPr>
          <w:rFonts w:ascii="Times New Roman" w:eastAsia="Calibri" w:hAnsi="Times New Roman" w:cs="Times New Roman"/>
          <w:sz w:val="28"/>
          <w:szCs w:val="28"/>
          <w:lang w:eastAsia="ru-RU"/>
        </w:rPr>
        <w:t xml:space="preserve"> :</w:t>
      </w:r>
      <w:proofErr w:type="gramEnd"/>
      <w:r w:rsidRPr="00C06834">
        <w:rPr>
          <w:rFonts w:ascii="Times New Roman" w:eastAsia="Calibri" w:hAnsi="Times New Roman" w:cs="Times New Roman"/>
          <w:sz w:val="28"/>
          <w:szCs w:val="28"/>
          <w:lang w:eastAsia="ru-RU"/>
        </w:rPr>
        <w:t xml:space="preserve"> Прогресс, 1986. 480 с. </w:t>
      </w:r>
    </w:p>
    <w:p w:rsidR="00C06834" w:rsidRPr="00C06834" w:rsidRDefault="00C06834" w:rsidP="00595494">
      <w:pPr>
        <w:numPr>
          <w:ilvl w:val="0"/>
          <w:numId w:val="5"/>
        </w:numPr>
        <w:tabs>
          <w:tab w:val="left" w:pos="142"/>
          <w:tab w:val="left" w:pos="284"/>
          <w:tab w:val="left" w:pos="426"/>
        </w:tabs>
        <w:suppressAutoHyphens/>
        <w:spacing w:after="0" w:line="240" w:lineRule="auto"/>
        <w:ind w:left="426" w:hanging="426"/>
        <w:jc w:val="both"/>
        <w:rPr>
          <w:rFonts w:ascii="Times New Roman" w:eastAsia="Times New Roman" w:hAnsi="Times New Roman" w:cs="Times New Roman"/>
          <w:sz w:val="28"/>
          <w:szCs w:val="28"/>
          <w:lang w:eastAsia="ru-RU"/>
        </w:rPr>
      </w:pPr>
      <w:r w:rsidRPr="00C06834">
        <w:rPr>
          <w:rFonts w:ascii="Times New Roman" w:eastAsia="Times New Roman" w:hAnsi="Times New Roman" w:cs="Times New Roman"/>
          <w:sz w:val="28"/>
          <w:szCs w:val="28"/>
          <w:lang w:eastAsia="ru-RU"/>
        </w:rPr>
        <w:t xml:space="preserve">Саксонское зерцало: Памятник, комментарии, исследования / отв. ред. </w:t>
      </w:r>
      <w:r w:rsidRPr="00C06834">
        <w:rPr>
          <w:rFonts w:ascii="Times New Roman" w:eastAsia="Times New Roman" w:hAnsi="Times New Roman" w:cs="Times New Roman"/>
          <w:iCs/>
          <w:sz w:val="28"/>
          <w:szCs w:val="28"/>
          <w:lang w:eastAsia="ru-RU"/>
        </w:rPr>
        <w:t>В.М. Корецкий</w:t>
      </w:r>
      <w:r w:rsidRPr="00C06834">
        <w:rPr>
          <w:rFonts w:ascii="Times New Roman" w:eastAsia="Times New Roman" w:hAnsi="Times New Roman" w:cs="Times New Roman"/>
          <w:sz w:val="28"/>
          <w:szCs w:val="28"/>
          <w:lang w:eastAsia="ru-RU"/>
        </w:rPr>
        <w:t>.  Москва: Наука, 1985.  271 с.</w:t>
      </w:r>
    </w:p>
    <w:p w:rsidR="00C06834" w:rsidRPr="00C06834" w:rsidRDefault="00C06834" w:rsidP="00595494">
      <w:pPr>
        <w:numPr>
          <w:ilvl w:val="0"/>
          <w:numId w:val="5"/>
        </w:numPr>
        <w:tabs>
          <w:tab w:val="left" w:pos="142"/>
          <w:tab w:val="left" w:pos="284"/>
        </w:tabs>
        <w:suppressAutoHyphens/>
        <w:spacing w:after="0" w:line="240" w:lineRule="auto"/>
        <w:ind w:left="426" w:hanging="426"/>
        <w:jc w:val="both"/>
        <w:rPr>
          <w:rFonts w:ascii="Times New Roman" w:eastAsia="Calibri" w:hAnsi="Times New Roman" w:cs="Times New Roman"/>
          <w:sz w:val="28"/>
          <w:szCs w:val="28"/>
          <w:lang w:val="uk-UA"/>
        </w:rPr>
      </w:pPr>
      <w:r w:rsidRPr="00C06834">
        <w:rPr>
          <w:rFonts w:ascii="Times New Roman" w:eastAsia="Calibri" w:hAnsi="Times New Roman" w:cs="Times New Roman"/>
          <w:bCs/>
          <w:sz w:val="28"/>
          <w:szCs w:val="28"/>
        </w:rPr>
        <w:t xml:space="preserve">Свод законов </w:t>
      </w:r>
      <w:r w:rsidRPr="00C06834">
        <w:rPr>
          <w:rFonts w:ascii="Times New Roman" w:eastAsia="Calibri" w:hAnsi="Times New Roman" w:cs="Times New Roman"/>
          <w:bCs/>
          <w:sz w:val="28"/>
          <w:szCs w:val="28"/>
          <w:lang w:val="uk-UA"/>
        </w:rPr>
        <w:t>«</w:t>
      </w:r>
      <w:proofErr w:type="spellStart"/>
      <w:r w:rsidRPr="00C06834">
        <w:rPr>
          <w:rFonts w:ascii="Times New Roman" w:eastAsia="Calibri" w:hAnsi="Times New Roman" w:cs="Times New Roman"/>
          <w:bCs/>
          <w:sz w:val="28"/>
          <w:szCs w:val="28"/>
        </w:rPr>
        <w:t>Тайхо</w:t>
      </w:r>
      <w:proofErr w:type="spellEnd"/>
      <w:r w:rsidRPr="00C06834">
        <w:rPr>
          <w:rFonts w:ascii="Times New Roman" w:eastAsia="Calibri" w:hAnsi="Times New Roman" w:cs="Times New Roman"/>
          <w:sz w:val="28"/>
          <w:szCs w:val="28"/>
        </w:rPr>
        <w:t xml:space="preserve"> </w:t>
      </w:r>
      <w:proofErr w:type="spellStart"/>
      <w:r w:rsidRPr="00C06834">
        <w:rPr>
          <w:rFonts w:ascii="Times New Roman" w:eastAsia="Calibri" w:hAnsi="Times New Roman" w:cs="Times New Roman"/>
          <w:sz w:val="28"/>
          <w:szCs w:val="28"/>
        </w:rPr>
        <w:t>рицурё</w:t>
      </w:r>
      <w:proofErr w:type="spellEnd"/>
      <w:r w:rsidRPr="00C06834">
        <w:rPr>
          <w:rFonts w:ascii="Times New Roman" w:eastAsia="Calibri" w:hAnsi="Times New Roman" w:cs="Times New Roman"/>
          <w:sz w:val="28"/>
          <w:szCs w:val="28"/>
          <w:lang w:val="uk-UA"/>
        </w:rPr>
        <w:t>»</w:t>
      </w:r>
      <w:r w:rsidRPr="00C06834">
        <w:rPr>
          <w:rFonts w:ascii="Times New Roman" w:eastAsia="Calibri" w:hAnsi="Times New Roman" w:cs="Times New Roman"/>
          <w:sz w:val="28"/>
          <w:szCs w:val="28"/>
        </w:rPr>
        <w:t xml:space="preserve">. 702 – 718 гг. Рицу (Уголовный кодекс) / вступ. ст., пер. с </w:t>
      </w:r>
      <w:proofErr w:type="spellStart"/>
      <w:r w:rsidRPr="00C06834">
        <w:rPr>
          <w:rFonts w:ascii="Times New Roman" w:eastAsia="Calibri" w:hAnsi="Times New Roman" w:cs="Times New Roman"/>
          <w:sz w:val="28"/>
          <w:szCs w:val="28"/>
        </w:rPr>
        <w:t>древнеяп</w:t>
      </w:r>
      <w:proofErr w:type="spellEnd"/>
      <w:r w:rsidRPr="00C06834">
        <w:rPr>
          <w:rFonts w:ascii="Times New Roman" w:eastAsia="Calibri" w:hAnsi="Times New Roman" w:cs="Times New Roman"/>
          <w:sz w:val="28"/>
          <w:szCs w:val="28"/>
        </w:rPr>
        <w:t>. К.А.</w:t>
      </w:r>
      <w:r w:rsidRPr="00C06834">
        <w:rPr>
          <w:rFonts w:ascii="Times New Roman" w:eastAsia="Calibri" w:hAnsi="Times New Roman" w:cs="Times New Roman"/>
          <w:sz w:val="28"/>
          <w:szCs w:val="28"/>
          <w:lang w:val="uk-UA"/>
        </w:rPr>
        <w:t> </w:t>
      </w:r>
      <w:r w:rsidRPr="00C06834">
        <w:rPr>
          <w:rFonts w:ascii="Times New Roman" w:eastAsia="Calibri" w:hAnsi="Times New Roman" w:cs="Times New Roman"/>
          <w:sz w:val="28"/>
          <w:szCs w:val="28"/>
        </w:rPr>
        <w:t>Попова</w:t>
      </w:r>
      <w:proofErr w:type="gramStart"/>
      <w:r w:rsidRPr="00C06834">
        <w:rPr>
          <w:rFonts w:ascii="Times New Roman" w:eastAsia="Calibri" w:hAnsi="Times New Roman" w:cs="Times New Roman"/>
          <w:sz w:val="28"/>
          <w:szCs w:val="28"/>
        </w:rPr>
        <w:t xml:space="preserve"> ;</w:t>
      </w:r>
      <w:proofErr w:type="gramEnd"/>
      <w:r w:rsidRPr="00C06834">
        <w:rPr>
          <w:rFonts w:ascii="Times New Roman" w:eastAsia="Calibri" w:hAnsi="Times New Roman" w:cs="Times New Roman"/>
          <w:sz w:val="28"/>
          <w:szCs w:val="28"/>
        </w:rPr>
        <w:t xml:space="preserve"> отв. ред. А.А.</w:t>
      </w:r>
      <w:r w:rsidRPr="00C06834">
        <w:rPr>
          <w:rFonts w:ascii="Times New Roman" w:eastAsia="Calibri" w:hAnsi="Times New Roman" w:cs="Times New Roman"/>
          <w:sz w:val="28"/>
          <w:szCs w:val="28"/>
          <w:lang w:val="uk-UA"/>
        </w:rPr>
        <w:t> </w:t>
      </w:r>
      <w:proofErr w:type="spellStart"/>
      <w:r w:rsidRPr="00C06834">
        <w:rPr>
          <w:rFonts w:ascii="Times New Roman" w:eastAsia="Calibri" w:hAnsi="Times New Roman" w:cs="Times New Roman"/>
          <w:sz w:val="28"/>
          <w:szCs w:val="28"/>
        </w:rPr>
        <w:t>Искендеров</w:t>
      </w:r>
      <w:proofErr w:type="spellEnd"/>
      <w:r w:rsidRPr="00C06834">
        <w:rPr>
          <w:rFonts w:ascii="Times New Roman" w:eastAsia="Calibri" w:hAnsi="Times New Roman" w:cs="Times New Roman"/>
          <w:sz w:val="28"/>
          <w:szCs w:val="28"/>
        </w:rPr>
        <w:t>.  Москва</w:t>
      </w:r>
      <w:proofErr w:type="gramStart"/>
      <w:r w:rsidRPr="00C06834">
        <w:rPr>
          <w:rFonts w:ascii="Times New Roman" w:eastAsia="Calibri" w:hAnsi="Times New Roman" w:cs="Times New Roman"/>
          <w:sz w:val="28"/>
          <w:szCs w:val="28"/>
        </w:rPr>
        <w:t xml:space="preserve"> :</w:t>
      </w:r>
      <w:proofErr w:type="gramEnd"/>
      <w:r w:rsidRPr="00C06834">
        <w:rPr>
          <w:rFonts w:ascii="Times New Roman" w:eastAsia="Calibri" w:hAnsi="Times New Roman" w:cs="Times New Roman"/>
          <w:sz w:val="28"/>
          <w:szCs w:val="28"/>
        </w:rPr>
        <w:t xml:space="preserve"> Наука, 1989.  112 с.</w:t>
      </w:r>
    </w:p>
    <w:p w:rsidR="00C06834" w:rsidRPr="00C06834" w:rsidRDefault="00C06834" w:rsidP="00595494">
      <w:pPr>
        <w:numPr>
          <w:ilvl w:val="0"/>
          <w:numId w:val="5"/>
        </w:numPr>
        <w:tabs>
          <w:tab w:val="left" w:pos="142"/>
          <w:tab w:val="left" w:pos="284"/>
        </w:tabs>
        <w:suppressAutoHyphens/>
        <w:spacing w:after="0" w:line="240" w:lineRule="auto"/>
        <w:ind w:left="426" w:hanging="426"/>
        <w:jc w:val="both"/>
        <w:rPr>
          <w:rFonts w:ascii="Times New Roman" w:eastAsia="Calibri" w:hAnsi="Times New Roman" w:cs="Times New Roman"/>
          <w:sz w:val="28"/>
          <w:szCs w:val="28"/>
          <w:lang w:eastAsia="ru-RU"/>
        </w:rPr>
      </w:pPr>
      <w:r w:rsidRPr="00C06834">
        <w:rPr>
          <w:rFonts w:ascii="Times New Roman" w:eastAsia="Calibri" w:hAnsi="Times New Roman" w:cs="Times New Roman"/>
          <w:sz w:val="28"/>
          <w:szCs w:val="28"/>
          <w:lang w:eastAsia="ru-RU"/>
        </w:rPr>
        <w:t>Французский гражданский кодекс / науч. ред. и предисл. Д.Г. Лаврова, пер. с фр. А.А. Жуковой, Г.А. </w:t>
      </w:r>
      <w:proofErr w:type="spellStart"/>
      <w:r w:rsidRPr="00C06834">
        <w:rPr>
          <w:rFonts w:ascii="Times New Roman" w:eastAsia="Calibri" w:hAnsi="Times New Roman" w:cs="Times New Roman"/>
          <w:sz w:val="28"/>
          <w:szCs w:val="28"/>
          <w:lang w:eastAsia="ru-RU"/>
        </w:rPr>
        <w:t>Пашковской</w:t>
      </w:r>
      <w:proofErr w:type="spellEnd"/>
      <w:r w:rsidRPr="00C06834">
        <w:rPr>
          <w:rFonts w:ascii="Times New Roman" w:eastAsia="Calibri" w:hAnsi="Times New Roman" w:cs="Times New Roman"/>
          <w:sz w:val="28"/>
          <w:szCs w:val="28"/>
          <w:lang w:eastAsia="ru-RU"/>
        </w:rPr>
        <w:t>.  СПб</w:t>
      </w:r>
      <w:proofErr w:type="gramStart"/>
      <w:r w:rsidRPr="00C06834">
        <w:rPr>
          <w:rFonts w:ascii="Times New Roman" w:eastAsia="Calibri" w:hAnsi="Times New Roman" w:cs="Times New Roman"/>
          <w:sz w:val="28"/>
          <w:szCs w:val="28"/>
          <w:lang w:eastAsia="ru-RU"/>
        </w:rPr>
        <w:t xml:space="preserve">.: </w:t>
      </w:r>
      <w:proofErr w:type="spellStart"/>
      <w:proofErr w:type="gramEnd"/>
      <w:r w:rsidRPr="00C06834">
        <w:rPr>
          <w:rFonts w:ascii="Times New Roman" w:eastAsia="Calibri" w:hAnsi="Times New Roman" w:cs="Times New Roman"/>
          <w:sz w:val="28"/>
          <w:szCs w:val="28"/>
          <w:lang w:eastAsia="ru-RU"/>
        </w:rPr>
        <w:t>Юрид</w:t>
      </w:r>
      <w:proofErr w:type="spellEnd"/>
      <w:r w:rsidRPr="00C06834">
        <w:rPr>
          <w:rFonts w:ascii="Times New Roman" w:eastAsia="Calibri" w:hAnsi="Times New Roman" w:cs="Times New Roman"/>
          <w:sz w:val="28"/>
          <w:szCs w:val="28"/>
          <w:lang w:eastAsia="ru-RU"/>
        </w:rPr>
        <w:t>. центр Пресс, 2004. 1099 с.</w:t>
      </w:r>
    </w:p>
    <w:p w:rsidR="00C06834" w:rsidRPr="00C06834" w:rsidRDefault="00C06834" w:rsidP="00595494">
      <w:pPr>
        <w:widowControl w:val="0"/>
        <w:numPr>
          <w:ilvl w:val="0"/>
          <w:numId w:val="5"/>
        </w:numPr>
        <w:tabs>
          <w:tab w:val="left" w:pos="-2552"/>
          <w:tab w:val="left" w:pos="-2127"/>
          <w:tab w:val="left" w:pos="-1985"/>
          <w:tab w:val="left" w:pos="567"/>
        </w:tabs>
        <w:suppressAutoHyphens/>
        <w:autoSpaceDE w:val="0"/>
        <w:autoSpaceDN w:val="0"/>
        <w:spacing w:after="0" w:line="240" w:lineRule="auto"/>
        <w:ind w:left="426" w:right="-2" w:hanging="426"/>
        <w:jc w:val="both"/>
        <w:rPr>
          <w:rFonts w:ascii="Times New Roman" w:eastAsia="Calibri" w:hAnsi="Times New Roman" w:cs="Times New Roman"/>
          <w:sz w:val="28"/>
          <w:szCs w:val="28"/>
          <w:lang w:eastAsia="ru-RU"/>
        </w:rPr>
      </w:pPr>
      <w:proofErr w:type="spellStart"/>
      <w:r w:rsidRPr="00C06834">
        <w:rPr>
          <w:rFonts w:ascii="Times New Roman" w:eastAsia="Calibri" w:hAnsi="Times New Roman" w:cs="Times New Roman"/>
          <w:sz w:val="28"/>
          <w:szCs w:val="28"/>
          <w:lang w:eastAsia="ru-RU"/>
        </w:rPr>
        <w:t>Хрестоматія</w:t>
      </w:r>
      <w:proofErr w:type="spellEnd"/>
      <w:r w:rsidRPr="00C06834">
        <w:rPr>
          <w:rFonts w:ascii="Times New Roman" w:eastAsia="Calibri" w:hAnsi="Times New Roman" w:cs="Times New Roman"/>
          <w:sz w:val="28"/>
          <w:szCs w:val="28"/>
          <w:lang w:eastAsia="ru-RU"/>
        </w:rPr>
        <w:t xml:space="preserve"> з </w:t>
      </w:r>
      <w:proofErr w:type="spellStart"/>
      <w:r w:rsidRPr="00C06834">
        <w:rPr>
          <w:rFonts w:ascii="Times New Roman" w:eastAsia="Calibri" w:hAnsi="Times New Roman" w:cs="Times New Roman"/>
          <w:sz w:val="28"/>
          <w:szCs w:val="28"/>
          <w:lang w:eastAsia="ru-RU"/>
        </w:rPr>
        <w:t>історії</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держави</w:t>
      </w:r>
      <w:proofErr w:type="spellEnd"/>
      <w:r w:rsidRPr="00C06834">
        <w:rPr>
          <w:rFonts w:ascii="Times New Roman" w:eastAsia="Calibri" w:hAnsi="Times New Roman" w:cs="Times New Roman"/>
          <w:sz w:val="28"/>
          <w:szCs w:val="28"/>
          <w:lang w:eastAsia="ru-RU"/>
        </w:rPr>
        <w:t xml:space="preserve"> і права </w:t>
      </w:r>
      <w:proofErr w:type="spellStart"/>
      <w:r w:rsidRPr="00C06834">
        <w:rPr>
          <w:rFonts w:ascii="Times New Roman" w:eastAsia="Calibri" w:hAnsi="Times New Roman" w:cs="Times New Roman"/>
          <w:sz w:val="28"/>
          <w:szCs w:val="28"/>
          <w:lang w:eastAsia="ru-RU"/>
        </w:rPr>
        <w:t>зарубіжних</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країн</w:t>
      </w:r>
      <w:proofErr w:type="spellEnd"/>
      <w:r w:rsidRPr="00C06834">
        <w:rPr>
          <w:rFonts w:ascii="Times New Roman" w:eastAsia="Calibri" w:hAnsi="Times New Roman" w:cs="Times New Roman"/>
          <w:sz w:val="28"/>
          <w:szCs w:val="28"/>
          <w:lang w:eastAsia="ru-RU"/>
        </w:rPr>
        <w:t xml:space="preserve"> : </w:t>
      </w:r>
      <w:proofErr w:type="spellStart"/>
      <w:r w:rsidRPr="00C06834">
        <w:rPr>
          <w:rFonts w:ascii="Times New Roman" w:eastAsia="Calibri" w:hAnsi="Times New Roman" w:cs="Times New Roman"/>
          <w:sz w:val="28"/>
          <w:szCs w:val="28"/>
          <w:lang w:eastAsia="ru-RU"/>
        </w:rPr>
        <w:t>навч</w:t>
      </w:r>
      <w:proofErr w:type="spellEnd"/>
      <w:r w:rsidRPr="00C06834">
        <w:rPr>
          <w:rFonts w:ascii="Times New Roman" w:eastAsia="Calibri" w:hAnsi="Times New Roman" w:cs="Times New Roman"/>
          <w:sz w:val="28"/>
          <w:szCs w:val="28"/>
          <w:lang w:eastAsia="ru-RU"/>
        </w:rPr>
        <w:t xml:space="preserve">. </w:t>
      </w:r>
      <w:proofErr w:type="spellStart"/>
      <w:proofErr w:type="gramStart"/>
      <w:r w:rsidRPr="00C06834">
        <w:rPr>
          <w:rFonts w:ascii="Times New Roman" w:eastAsia="Calibri" w:hAnsi="Times New Roman" w:cs="Times New Roman"/>
          <w:sz w:val="28"/>
          <w:szCs w:val="28"/>
          <w:lang w:eastAsia="ru-RU"/>
        </w:rPr>
        <w:t>пос</w:t>
      </w:r>
      <w:proofErr w:type="gramEnd"/>
      <w:r w:rsidRPr="00C06834">
        <w:rPr>
          <w:rFonts w:ascii="Times New Roman" w:eastAsia="Calibri" w:hAnsi="Times New Roman" w:cs="Times New Roman"/>
          <w:sz w:val="28"/>
          <w:szCs w:val="28"/>
          <w:lang w:eastAsia="ru-RU"/>
        </w:rPr>
        <w:t>ібник</w:t>
      </w:r>
      <w:proofErr w:type="spellEnd"/>
      <w:r w:rsidRPr="00C06834">
        <w:rPr>
          <w:rFonts w:ascii="Times New Roman" w:eastAsia="Calibri" w:hAnsi="Times New Roman" w:cs="Times New Roman"/>
          <w:sz w:val="28"/>
          <w:szCs w:val="28"/>
          <w:lang w:eastAsia="ru-RU"/>
        </w:rPr>
        <w:t xml:space="preserve"> для студ. </w:t>
      </w:r>
      <w:proofErr w:type="spellStart"/>
      <w:r w:rsidRPr="00C06834">
        <w:rPr>
          <w:rFonts w:ascii="Times New Roman" w:eastAsia="Calibri" w:hAnsi="Times New Roman" w:cs="Times New Roman"/>
          <w:sz w:val="28"/>
          <w:szCs w:val="28"/>
          <w:lang w:eastAsia="ru-RU"/>
        </w:rPr>
        <w:t>юрид</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вузів</w:t>
      </w:r>
      <w:proofErr w:type="spellEnd"/>
      <w:r w:rsidRPr="00C06834">
        <w:rPr>
          <w:rFonts w:ascii="Times New Roman" w:eastAsia="Calibri" w:hAnsi="Times New Roman" w:cs="Times New Roman"/>
          <w:sz w:val="28"/>
          <w:szCs w:val="28"/>
          <w:lang w:eastAsia="ru-RU"/>
        </w:rPr>
        <w:t xml:space="preserve"> і фак.: У 2 т. / ред. В.Д. Гончаренко. </w:t>
      </w:r>
      <w:proofErr w:type="spellStart"/>
      <w:r w:rsidRPr="00C06834">
        <w:rPr>
          <w:rFonts w:ascii="Times New Roman" w:eastAsia="Calibri" w:hAnsi="Times New Roman" w:cs="Times New Roman"/>
          <w:sz w:val="28"/>
          <w:szCs w:val="28"/>
          <w:lang w:eastAsia="ru-RU"/>
        </w:rPr>
        <w:t>Київ</w:t>
      </w:r>
      <w:proofErr w:type="spellEnd"/>
      <w:proofErr w:type="gramStart"/>
      <w:r w:rsidRPr="00C06834">
        <w:rPr>
          <w:rFonts w:ascii="Times New Roman" w:eastAsia="Calibri" w:hAnsi="Times New Roman" w:cs="Times New Roman"/>
          <w:sz w:val="28"/>
          <w:szCs w:val="28"/>
          <w:lang w:eastAsia="ru-RU"/>
        </w:rPr>
        <w:t xml:space="preserve"> :</w:t>
      </w:r>
      <w:proofErr w:type="gram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Ін</w:t>
      </w:r>
      <w:proofErr w:type="spellEnd"/>
      <w:r w:rsidRPr="00C06834">
        <w:rPr>
          <w:rFonts w:ascii="Times New Roman" w:eastAsia="Calibri" w:hAnsi="Times New Roman" w:cs="Times New Roman"/>
          <w:sz w:val="28"/>
          <w:szCs w:val="28"/>
          <w:lang w:eastAsia="ru-RU"/>
        </w:rPr>
        <w:t xml:space="preserve"> Юре, 1998. Т. 1. 503 с.; Т.2. 607 с. </w:t>
      </w:r>
    </w:p>
    <w:p w:rsidR="00C06834" w:rsidRPr="00C06834" w:rsidRDefault="00C06834" w:rsidP="00595494">
      <w:pPr>
        <w:widowControl w:val="0"/>
        <w:numPr>
          <w:ilvl w:val="0"/>
          <w:numId w:val="5"/>
        </w:numPr>
        <w:tabs>
          <w:tab w:val="left" w:pos="-2552"/>
          <w:tab w:val="left" w:pos="-2127"/>
          <w:tab w:val="left" w:pos="-1985"/>
          <w:tab w:val="left" w:pos="567"/>
        </w:tabs>
        <w:suppressAutoHyphens/>
        <w:autoSpaceDE w:val="0"/>
        <w:autoSpaceDN w:val="0"/>
        <w:spacing w:after="0" w:line="240" w:lineRule="auto"/>
        <w:ind w:left="426" w:right="-2" w:hanging="426"/>
        <w:jc w:val="both"/>
        <w:rPr>
          <w:rFonts w:ascii="Times New Roman" w:eastAsia="Calibri" w:hAnsi="Times New Roman" w:cs="Times New Roman"/>
          <w:sz w:val="28"/>
          <w:szCs w:val="28"/>
          <w:lang w:eastAsia="ru-RU"/>
        </w:rPr>
      </w:pPr>
      <w:proofErr w:type="spellStart"/>
      <w:r w:rsidRPr="00C06834">
        <w:rPr>
          <w:rFonts w:ascii="Times New Roman" w:eastAsia="Calibri" w:hAnsi="Times New Roman" w:cs="Times New Roman"/>
          <w:sz w:val="28"/>
          <w:szCs w:val="28"/>
          <w:lang w:eastAsia="ru-RU"/>
        </w:rPr>
        <w:t>Юридична</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енциклопедія</w:t>
      </w:r>
      <w:proofErr w:type="spellEnd"/>
      <w:r w:rsidRPr="00C06834">
        <w:rPr>
          <w:rFonts w:ascii="Times New Roman" w:eastAsia="Calibri" w:hAnsi="Times New Roman" w:cs="Times New Roman"/>
          <w:sz w:val="28"/>
          <w:szCs w:val="28"/>
          <w:lang w:eastAsia="ru-RU"/>
        </w:rPr>
        <w:t xml:space="preserve">: В 6 т./ </w:t>
      </w:r>
      <w:proofErr w:type="spellStart"/>
      <w:r w:rsidRPr="00C06834">
        <w:rPr>
          <w:rFonts w:ascii="Times New Roman" w:eastAsia="Calibri" w:hAnsi="Times New Roman" w:cs="Times New Roman"/>
          <w:sz w:val="28"/>
          <w:szCs w:val="28"/>
          <w:lang w:eastAsia="ru-RU"/>
        </w:rPr>
        <w:t>редкол</w:t>
      </w:r>
      <w:proofErr w:type="spellEnd"/>
      <w:r w:rsidRPr="00C06834">
        <w:rPr>
          <w:rFonts w:ascii="Times New Roman" w:eastAsia="Calibri" w:hAnsi="Times New Roman" w:cs="Times New Roman"/>
          <w:sz w:val="28"/>
          <w:szCs w:val="28"/>
          <w:lang w:eastAsia="ru-RU"/>
        </w:rPr>
        <w:t xml:space="preserve">.: Ю.С. </w:t>
      </w:r>
      <w:proofErr w:type="spellStart"/>
      <w:r w:rsidRPr="00C06834">
        <w:rPr>
          <w:rFonts w:ascii="Times New Roman" w:eastAsia="Calibri" w:hAnsi="Times New Roman" w:cs="Times New Roman"/>
          <w:sz w:val="28"/>
          <w:szCs w:val="28"/>
          <w:lang w:eastAsia="ru-RU"/>
        </w:rPr>
        <w:t>Шемшученко</w:t>
      </w:r>
      <w:proofErr w:type="spellEnd"/>
      <w:r w:rsidRPr="00C06834">
        <w:rPr>
          <w:rFonts w:ascii="Times New Roman" w:eastAsia="Calibri" w:hAnsi="Times New Roman" w:cs="Times New Roman"/>
          <w:sz w:val="28"/>
          <w:szCs w:val="28"/>
          <w:lang w:eastAsia="ru-RU"/>
        </w:rPr>
        <w:t xml:space="preserve"> (голова </w:t>
      </w:r>
      <w:proofErr w:type="spellStart"/>
      <w:r w:rsidRPr="00C06834">
        <w:rPr>
          <w:rFonts w:ascii="Times New Roman" w:eastAsia="Calibri" w:hAnsi="Times New Roman" w:cs="Times New Roman"/>
          <w:sz w:val="28"/>
          <w:szCs w:val="28"/>
          <w:lang w:eastAsia="ru-RU"/>
        </w:rPr>
        <w:t>редкол</w:t>
      </w:r>
      <w:proofErr w:type="spellEnd"/>
      <w:r w:rsidRPr="00C06834">
        <w:rPr>
          <w:rFonts w:ascii="Times New Roman" w:eastAsia="Calibri" w:hAnsi="Times New Roman" w:cs="Times New Roman"/>
          <w:sz w:val="28"/>
          <w:szCs w:val="28"/>
          <w:lang w:eastAsia="ru-RU"/>
        </w:rPr>
        <w:t>.)</w:t>
      </w:r>
      <w:r w:rsidRPr="00C06834">
        <w:rPr>
          <w:rFonts w:ascii="Times New Roman" w:eastAsia="Calibri" w:hAnsi="Times New Roman" w:cs="Times New Roman"/>
          <w:b/>
          <w:sz w:val="28"/>
          <w:szCs w:val="28"/>
          <w:lang w:eastAsia="ru-RU"/>
        </w:rPr>
        <w:t xml:space="preserve"> </w:t>
      </w:r>
      <w:r w:rsidRPr="00C06834">
        <w:rPr>
          <w:rFonts w:ascii="Times New Roman" w:eastAsia="Calibri" w:hAnsi="Times New Roman" w:cs="Times New Roman"/>
          <w:sz w:val="28"/>
          <w:szCs w:val="28"/>
          <w:lang w:eastAsia="ru-RU"/>
        </w:rPr>
        <w:t xml:space="preserve">та </w:t>
      </w:r>
      <w:proofErr w:type="spellStart"/>
      <w:r w:rsidRPr="00C06834">
        <w:rPr>
          <w:rFonts w:ascii="Times New Roman" w:eastAsia="Calibri" w:hAnsi="Times New Roman" w:cs="Times New Roman"/>
          <w:sz w:val="28"/>
          <w:szCs w:val="28"/>
          <w:lang w:eastAsia="ru-RU"/>
        </w:rPr>
        <w:t>ін</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Київ</w:t>
      </w:r>
      <w:proofErr w:type="spellEnd"/>
      <w:proofErr w:type="gramStart"/>
      <w:r w:rsidRPr="00C06834">
        <w:rPr>
          <w:rFonts w:ascii="Times New Roman" w:eastAsia="Calibri" w:hAnsi="Times New Roman" w:cs="Times New Roman"/>
          <w:sz w:val="28"/>
          <w:szCs w:val="28"/>
          <w:lang w:eastAsia="ru-RU"/>
        </w:rPr>
        <w:t xml:space="preserve"> :</w:t>
      </w:r>
      <w:proofErr w:type="gram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Укр</w:t>
      </w:r>
      <w:proofErr w:type="spellEnd"/>
      <w:r w:rsidRPr="00C06834">
        <w:rPr>
          <w:rFonts w:ascii="Times New Roman" w:eastAsia="Calibri" w:hAnsi="Times New Roman" w:cs="Times New Roman"/>
          <w:sz w:val="28"/>
          <w:szCs w:val="28"/>
          <w:lang w:eastAsia="ru-RU"/>
        </w:rPr>
        <w:t xml:space="preserve">. </w:t>
      </w:r>
      <w:proofErr w:type="spellStart"/>
      <w:r w:rsidRPr="00C06834">
        <w:rPr>
          <w:rFonts w:ascii="Times New Roman" w:eastAsia="Calibri" w:hAnsi="Times New Roman" w:cs="Times New Roman"/>
          <w:sz w:val="28"/>
          <w:szCs w:val="28"/>
          <w:lang w:eastAsia="ru-RU"/>
        </w:rPr>
        <w:t>енцикл</w:t>
      </w:r>
      <w:proofErr w:type="spellEnd"/>
      <w:r w:rsidRPr="00C06834">
        <w:rPr>
          <w:rFonts w:ascii="Times New Roman" w:eastAsia="Calibri" w:hAnsi="Times New Roman" w:cs="Times New Roman"/>
          <w:sz w:val="28"/>
          <w:szCs w:val="28"/>
          <w:lang w:eastAsia="ru-RU"/>
        </w:rPr>
        <w:t>., 1998. Т. 1. 672 с.; 1999, Т. 2. 744 с.; 2001. Т. 3. 792 с.; 2002. Т. 4. 720 с.; 2003. Т. 5. 736 с.; 2004. Т. 6. – 768 с.</w:t>
      </w:r>
    </w:p>
    <w:p w:rsidR="00C06834" w:rsidRPr="00C06834" w:rsidRDefault="00C06834" w:rsidP="00C06834">
      <w:pPr>
        <w:shd w:val="clear" w:color="auto" w:fill="FFFFFF"/>
        <w:tabs>
          <w:tab w:val="left" w:pos="365"/>
        </w:tabs>
        <w:spacing w:before="14" w:after="0" w:line="226" w:lineRule="exact"/>
        <w:jc w:val="center"/>
        <w:rPr>
          <w:rFonts w:ascii="Times New Roman" w:eastAsia="Times New Roman" w:hAnsi="Times New Roman" w:cs="Times New Roman"/>
          <w:b/>
          <w:sz w:val="28"/>
          <w:szCs w:val="28"/>
          <w:lang w:val="uk-UA" w:eastAsia="ru-RU"/>
        </w:rPr>
      </w:pPr>
      <w:r w:rsidRPr="00C06834">
        <w:rPr>
          <w:rFonts w:ascii="Times New Roman" w:eastAsia="Times New Roman" w:hAnsi="Times New Roman" w:cs="Times New Roman"/>
          <w:b/>
          <w:sz w:val="28"/>
          <w:szCs w:val="28"/>
          <w:lang w:val="uk-UA" w:eastAsia="ru-RU"/>
        </w:rPr>
        <w:t>Інформаційні ресурси</w:t>
      </w:r>
    </w:p>
    <w:p w:rsidR="00C06834" w:rsidRPr="00C06834" w:rsidRDefault="00C06834" w:rsidP="00C06834">
      <w:pPr>
        <w:shd w:val="clear" w:color="auto" w:fill="FFFFFF"/>
        <w:tabs>
          <w:tab w:val="left" w:pos="365"/>
        </w:tabs>
        <w:spacing w:before="14" w:after="0" w:line="226" w:lineRule="exact"/>
        <w:jc w:val="center"/>
        <w:rPr>
          <w:rFonts w:ascii="Times New Roman" w:eastAsia="Times New Roman" w:hAnsi="Times New Roman" w:cs="Times New Roman"/>
          <w:spacing w:val="-20"/>
          <w:sz w:val="28"/>
          <w:szCs w:val="28"/>
          <w:lang w:val="uk-UA" w:eastAsia="ru-RU"/>
        </w:rPr>
      </w:pPr>
    </w:p>
    <w:p w:rsidR="00C06834" w:rsidRPr="00C06834" w:rsidRDefault="00C06834" w:rsidP="00595494">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val="uk-UA" w:eastAsia="ru-RU"/>
        </w:rPr>
        <w:t xml:space="preserve">Американська бібліотека </w:t>
      </w:r>
      <w:proofErr w:type="spellStart"/>
      <w:r w:rsidRPr="00C06834">
        <w:rPr>
          <w:rFonts w:ascii="Times New Roman" w:eastAsia="Times New Roman" w:hAnsi="Times New Roman" w:cs="Times New Roman"/>
          <w:sz w:val="28"/>
          <w:szCs w:val="28"/>
          <w:lang w:val="uk-UA" w:eastAsia="ru-RU"/>
        </w:rPr>
        <w:t>НаУКМА</w:t>
      </w:r>
      <w:proofErr w:type="spellEnd"/>
      <w:r w:rsidRPr="00C06834">
        <w:rPr>
          <w:rFonts w:ascii="Times New Roman" w:eastAsia="Times New Roman" w:hAnsi="Times New Roman" w:cs="Times New Roman"/>
          <w:sz w:val="28"/>
          <w:szCs w:val="28"/>
          <w:lang w:val="uk-UA" w:eastAsia="ru-RU"/>
        </w:rPr>
        <w:t xml:space="preserve">. </w:t>
      </w:r>
      <w:r w:rsidRPr="00C06834">
        <w:rPr>
          <w:rFonts w:ascii="Times New Roman" w:eastAsia="Times New Roman" w:hAnsi="Times New Roman" w:cs="Times New Roman"/>
          <w:sz w:val="28"/>
          <w:szCs w:val="28"/>
          <w:lang w:val="en-US" w:eastAsia="ru-RU"/>
        </w:rPr>
        <w:t>URL</w:t>
      </w:r>
      <w:r w:rsidRPr="00C06834">
        <w:rPr>
          <w:rFonts w:ascii="Times New Roman" w:eastAsia="Times New Roman" w:hAnsi="Times New Roman" w:cs="Times New Roman"/>
          <w:sz w:val="28"/>
          <w:szCs w:val="28"/>
          <w:lang w:val="uk-UA" w:eastAsia="ru-RU"/>
        </w:rPr>
        <w:t xml:space="preserve"> : http://www.library.ukma.kiev.ua/amer</w:t>
      </w:r>
    </w:p>
    <w:p w:rsidR="00C06834" w:rsidRPr="00C06834" w:rsidRDefault="00C06834" w:rsidP="00595494">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val="uk-UA" w:eastAsia="ru-RU"/>
        </w:rPr>
        <w:t xml:space="preserve">Бібліотека </w:t>
      </w:r>
      <w:proofErr w:type="spellStart"/>
      <w:r w:rsidRPr="00C06834">
        <w:rPr>
          <w:rFonts w:ascii="Times New Roman" w:eastAsia="Times New Roman" w:hAnsi="Times New Roman" w:cs="Times New Roman"/>
          <w:sz w:val="28"/>
          <w:szCs w:val="28"/>
          <w:lang w:val="uk-UA" w:eastAsia="ru-RU"/>
        </w:rPr>
        <w:t>Конргесу</w:t>
      </w:r>
      <w:proofErr w:type="spellEnd"/>
      <w:r w:rsidRPr="00C06834">
        <w:rPr>
          <w:rFonts w:ascii="Times New Roman" w:eastAsia="Times New Roman" w:hAnsi="Times New Roman" w:cs="Times New Roman"/>
          <w:sz w:val="28"/>
          <w:szCs w:val="28"/>
          <w:lang w:val="uk-UA" w:eastAsia="ru-RU"/>
        </w:rPr>
        <w:t xml:space="preserve"> США. </w:t>
      </w:r>
      <w:proofErr w:type="gramStart"/>
      <w:r w:rsidRPr="00C06834">
        <w:rPr>
          <w:rFonts w:ascii="Times New Roman" w:eastAsia="Times New Roman" w:hAnsi="Times New Roman" w:cs="Times New Roman"/>
          <w:sz w:val="28"/>
          <w:szCs w:val="28"/>
          <w:lang w:val="en-US" w:eastAsia="ru-RU"/>
        </w:rPr>
        <w:t>URL</w:t>
      </w:r>
      <w:r w:rsidRPr="00C06834">
        <w:rPr>
          <w:rFonts w:ascii="Times New Roman" w:eastAsia="Times New Roman" w:hAnsi="Times New Roman" w:cs="Times New Roman"/>
          <w:sz w:val="28"/>
          <w:szCs w:val="28"/>
          <w:lang w:val="uk-UA" w:eastAsia="ru-RU"/>
        </w:rPr>
        <w:t xml:space="preserve"> :</w:t>
      </w:r>
      <w:proofErr w:type="gramEnd"/>
      <w:r w:rsidRPr="00C06834">
        <w:rPr>
          <w:rFonts w:ascii="Times New Roman" w:eastAsia="Times New Roman" w:hAnsi="Times New Roman" w:cs="Times New Roman"/>
          <w:sz w:val="28"/>
          <w:szCs w:val="28"/>
          <w:lang w:val="uk-UA" w:eastAsia="ru-RU"/>
        </w:rPr>
        <w:t xml:space="preserve"> </w:t>
      </w:r>
      <w:r w:rsidRPr="00C06834">
        <w:rPr>
          <w:rFonts w:ascii="Times New Roman" w:eastAsia="Times New Roman" w:hAnsi="Times New Roman" w:cs="Times New Roman"/>
          <w:sz w:val="28"/>
          <w:szCs w:val="28"/>
          <w:lang w:val="en-US" w:eastAsia="ru-RU"/>
        </w:rPr>
        <w:t>http</w:t>
      </w:r>
      <w:r w:rsidRPr="00C06834">
        <w:rPr>
          <w:rFonts w:ascii="Times New Roman" w:eastAsia="Times New Roman" w:hAnsi="Times New Roman" w:cs="Times New Roman"/>
          <w:sz w:val="28"/>
          <w:szCs w:val="28"/>
          <w:lang w:val="uk-UA" w:eastAsia="ru-RU"/>
        </w:rPr>
        <w:t>://</w:t>
      </w:r>
      <w:r w:rsidRPr="00C06834">
        <w:rPr>
          <w:rFonts w:ascii="Times New Roman" w:eastAsia="Times New Roman" w:hAnsi="Times New Roman" w:cs="Times New Roman"/>
          <w:sz w:val="28"/>
          <w:szCs w:val="28"/>
          <w:lang w:val="en-US" w:eastAsia="ru-RU"/>
        </w:rPr>
        <w:t>www</w:t>
      </w:r>
      <w:r w:rsidRPr="00C06834">
        <w:rPr>
          <w:rFonts w:ascii="Times New Roman" w:eastAsia="Times New Roman" w:hAnsi="Times New Roman" w:cs="Times New Roman"/>
          <w:sz w:val="28"/>
          <w:szCs w:val="28"/>
          <w:lang w:val="uk-UA" w:eastAsia="ru-RU"/>
        </w:rPr>
        <w:t>.</w:t>
      </w:r>
      <w:proofErr w:type="spellStart"/>
      <w:r w:rsidRPr="00C06834">
        <w:rPr>
          <w:rFonts w:ascii="Times New Roman" w:eastAsia="Times New Roman" w:hAnsi="Times New Roman" w:cs="Times New Roman"/>
          <w:sz w:val="28"/>
          <w:szCs w:val="28"/>
          <w:lang w:val="en-US" w:eastAsia="ru-RU"/>
        </w:rPr>
        <w:t>loc</w:t>
      </w:r>
      <w:proofErr w:type="spellEnd"/>
      <w:r w:rsidRPr="00C06834">
        <w:rPr>
          <w:rFonts w:ascii="Times New Roman" w:eastAsia="Times New Roman" w:hAnsi="Times New Roman" w:cs="Times New Roman"/>
          <w:sz w:val="28"/>
          <w:szCs w:val="28"/>
          <w:lang w:val="uk-UA" w:eastAsia="ru-RU"/>
        </w:rPr>
        <w:t>.</w:t>
      </w:r>
      <w:proofErr w:type="spellStart"/>
      <w:r w:rsidRPr="00C06834">
        <w:rPr>
          <w:rFonts w:ascii="Times New Roman" w:eastAsia="Times New Roman" w:hAnsi="Times New Roman" w:cs="Times New Roman"/>
          <w:sz w:val="28"/>
          <w:szCs w:val="28"/>
          <w:lang w:val="en-US" w:eastAsia="ru-RU"/>
        </w:rPr>
        <w:t>gov</w:t>
      </w:r>
      <w:proofErr w:type="spellEnd"/>
      <w:r w:rsidRPr="00C06834">
        <w:rPr>
          <w:rFonts w:ascii="Times New Roman" w:eastAsia="Times New Roman" w:hAnsi="Times New Roman" w:cs="Times New Roman"/>
          <w:sz w:val="28"/>
          <w:szCs w:val="28"/>
          <w:lang w:val="uk-UA" w:eastAsia="ru-RU"/>
        </w:rPr>
        <w:t xml:space="preserve">. </w:t>
      </w:r>
    </w:p>
    <w:p w:rsidR="00C06834" w:rsidRPr="00C06834" w:rsidRDefault="00C06834" w:rsidP="00595494">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val="uk-UA" w:eastAsia="ru-RU"/>
        </w:rPr>
        <w:t xml:space="preserve">Британська бібліотека. </w:t>
      </w:r>
      <w:proofErr w:type="gramStart"/>
      <w:r w:rsidRPr="00C06834">
        <w:rPr>
          <w:rFonts w:ascii="Times New Roman" w:eastAsia="Times New Roman" w:hAnsi="Times New Roman" w:cs="Times New Roman"/>
          <w:sz w:val="28"/>
          <w:szCs w:val="28"/>
          <w:lang w:val="en-US" w:eastAsia="ru-RU"/>
        </w:rPr>
        <w:t>URL</w:t>
      </w:r>
      <w:r w:rsidRPr="00C06834">
        <w:rPr>
          <w:rFonts w:ascii="Times New Roman" w:eastAsia="Times New Roman" w:hAnsi="Times New Roman" w:cs="Times New Roman"/>
          <w:sz w:val="28"/>
          <w:szCs w:val="28"/>
          <w:lang w:val="uk-UA" w:eastAsia="ru-RU"/>
        </w:rPr>
        <w:t xml:space="preserve"> :</w:t>
      </w:r>
      <w:proofErr w:type="gramEnd"/>
      <w:r w:rsidRPr="00C06834">
        <w:rPr>
          <w:rFonts w:ascii="Times New Roman" w:eastAsia="Times New Roman" w:hAnsi="Times New Roman" w:cs="Times New Roman"/>
          <w:sz w:val="28"/>
          <w:szCs w:val="28"/>
          <w:lang w:val="uk-UA" w:eastAsia="ru-RU"/>
        </w:rPr>
        <w:t xml:space="preserve"> </w:t>
      </w:r>
      <w:r w:rsidRPr="00C06834">
        <w:rPr>
          <w:rFonts w:ascii="Times New Roman" w:eastAsia="Times New Roman" w:hAnsi="Times New Roman" w:cs="Times New Roman"/>
          <w:sz w:val="28"/>
          <w:szCs w:val="28"/>
          <w:lang w:val="en-US" w:eastAsia="ru-RU"/>
        </w:rPr>
        <w:t>http</w:t>
      </w:r>
      <w:r w:rsidRPr="00C06834">
        <w:rPr>
          <w:rFonts w:ascii="Times New Roman" w:eastAsia="Times New Roman" w:hAnsi="Times New Roman" w:cs="Times New Roman"/>
          <w:sz w:val="28"/>
          <w:szCs w:val="28"/>
          <w:lang w:val="uk-UA" w:eastAsia="ru-RU"/>
        </w:rPr>
        <w:t xml:space="preserve"> //www.bl.uk. </w:t>
      </w:r>
    </w:p>
    <w:p w:rsidR="00C06834" w:rsidRPr="00C06834" w:rsidRDefault="00C06834" w:rsidP="00595494">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val="uk-UA" w:eastAsia="ru-RU"/>
        </w:rPr>
        <w:t>Європейська цифрова бібліотека (</w:t>
      </w:r>
      <w:proofErr w:type="spellStart"/>
      <w:r w:rsidRPr="00C06834">
        <w:rPr>
          <w:rFonts w:ascii="Times New Roman" w:eastAsia="Times New Roman" w:hAnsi="Times New Roman" w:cs="Times New Roman"/>
          <w:sz w:val="28"/>
          <w:szCs w:val="28"/>
          <w:lang w:val="uk-UA" w:eastAsia="ru-RU"/>
        </w:rPr>
        <w:t>Еuro</w:t>
      </w:r>
      <w:proofErr w:type="spellEnd"/>
      <w:r w:rsidRPr="00C06834">
        <w:rPr>
          <w:rFonts w:ascii="Times New Roman" w:eastAsia="Times New Roman" w:hAnsi="Times New Roman" w:cs="Times New Roman"/>
          <w:sz w:val="28"/>
          <w:szCs w:val="28"/>
          <w:lang w:val="uk-UA" w:eastAsia="ru-RU"/>
        </w:rPr>
        <w:t xml:space="preserve">). </w:t>
      </w:r>
      <w:proofErr w:type="gramStart"/>
      <w:r w:rsidRPr="00C06834">
        <w:rPr>
          <w:rFonts w:ascii="Times New Roman" w:eastAsia="Times New Roman" w:hAnsi="Times New Roman" w:cs="Times New Roman"/>
          <w:sz w:val="28"/>
          <w:szCs w:val="28"/>
          <w:lang w:val="en-US" w:eastAsia="ru-RU"/>
        </w:rPr>
        <w:t>URL</w:t>
      </w:r>
      <w:r w:rsidRPr="00C06834">
        <w:rPr>
          <w:rFonts w:ascii="Times New Roman" w:eastAsia="Times New Roman" w:hAnsi="Times New Roman" w:cs="Times New Roman"/>
          <w:sz w:val="28"/>
          <w:szCs w:val="28"/>
          <w:lang w:val="uk-UA" w:eastAsia="ru-RU"/>
        </w:rPr>
        <w:t xml:space="preserve"> :</w:t>
      </w:r>
      <w:proofErr w:type="gramEnd"/>
      <w:r w:rsidRPr="00C06834">
        <w:rPr>
          <w:rFonts w:ascii="Times New Roman" w:eastAsia="Times New Roman" w:hAnsi="Times New Roman" w:cs="Times New Roman"/>
          <w:sz w:val="28"/>
          <w:szCs w:val="28"/>
          <w:lang w:val="uk-UA" w:eastAsia="ru-RU"/>
        </w:rPr>
        <w:t xml:space="preserve"> </w:t>
      </w:r>
      <w:r w:rsidRPr="00C06834">
        <w:rPr>
          <w:rFonts w:ascii="Times New Roman" w:eastAsia="Times New Roman" w:hAnsi="Times New Roman" w:cs="Times New Roman"/>
          <w:sz w:val="28"/>
          <w:szCs w:val="28"/>
          <w:lang w:val="en-US" w:eastAsia="ru-RU"/>
        </w:rPr>
        <w:t>http</w:t>
      </w:r>
      <w:r w:rsidRPr="00C06834">
        <w:rPr>
          <w:rFonts w:ascii="Times New Roman" w:eastAsia="Times New Roman" w:hAnsi="Times New Roman" w:cs="Times New Roman"/>
          <w:sz w:val="28"/>
          <w:szCs w:val="28"/>
          <w:lang w:val="uk-UA" w:eastAsia="ru-RU"/>
        </w:rPr>
        <w:t xml:space="preserve"> //</w:t>
      </w:r>
      <w:hyperlink r:id="rId8" w:history="1">
        <w:r w:rsidRPr="00C06834">
          <w:rPr>
            <w:rFonts w:ascii="Times New Roman" w:eastAsia="Times New Roman" w:hAnsi="Times New Roman" w:cs="Times New Roman"/>
            <w:sz w:val="28"/>
            <w:szCs w:val="28"/>
            <w:lang w:val="uk-UA" w:eastAsia="ru-RU"/>
          </w:rPr>
          <w:t>/</w:t>
        </w:r>
        <w:proofErr w:type="spellStart"/>
        <w:r w:rsidRPr="00C06834">
          <w:rPr>
            <w:rFonts w:ascii="Times New Roman" w:eastAsia="Times New Roman" w:hAnsi="Times New Roman" w:cs="Times New Roman"/>
            <w:sz w:val="28"/>
            <w:szCs w:val="28"/>
            <w:lang w:val="en-US" w:eastAsia="ru-RU"/>
          </w:rPr>
          <w:t>dev</w:t>
        </w:r>
        <w:proofErr w:type="spellEnd"/>
        <w:r w:rsidRPr="00C06834">
          <w:rPr>
            <w:rFonts w:ascii="Times New Roman" w:eastAsia="Times New Roman" w:hAnsi="Times New Roman" w:cs="Times New Roman"/>
            <w:sz w:val="28"/>
            <w:szCs w:val="28"/>
            <w:lang w:val="uk-UA" w:eastAsia="ru-RU"/>
          </w:rPr>
          <w:t>.</w:t>
        </w:r>
        <w:proofErr w:type="spellStart"/>
        <w:r w:rsidRPr="00C06834">
          <w:rPr>
            <w:rFonts w:ascii="Times New Roman" w:eastAsia="Times New Roman" w:hAnsi="Times New Roman" w:cs="Times New Roman"/>
            <w:sz w:val="28"/>
            <w:szCs w:val="28"/>
            <w:lang w:val="en-US" w:eastAsia="ru-RU"/>
          </w:rPr>
          <w:t>europeana</w:t>
        </w:r>
        <w:proofErr w:type="spellEnd"/>
        <w:r w:rsidRPr="00C06834">
          <w:rPr>
            <w:rFonts w:ascii="Times New Roman" w:eastAsia="Times New Roman" w:hAnsi="Times New Roman" w:cs="Times New Roman"/>
            <w:sz w:val="28"/>
            <w:szCs w:val="28"/>
            <w:lang w:val="uk-UA" w:eastAsia="ru-RU"/>
          </w:rPr>
          <w:t>.</w:t>
        </w:r>
        <w:proofErr w:type="spellStart"/>
        <w:r w:rsidRPr="00C06834">
          <w:rPr>
            <w:rFonts w:ascii="Times New Roman" w:eastAsia="Times New Roman" w:hAnsi="Times New Roman" w:cs="Times New Roman"/>
            <w:sz w:val="28"/>
            <w:szCs w:val="28"/>
            <w:lang w:val="en-US" w:eastAsia="ru-RU"/>
          </w:rPr>
          <w:t>eu</w:t>
        </w:r>
        <w:proofErr w:type="spellEnd"/>
      </w:hyperlink>
      <w:r w:rsidRPr="00C06834">
        <w:rPr>
          <w:rFonts w:ascii="Times New Roman" w:eastAsia="Times New Roman" w:hAnsi="Times New Roman" w:cs="Times New Roman"/>
          <w:sz w:val="28"/>
          <w:szCs w:val="28"/>
          <w:lang w:val="uk-UA" w:eastAsia="ru-RU"/>
        </w:rPr>
        <w:t>.</w:t>
      </w:r>
    </w:p>
    <w:p w:rsidR="00C06834" w:rsidRPr="00C06834" w:rsidRDefault="00C06834" w:rsidP="00595494">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val="uk-UA" w:eastAsia="ru-RU"/>
        </w:rPr>
        <w:t xml:space="preserve">Національна бібліотека імені В.І.Вернадського. </w:t>
      </w:r>
      <w:proofErr w:type="gramStart"/>
      <w:r w:rsidRPr="00C06834">
        <w:rPr>
          <w:rFonts w:ascii="Times New Roman" w:eastAsia="Times New Roman" w:hAnsi="Times New Roman" w:cs="Times New Roman"/>
          <w:sz w:val="28"/>
          <w:szCs w:val="28"/>
          <w:lang w:val="en-US" w:eastAsia="ru-RU"/>
        </w:rPr>
        <w:t>URL</w:t>
      </w:r>
      <w:r w:rsidRPr="00C06834">
        <w:rPr>
          <w:rFonts w:ascii="Times New Roman" w:eastAsia="Times New Roman" w:hAnsi="Times New Roman" w:cs="Times New Roman"/>
          <w:sz w:val="28"/>
          <w:szCs w:val="28"/>
          <w:lang w:val="uk-UA" w:eastAsia="ru-RU"/>
        </w:rPr>
        <w:t xml:space="preserve"> :</w:t>
      </w:r>
      <w:proofErr w:type="gramEnd"/>
      <w:r w:rsidRPr="00C06834">
        <w:rPr>
          <w:rFonts w:ascii="Times New Roman" w:eastAsia="Times New Roman" w:hAnsi="Times New Roman" w:cs="Times New Roman"/>
          <w:sz w:val="28"/>
          <w:szCs w:val="28"/>
          <w:lang w:val="uk-UA" w:eastAsia="ru-RU"/>
        </w:rPr>
        <w:t xml:space="preserve"> </w:t>
      </w:r>
      <w:r w:rsidRPr="00C06834">
        <w:rPr>
          <w:rFonts w:ascii="Times New Roman" w:eastAsia="Times New Roman" w:hAnsi="Times New Roman" w:cs="Times New Roman"/>
          <w:sz w:val="28"/>
          <w:szCs w:val="28"/>
          <w:lang w:val="en-US" w:eastAsia="ru-RU"/>
        </w:rPr>
        <w:t>http</w:t>
      </w:r>
      <w:r w:rsidRPr="00C06834">
        <w:rPr>
          <w:rFonts w:ascii="Times New Roman" w:eastAsia="Times New Roman" w:hAnsi="Times New Roman" w:cs="Times New Roman"/>
          <w:sz w:val="28"/>
          <w:szCs w:val="28"/>
          <w:lang w:val="uk-UA" w:eastAsia="ru-RU"/>
        </w:rPr>
        <w:t xml:space="preserve">:// </w:t>
      </w:r>
      <w:hyperlink r:id="rId9" w:history="1">
        <w:r w:rsidRPr="00C06834">
          <w:rPr>
            <w:rFonts w:ascii="Times New Roman" w:eastAsia="Times New Roman" w:hAnsi="Times New Roman" w:cs="Times New Roman"/>
            <w:sz w:val="28"/>
            <w:szCs w:val="28"/>
            <w:lang w:eastAsia="ru-RU"/>
          </w:rPr>
          <w:t>http</w:t>
        </w:r>
        <w:r w:rsidRPr="00C06834">
          <w:rPr>
            <w:rFonts w:ascii="Times New Roman" w:eastAsia="Times New Roman" w:hAnsi="Times New Roman" w:cs="Times New Roman"/>
            <w:sz w:val="28"/>
            <w:szCs w:val="28"/>
            <w:lang w:val="uk-UA" w:eastAsia="ru-RU"/>
          </w:rPr>
          <w:t>://</w:t>
        </w:r>
        <w:r w:rsidRPr="00C06834">
          <w:rPr>
            <w:rFonts w:ascii="Times New Roman" w:eastAsia="Times New Roman" w:hAnsi="Times New Roman" w:cs="Times New Roman"/>
            <w:sz w:val="28"/>
            <w:szCs w:val="28"/>
            <w:lang w:eastAsia="ru-RU"/>
          </w:rPr>
          <w:t>www</w:t>
        </w:r>
        <w:r w:rsidRPr="00C06834">
          <w:rPr>
            <w:rFonts w:ascii="Times New Roman" w:eastAsia="Times New Roman" w:hAnsi="Times New Roman" w:cs="Times New Roman"/>
            <w:sz w:val="28"/>
            <w:szCs w:val="28"/>
            <w:lang w:val="uk-UA" w:eastAsia="ru-RU"/>
          </w:rPr>
          <w:t>.</w:t>
        </w:r>
        <w:r w:rsidRPr="00C06834">
          <w:rPr>
            <w:rFonts w:ascii="Times New Roman" w:eastAsia="Times New Roman" w:hAnsi="Times New Roman" w:cs="Times New Roman"/>
            <w:sz w:val="28"/>
            <w:szCs w:val="28"/>
            <w:lang w:val="en-US" w:eastAsia="ru-RU"/>
          </w:rPr>
          <w:t>nbu</w:t>
        </w:r>
        <w:r w:rsidRPr="00C06834">
          <w:rPr>
            <w:rFonts w:ascii="Times New Roman" w:eastAsia="Times New Roman" w:hAnsi="Times New Roman" w:cs="Times New Roman"/>
            <w:sz w:val="28"/>
            <w:szCs w:val="28"/>
            <w:lang w:val="uk-UA" w:eastAsia="ru-RU"/>
          </w:rPr>
          <w:t>.</w:t>
        </w:r>
        <w:r w:rsidRPr="00C06834">
          <w:rPr>
            <w:rFonts w:ascii="Times New Roman" w:eastAsia="Times New Roman" w:hAnsi="Times New Roman" w:cs="Times New Roman"/>
            <w:sz w:val="28"/>
            <w:szCs w:val="28"/>
            <w:lang w:val="en-US" w:eastAsia="ru-RU"/>
          </w:rPr>
          <w:t>gov</w:t>
        </w:r>
        <w:r w:rsidRPr="00C06834">
          <w:rPr>
            <w:rFonts w:ascii="Times New Roman" w:eastAsia="Times New Roman" w:hAnsi="Times New Roman" w:cs="Times New Roman"/>
            <w:sz w:val="28"/>
            <w:szCs w:val="28"/>
            <w:lang w:val="uk-UA" w:eastAsia="ru-RU"/>
          </w:rPr>
          <w:t>.</w:t>
        </w:r>
        <w:proofErr w:type="spellStart"/>
        <w:r w:rsidRPr="00C06834">
          <w:rPr>
            <w:rFonts w:ascii="Times New Roman" w:eastAsia="Times New Roman" w:hAnsi="Times New Roman" w:cs="Times New Roman"/>
            <w:sz w:val="28"/>
            <w:szCs w:val="28"/>
            <w:lang w:val="en-US" w:eastAsia="ru-RU"/>
          </w:rPr>
          <w:t>ua</w:t>
        </w:r>
        <w:proofErr w:type="spellEnd"/>
      </w:hyperlink>
      <w:r w:rsidRPr="00C06834">
        <w:rPr>
          <w:rFonts w:ascii="Times New Roman" w:eastAsia="Times New Roman" w:hAnsi="Times New Roman" w:cs="Times New Roman"/>
          <w:sz w:val="28"/>
          <w:szCs w:val="28"/>
          <w:lang w:val="uk-UA" w:eastAsia="ru-RU"/>
        </w:rPr>
        <w:t>.</w:t>
      </w:r>
    </w:p>
    <w:p w:rsidR="00C06834" w:rsidRPr="00C06834" w:rsidRDefault="00C06834" w:rsidP="00595494">
      <w:pPr>
        <w:numPr>
          <w:ilvl w:val="0"/>
          <w:numId w:val="2"/>
        </w:numPr>
        <w:tabs>
          <w:tab w:val="clear" w:pos="357"/>
          <w:tab w:val="num" w:pos="284"/>
        </w:tabs>
        <w:suppressAutoHyphens/>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val="uk-UA" w:eastAsia="ru-RU"/>
        </w:rPr>
        <w:t xml:space="preserve"> Національна бібліотека Франції. </w:t>
      </w:r>
      <w:proofErr w:type="gramStart"/>
      <w:r w:rsidRPr="00C06834">
        <w:rPr>
          <w:rFonts w:ascii="Times New Roman" w:eastAsia="Times New Roman" w:hAnsi="Times New Roman" w:cs="Times New Roman"/>
          <w:sz w:val="28"/>
          <w:szCs w:val="28"/>
          <w:lang w:val="en-US" w:eastAsia="ru-RU"/>
        </w:rPr>
        <w:t>URL</w:t>
      </w:r>
      <w:r w:rsidRPr="00C06834">
        <w:rPr>
          <w:rFonts w:ascii="Times New Roman" w:eastAsia="Times New Roman" w:hAnsi="Times New Roman" w:cs="Times New Roman"/>
          <w:sz w:val="28"/>
          <w:szCs w:val="28"/>
          <w:lang w:val="uk-UA" w:eastAsia="ru-RU"/>
        </w:rPr>
        <w:t xml:space="preserve"> :</w:t>
      </w:r>
      <w:proofErr w:type="gramEnd"/>
      <w:r w:rsidRPr="00C06834">
        <w:rPr>
          <w:rFonts w:ascii="Times New Roman" w:eastAsia="Times New Roman" w:hAnsi="Times New Roman" w:cs="Times New Roman"/>
          <w:sz w:val="28"/>
          <w:szCs w:val="28"/>
          <w:lang w:val="uk-UA" w:eastAsia="ru-RU"/>
        </w:rPr>
        <w:t xml:space="preserve"> </w:t>
      </w:r>
      <w:hyperlink r:id="rId10" w:history="1">
        <w:r w:rsidRPr="00C06834">
          <w:rPr>
            <w:rFonts w:ascii="Times New Roman" w:eastAsia="Times New Roman" w:hAnsi="Times New Roman" w:cs="Times New Roman"/>
            <w:sz w:val="28"/>
            <w:szCs w:val="28"/>
            <w:lang w:eastAsia="ru-RU"/>
          </w:rPr>
          <w:t>http</w:t>
        </w:r>
        <w:r w:rsidRPr="00C06834">
          <w:rPr>
            <w:rFonts w:ascii="Times New Roman" w:eastAsia="Times New Roman" w:hAnsi="Times New Roman" w:cs="Times New Roman"/>
            <w:sz w:val="28"/>
            <w:szCs w:val="28"/>
            <w:lang w:val="uk-UA" w:eastAsia="ru-RU"/>
          </w:rPr>
          <w:t>://</w:t>
        </w:r>
        <w:r w:rsidRPr="00C06834">
          <w:rPr>
            <w:rFonts w:ascii="Times New Roman" w:eastAsia="Times New Roman" w:hAnsi="Times New Roman" w:cs="Times New Roman"/>
            <w:sz w:val="28"/>
            <w:szCs w:val="28"/>
            <w:lang w:eastAsia="ru-RU"/>
          </w:rPr>
          <w:t>www</w:t>
        </w:r>
        <w:r w:rsidRPr="00C06834">
          <w:rPr>
            <w:rFonts w:ascii="Times New Roman" w:eastAsia="Times New Roman" w:hAnsi="Times New Roman" w:cs="Times New Roman"/>
            <w:sz w:val="28"/>
            <w:szCs w:val="28"/>
            <w:lang w:val="en-US" w:eastAsia="ru-RU"/>
          </w:rPr>
          <w:t>bnf</w:t>
        </w:r>
        <w:r w:rsidRPr="00C06834">
          <w:rPr>
            <w:rFonts w:ascii="Times New Roman" w:eastAsia="Times New Roman" w:hAnsi="Times New Roman" w:cs="Times New Roman"/>
            <w:sz w:val="28"/>
            <w:szCs w:val="28"/>
            <w:lang w:val="uk-UA" w:eastAsia="ru-RU"/>
          </w:rPr>
          <w:t>.</w:t>
        </w:r>
        <w:proofErr w:type="spellStart"/>
        <w:r w:rsidRPr="00C06834">
          <w:rPr>
            <w:rFonts w:ascii="Times New Roman" w:eastAsia="Times New Roman" w:hAnsi="Times New Roman" w:cs="Times New Roman"/>
            <w:sz w:val="28"/>
            <w:szCs w:val="28"/>
            <w:lang w:val="en-US" w:eastAsia="ru-RU"/>
          </w:rPr>
          <w:t>fr</w:t>
        </w:r>
        <w:proofErr w:type="spellEnd"/>
      </w:hyperlink>
      <w:r w:rsidRPr="00C06834">
        <w:rPr>
          <w:rFonts w:ascii="Times New Roman" w:eastAsia="Times New Roman" w:hAnsi="Times New Roman" w:cs="Times New Roman"/>
          <w:sz w:val="28"/>
          <w:szCs w:val="28"/>
          <w:lang w:val="uk-UA" w:eastAsia="ru-RU"/>
        </w:rPr>
        <w:t>.</w:t>
      </w:r>
    </w:p>
    <w:p w:rsidR="00C06834" w:rsidRPr="00C06834" w:rsidRDefault="00C06834" w:rsidP="00595494">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val="uk-UA" w:eastAsia="ru-RU"/>
        </w:rPr>
        <w:t xml:space="preserve">Німецька національна </w:t>
      </w:r>
      <w:proofErr w:type="spellStart"/>
      <w:r w:rsidRPr="00C06834">
        <w:rPr>
          <w:rFonts w:ascii="Times New Roman" w:eastAsia="Times New Roman" w:hAnsi="Times New Roman" w:cs="Times New Roman"/>
          <w:sz w:val="28"/>
          <w:szCs w:val="28"/>
          <w:lang w:val="uk-UA" w:eastAsia="ru-RU"/>
        </w:rPr>
        <w:t>бібліотекаhttp</w:t>
      </w:r>
      <w:proofErr w:type="spellEnd"/>
      <w:r w:rsidRPr="00C06834">
        <w:rPr>
          <w:rFonts w:ascii="Times New Roman" w:eastAsia="Times New Roman" w:hAnsi="Times New Roman" w:cs="Times New Roman"/>
          <w:sz w:val="28"/>
          <w:szCs w:val="28"/>
          <w:lang w:val="uk-UA" w:eastAsia="ru-RU"/>
        </w:rPr>
        <w:t xml:space="preserve">. </w:t>
      </w:r>
      <w:proofErr w:type="gramStart"/>
      <w:r w:rsidRPr="00C06834">
        <w:rPr>
          <w:rFonts w:ascii="Times New Roman" w:eastAsia="Times New Roman" w:hAnsi="Times New Roman" w:cs="Times New Roman"/>
          <w:sz w:val="28"/>
          <w:szCs w:val="28"/>
          <w:lang w:val="en-US" w:eastAsia="ru-RU"/>
        </w:rPr>
        <w:t>URL</w:t>
      </w:r>
      <w:r w:rsidRPr="00C06834">
        <w:rPr>
          <w:rFonts w:ascii="Times New Roman" w:eastAsia="Times New Roman" w:hAnsi="Times New Roman" w:cs="Times New Roman"/>
          <w:sz w:val="28"/>
          <w:szCs w:val="28"/>
          <w:lang w:val="uk-UA" w:eastAsia="ru-RU"/>
        </w:rPr>
        <w:t xml:space="preserve"> :</w:t>
      </w:r>
      <w:proofErr w:type="gramEnd"/>
      <w:r w:rsidRPr="00C06834">
        <w:rPr>
          <w:rFonts w:ascii="Times New Roman" w:eastAsia="Times New Roman" w:hAnsi="Times New Roman" w:cs="Times New Roman"/>
          <w:sz w:val="28"/>
          <w:szCs w:val="28"/>
          <w:lang w:val="uk-UA" w:eastAsia="ru-RU"/>
        </w:rPr>
        <w:t xml:space="preserve"> </w:t>
      </w:r>
      <w:hyperlink r:id="rId11" w:history="1">
        <w:r w:rsidRPr="00C06834">
          <w:rPr>
            <w:rFonts w:ascii="Times New Roman" w:eastAsia="Times New Roman" w:hAnsi="Times New Roman" w:cs="Times New Roman"/>
            <w:sz w:val="28"/>
            <w:szCs w:val="28"/>
            <w:lang w:eastAsia="ru-RU"/>
          </w:rPr>
          <w:t>http</w:t>
        </w:r>
        <w:r w:rsidRPr="00C06834">
          <w:rPr>
            <w:rFonts w:ascii="Times New Roman" w:eastAsia="Times New Roman" w:hAnsi="Times New Roman" w:cs="Times New Roman"/>
            <w:sz w:val="28"/>
            <w:szCs w:val="28"/>
            <w:lang w:val="uk-UA" w:eastAsia="ru-RU"/>
          </w:rPr>
          <w:t>://</w:t>
        </w:r>
        <w:r w:rsidRPr="00C06834">
          <w:rPr>
            <w:rFonts w:ascii="Times New Roman" w:eastAsia="Times New Roman" w:hAnsi="Times New Roman" w:cs="Times New Roman"/>
            <w:sz w:val="28"/>
            <w:szCs w:val="28"/>
            <w:lang w:eastAsia="ru-RU"/>
          </w:rPr>
          <w:t>www</w:t>
        </w:r>
        <w:r w:rsidRPr="00C06834">
          <w:rPr>
            <w:rFonts w:ascii="Times New Roman" w:eastAsia="Times New Roman" w:hAnsi="Times New Roman" w:cs="Times New Roman"/>
            <w:sz w:val="28"/>
            <w:szCs w:val="28"/>
            <w:lang w:val="en-US" w:eastAsia="ru-RU"/>
          </w:rPr>
          <w:t>bnf</w:t>
        </w:r>
        <w:r w:rsidRPr="00C06834">
          <w:rPr>
            <w:rFonts w:ascii="Times New Roman" w:eastAsia="Times New Roman" w:hAnsi="Times New Roman" w:cs="Times New Roman"/>
            <w:sz w:val="28"/>
            <w:szCs w:val="28"/>
            <w:lang w:val="uk-UA" w:eastAsia="ru-RU"/>
          </w:rPr>
          <w:t>.d-nd.de</w:t>
        </w:r>
        <w:proofErr w:type="spellStart"/>
        <w:r w:rsidRPr="00C06834">
          <w:rPr>
            <w:rFonts w:ascii="Times New Roman" w:eastAsia="Times New Roman" w:hAnsi="Times New Roman" w:cs="Times New Roman"/>
            <w:sz w:val="28"/>
            <w:szCs w:val="28"/>
            <w:lang w:eastAsia="ru-RU"/>
          </w:rPr>
          <w:t>ua</w:t>
        </w:r>
        <w:proofErr w:type="spellEnd"/>
      </w:hyperlink>
      <w:r w:rsidRPr="00C06834">
        <w:rPr>
          <w:rFonts w:ascii="Times New Roman" w:eastAsia="Times New Roman" w:hAnsi="Times New Roman" w:cs="Times New Roman"/>
          <w:sz w:val="28"/>
          <w:szCs w:val="28"/>
          <w:lang w:val="uk-UA" w:eastAsia="ru-RU"/>
        </w:rPr>
        <w:t>.</w:t>
      </w:r>
    </w:p>
    <w:p w:rsidR="00C06834" w:rsidRPr="00C06834" w:rsidRDefault="00C06834" w:rsidP="00595494">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val="uk-UA" w:eastAsia="ru-RU"/>
        </w:rPr>
        <w:t xml:space="preserve"> Офіційний сайт Верховної Ради України </w:t>
      </w:r>
      <w:proofErr w:type="spellStart"/>
      <w:r w:rsidRPr="00C06834">
        <w:rPr>
          <w:rFonts w:ascii="Times New Roman" w:eastAsia="Times New Roman" w:hAnsi="Times New Roman" w:cs="Times New Roman"/>
          <w:sz w:val="28"/>
          <w:szCs w:val="28"/>
          <w:lang w:eastAsia="ru-RU"/>
        </w:rPr>
        <w:t>http</w:t>
      </w:r>
      <w:proofErr w:type="spellEnd"/>
      <w:r w:rsidRPr="00C06834">
        <w:rPr>
          <w:rFonts w:ascii="Times New Roman" w:eastAsia="Times New Roman" w:hAnsi="Times New Roman" w:cs="Times New Roman"/>
          <w:sz w:val="28"/>
          <w:szCs w:val="28"/>
          <w:lang w:val="uk-UA" w:eastAsia="ru-RU"/>
        </w:rPr>
        <w:t>://</w:t>
      </w:r>
      <w:proofErr w:type="spellStart"/>
      <w:r w:rsidRPr="00C06834">
        <w:rPr>
          <w:rFonts w:ascii="Times New Roman" w:eastAsia="Times New Roman" w:hAnsi="Times New Roman" w:cs="Times New Roman"/>
          <w:sz w:val="28"/>
          <w:szCs w:val="28"/>
          <w:lang w:eastAsia="ru-RU"/>
        </w:rPr>
        <w:t>www</w:t>
      </w:r>
      <w:proofErr w:type="spellEnd"/>
      <w:r w:rsidRPr="00C06834">
        <w:rPr>
          <w:rFonts w:ascii="Times New Roman" w:eastAsia="Times New Roman" w:hAnsi="Times New Roman" w:cs="Times New Roman"/>
          <w:sz w:val="28"/>
          <w:szCs w:val="28"/>
          <w:lang w:val="uk-UA" w:eastAsia="ru-RU"/>
        </w:rPr>
        <w:t>.</w:t>
      </w:r>
      <w:proofErr w:type="spellStart"/>
      <w:r w:rsidRPr="00C06834">
        <w:rPr>
          <w:rFonts w:ascii="Times New Roman" w:eastAsia="Times New Roman" w:hAnsi="Times New Roman" w:cs="Times New Roman"/>
          <w:sz w:val="28"/>
          <w:szCs w:val="28"/>
          <w:lang w:eastAsia="ru-RU"/>
        </w:rPr>
        <w:t>rada</w:t>
      </w:r>
      <w:proofErr w:type="spellEnd"/>
      <w:r w:rsidRPr="00C06834">
        <w:rPr>
          <w:rFonts w:ascii="Times New Roman" w:eastAsia="Times New Roman" w:hAnsi="Times New Roman" w:cs="Times New Roman"/>
          <w:sz w:val="28"/>
          <w:szCs w:val="28"/>
          <w:lang w:val="uk-UA" w:eastAsia="ru-RU"/>
        </w:rPr>
        <w:t>.</w:t>
      </w:r>
      <w:proofErr w:type="spellStart"/>
      <w:r w:rsidRPr="00C06834">
        <w:rPr>
          <w:rFonts w:ascii="Times New Roman" w:eastAsia="Times New Roman" w:hAnsi="Times New Roman" w:cs="Times New Roman"/>
          <w:sz w:val="28"/>
          <w:szCs w:val="28"/>
          <w:lang w:eastAsia="ru-RU"/>
        </w:rPr>
        <w:t>gow</w:t>
      </w:r>
      <w:proofErr w:type="spellEnd"/>
      <w:r w:rsidRPr="00C06834">
        <w:rPr>
          <w:rFonts w:ascii="Times New Roman" w:eastAsia="Times New Roman" w:hAnsi="Times New Roman" w:cs="Times New Roman"/>
          <w:sz w:val="28"/>
          <w:szCs w:val="28"/>
          <w:lang w:val="uk-UA" w:eastAsia="ru-RU"/>
        </w:rPr>
        <w:t>.</w:t>
      </w:r>
    </w:p>
    <w:p w:rsidR="00C06834" w:rsidRPr="00C06834" w:rsidRDefault="00C06834" w:rsidP="00595494">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C06834">
        <w:rPr>
          <w:rFonts w:ascii="Times New Roman" w:eastAsia="Times New Roman" w:hAnsi="Times New Roman" w:cs="Times New Roman"/>
          <w:sz w:val="28"/>
          <w:szCs w:val="28"/>
          <w:lang w:val="uk-UA" w:eastAsia="ru-RU"/>
        </w:rPr>
        <w:t>Російська державна бібліотека</w:t>
      </w:r>
      <w:r w:rsidRPr="00C06834">
        <w:rPr>
          <w:rFonts w:ascii="Times New Roman" w:eastAsia="Times New Roman" w:hAnsi="Times New Roman" w:cs="Times New Roman"/>
          <w:sz w:val="28"/>
          <w:szCs w:val="28"/>
          <w:lang w:eastAsia="ru-RU"/>
        </w:rPr>
        <w:t xml:space="preserve">. </w:t>
      </w:r>
      <w:proofErr w:type="gramStart"/>
      <w:r w:rsidRPr="00C06834">
        <w:rPr>
          <w:rFonts w:ascii="Times New Roman" w:eastAsia="Times New Roman" w:hAnsi="Times New Roman" w:cs="Times New Roman"/>
          <w:sz w:val="28"/>
          <w:szCs w:val="28"/>
          <w:lang w:val="en-US" w:eastAsia="ru-RU"/>
        </w:rPr>
        <w:t>URL</w:t>
      </w:r>
      <w:r w:rsidRPr="00C06834">
        <w:rPr>
          <w:rFonts w:ascii="Times New Roman" w:eastAsia="Times New Roman" w:hAnsi="Times New Roman" w:cs="Times New Roman"/>
          <w:sz w:val="28"/>
          <w:szCs w:val="28"/>
          <w:lang w:val="uk-UA" w:eastAsia="ru-RU"/>
        </w:rPr>
        <w:t xml:space="preserve"> :</w:t>
      </w:r>
      <w:proofErr w:type="gramEnd"/>
      <w:r w:rsidRPr="00C06834">
        <w:rPr>
          <w:rFonts w:ascii="Times New Roman" w:eastAsia="Times New Roman" w:hAnsi="Times New Roman" w:cs="Times New Roman"/>
          <w:sz w:val="28"/>
          <w:szCs w:val="28"/>
          <w:lang w:eastAsia="ru-RU"/>
        </w:rPr>
        <w:t xml:space="preserve"> </w:t>
      </w:r>
      <w:hyperlink r:id="rId12" w:history="1">
        <w:r w:rsidRPr="00C06834">
          <w:rPr>
            <w:rFonts w:ascii="Times New Roman" w:eastAsia="Times New Roman" w:hAnsi="Times New Roman" w:cs="Times New Roman"/>
            <w:sz w:val="28"/>
            <w:szCs w:val="28"/>
            <w:lang w:val="en-US" w:eastAsia="ru-RU"/>
          </w:rPr>
          <w:t>http</w:t>
        </w:r>
        <w:r w:rsidRPr="00C06834">
          <w:rPr>
            <w:rFonts w:ascii="Times New Roman" w:eastAsia="Times New Roman" w:hAnsi="Times New Roman" w:cs="Times New Roman"/>
            <w:sz w:val="28"/>
            <w:szCs w:val="28"/>
            <w:lang w:val="uk-UA" w:eastAsia="ru-RU"/>
          </w:rPr>
          <w:t>://</w:t>
        </w:r>
        <w:r w:rsidRPr="00C06834">
          <w:rPr>
            <w:rFonts w:ascii="Times New Roman" w:eastAsia="Times New Roman" w:hAnsi="Times New Roman" w:cs="Times New Roman"/>
            <w:sz w:val="28"/>
            <w:szCs w:val="28"/>
            <w:lang w:val="en-US" w:eastAsia="ru-RU"/>
          </w:rPr>
          <w:t>www</w:t>
        </w:r>
        <w:r w:rsidRPr="00C06834">
          <w:rPr>
            <w:rFonts w:ascii="Times New Roman" w:eastAsia="Times New Roman" w:hAnsi="Times New Roman" w:cs="Times New Roman"/>
            <w:sz w:val="28"/>
            <w:szCs w:val="28"/>
            <w:lang w:val="uk-UA" w:eastAsia="ru-RU"/>
          </w:rPr>
          <w:t>.</w:t>
        </w:r>
        <w:proofErr w:type="spellStart"/>
        <w:r w:rsidRPr="00C06834">
          <w:rPr>
            <w:rFonts w:ascii="Times New Roman" w:eastAsia="Times New Roman" w:hAnsi="Times New Roman" w:cs="Times New Roman"/>
            <w:sz w:val="28"/>
            <w:szCs w:val="28"/>
            <w:lang w:val="en-US" w:eastAsia="ru-RU"/>
          </w:rPr>
          <w:t>rsl</w:t>
        </w:r>
        <w:proofErr w:type="spellEnd"/>
        <w:r w:rsidRPr="00C06834">
          <w:rPr>
            <w:rFonts w:ascii="Times New Roman" w:eastAsia="Times New Roman" w:hAnsi="Times New Roman" w:cs="Times New Roman"/>
            <w:sz w:val="28"/>
            <w:szCs w:val="28"/>
            <w:lang w:val="uk-UA" w:eastAsia="ru-RU"/>
          </w:rPr>
          <w:t>.</w:t>
        </w:r>
        <w:proofErr w:type="spellStart"/>
        <w:r w:rsidRPr="00C06834">
          <w:rPr>
            <w:rFonts w:ascii="Times New Roman" w:eastAsia="Times New Roman" w:hAnsi="Times New Roman" w:cs="Times New Roman"/>
            <w:sz w:val="28"/>
            <w:szCs w:val="28"/>
            <w:lang w:val="en-US" w:eastAsia="ru-RU"/>
          </w:rPr>
          <w:t>ru</w:t>
        </w:r>
        <w:proofErr w:type="spellEnd"/>
      </w:hyperlink>
      <w:r w:rsidRPr="00C06834">
        <w:rPr>
          <w:rFonts w:ascii="Times New Roman" w:eastAsia="Times New Roman" w:hAnsi="Times New Roman" w:cs="Times New Roman"/>
          <w:sz w:val="28"/>
          <w:szCs w:val="28"/>
          <w:lang w:eastAsia="ru-RU"/>
        </w:rPr>
        <w:t>.</w:t>
      </w:r>
    </w:p>
    <w:p w:rsidR="00C06834" w:rsidRPr="00C06834" w:rsidRDefault="00C06834">
      <w:pPr>
        <w:rPr>
          <w:rFonts w:ascii="Times New Roman" w:hAnsi="Times New Roman" w:cs="Times New Roman"/>
          <w:sz w:val="28"/>
          <w:szCs w:val="28"/>
          <w:lang w:val="uk-UA"/>
        </w:rPr>
      </w:pPr>
    </w:p>
    <w:sectPr w:rsidR="00C06834" w:rsidRPr="00C06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0000002"/>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85558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D9EA6A9C"/>
    <w:lvl w:ilvl="0" w:tplc="82D0091E">
      <w:start w:val="3"/>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47F26C2C"/>
    <w:lvl w:ilvl="0" w:tplc="3FB43D4C">
      <w:start w:val="3"/>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2"/>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3"/>
    <w:multiLevelType w:val="hybridMultilevel"/>
    <w:tmpl w:val="579478FE"/>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4"/>
    <w:multiLevelType w:val="hybridMultilevel"/>
    <w:tmpl w:val="153CF074"/>
    <w:lvl w:ilvl="0" w:tplc="FFFFFFFF">
      <w:start w:val="3"/>
      <w:numFmt w:val="decimal"/>
      <w:lvlText w:val="%1."/>
      <w:lvlJc w:val="left"/>
    </w:lvl>
    <w:lvl w:ilvl="1" w:tplc="337444E0">
      <w:start w:val="4"/>
      <w:numFmt w:val="decimal"/>
      <w:lvlText w:val="%2."/>
      <w:lvlJc w:val="left"/>
      <w:rPr>
        <w:b w:val="0"/>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C"/>
    <w:multiLevelType w:val="hybridMultilevel"/>
    <w:tmpl w:val="374A3FE6"/>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8"/>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4"/>
    <w:multiLevelType w:val="hybridMultilevel"/>
    <w:tmpl w:val="5874B1C4"/>
    <w:lvl w:ilvl="0" w:tplc="459E250C">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3690738"/>
    <w:multiLevelType w:val="hybridMultilevel"/>
    <w:tmpl w:val="4858A914"/>
    <w:lvl w:ilvl="0" w:tplc="DA08E7CC">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7F20BA0"/>
    <w:multiLevelType w:val="hybridMultilevel"/>
    <w:tmpl w:val="9806A7EE"/>
    <w:lvl w:ilvl="0" w:tplc="0422000F">
      <w:start w:val="1"/>
      <w:numFmt w:val="decimal"/>
      <w:lvlText w:val="%1."/>
      <w:lvlJc w:val="left"/>
      <w:pPr>
        <w:ind w:left="1211"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nsid w:val="12643EF3"/>
    <w:multiLevelType w:val="hybridMultilevel"/>
    <w:tmpl w:val="70BEBA9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98C3BB0"/>
    <w:multiLevelType w:val="hybridMultilevel"/>
    <w:tmpl w:val="318E9918"/>
    <w:lvl w:ilvl="0" w:tplc="5A78284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2497E6B"/>
    <w:multiLevelType w:val="hybridMultilevel"/>
    <w:tmpl w:val="8DD24734"/>
    <w:lvl w:ilvl="0" w:tplc="7FA2E432">
      <w:start w:val="1"/>
      <w:numFmt w:val="decimal"/>
      <w:lvlText w:val="%1."/>
      <w:lvlJc w:val="left"/>
      <w:pPr>
        <w:ind w:left="655" w:hanging="360"/>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16">
    <w:nsid w:val="232A312B"/>
    <w:multiLevelType w:val="hybridMultilevel"/>
    <w:tmpl w:val="FB3A95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8F1A2A"/>
    <w:multiLevelType w:val="hybridMultilevel"/>
    <w:tmpl w:val="640488D6"/>
    <w:lvl w:ilvl="0" w:tplc="19788E4E">
      <w:start w:val="1"/>
      <w:numFmt w:val="decimal"/>
      <w:lvlText w:val="%1."/>
      <w:lvlJc w:val="left"/>
      <w:pPr>
        <w:ind w:left="1211"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nsid w:val="367B5947"/>
    <w:multiLevelType w:val="hybridMultilevel"/>
    <w:tmpl w:val="A7C26B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38234E"/>
    <w:multiLevelType w:val="hybridMultilevel"/>
    <w:tmpl w:val="318E9918"/>
    <w:lvl w:ilvl="0" w:tplc="5A78284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F5E317A"/>
    <w:multiLevelType w:val="hybridMultilevel"/>
    <w:tmpl w:val="B4D02674"/>
    <w:lvl w:ilvl="0" w:tplc="29A04EA6">
      <w:start w:val="1"/>
      <w:numFmt w:val="decimal"/>
      <w:lvlText w:val="%1."/>
      <w:lvlJc w:val="left"/>
      <w:pPr>
        <w:ind w:left="828" w:hanging="468"/>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4F451BC"/>
    <w:multiLevelType w:val="hybridMultilevel"/>
    <w:tmpl w:val="DE4E02C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55A12F9"/>
    <w:multiLevelType w:val="hybridMultilevel"/>
    <w:tmpl w:val="0CB843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533C0C"/>
    <w:multiLevelType w:val="hybridMultilevel"/>
    <w:tmpl w:val="97AC085A"/>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nsid w:val="6C9E3115"/>
    <w:multiLevelType w:val="hybridMultilevel"/>
    <w:tmpl w:val="6ADE3E14"/>
    <w:lvl w:ilvl="0" w:tplc="0419000D">
      <w:start w:val="1"/>
      <w:numFmt w:val="bullet"/>
      <w:lvlText w:val=""/>
      <w:lvlJc w:val="left"/>
      <w:pPr>
        <w:ind w:left="1069" w:hanging="360"/>
      </w:pPr>
      <w:rPr>
        <w:rFonts w:ascii="Wingdings" w:hAnsi="Wingdings" w:hint="default"/>
      </w:rPr>
    </w:lvl>
    <w:lvl w:ilvl="1" w:tplc="01EAC11A">
      <w:numFmt w:val="bullet"/>
      <w:lvlText w:val="-"/>
      <w:lvlJc w:val="left"/>
      <w:pPr>
        <w:ind w:left="1789" w:hanging="360"/>
      </w:pPr>
      <w:rPr>
        <w:rFonts w:ascii="Times New Roman" w:eastAsia="Times New Roman" w:hAnsi="Times New Roman" w:cs="Times New Roman"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11"/>
  </w:num>
  <w:num w:numId="3">
    <w:abstractNumId w:val="13"/>
  </w:num>
  <w:num w:numId="4">
    <w:abstractNumId w:val="17"/>
  </w:num>
  <w:num w:numId="5">
    <w:abstractNumId w:val="12"/>
  </w:num>
  <w:num w:numId="6">
    <w:abstractNumId w:val="14"/>
  </w:num>
  <w:num w:numId="7">
    <w:abstractNumId w:val="1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1"/>
  </w:num>
  <w:num w:numId="12">
    <w:abstractNumId w:val="24"/>
  </w:num>
  <w:num w:numId="13">
    <w:abstractNumId w:val="23"/>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6"/>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DB"/>
    <w:rsid w:val="00190A7D"/>
    <w:rsid w:val="00205D85"/>
    <w:rsid w:val="003656CC"/>
    <w:rsid w:val="004127DF"/>
    <w:rsid w:val="00595494"/>
    <w:rsid w:val="00947EDB"/>
    <w:rsid w:val="0096320E"/>
    <w:rsid w:val="00B3535B"/>
    <w:rsid w:val="00BD385F"/>
    <w:rsid w:val="00C06834"/>
    <w:rsid w:val="00D1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6834"/>
    <w:pPr>
      <w:keepNext/>
      <w:tabs>
        <w:tab w:val="num" w:pos="1850"/>
      </w:tabs>
      <w:suppressAutoHyphens/>
      <w:spacing w:after="240" w:line="240" w:lineRule="auto"/>
      <w:ind w:left="1850" w:hanging="432"/>
      <w:jc w:val="center"/>
      <w:outlineLvl w:val="0"/>
    </w:pPr>
    <w:rPr>
      <w:rFonts w:ascii="Arial" w:eastAsia="Times New Roman" w:hAnsi="Arial" w:cs="Arial"/>
      <w:b/>
      <w:bCs/>
      <w:caps/>
      <w:sz w:val="20"/>
      <w:szCs w:val="20"/>
      <w:lang w:val="uk-UA" w:eastAsia="ar-SA"/>
    </w:rPr>
  </w:style>
  <w:style w:type="paragraph" w:styleId="2">
    <w:name w:val="heading 2"/>
    <w:basedOn w:val="a"/>
    <w:next w:val="a"/>
    <w:link w:val="20"/>
    <w:qFormat/>
    <w:rsid w:val="00C06834"/>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C06834"/>
    <w:pPr>
      <w:keepNext/>
      <w:tabs>
        <w:tab w:val="num" w:pos="2138"/>
      </w:tabs>
      <w:suppressAutoHyphens/>
      <w:spacing w:after="120" w:line="240" w:lineRule="auto"/>
      <w:ind w:firstLine="658"/>
      <w:outlineLvl w:val="2"/>
    </w:pPr>
    <w:rPr>
      <w:rFonts w:ascii="Arial" w:eastAsia="Times New Roman" w:hAnsi="Arial" w:cs="Arial"/>
      <w:i/>
      <w:iCs/>
      <w:sz w:val="18"/>
      <w:szCs w:val="18"/>
      <w:lang w:val="uk-UA" w:eastAsia="ar-SA"/>
    </w:rPr>
  </w:style>
  <w:style w:type="paragraph" w:styleId="4">
    <w:name w:val="heading 4"/>
    <w:basedOn w:val="a"/>
    <w:next w:val="a"/>
    <w:link w:val="40"/>
    <w:qFormat/>
    <w:rsid w:val="00C06834"/>
    <w:pPr>
      <w:keepNext/>
      <w:widowControl w:val="0"/>
      <w:tabs>
        <w:tab w:val="num" w:pos="4406"/>
      </w:tabs>
      <w:suppressAutoHyphens/>
      <w:spacing w:after="0" w:line="240" w:lineRule="auto"/>
      <w:ind w:firstLine="560"/>
      <w:outlineLvl w:val="3"/>
    </w:pPr>
    <w:rPr>
      <w:rFonts w:ascii="Times New Roman" w:eastAsia="Times New Roman" w:hAnsi="Times New Roman" w:cs="Times New Roman"/>
      <w:b/>
      <w:bCs/>
      <w:i/>
      <w:iCs/>
      <w:sz w:val="20"/>
      <w:szCs w:val="20"/>
      <w:lang w:val="uk-UA" w:eastAsia="ar-SA"/>
    </w:rPr>
  </w:style>
  <w:style w:type="paragraph" w:styleId="5">
    <w:name w:val="heading 5"/>
    <w:basedOn w:val="a"/>
    <w:next w:val="a"/>
    <w:link w:val="50"/>
    <w:qFormat/>
    <w:rsid w:val="00C0683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0683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C06834"/>
    <w:pPr>
      <w:keepNext/>
      <w:tabs>
        <w:tab w:val="num" w:pos="4838"/>
      </w:tabs>
      <w:suppressAutoHyphens/>
      <w:spacing w:after="0" w:line="240" w:lineRule="auto"/>
      <w:ind w:left="1320"/>
      <w:jc w:val="center"/>
      <w:outlineLvl w:val="6"/>
    </w:pPr>
    <w:rPr>
      <w:rFonts w:ascii="Times New Roman" w:eastAsia="Times New Roman" w:hAnsi="Times New Roman" w:cs="Times New Roman"/>
      <w:b/>
      <w:bCs/>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6834"/>
    <w:rPr>
      <w:rFonts w:ascii="Arial" w:eastAsia="Times New Roman" w:hAnsi="Arial" w:cs="Arial"/>
      <w:b/>
      <w:bCs/>
      <w:caps/>
      <w:sz w:val="20"/>
      <w:szCs w:val="20"/>
      <w:lang w:val="uk-UA" w:eastAsia="ar-SA"/>
    </w:rPr>
  </w:style>
  <w:style w:type="character" w:customStyle="1" w:styleId="20">
    <w:name w:val="Заголовок 2 Знак"/>
    <w:basedOn w:val="a0"/>
    <w:link w:val="2"/>
    <w:rsid w:val="00C06834"/>
    <w:rPr>
      <w:rFonts w:ascii="Arial" w:eastAsia="Calibri" w:hAnsi="Arial" w:cs="Arial"/>
      <w:b/>
      <w:bCs/>
      <w:i/>
      <w:iCs/>
      <w:sz w:val="28"/>
      <w:szCs w:val="28"/>
      <w:lang w:eastAsia="ru-RU"/>
    </w:rPr>
  </w:style>
  <w:style w:type="character" w:customStyle="1" w:styleId="30">
    <w:name w:val="Заголовок 3 Знак"/>
    <w:basedOn w:val="a0"/>
    <w:link w:val="3"/>
    <w:rsid w:val="00C06834"/>
    <w:rPr>
      <w:rFonts w:ascii="Arial" w:eastAsia="Times New Roman" w:hAnsi="Arial" w:cs="Arial"/>
      <w:i/>
      <w:iCs/>
      <w:sz w:val="18"/>
      <w:szCs w:val="18"/>
      <w:lang w:val="uk-UA" w:eastAsia="ar-SA"/>
    </w:rPr>
  </w:style>
  <w:style w:type="character" w:customStyle="1" w:styleId="40">
    <w:name w:val="Заголовок 4 Знак"/>
    <w:basedOn w:val="a0"/>
    <w:link w:val="4"/>
    <w:rsid w:val="00C06834"/>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rsid w:val="00C0683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06834"/>
    <w:rPr>
      <w:rFonts w:ascii="Times New Roman" w:eastAsia="Times New Roman" w:hAnsi="Times New Roman" w:cs="Times New Roman"/>
      <w:b/>
      <w:bCs/>
      <w:lang w:eastAsia="ru-RU"/>
    </w:rPr>
  </w:style>
  <w:style w:type="character" w:customStyle="1" w:styleId="70">
    <w:name w:val="Заголовок 7 Знак"/>
    <w:basedOn w:val="a0"/>
    <w:link w:val="7"/>
    <w:rsid w:val="00C06834"/>
    <w:rPr>
      <w:rFonts w:ascii="Times New Roman" w:eastAsia="Times New Roman" w:hAnsi="Times New Roman" w:cs="Times New Roman"/>
      <w:b/>
      <w:bCs/>
      <w:sz w:val="20"/>
      <w:szCs w:val="20"/>
      <w:lang w:val="uk-UA" w:eastAsia="ar-SA"/>
    </w:rPr>
  </w:style>
  <w:style w:type="numbering" w:customStyle="1" w:styleId="11">
    <w:name w:val="Нет списка1"/>
    <w:next w:val="a2"/>
    <w:semiHidden/>
    <w:rsid w:val="00C06834"/>
  </w:style>
  <w:style w:type="paragraph" w:styleId="a3">
    <w:name w:val="Body Text Indent"/>
    <w:basedOn w:val="a"/>
    <w:link w:val="a4"/>
    <w:rsid w:val="00C06834"/>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4">
    <w:name w:val="Основной текст с отступом Знак"/>
    <w:basedOn w:val="a0"/>
    <w:link w:val="a3"/>
    <w:rsid w:val="00C06834"/>
    <w:rPr>
      <w:rFonts w:ascii="Times New Roman" w:eastAsia="Times New Roman" w:hAnsi="Times New Roman" w:cs="Times New Roman"/>
      <w:sz w:val="19"/>
      <w:szCs w:val="19"/>
      <w:lang w:eastAsia="ar-SA"/>
    </w:rPr>
  </w:style>
  <w:style w:type="paragraph" w:styleId="a5">
    <w:name w:val="Body Text"/>
    <w:basedOn w:val="a"/>
    <w:link w:val="a6"/>
    <w:rsid w:val="00C06834"/>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6">
    <w:name w:val="Основной текст Знак"/>
    <w:basedOn w:val="a0"/>
    <w:link w:val="a5"/>
    <w:rsid w:val="00C06834"/>
    <w:rPr>
      <w:rFonts w:ascii="Times New Roman" w:eastAsia="Times New Roman" w:hAnsi="Times New Roman" w:cs="Times New Roman"/>
      <w:sz w:val="24"/>
      <w:szCs w:val="24"/>
      <w:lang w:val="uk-UA" w:eastAsia="ar-SA"/>
    </w:rPr>
  </w:style>
  <w:style w:type="paragraph" w:styleId="a7">
    <w:name w:val="header"/>
    <w:basedOn w:val="a"/>
    <w:link w:val="a8"/>
    <w:rsid w:val="00C06834"/>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a8">
    <w:name w:val="Верхний колонтитул Знак"/>
    <w:basedOn w:val="a0"/>
    <w:link w:val="a7"/>
    <w:rsid w:val="00C06834"/>
    <w:rPr>
      <w:rFonts w:ascii="Times New Roman" w:eastAsia="Times New Roman" w:hAnsi="Times New Roman" w:cs="Times New Roman"/>
      <w:sz w:val="24"/>
      <w:szCs w:val="24"/>
      <w:lang w:val="uk-UA" w:eastAsia="ar-SA"/>
    </w:rPr>
  </w:style>
  <w:style w:type="character" w:styleId="a9">
    <w:name w:val="page number"/>
    <w:basedOn w:val="a0"/>
    <w:rsid w:val="00C06834"/>
  </w:style>
  <w:style w:type="paragraph" w:styleId="31">
    <w:name w:val="Body Text 3"/>
    <w:basedOn w:val="a"/>
    <w:link w:val="32"/>
    <w:rsid w:val="00C06834"/>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C06834"/>
    <w:rPr>
      <w:rFonts w:ascii="Times New Roman" w:eastAsia="Calibri" w:hAnsi="Times New Roman" w:cs="Times New Roman"/>
      <w:sz w:val="16"/>
      <w:szCs w:val="16"/>
      <w:lang w:eastAsia="ru-RU"/>
    </w:rPr>
  </w:style>
  <w:style w:type="paragraph" w:styleId="aa">
    <w:name w:val="Normal (Web)"/>
    <w:basedOn w:val="a"/>
    <w:rsid w:val="00C068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rsid w:val="00C06834"/>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Все"/>
    <w:basedOn w:val="a"/>
    <w:rsid w:val="00C06834"/>
    <w:pPr>
      <w:spacing w:after="0" w:line="240" w:lineRule="auto"/>
      <w:ind w:firstLine="720"/>
      <w:jc w:val="both"/>
    </w:pPr>
    <w:rPr>
      <w:rFonts w:ascii="Times New Roman" w:eastAsia="Times New Roman" w:hAnsi="Times New Roman" w:cs="Times New Roman"/>
      <w:snapToGrid w:val="0"/>
      <w:sz w:val="20"/>
      <w:szCs w:val="20"/>
      <w:lang w:eastAsia="ru-RU"/>
    </w:rPr>
  </w:style>
  <w:style w:type="paragraph" w:styleId="21">
    <w:name w:val="Body Text 2"/>
    <w:basedOn w:val="a"/>
    <w:link w:val="22"/>
    <w:rsid w:val="00C06834"/>
    <w:pPr>
      <w:suppressAutoHyphens/>
      <w:spacing w:after="120" w:line="480" w:lineRule="auto"/>
    </w:pPr>
    <w:rPr>
      <w:rFonts w:ascii="Times New Roman" w:eastAsia="Times New Roman" w:hAnsi="Times New Roman" w:cs="Times New Roman"/>
      <w:sz w:val="24"/>
      <w:szCs w:val="24"/>
      <w:lang w:val="uk-UA" w:eastAsia="ar-SA"/>
    </w:rPr>
  </w:style>
  <w:style w:type="character" w:customStyle="1" w:styleId="22">
    <w:name w:val="Основной текст 2 Знак"/>
    <w:basedOn w:val="a0"/>
    <w:link w:val="21"/>
    <w:rsid w:val="00C06834"/>
    <w:rPr>
      <w:rFonts w:ascii="Times New Roman" w:eastAsia="Times New Roman" w:hAnsi="Times New Roman" w:cs="Times New Roman"/>
      <w:sz w:val="24"/>
      <w:szCs w:val="24"/>
      <w:lang w:val="uk-UA" w:eastAsia="ar-SA"/>
    </w:rPr>
  </w:style>
  <w:style w:type="paragraph" w:styleId="33">
    <w:name w:val="List Bullet 3"/>
    <w:basedOn w:val="a"/>
    <w:autoRedefine/>
    <w:unhideWhenUsed/>
    <w:rsid w:val="00C06834"/>
    <w:pPr>
      <w:widowControl w:val="0"/>
      <w:spacing w:after="0" w:line="240" w:lineRule="auto"/>
      <w:ind w:left="142"/>
      <w:jc w:val="center"/>
    </w:pPr>
    <w:rPr>
      <w:rFonts w:ascii="Times New Roman" w:eastAsia="Times New Roman" w:hAnsi="Times New Roman" w:cs="Times New Roman"/>
      <w:sz w:val="24"/>
      <w:szCs w:val="24"/>
      <w:lang w:val="uk-UA" w:eastAsia="ru-RU"/>
    </w:rPr>
  </w:style>
  <w:style w:type="paragraph" w:styleId="ad">
    <w:name w:val="footer"/>
    <w:basedOn w:val="a"/>
    <w:link w:val="ae"/>
    <w:rsid w:val="00C06834"/>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ae">
    <w:name w:val="Нижний колонтитул Знак"/>
    <w:basedOn w:val="a0"/>
    <w:link w:val="ad"/>
    <w:rsid w:val="00C06834"/>
    <w:rPr>
      <w:rFonts w:ascii="Times New Roman" w:eastAsia="Times New Roman" w:hAnsi="Times New Roman" w:cs="Times New Roman"/>
      <w:sz w:val="24"/>
      <w:szCs w:val="24"/>
      <w:lang w:val="uk-UA" w:eastAsia="ar-SA"/>
    </w:rPr>
  </w:style>
  <w:style w:type="character" w:styleId="af">
    <w:name w:val="Hyperlink"/>
    <w:rsid w:val="00C06834"/>
    <w:rPr>
      <w:color w:val="0000FF"/>
      <w:u w:val="single"/>
    </w:rPr>
  </w:style>
  <w:style w:type="paragraph" w:customStyle="1" w:styleId="Default">
    <w:name w:val="Default"/>
    <w:rsid w:val="00C068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List Paragraph"/>
    <w:basedOn w:val="a"/>
    <w:uiPriority w:val="1"/>
    <w:qFormat/>
    <w:rsid w:val="00C06834"/>
    <w:pPr>
      <w:widowControl w:val="0"/>
      <w:autoSpaceDE w:val="0"/>
      <w:autoSpaceDN w:val="0"/>
      <w:spacing w:after="0" w:line="240" w:lineRule="auto"/>
      <w:ind w:left="840" w:firstLine="540"/>
    </w:pPr>
    <w:rPr>
      <w:rFonts w:ascii="Times New Roman" w:eastAsia="Times New Roman" w:hAnsi="Times New Roman" w:cs="Times New Roman"/>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6834"/>
    <w:pPr>
      <w:keepNext/>
      <w:tabs>
        <w:tab w:val="num" w:pos="1850"/>
      </w:tabs>
      <w:suppressAutoHyphens/>
      <w:spacing w:after="240" w:line="240" w:lineRule="auto"/>
      <w:ind w:left="1850" w:hanging="432"/>
      <w:jc w:val="center"/>
      <w:outlineLvl w:val="0"/>
    </w:pPr>
    <w:rPr>
      <w:rFonts w:ascii="Arial" w:eastAsia="Times New Roman" w:hAnsi="Arial" w:cs="Arial"/>
      <w:b/>
      <w:bCs/>
      <w:caps/>
      <w:sz w:val="20"/>
      <w:szCs w:val="20"/>
      <w:lang w:val="uk-UA" w:eastAsia="ar-SA"/>
    </w:rPr>
  </w:style>
  <w:style w:type="paragraph" w:styleId="2">
    <w:name w:val="heading 2"/>
    <w:basedOn w:val="a"/>
    <w:next w:val="a"/>
    <w:link w:val="20"/>
    <w:qFormat/>
    <w:rsid w:val="00C06834"/>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C06834"/>
    <w:pPr>
      <w:keepNext/>
      <w:tabs>
        <w:tab w:val="num" w:pos="2138"/>
      </w:tabs>
      <w:suppressAutoHyphens/>
      <w:spacing w:after="120" w:line="240" w:lineRule="auto"/>
      <w:ind w:firstLine="658"/>
      <w:outlineLvl w:val="2"/>
    </w:pPr>
    <w:rPr>
      <w:rFonts w:ascii="Arial" w:eastAsia="Times New Roman" w:hAnsi="Arial" w:cs="Arial"/>
      <w:i/>
      <w:iCs/>
      <w:sz w:val="18"/>
      <w:szCs w:val="18"/>
      <w:lang w:val="uk-UA" w:eastAsia="ar-SA"/>
    </w:rPr>
  </w:style>
  <w:style w:type="paragraph" w:styleId="4">
    <w:name w:val="heading 4"/>
    <w:basedOn w:val="a"/>
    <w:next w:val="a"/>
    <w:link w:val="40"/>
    <w:qFormat/>
    <w:rsid w:val="00C06834"/>
    <w:pPr>
      <w:keepNext/>
      <w:widowControl w:val="0"/>
      <w:tabs>
        <w:tab w:val="num" w:pos="4406"/>
      </w:tabs>
      <w:suppressAutoHyphens/>
      <w:spacing w:after="0" w:line="240" w:lineRule="auto"/>
      <w:ind w:firstLine="560"/>
      <w:outlineLvl w:val="3"/>
    </w:pPr>
    <w:rPr>
      <w:rFonts w:ascii="Times New Roman" w:eastAsia="Times New Roman" w:hAnsi="Times New Roman" w:cs="Times New Roman"/>
      <w:b/>
      <w:bCs/>
      <w:i/>
      <w:iCs/>
      <w:sz w:val="20"/>
      <w:szCs w:val="20"/>
      <w:lang w:val="uk-UA" w:eastAsia="ar-SA"/>
    </w:rPr>
  </w:style>
  <w:style w:type="paragraph" w:styleId="5">
    <w:name w:val="heading 5"/>
    <w:basedOn w:val="a"/>
    <w:next w:val="a"/>
    <w:link w:val="50"/>
    <w:qFormat/>
    <w:rsid w:val="00C0683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0683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C06834"/>
    <w:pPr>
      <w:keepNext/>
      <w:tabs>
        <w:tab w:val="num" w:pos="4838"/>
      </w:tabs>
      <w:suppressAutoHyphens/>
      <w:spacing w:after="0" w:line="240" w:lineRule="auto"/>
      <w:ind w:left="1320"/>
      <w:jc w:val="center"/>
      <w:outlineLvl w:val="6"/>
    </w:pPr>
    <w:rPr>
      <w:rFonts w:ascii="Times New Roman" w:eastAsia="Times New Roman" w:hAnsi="Times New Roman" w:cs="Times New Roman"/>
      <w:b/>
      <w:bCs/>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6834"/>
    <w:rPr>
      <w:rFonts w:ascii="Arial" w:eastAsia="Times New Roman" w:hAnsi="Arial" w:cs="Arial"/>
      <w:b/>
      <w:bCs/>
      <w:caps/>
      <w:sz w:val="20"/>
      <w:szCs w:val="20"/>
      <w:lang w:val="uk-UA" w:eastAsia="ar-SA"/>
    </w:rPr>
  </w:style>
  <w:style w:type="character" w:customStyle="1" w:styleId="20">
    <w:name w:val="Заголовок 2 Знак"/>
    <w:basedOn w:val="a0"/>
    <w:link w:val="2"/>
    <w:rsid w:val="00C06834"/>
    <w:rPr>
      <w:rFonts w:ascii="Arial" w:eastAsia="Calibri" w:hAnsi="Arial" w:cs="Arial"/>
      <w:b/>
      <w:bCs/>
      <w:i/>
      <w:iCs/>
      <w:sz w:val="28"/>
      <w:szCs w:val="28"/>
      <w:lang w:eastAsia="ru-RU"/>
    </w:rPr>
  </w:style>
  <w:style w:type="character" w:customStyle="1" w:styleId="30">
    <w:name w:val="Заголовок 3 Знак"/>
    <w:basedOn w:val="a0"/>
    <w:link w:val="3"/>
    <w:rsid w:val="00C06834"/>
    <w:rPr>
      <w:rFonts w:ascii="Arial" w:eastAsia="Times New Roman" w:hAnsi="Arial" w:cs="Arial"/>
      <w:i/>
      <w:iCs/>
      <w:sz w:val="18"/>
      <w:szCs w:val="18"/>
      <w:lang w:val="uk-UA" w:eastAsia="ar-SA"/>
    </w:rPr>
  </w:style>
  <w:style w:type="character" w:customStyle="1" w:styleId="40">
    <w:name w:val="Заголовок 4 Знак"/>
    <w:basedOn w:val="a0"/>
    <w:link w:val="4"/>
    <w:rsid w:val="00C06834"/>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rsid w:val="00C0683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06834"/>
    <w:rPr>
      <w:rFonts w:ascii="Times New Roman" w:eastAsia="Times New Roman" w:hAnsi="Times New Roman" w:cs="Times New Roman"/>
      <w:b/>
      <w:bCs/>
      <w:lang w:eastAsia="ru-RU"/>
    </w:rPr>
  </w:style>
  <w:style w:type="character" w:customStyle="1" w:styleId="70">
    <w:name w:val="Заголовок 7 Знак"/>
    <w:basedOn w:val="a0"/>
    <w:link w:val="7"/>
    <w:rsid w:val="00C06834"/>
    <w:rPr>
      <w:rFonts w:ascii="Times New Roman" w:eastAsia="Times New Roman" w:hAnsi="Times New Roman" w:cs="Times New Roman"/>
      <w:b/>
      <w:bCs/>
      <w:sz w:val="20"/>
      <w:szCs w:val="20"/>
      <w:lang w:val="uk-UA" w:eastAsia="ar-SA"/>
    </w:rPr>
  </w:style>
  <w:style w:type="numbering" w:customStyle="1" w:styleId="11">
    <w:name w:val="Нет списка1"/>
    <w:next w:val="a2"/>
    <w:semiHidden/>
    <w:rsid w:val="00C06834"/>
  </w:style>
  <w:style w:type="paragraph" w:styleId="a3">
    <w:name w:val="Body Text Indent"/>
    <w:basedOn w:val="a"/>
    <w:link w:val="a4"/>
    <w:rsid w:val="00C06834"/>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4">
    <w:name w:val="Основной текст с отступом Знак"/>
    <w:basedOn w:val="a0"/>
    <w:link w:val="a3"/>
    <w:rsid w:val="00C06834"/>
    <w:rPr>
      <w:rFonts w:ascii="Times New Roman" w:eastAsia="Times New Roman" w:hAnsi="Times New Roman" w:cs="Times New Roman"/>
      <w:sz w:val="19"/>
      <w:szCs w:val="19"/>
      <w:lang w:eastAsia="ar-SA"/>
    </w:rPr>
  </w:style>
  <w:style w:type="paragraph" w:styleId="a5">
    <w:name w:val="Body Text"/>
    <w:basedOn w:val="a"/>
    <w:link w:val="a6"/>
    <w:rsid w:val="00C06834"/>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6">
    <w:name w:val="Основной текст Знак"/>
    <w:basedOn w:val="a0"/>
    <w:link w:val="a5"/>
    <w:rsid w:val="00C06834"/>
    <w:rPr>
      <w:rFonts w:ascii="Times New Roman" w:eastAsia="Times New Roman" w:hAnsi="Times New Roman" w:cs="Times New Roman"/>
      <w:sz w:val="24"/>
      <w:szCs w:val="24"/>
      <w:lang w:val="uk-UA" w:eastAsia="ar-SA"/>
    </w:rPr>
  </w:style>
  <w:style w:type="paragraph" w:styleId="a7">
    <w:name w:val="header"/>
    <w:basedOn w:val="a"/>
    <w:link w:val="a8"/>
    <w:rsid w:val="00C06834"/>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a8">
    <w:name w:val="Верхний колонтитул Знак"/>
    <w:basedOn w:val="a0"/>
    <w:link w:val="a7"/>
    <w:rsid w:val="00C06834"/>
    <w:rPr>
      <w:rFonts w:ascii="Times New Roman" w:eastAsia="Times New Roman" w:hAnsi="Times New Roman" w:cs="Times New Roman"/>
      <w:sz w:val="24"/>
      <w:szCs w:val="24"/>
      <w:lang w:val="uk-UA" w:eastAsia="ar-SA"/>
    </w:rPr>
  </w:style>
  <w:style w:type="character" w:styleId="a9">
    <w:name w:val="page number"/>
    <w:basedOn w:val="a0"/>
    <w:rsid w:val="00C06834"/>
  </w:style>
  <w:style w:type="paragraph" w:styleId="31">
    <w:name w:val="Body Text 3"/>
    <w:basedOn w:val="a"/>
    <w:link w:val="32"/>
    <w:rsid w:val="00C06834"/>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C06834"/>
    <w:rPr>
      <w:rFonts w:ascii="Times New Roman" w:eastAsia="Calibri" w:hAnsi="Times New Roman" w:cs="Times New Roman"/>
      <w:sz w:val="16"/>
      <w:szCs w:val="16"/>
      <w:lang w:eastAsia="ru-RU"/>
    </w:rPr>
  </w:style>
  <w:style w:type="paragraph" w:styleId="aa">
    <w:name w:val="Normal (Web)"/>
    <w:basedOn w:val="a"/>
    <w:rsid w:val="00C068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rsid w:val="00C06834"/>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Все"/>
    <w:basedOn w:val="a"/>
    <w:rsid w:val="00C06834"/>
    <w:pPr>
      <w:spacing w:after="0" w:line="240" w:lineRule="auto"/>
      <w:ind w:firstLine="720"/>
      <w:jc w:val="both"/>
    </w:pPr>
    <w:rPr>
      <w:rFonts w:ascii="Times New Roman" w:eastAsia="Times New Roman" w:hAnsi="Times New Roman" w:cs="Times New Roman"/>
      <w:snapToGrid w:val="0"/>
      <w:sz w:val="20"/>
      <w:szCs w:val="20"/>
      <w:lang w:eastAsia="ru-RU"/>
    </w:rPr>
  </w:style>
  <w:style w:type="paragraph" w:styleId="21">
    <w:name w:val="Body Text 2"/>
    <w:basedOn w:val="a"/>
    <w:link w:val="22"/>
    <w:rsid w:val="00C06834"/>
    <w:pPr>
      <w:suppressAutoHyphens/>
      <w:spacing w:after="120" w:line="480" w:lineRule="auto"/>
    </w:pPr>
    <w:rPr>
      <w:rFonts w:ascii="Times New Roman" w:eastAsia="Times New Roman" w:hAnsi="Times New Roman" w:cs="Times New Roman"/>
      <w:sz w:val="24"/>
      <w:szCs w:val="24"/>
      <w:lang w:val="uk-UA" w:eastAsia="ar-SA"/>
    </w:rPr>
  </w:style>
  <w:style w:type="character" w:customStyle="1" w:styleId="22">
    <w:name w:val="Основной текст 2 Знак"/>
    <w:basedOn w:val="a0"/>
    <w:link w:val="21"/>
    <w:rsid w:val="00C06834"/>
    <w:rPr>
      <w:rFonts w:ascii="Times New Roman" w:eastAsia="Times New Roman" w:hAnsi="Times New Roman" w:cs="Times New Roman"/>
      <w:sz w:val="24"/>
      <w:szCs w:val="24"/>
      <w:lang w:val="uk-UA" w:eastAsia="ar-SA"/>
    </w:rPr>
  </w:style>
  <w:style w:type="paragraph" w:styleId="33">
    <w:name w:val="List Bullet 3"/>
    <w:basedOn w:val="a"/>
    <w:autoRedefine/>
    <w:unhideWhenUsed/>
    <w:rsid w:val="00C06834"/>
    <w:pPr>
      <w:widowControl w:val="0"/>
      <w:spacing w:after="0" w:line="240" w:lineRule="auto"/>
      <w:ind w:left="142"/>
      <w:jc w:val="center"/>
    </w:pPr>
    <w:rPr>
      <w:rFonts w:ascii="Times New Roman" w:eastAsia="Times New Roman" w:hAnsi="Times New Roman" w:cs="Times New Roman"/>
      <w:sz w:val="24"/>
      <w:szCs w:val="24"/>
      <w:lang w:val="uk-UA" w:eastAsia="ru-RU"/>
    </w:rPr>
  </w:style>
  <w:style w:type="paragraph" w:styleId="ad">
    <w:name w:val="footer"/>
    <w:basedOn w:val="a"/>
    <w:link w:val="ae"/>
    <w:rsid w:val="00C06834"/>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ae">
    <w:name w:val="Нижний колонтитул Знак"/>
    <w:basedOn w:val="a0"/>
    <w:link w:val="ad"/>
    <w:rsid w:val="00C06834"/>
    <w:rPr>
      <w:rFonts w:ascii="Times New Roman" w:eastAsia="Times New Roman" w:hAnsi="Times New Roman" w:cs="Times New Roman"/>
      <w:sz w:val="24"/>
      <w:szCs w:val="24"/>
      <w:lang w:val="uk-UA" w:eastAsia="ar-SA"/>
    </w:rPr>
  </w:style>
  <w:style w:type="character" w:styleId="af">
    <w:name w:val="Hyperlink"/>
    <w:rsid w:val="00C06834"/>
    <w:rPr>
      <w:color w:val="0000FF"/>
      <w:u w:val="single"/>
    </w:rPr>
  </w:style>
  <w:style w:type="paragraph" w:customStyle="1" w:styleId="Default">
    <w:name w:val="Default"/>
    <w:rsid w:val="00C068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List Paragraph"/>
    <w:basedOn w:val="a"/>
    <w:uiPriority w:val="1"/>
    <w:qFormat/>
    <w:rsid w:val="00C06834"/>
    <w:pPr>
      <w:widowControl w:val="0"/>
      <w:autoSpaceDE w:val="0"/>
      <w:autoSpaceDN w:val="0"/>
      <w:spacing w:after="0" w:line="240" w:lineRule="auto"/>
      <w:ind w:left="840" w:firstLine="540"/>
    </w:pPr>
    <w:rPr>
      <w:rFonts w:ascii="Times New Roman" w:eastAsia="Times New Roman" w:hAnsi="Times New Roman" w:cs="Times New Roman"/>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v.europeana.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evistaespacios.com/a18v39n19/a18v39n19p28.pdf%2028" TargetMode="External"/><Relationship Id="rId12" Type="http://schemas.openxmlformats.org/officeDocument/2006/relationships/hyperlink" Target="http://www.rs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znu.edu.ua/course/view.php?id=247" TargetMode="External"/><Relationship Id="rId11" Type="http://schemas.openxmlformats.org/officeDocument/2006/relationships/hyperlink" Target="http://wwwbnf.d-nd.deua" TargetMode="External"/><Relationship Id="rId5" Type="http://schemas.openxmlformats.org/officeDocument/2006/relationships/webSettings" Target="webSettings.xml"/><Relationship Id="rId10" Type="http://schemas.openxmlformats.org/officeDocument/2006/relationships/hyperlink" Target="http://wwwbnf.fr" TargetMode="External"/><Relationship Id="rId4" Type="http://schemas.openxmlformats.org/officeDocument/2006/relationships/settings" Target="settings.xml"/><Relationship Id="rId9" Type="http://schemas.openxmlformats.org/officeDocument/2006/relationships/hyperlink" Target="http://www.nbu.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16</Pages>
  <Words>3949</Words>
  <Characters>22515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5</cp:revision>
  <cp:lastPrinted>2020-10-15T08:26:00Z</cp:lastPrinted>
  <dcterms:created xsi:type="dcterms:W3CDTF">2020-10-14T15:01:00Z</dcterms:created>
  <dcterms:modified xsi:type="dcterms:W3CDTF">2021-04-13T14:16:00Z</dcterms:modified>
</cp:coreProperties>
</file>