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60" w:rsidRPr="00455760" w:rsidRDefault="00455760" w:rsidP="00455760">
      <w:pPr>
        <w:pStyle w:val="31"/>
        <w:spacing w:line="360" w:lineRule="auto"/>
        <w:ind w:firstLine="0"/>
        <w:jc w:val="center"/>
        <w:rPr>
          <w:b/>
          <w:spacing w:val="-2"/>
          <w:sz w:val="24"/>
          <w:szCs w:val="24"/>
        </w:rPr>
      </w:pPr>
      <w:bookmarkStart w:id="0" w:name="_GoBack"/>
      <w:bookmarkEnd w:id="0"/>
      <w:r w:rsidRPr="00455760">
        <w:rPr>
          <w:b/>
          <w:spacing w:val="-2"/>
          <w:sz w:val="24"/>
          <w:szCs w:val="24"/>
        </w:rPr>
        <w:t xml:space="preserve">Авторські методики діагностування </w:t>
      </w:r>
    </w:p>
    <w:p w:rsidR="00455760" w:rsidRPr="00455760" w:rsidRDefault="00455760" w:rsidP="00455760">
      <w:pPr>
        <w:pStyle w:val="31"/>
        <w:spacing w:line="360" w:lineRule="auto"/>
        <w:ind w:firstLine="0"/>
        <w:jc w:val="center"/>
        <w:rPr>
          <w:b/>
          <w:spacing w:val="-2"/>
          <w:sz w:val="24"/>
          <w:szCs w:val="24"/>
        </w:rPr>
      </w:pPr>
      <w:r w:rsidRPr="00455760">
        <w:rPr>
          <w:b/>
          <w:spacing w:val="-2"/>
          <w:sz w:val="24"/>
          <w:szCs w:val="24"/>
        </w:rPr>
        <w:t>вокальної підготовки актора</w:t>
      </w:r>
    </w:p>
    <w:p w:rsidR="00455760" w:rsidRPr="00455760" w:rsidRDefault="00455760" w:rsidP="00455760">
      <w:pPr>
        <w:spacing w:line="360" w:lineRule="auto"/>
        <w:jc w:val="center"/>
        <w:rPr>
          <w:b/>
          <w:lang w:val="uk-UA"/>
        </w:rPr>
      </w:pPr>
      <w:r w:rsidRPr="00455760">
        <w:rPr>
          <w:b/>
          <w:lang w:val="uk-UA"/>
        </w:rPr>
        <w:t>Авторські тести з теорії вокалу</w:t>
      </w:r>
    </w:p>
    <w:p w:rsidR="00455760" w:rsidRPr="00455760" w:rsidRDefault="00455760" w:rsidP="00455760">
      <w:pPr>
        <w:jc w:val="center"/>
        <w:rPr>
          <w:lang w:val="uk-UA"/>
        </w:rPr>
      </w:pPr>
      <w:r w:rsidRPr="00455760">
        <w:rPr>
          <w:lang w:val="uk-UA"/>
        </w:rPr>
        <w:t>Варіант № 1</w:t>
      </w:r>
    </w:p>
    <w:p w:rsidR="00455760" w:rsidRPr="00455760" w:rsidRDefault="00455760" w:rsidP="00455760">
      <w:pPr>
        <w:numPr>
          <w:ilvl w:val="0"/>
          <w:numId w:val="2"/>
        </w:numPr>
        <w:tabs>
          <w:tab w:val="clear" w:pos="1428"/>
          <w:tab w:val="left" w:pos="142"/>
        </w:tabs>
        <w:suppressAutoHyphens/>
        <w:ind w:hanging="294"/>
        <w:rPr>
          <w:lang w:val="uk-UA"/>
        </w:rPr>
      </w:pPr>
      <w:r w:rsidRPr="00455760">
        <w:rPr>
          <w:lang w:val="uk-UA"/>
        </w:rPr>
        <w:t>Поняття ансамбль.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спільне звучання окремих співаків хору або ансамблю в одному, загальному цілому;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злитність і врівноваженість щодо сили й тембру всіх голосів;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в) інтонаційна злагодженість звучання співаків;</w:t>
      </w:r>
    </w:p>
    <w:p w:rsidR="00455760" w:rsidRPr="00455760" w:rsidRDefault="00455760" w:rsidP="00455760">
      <w:pPr>
        <w:ind w:left="1134"/>
        <w:rPr>
          <w:lang w:val="uk-UA"/>
        </w:rPr>
      </w:pPr>
      <w:r w:rsidRPr="00455760">
        <w:rPr>
          <w:lang w:val="uk-UA"/>
        </w:rPr>
        <w:t>г) група музикантів виступаючих разом.</w:t>
      </w:r>
    </w:p>
    <w:p w:rsidR="00455760" w:rsidRPr="00455760" w:rsidRDefault="00455760" w:rsidP="00455760">
      <w:pPr>
        <w:numPr>
          <w:ilvl w:val="0"/>
          <w:numId w:val="2"/>
        </w:numPr>
        <w:tabs>
          <w:tab w:val="left" w:pos="1428"/>
        </w:tabs>
        <w:suppressAutoHyphens/>
        <w:rPr>
          <w:lang w:val="uk-UA"/>
        </w:rPr>
      </w:pPr>
      <w:r w:rsidRPr="00455760">
        <w:rPr>
          <w:lang w:val="uk-UA"/>
        </w:rPr>
        <w:t xml:space="preserve">Унісонний ансамбль. </w:t>
      </w:r>
    </w:p>
    <w:p w:rsidR="00455760" w:rsidRPr="00455760" w:rsidRDefault="00455760" w:rsidP="00455760">
      <w:pPr>
        <w:ind w:left="1134"/>
        <w:rPr>
          <w:lang w:val="uk-UA"/>
        </w:rPr>
      </w:pPr>
      <w:r w:rsidRPr="00455760">
        <w:rPr>
          <w:lang w:val="uk-UA"/>
        </w:rPr>
        <w:t>а) виконання одної мелодії кількома співаками;</w:t>
      </w:r>
    </w:p>
    <w:p w:rsidR="00455760" w:rsidRPr="00455760" w:rsidRDefault="00455760" w:rsidP="00455760">
      <w:pPr>
        <w:ind w:left="1134"/>
        <w:rPr>
          <w:lang w:val="uk-UA"/>
        </w:rPr>
      </w:pPr>
      <w:r w:rsidRPr="00455760">
        <w:rPr>
          <w:lang w:val="uk-UA"/>
        </w:rPr>
        <w:t xml:space="preserve">б) приблизна </w:t>
      </w:r>
      <w:proofErr w:type="spellStart"/>
      <w:r w:rsidRPr="00455760">
        <w:rPr>
          <w:lang w:val="uk-UA"/>
        </w:rPr>
        <w:t>однотембровість</w:t>
      </w:r>
      <w:proofErr w:type="spellEnd"/>
      <w:r w:rsidRPr="00455760">
        <w:rPr>
          <w:lang w:val="uk-UA"/>
        </w:rPr>
        <w:t xml:space="preserve"> голосів співаків у хоровій партії;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в) одноманітність сили голосів, зручна теситура, правильно взяті голосні звуки, єдина вокальна культура співаків.</w:t>
      </w:r>
    </w:p>
    <w:p w:rsidR="00455760" w:rsidRPr="00455760" w:rsidRDefault="00455760" w:rsidP="00455760">
      <w:pPr>
        <w:numPr>
          <w:ilvl w:val="0"/>
          <w:numId w:val="2"/>
        </w:numPr>
        <w:tabs>
          <w:tab w:val="left" w:pos="1428"/>
        </w:tabs>
        <w:suppressAutoHyphens/>
        <w:rPr>
          <w:lang w:val="uk-UA"/>
        </w:rPr>
      </w:pPr>
      <w:r w:rsidRPr="00455760">
        <w:rPr>
          <w:lang w:val="uk-UA"/>
        </w:rPr>
        <w:t xml:space="preserve">Гармонійний ансамбль. 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а)спів акорду кількома співаками або хоровими партіями;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 xml:space="preserve">б) врівноваженість і злиття всіх тонів акорду в одне правильне, </w:t>
      </w:r>
      <w:proofErr w:type="spellStart"/>
      <w:r w:rsidRPr="00455760">
        <w:rPr>
          <w:lang w:val="uk-UA"/>
        </w:rPr>
        <w:t>органоподібне</w:t>
      </w:r>
      <w:proofErr w:type="spellEnd"/>
      <w:r w:rsidRPr="00455760">
        <w:rPr>
          <w:lang w:val="uk-UA"/>
        </w:rPr>
        <w:t xml:space="preserve"> звукосполучення.</w:t>
      </w:r>
    </w:p>
    <w:p w:rsidR="00455760" w:rsidRDefault="00455760" w:rsidP="00455760">
      <w:pPr>
        <w:ind w:left="1134"/>
        <w:jc w:val="both"/>
        <w:rPr>
          <w:lang w:val="uk-UA"/>
        </w:rPr>
      </w:pPr>
    </w:p>
    <w:p w:rsidR="00455760" w:rsidRPr="00455760" w:rsidRDefault="00455760" w:rsidP="00455760">
      <w:pPr>
        <w:ind w:left="1134"/>
        <w:jc w:val="both"/>
        <w:rPr>
          <w:lang w:val="uk-UA"/>
        </w:rPr>
      </w:pPr>
    </w:p>
    <w:p w:rsidR="00455760" w:rsidRPr="00455760" w:rsidRDefault="00455760" w:rsidP="00455760">
      <w:pPr>
        <w:jc w:val="center"/>
        <w:rPr>
          <w:lang w:val="uk-UA"/>
        </w:rPr>
      </w:pPr>
      <w:r w:rsidRPr="00455760">
        <w:rPr>
          <w:lang w:val="uk-UA"/>
        </w:rPr>
        <w:t>Варіант № 2</w:t>
      </w:r>
    </w:p>
    <w:p w:rsidR="00455760" w:rsidRPr="00455760" w:rsidRDefault="00455760" w:rsidP="00455760">
      <w:pPr>
        <w:numPr>
          <w:ilvl w:val="0"/>
          <w:numId w:val="3"/>
        </w:numPr>
        <w:tabs>
          <w:tab w:val="left" w:pos="1155"/>
        </w:tabs>
        <w:suppressAutoHyphens/>
        <w:rPr>
          <w:lang w:val="uk-UA"/>
        </w:rPr>
      </w:pPr>
      <w:r w:rsidRPr="00455760">
        <w:rPr>
          <w:lang w:val="uk-UA"/>
        </w:rPr>
        <w:t xml:space="preserve">Ритмічний ансамбль. 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вміння виконувати твір разом, ритмічно вірно, гнучко змінювати темп;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разом брати дихання , вступати та закінчувати спів;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в) сукупність моментів, пов’язаних з темпом, метром та ритмом вокального виконання.</w:t>
      </w:r>
    </w:p>
    <w:p w:rsidR="00455760" w:rsidRPr="00455760" w:rsidRDefault="00455760" w:rsidP="00455760">
      <w:pPr>
        <w:numPr>
          <w:ilvl w:val="0"/>
          <w:numId w:val="3"/>
        </w:numPr>
        <w:tabs>
          <w:tab w:val="left" w:pos="1155"/>
        </w:tabs>
        <w:suppressAutoHyphens/>
        <w:rPr>
          <w:lang w:val="uk-UA"/>
        </w:rPr>
      </w:pPr>
      <w:r w:rsidRPr="00455760">
        <w:rPr>
          <w:lang w:val="uk-UA"/>
        </w:rPr>
        <w:t>Динамічний ансамбль.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врівноваженість по силі голосів в кожній партії хору;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збалансованість гучності звучання хорових партій у загальному ансамблю.</w:t>
      </w:r>
    </w:p>
    <w:p w:rsidR="00455760" w:rsidRPr="00455760" w:rsidRDefault="00455760" w:rsidP="00455760">
      <w:pPr>
        <w:numPr>
          <w:ilvl w:val="0"/>
          <w:numId w:val="3"/>
        </w:numPr>
        <w:tabs>
          <w:tab w:val="left" w:pos="1155"/>
        </w:tabs>
        <w:suppressAutoHyphens/>
        <w:rPr>
          <w:lang w:val="uk-UA"/>
        </w:rPr>
      </w:pPr>
      <w:r w:rsidRPr="00455760">
        <w:rPr>
          <w:lang w:val="uk-UA"/>
        </w:rPr>
        <w:t xml:space="preserve">“Природній ” ансамбль та акорди, що </w:t>
      </w:r>
      <w:proofErr w:type="spellStart"/>
      <w:r w:rsidRPr="00455760">
        <w:rPr>
          <w:lang w:val="uk-UA"/>
        </w:rPr>
        <w:t>ансамблюють</w:t>
      </w:r>
      <w:proofErr w:type="spellEnd"/>
      <w:r w:rsidRPr="00455760">
        <w:rPr>
          <w:lang w:val="uk-UA"/>
        </w:rPr>
        <w:t xml:space="preserve">. 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злиття голосів, які знаходяться у однакових теситурних умовах;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ансамбль, при якому нерівномірно використовуються теситурні умови.</w:t>
      </w:r>
    </w:p>
    <w:p w:rsidR="00455760" w:rsidRDefault="00455760" w:rsidP="00455760">
      <w:pPr>
        <w:jc w:val="center"/>
        <w:rPr>
          <w:lang w:val="uk-UA"/>
        </w:rPr>
      </w:pPr>
    </w:p>
    <w:p w:rsidR="00455760" w:rsidRDefault="00455760" w:rsidP="00455760">
      <w:pPr>
        <w:jc w:val="center"/>
        <w:rPr>
          <w:lang w:val="uk-UA"/>
        </w:rPr>
      </w:pPr>
    </w:p>
    <w:p w:rsidR="00455760" w:rsidRPr="00455760" w:rsidRDefault="00455760" w:rsidP="00455760">
      <w:pPr>
        <w:jc w:val="center"/>
        <w:rPr>
          <w:lang w:val="uk-UA"/>
        </w:rPr>
      </w:pPr>
      <w:r w:rsidRPr="00455760">
        <w:rPr>
          <w:lang w:val="uk-UA"/>
        </w:rPr>
        <w:t>Варіант № 3</w:t>
      </w:r>
    </w:p>
    <w:p w:rsidR="00455760" w:rsidRPr="00455760" w:rsidRDefault="00455760" w:rsidP="00455760">
      <w:pPr>
        <w:numPr>
          <w:ilvl w:val="0"/>
          <w:numId w:val="6"/>
        </w:numPr>
        <w:tabs>
          <w:tab w:val="left" w:pos="1230"/>
        </w:tabs>
        <w:suppressAutoHyphens/>
        <w:rPr>
          <w:lang w:val="uk-UA"/>
        </w:rPr>
      </w:pPr>
      <w:r w:rsidRPr="00455760">
        <w:rPr>
          <w:lang w:val="uk-UA"/>
        </w:rPr>
        <w:t xml:space="preserve">“Штучний ” ансамбль та акорди, що не </w:t>
      </w:r>
      <w:proofErr w:type="spellStart"/>
      <w:r w:rsidRPr="00455760">
        <w:rPr>
          <w:lang w:val="uk-UA"/>
        </w:rPr>
        <w:t>ансамблюють</w:t>
      </w:r>
      <w:proofErr w:type="spellEnd"/>
      <w:r w:rsidRPr="00455760">
        <w:rPr>
          <w:lang w:val="uk-UA"/>
        </w:rPr>
        <w:t xml:space="preserve">. 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випадки, в яких з’єднуються голоси в різних теситурних умовах;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 xml:space="preserve">б) ансамбль, при якому зберігається рівномірне використання регістрів кожної окремо голосової партії. </w:t>
      </w:r>
    </w:p>
    <w:p w:rsidR="00455760" w:rsidRPr="00455760" w:rsidRDefault="00455760" w:rsidP="00455760">
      <w:pPr>
        <w:numPr>
          <w:ilvl w:val="0"/>
          <w:numId w:val="6"/>
        </w:numPr>
        <w:tabs>
          <w:tab w:val="left" w:pos="1230"/>
        </w:tabs>
        <w:suppressAutoHyphens/>
        <w:rPr>
          <w:lang w:val="uk-UA"/>
        </w:rPr>
      </w:pPr>
      <w:r w:rsidRPr="00455760">
        <w:rPr>
          <w:lang w:val="uk-UA"/>
        </w:rPr>
        <w:t>Поліфонічний ансамбль.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врівноваженість всіх голосів в залежності від тематичного матеріалу;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 xml:space="preserve">б) передача мелодії від </w:t>
      </w:r>
      <w:proofErr w:type="spellStart"/>
      <w:r w:rsidRPr="00455760">
        <w:rPr>
          <w:lang w:val="uk-UA"/>
        </w:rPr>
        <w:t>голоса</w:t>
      </w:r>
      <w:proofErr w:type="spellEnd"/>
      <w:r w:rsidRPr="00455760">
        <w:rPr>
          <w:lang w:val="uk-UA"/>
        </w:rPr>
        <w:t xml:space="preserve"> у голос .</w:t>
      </w:r>
    </w:p>
    <w:p w:rsidR="00455760" w:rsidRPr="00455760" w:rsidRDefault="00455760" w:rsidP="00455760">
      <w:pPr>
        <w:numPr>
          <w:ilvl w:val="0"/>
          <w:numId w:val="6"/>
        </w:numPr>
        <w:tabs>
          <w:tab w:val="left" w:pos="1230"/>
        </w:tabs>
        <w:suppressAutoHyphens/>
        <w:rPr>
          <w:lang w:val="uk-UA"/>
        </w:rPr>
      </w:pPr>
      <w:r w:rsidRPr="00455760">
        <w:rPr>
          <w:lang w:val="uk-UA"/>
        </w:rPr>
        <w:t>Поняття строй.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частота настройки еталону висоти камертону;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 xml:space="preserve">б)настройка звукоряду тим чи іншим принципом </w:t>
      </w:r>
      <w:proofErr w:type="spellStart"/>
      <w:r w:rsidRPr="00455760">
        <w:rPr>
          <w:lang w:val="uk-UA"/>
        </w:rPr>
        <w:t>звуковисотних</w:t>
      </w:r>
      <w:proofErr w:type="spellEnd"/>
      <w:r w:rsidRPr="00455760">
        <w:rPr>
          <w:lang w:val="uk-UA"/>
        </w:rPr>
        <w:t xml:space="preserve"> відношень;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 xml:space="preserve">в) чистота інтонування при виконанні. </w:t>
      </w:r>
    </w:p>
    <w:p w:rsidR="00455760" w:rsidRDefault="00455760" w:rsidP="00455760">
      <w:pPr>
        <w:jc w:val="center"/>
        <w:rPr>
          <w:lang w:val="uk-UA"/>
        </w:rPr>
      </w:pPr>
    </w:p>
    <w:p w:rsidR="00455760" w:rsidRPr="00455760" w:rsidRDefault="00455760" w:rsidP="00455760">
      <w:pPr>
        <w:jc w:val="center"/>
        <w:rPr>
          <w:lang w:val="uk-UA"/>
        </w:rPr>
      </w:pPr>
    </w:p>
    <w:p w:rsidR="00455760" w:rsidRPr="00455760" w:rsidRDefault="00455760" w:rsidP="00455760">
      <w:pPr>
        <w:jc w:val="center"/>
        <w:rPr>
          <w:lang w:val="uk-UA"/>
        </w:rPr>
      </w:pPr>
      <w:r w:rsidRPr="00455760">
        <w:rPr>
          <w:lang w:val="uk-UA"/>
        </w:rPr>
        <w:t>Варіант № 4</w:t>
      </w:r>
    </w:p>
    <w:p w:rsidR="00455760" w:rsidRPr="00455760" w:rsidRDefault="00455760" w:rsidP="00455760">
      <w:pPr>
        <w:numPr>
          <w:ilvl w:val="0"/>
          <w:numId w:val="4"/>
        </w:numPr>
        <w:tabs>
          <w:tab w:val="left" w:pos="1230"/>
        </w:tabs>
        <w:suppressAutoHyphens/>
        <w:rPr>
          <w:lang w:val="uk-UA"/>
        </w:rPr>
      </w:pPr>
      <w:r w:rsidRPr="00455760">
        <w:rPr>
          <w:lang w:val="uk-UA"/>
        </w:rPr>
        <w:t xml:space="preserve">Строй мелодичний. 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lastRenderedPageBreak/>
        <w:t>а) горизонтальний – чисте інтонування мелодії вокальним унісоном( хоровою партією, всім хором);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вертикальний – правильне інтонування інтервалів, акордів.</w:t>
      </w:r>
    </w:p>
    <w:p w:rsidR="00455760" w:rsidRPr="00455760" w:rsidRDefault="00455760" w:rsidP="00455760">
      <w:pPr>
        <w:numPr>
          <w:ilvl w:val="0"/>
          <w:numId w:val="4"/>
        </w:numPr>
        <w:tabs>
          <w:tab w:val="left" w:pos="1230"/>
        </w:tabs>
        <w:suppressAutoHyphens/>
        <w:rPr>
          <w:lang w:val="uk-UA"/>
        </w:rPr>
      </w:pPr>
      <w:r w:rsidRPr="00455760">
        <w:rPr>
          <w:lang w:val="uk-UA"/>
        </w:rPr>
        <w:t>Строй гармонічний.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горизонтальний – чисте інтонування мелодії вокальним унісоном( хоровою партією, всім хором);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вертикальний – правильне інтонування інтервалів, акордів.</w:t>
      </w:r>
    </w:p>
    <w:p w:rsidR="00455760" w:rsidRPr="00455760" w:rsidRDefault="00455760" w:rsidP="00455760">
      <w:pPr>
        <w:numPr>
          <w:ilvl w:val="0"/>
          <w:numId w:val="4"/>
        </w:numPr>
        <w:tabs>
          <w:tab w:val="left" w:pos="1230"/>
        </w:tabs>
        <w:suppressAutoHyphens/>
        <w:rPr>
          <w:lang w:val="uk-UA"/>
        </w:rPr>
      </w:pPr>
      <w:r w:rsidRPr="00455760">
        <w:rPr>
          <w:lang w:val="uk-UA"/>
        </w:rPr>
        <w:t xml:space="preserve">Спів а </w:t>
      </w:r>
      <w:proofErr w:type="spellStart"/>
      <w:r w:rsidRPr="00455760">
        <w:rPr>
          <w:lang w:val="en-US"/>
        </w:rPr>
        <w:t>capella</w:t>
      </w:r>
      <w:proofErr w:type="spellEnd"/>
      <w:r w:rsidRPr="00455760">
        <w:rPr>
          <w:lang w:val="uk-UA"/>
        </w:rPr>
        <w:t>.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хоровий та ансамблевий спів без інструментального супроводу;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виконання твору з інструментальним супроводом.</w:t>
      </w:r>
    </w:p>
    <w:p w:rsidR="00455760" w:rsidRDefault="00455760" w:rsidP="00455760">
      <w:pPr>
        <w:jc w:val="center"/>
        <w:rPr>
          <w:lang w:val="uk-UA"/>
        </w:rPr>
      </w:pPr>
    </w:p>
    <w:p w:rsidR="00455760" w:rsidRPr="00455760" w:rsidRDefault="00455760" w:rsidP="00455760">
      <w:pPr>
        <w:jc w:val="center"/>
        <w:rPr>
          <w:lang w:val="uk-UA"/>
        </w:rPr>
      </w:pPr>
    </w:p>
    <w:p w:rsidR="00455760" w:rsidRPr="00455760" w:rsidRDefault="00455760" w:rsidP="00455760">
      <w:pPr>
        <w:jc w:val="center"/>
        <w:rPr>
          <w:lang w:val="uk-UA"/>
        </w:rPr>
      </w:pPr>
      <w:r w:rsidRPr="00455760">
        <w:rPr>
          <w:lang w:val="uk-UA"/>
        </w:rPr>
        <w:t>Варіант № 5</w:t>
      </w:r>
    </w:p>
    <w:p w:rsidR="00455760" w:rsidRPr="00455760" w:rsidRDefault="00455760" w:rsidP="00455760">
      <w:pPr>
        <w:numPr>
          <w:ilvl w:val="0"/>
          <w:numId w:val="5"/>
        </w:numPr>
        <w:tabs>
          <w:tab w:val="left" w:pos="1080"/>
        </w:tabs>
        <w:suppressAutoHyphens/>
        <w:rPr>
          <w:lang w:val="uk-UA"/>
        </w:rPr>
      </w:pPr>
      <w:r w:rsidRPr="00455760">
        <w:rPr>
          <w:lang w:val="uk-UA"/>
        </w:rPr>
        <w:t>Інтонація.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невеличкий, відносно самостійний мелодичний зворот;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точне виконання висоти звуку під час музичного виконання;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в) вирівнювання звучання тонів звукоряду музичних інструментів по тембру та гучності</w:t>
      </w:r>
    </w:p>
    <w:p w:rsidR="00455760" w:rsidRPr="00455760" w:rsidRDefault="00455760" w:rsidP="00455760">
      <w:pPr>
        <w:numPr>
          <w:ilvl w:val="0"/>
          <w:numId w:val="5"/>
        </w:numPr>
        <w:tabs>
          <w:tab w:val="left" w:pos="1080"/>
        </w:tabs>
        <w:suppressAutoHyphens/>
        <w:rPr>
          <w:lang w:val="uk-UA"/>
        </w:rPr>
      </w:pPr>
      <w:r w:rsidRPr="00455760">
        <w:rPr>
          <w:lang w:val="uk-UA"/>
        </w:rPr>
        <w:t>Квартет.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ансамбль з 4-х виконавців( інструменталістів або вокалістів);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ансамбль з 5-ти виконавців;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в) музичний твір для даного ансамблю.</w:t>
      </w:r>
    </w:p>
    <w:p w:rsidR="00455760" w:rsidRPr="00455760" w:rsidRDefault="00455760" w:rsidP="00455760">
      <w:pPr>
        <w:numPr>
          <w:ilvl w:val="0"/>
          <w:numId w:val="5"/>
        </w:numPr>
        <w:tabs>
          <w:tab w:val="left" w:pos="1080"/>
        </w:tabs>
        <w:suppressAutoHyphens/>
        <w:rPr>
          <w:lang w:val="uk-UA"/>
        </w:rPr>
      </w:pPr>
      <w:r w:rsidRPr="00455760">
        <w:rPr>
          <w:lang w:val="uk-UA"/>
        </w:rPr>
        <w:t>Квінтет.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ансамбль з 5-ти виконавців;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ансамбль з 6-ти виконавців;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в) ансамбль з 4-х виконавців.</w:t>
      </w:r>
    </w:p>
    <w:p w:rsidR="00455760" w:rsidRDefault="00455760" w:rsidP="00455760">
      <w:pPr>
        <w:jc w:val="center"/>
        <w:rPr>
          <w:lang w:val="uk-UA"/>
        </w:rPr>
      </w:pPr>
    </w:p>
    <w:p w:rsidR="00455760" w:rsidRPr="00455760" w:rsidRDefault="00455760" w:rsidP="00455760">
      <w:pPr>
        <w:jc w:val="center"/>
        <w:rPr>
          <w:lang w:val="uk-UA"/>
        </w:rPr>
      </w:pPr>
    </w:p>
    <w:p w:rsidR="00455760" w:rsidRPr="00455760" w:rsidRDefault="00455760" w:rsidP="00455760">
      <w:pPr>
        <w:jc w:val="center"/>
        <w:rPr>
          <w:lang w:val="uk-UA"/>
        </w:rPr>
      </w:pPr>
      <w:r w:rsidRPr="00455760">
        <w:rPr>
          <w:lang w:val="uk-UA"/>
        </w:rPr>
        <w:t>Варіант № 6</w:t>
      </w:r>
    </w:p>
    <w:p w:rsidR="00455760" w:rsidRPr="00455760" w:rsidRDefault="00455760" w:rsidP="00455760">
      <w:pPr>
        <w:numPr>
          <w:ilvl w:val="0"/>
          <w:numId w:val="1"/>
        </w:numPr>
        <w:tabs>
          <w:tab w:val="left" w:pos="1068"/>
        </w:tabs>
        <w:suppressAutoHyphens/>
        <w:rPr>
          <w:lang w:val="uk-UA"/>
        </w:rPr>
      </w:pPr>
      <w:r w:rsidRPr="00455760">
        <w:rPr>
          <w:lang w:val="uk-UA"/>
        </w:rPr>
        <w:t>Концертмейстер.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піаніст, який допомагає виконавцям (співакам або інструменталістам ) вивчити партії, акомпанує їм на концерті;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перший скрипач оркестру;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в) ведучий музикант у кожній з струнних груп оркестру.</w:t>
      </w:r>
    </w:p>
    <w:p w:rsidR="00455760" w:rsidRPr="00455760" w:rsidRDefault="00455760" w:rsidP="00455760">
      <w:pPr>
        <w:numPr>
          <w:ilvl w:val="0"/>
          <w:numId w:val="1"/>
        </w:numPr>
        <w:tabs>
          <w:tab w:val="left" w:pos="1068"/>
        </w:tabs>
        <w:suppressAutoHyphens/>
        <w:rPr>
          <w:lang w:val="uk-UA"/>
        </w:rPr>
      </w:pPr>
      <w:r w:rsidRPr="00455760">
        <w:rPr>
          <w:lang w:val="uk-UA"/>
        </w:rPr>
        <w:t>Поняття “</w:t>
      </w:r>
      <w:proofErr w:type="spellStart"/>
      <w:r w:rsidRPr="00455760">
        <w:rPr>
          <w:lang w:val="en-US"/>
        </w:rPr>
        <w:t>divisi</w:t>
      </w:r>
      <w:proofErr w:type="spellEnd"/>
      <w:r w:rsidRPr="00455760">
        <w:rPr>
          <w:lang w:val="uk-UA"/>
        </w:rPr>
        <w:t>”.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 xml:space="preserve">а) тимчасове розподілення хорової або </w:t>
      </w:r>
      <w:proofErr w:type="spellStart"/>
      <w:r w:rsidRPr="00455760">
        <w:rPr>
          <w:lang w:val="uk-UA"/>
        </w:rPr>
        <w:t>ансамблево</w:t>
      </w:r>
      <w:proofErr w:type="spellEnd"/>
      <w:r w:rsidRPr="00455760">
        <w:rPr>
          <w:lang w:val="uk-UA"/>
        </w:rPr>
        <w:t xml:space="preserve"> партії на 2,3 та більше голосів;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виконання твору хором або ансамблем в унісон.</w:t>
      </w:r>
    </w:p>
    <w:p w:rsidR="00455760" w:rsidRPr="00455760" w:rsidRDefault="00455760" w:rsidP="00455760">
      <w:pPr>
        <w:numPr>
          <w:ilvl w:val="0"/>
          <w:numId w:val="1"/>
        </w:numPr>
        <w:tabs>
          <w:tab w:val="left" w:pos="1068"/>
        </w:tabs>
        <w:suppressAutoHyphens/>
        <w:rPr>
          <w:lang w:val="uk-UA"/>
        </w:rPr>
      </w:pPr>
      <w:r w:rsidRPr="00455760">
        <w:rPr>
          <w:lang w:val="uk-UA"/>
        </w:rPr>
        <w:t>Сопрано.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найвищий жіночий голос з діапазоном “до”1-ї октави – “до” 3-ї октави;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високий дитячий голос( дискант);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в) сама висока партія в хорі або ансамблі.</w:t>
      </w:r>
    </w:p>
    <w:p w:rsidR="00455760" w:rsidRDefault="00455760" w:rsidP="00455760">
      <w:pPr>
        <w:jc w:val="center"/>
        <w:rPr>
          <w:lang w:val="uk-UA"/>
        </w:rPr>
      </w:pPr>
    </w:p>
    <w:p w:rsidR="00455760" w:rsidRPr="00455760" w:rsidRDefault="00455760" w:rsidP="00455760">
      <w:pPr>
        <w:jc w:val="center"/>
        <w:rPr>
          <w:lang w:val="uk-UA"/>
        </w:rPr>
      </w:pPr>
    </w:p>
    <w:p w:rsidR="00455760" w:rsidRPr="00455760" w:rsidRDefault="00455760" w:rsidP="00455760">
      <w:pPr>
        <w:jc w:val="center"/>
        <w:rPr>
          <w:lang w:val="uk-UA"/>
        </w:rPr>
      </w:pPr>
      <w:r w:rsidRPr="00455760">
        <w:rPr>
          <w:lang w:val="uk-UA"/>
        </w:rPr>
        <w:t>Варіант № 7</w:t>
      </w:r>
    </w:p>
    <w:p w:rsidR="00455760" w:rsidRPr="00455760" w:rsidRDefault="00455760" w:rsidP="00455760">
      <w:pPr>
        <w:pStyle w:val="1"/>
        <w:rPr>
          <w:sz w:val="24"/>
          <w:szCs w:val="24"/>
        </w:rPr>
      </w:pPr>
      <w:r w:rsidRPr="00455760">
        <w:rPr>
          <w:sz w:val="24"/>
          <w:szCs w:val="24"/>
        </w:rPr>
        <w:t xml:space="preserve">Альт. 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низький дитячий або жіночий голос з діапазоном “соль” малої октави - “мі” другої октави;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назва партії в хорі або ансамблі, які виконуються низькими дитячими та жіночими голосами;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 xml:space="preserve">в) смичковий інструмент </w:t>
      </w:r>
      <w:proofErr w:type="spellStart"/>
      <w:r w:rsidRPr="00455760">
        <w:rPr>
          <w:lang w:val="uk-UA"/>
        </w:rPr>
        <w:t>скрипічного</w:t>
      </w:r>
      <w:proofErr w:type="spellEnd"/>
      <w:r w:rsidRPr="00455760">
        <w:rPr>
          <w:lang w:val="uk-UA"/>
        </w:rPr>
        <w:t xml:space="preserve"> роду.</w:t>
      </w:r>
    </w:p>
    <w:p w:rsidR="00455760" w:rsidRPr="00455760" w:rsidRDefault="00455760" w:rsidP="00455760">
      <w:pPr>
        <w:pStyle w:val="1"/>
        <w:rPr>
          <w:sz w:val="24"/>
          <w:szCs w:val="24"/>
        </w:rPr>
      </w:pPr>
      <w:r w:rsidRPr="00455760">
        <w:rPr>
          <w:sz w:val="24"/>
          <w:szCs w:val="24"/>
        </w:rPr>
        <w:t>Тенор.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високий чоловічий голос з діапазоном “до” малої октави – “до” другої октави;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lastRenderedPageBreak/>
        <w:t>б) назва партії в хорі (ансамблі);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в) у середньовіковій багатоголосній музиці назва партії, який надано виконання головної мелодії.</w:t>
      </w:r>
    </w:p>
    <w:p w:rsidR="00455760" w:rsidRPr="00455760" w:rsidRDefault="00455760" w:rsidP="00455760">
      <w:pPr>
        <w:pStyle w:val="1"/>
        <w:rPr>
          <w:sz w:val="24"/>
          <w:szCs w:val="24"/>
        </w:rPr>
      </w:pPr>
      <w:r w:rsidRPr="00455760">
        <w:rPr>
          <w:sz w:val="24"/>
          <w:szCs w:val="24"/>
        </w:rPr>
        <w:t xml:space="preserve">Бас. 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самий низький чоловічий голос з діапазоном “фа” великої октави – “фа” першої октави;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сама низька партія у хорі або вокальному ансамблі.</w:t>
      </w:r>
    </w:p>
    <w:p w:rsidR="00455760" w:rsidRDefault="00455760" w:rsidP="00455760">
      <w:pPr>
        <w:jc w:val="center"/>
        <w:rPr>
          <w:lang w:val="uk-UA"/>
        </w:rPr>
      </w:pPr>
    </w:p>
    <w:p w:rsidR="00455760" w:rsidRDefault="00455760" w:rsidP="00455760">
      <w:pPr>
        <w:jc w:val="center"/>
        <w:rPr>
          <w:lang w:val="uk-UA"/>
        </w:rPr>
      </w:pPr>
    </w:p>
    <w:p w:rsidR="00455760" w:rsidRPr="00455760" w:rsidRDefault="00455760" w:rsidP="00455760">
      <w:pPr>
        <w:jc w:val="center"/>
        <w:rPr>
          <w:lang w:val="uk-UA"/>
        </w:rPr>
      </w:pPr>
    </w:p>
    <w:p w:rsidR="00455760" w:rsidRPr="00455760" w:rsidRDefault="00455760" w:rsidP="00455760">
      <w:pPr>
        <w:jc w:val="center"/>
        <w:rPr>
          <w:lang w:val="uk-UA"/>
        </w:rPr>
      </w:pPr>
      <w:r w:rsidRPr="00455760">
        <w:rPr>
          <w:lang w:val="uk-UA"/>
        </w:rPr>
        <w:t>Варіант № 8</w:t>
      </w:r>
    </w:p>
    <w:p w:rsidR="00455760" w:rsidRPr="00455760" w:rsidRDefault="00455760" w:rsidP="00455760">
      <w:pPr>
        <w:pStyle w:val="1"/>
        <w:rPr>
          <w:sz w:val="24"/>
          <w:szCs w:val="24"/>
        </w:rPr>
      </w:pPr>
      <w:r w:rsidRPr="00455760">
        <w:rPr>
          <w:sz w:val="24"/>
          <w:szCs w:val="24"/>
        </w:rPr>
        <w:t xml:space="preserve">Арія. 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жанр вокальної музики;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закінчений епізод в опері, що виконується солістом у супроводі оркестру;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в) інструментальний твір мелодичного характеру.</w:t>
      </w:r>
    </w:p>
    <w:p w:rsidR="00455760" w:rsidRPr="00455760" w:rsidRDefault="00455760" w:rsidP="00455760">
      <w:pPr>
        <w:pStyle w:val="1"/>
        <w:rPr>
          <w:sz w:val="24"/>
          <w:szCs w:val="24"/>
        </w:rPr>
      </w:pPr>
      <w:r w:rsidRPr="00455760">
        <w:rPr>
          <w:sz w:val="24"/>
          <w:szCs w:val="24"/>
        </w:rPr>
        <w:t>Артикуляція.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робота органів мови, при якій утворюються звуки;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засіб виконання звукової послідовності разом або окремо.</w:t>
      </w:r>
    </w:p>
    <w:p w:rsidR="00455760" w:rsidRPr="00455760" w:rsidRDefault="00455760" w:rsidP="00455760">
      <w:pPr>
        <w:pStyle w:val="1"/>
        <w:rPr>
          <w:sz w:val="24"/>
          <w:szCs w:val="24"/>
        </w:rPr>
      </w:pPr>
      <w:r w:rsidRPr="00455760">
        <w:rPr>
          <w:sz w:val="24"/>
          <w:szCs w:val="24"/>
        </w:rPr>
        <w:t>Голосовий апарат.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система органів, які служать для утворення звуків голосу, мови;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органи дихання, які створюють тиск під голосовими складками – джерело звукової енергії;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в) гортань, в якій знаходяться голосові складки – джерело виникнення звукових колихань.</w:t>
      </w:r>
    </w:p>
    <w:p w:rsidR="00455760" w:rsidRDefault="00455760" w:rsidP="00455760">
      <w:pPr>
        <w:jc w:val="center"/>
        <w:rPr>
          <w:lang w:val="uk-UA"/>
        </w:rPr>
      </w:pPr>
    </w:p>
    <w:p w:rsidR="00455760" w:rsidRPr="00455760" w:rsidRDefault="00455760" w:rsidP="00455760">
      <w:pPr>
        <w:jc w:val="center"/>
        <w:rPr>
          <w:lang w:val="uk-UA"/>
        </w:rPr>
      </w:pPr>
    </w:p>
    <w:p w:rsidR="00455760" w:rsidRPr="00455760" w:rsidRDefault="00455760" w:rsidP="00455760">
      <w:pPr>
        <w:jc w:val="center"/>
        <w:rPr>
          <w:lang w:val="uk-UA"/>
        </w:rPr>
      </w:pPr>
      <w:r w:rsidRPr="00455760">
        <w:rPr>
          <w:lang w:val="uk-UA"/>
        </w:rPr>
        <w:t>Варіант № 9</w:t>
      </w:r>
    </w:p>
    <w:p w:rsidR="00455760" w:rsidRPr="00455760" w:rsidRDefault="00455760" w:rsidP="00455760">
      <w:pPr>
        <w:pStyle w:val="1"/>
        <w:rPr>
          <w:sz w:val="24"/>
          <w:szCs w:val="24"/>
        </w:rPr>
      </w:pPr>
      <w:r w:rsidRPr="00455760">
        <w:rPr>
          <w:sz w:val="24"/>
          <w:szCs w:val="24"/>
        </w:rPr>
        <w:t xml:space="preserve">Дискант. 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високий дитячий співочий голос з діапазоном “до” 1-й октави – “соль” 2-й октави;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форма багатоголосся у середньовічній музиці;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в)</w:t>
      </w:r>
      <w:proofErr w:type="spellStart"/>
      <w:r w:rsidRPr="00455760">
        <w:rPr>
          <w:lang w:val="uk-UA"/>
        </w:rPr>
        <w:t> дишкан</w:t>
      </w:r>
      <w:proofErr w:type="spellEnd"/>
      <w:r w:rsidRPr="00455760">
        <w:rPr>
          <w:lang w:val="uk-UA"/>
        </w:rPr>
        <w:t>т – верхній голос (підголосок у народних піснях українців, білорусів та донських козаків).</w:t>
      </w:r>
    </w:p>
    <w:p w:rsidR="00455760" w:rsidRPr="00455760" w:rsidRDefault="00455760" w:rsidP="00455760">
      <w:pPr>
        <w:pStyle w:val="1"/>
        <w:rPr>
          <w:sz w:val="24"/>
          <w:szCs w:val="24"/>
        </w:rPr>
      </w:pPr>
      <w:r w:rsidRPr="00455760">
        <w:rPr>
          <w:sz w:val="24"/>
          <w:szCs w:val="24"/>
        </w:rPr>
        <w:t>Концерт.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публічне виконання музики з певною програмою;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твір для одного або декількох виконавців, в якому частина інструментів або голосів протистоїть усьому ансамблю.</w:t>
      </w:r>
    </w:p>
    <w:p w:rsidR="00455760" w:rsidRPr="00455760" w:rsidRDefault="00455760" w:rsidP="00455760">
      <w:pPr>
        <w:pStyle w:val="1"/>
        <w:rPr>
          <w:sz w:val="24"/>
          <w:szCs w:val="24"/>
        </w:rPr>
      </w:pPr>
      <w:r w:rsidRPr="00455760">
        <w:rPr>
          <w:sz w:val="24"/>
          <w:szCs w:val="24"/>
        </w:rPr>
        <w:t xml:space="preserve">Лібрето. 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розмовний текст музично-драматичного твору (опери, оперети);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короткий переказ змісту опери, оперети, балету;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в) літературний сценарій балету.</w:t>
      </w:r>
    </w:p>
    <w:p w:rsidR="00455760" w:rsidRDefault="00455760" w:rsidP="00455760">
      <w:pPr>
        <w:jc w:val="center"/>
        <w:rPr>
          <w:lang w:val="uk-UA"/>
        </w:rPr>
      </w:pPr>
    </w:p>
    <w:p w:rsidR="00455760" w:rsidRPr="00455760" w:rsidRDefault="00455760" w:rsidP="00455760">
      <w:pPr>
        <w:jc w:val="center"/>
        <w:rPr>
          <w:lang w:val="uk-UA"/>
        </w:rPr>
      </w:pPr>
    </w:p>
    <w:p w:rsidR="00455760" w:rsidRPr="00455760" w:rsidRDefault="00455760" w:rsidP="00455760">
      <w:pPr>
        <w:jc w:val="center"/>
        <w:rPr>
          <w:lang w:val="uk-UA"/>
        </w:rPr>
      </w:pPr>
      <w:r w:rsidRPr="00455760">
        <w:rPr>
          <w:lang w:val="uk-UA"/>
        </w:rPr>
        <w:t>Варіант № 10</w:t>
      </w:r>
    </w:p>
    <w:p w:rsidR="00455760" w:rsidRPr="00455760" w:rsidRDefault="00455760" w:rsidP="00455760">
      <w:pPr>
        <w:pStyle w:val="1"/>
        <w:rPr>
          <w:sz w:val="24"/>
          <w:szCs w:val="24"/>
        </w:rPr>
      </w:pPr>
      <w:r w:rsidRPr="00455760">
        <w:rPr>
          <w:sz w:val="24"/>
          <w:szCs w:val="24"/>
        </w:rPr>
        <w:t xml:space="preserve">Мелодекламація. 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художнє читання віршів або прози на фоні музичного супроводу;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одноголосна послідовність звуків, загальний засіб виразності у музиці.</w:t>
      </w:r>
    </w:p>
    <w:p w:rsidR="00455760" w:rsidRPr="00455760" w:rsidRDefault="00455760" w:rsidP="00455760">
      <w:pPr>
        <w:pStyle w:val="1"/>
        <w:rPr>
          <w:sz w:val="24"/>
          <w:szCs w:val="24"/>
        </w:rPr>
      </w:pPr>
      <w:r w:rsidRPr="00455760">
        <w:rPr>
          <w:sz w:val="24"/>
          <w:szCs w:val="24"/>
        </w:rPr>
        <w:t>Монодія.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одноголосна мелодія, яка виконується одним або декількома (в унісон) співаками;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lastRenderedPageBreak/>
        <w:t>б) спів однієї людини, сольне або з акомпанементом;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в) різновид сольного співу, який має назву речитативний.</w:t>
      </w:r>
    </w:p>
    <w:p w:rsidR="00455760" w:rsidRPr="00455760" w:rsidRDefault="00455760" w:rsidP="00455760">
      <w:pPr>
        <w:pStyle w:val="1"/>
        <w:rPr>
          <w:sz w:val="24"/>
          <w:szCs w:val="24"/>
        </w:rPr>
      </w:pPr>
      <w:r w:rsidRPr="00455760">
        <w:rPr>
          <w:sz w:val="24"/>
          <w:szCs w:val="24"/>
        </w:rPr>
        <w:t>Одноголосний спів.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музичний переказ, який обмежений однією мелодичною лінією;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історично найбільш рання форма музичного мистецтва.</w:t>
      </w:r>
    </w:p>
    <w:p w:rsidR="00455760" w:rsidRDefault="00455760" w:rsidP="00455760">
      <w:pPr>
        <w:jc w:val="center"/>
        <w:rPr>
          <w:lang w:val="uk-UA"/>
        </w:rPr>
      </w:pPr>
    </w:p>
    <w:p w:rsidR="00455760" w:rsidRPr="00455760" w:rsidRDefault="00455760" w:rsidP="00455760">
      <w:pPr>
        <w:jc w:val="center"/>
        <w:rPr>
          <w:lang w:val="uk-UA"/>
        </w:rPr>
      </w:pPr>
    </w:p>
    <w:p w:rsidR="00455760" w:rsidRPr="00455760" w:rsidRDefault="00455760" w:rsidP="00455760">
      <w:pPr>
        <w:jc w:val="center"/>
        <w:rPr>
          <w:lang w:val="uk-UA"/>
        </w:rPr>
      </w:pPr>
      <w:r w:rsidRPr="00455760">
        <w:rPr>
          <w:lang w:val="uk-UA"/>
        </w:rPr>
        <w:t>Варіант № 11</w:t>
      </w:r>
    </w:p>
    <w:p w:rsidR="00455760" w:rsidRPr="00455760" w:rsidRDefault="00455760" w:rsidP="00455760">
      <w:pPr>
        <w:pStyle w:val="1"/>
        <w:rPr>
          <w:sz w:val="24"/>
          <w:szCs w:val="24"/>
        </w:rPr>
      </w:pPr>
      <w:r w:rsidRPr="00455760">
        <w:rPr>
          <w:sz w:val="24"/>
          <w:szCs w:val="24"/>
        </w:rPr>
        <w:t>Оперета.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музично-сценічний твір комедійного змісту, в якому вокальні та хореографічні номери чергуються з розмовними епізодами;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музично-драматичний твір, у якому об’єднані слово, музика, сценічне дійство, живопис (декорації).</w:t>
      </w:r>
    </w:p>
    <w:p w:rsidR="00455760" w:rsidRPr="00455760" w:rsidRDefault="00455760" w:rsidP="00455760">
      <w:pPr>
        <w:pStyle w:val="1"/>
        <w:rPr>
          <w:sz w:val="24"/>
          <w:szCs w:val="24"/>
        </w:rPr>
      </w:pPr>
      <w:r w:rsidRPr="00455760">
        <w:rPr>
          <w:sz w:val="24"/>
          <w:szCs w:val="24"/>
        </w:rPr>
        <w:t xml:space="preserve">Поняття партія. 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у багатоголосному вокальному, вокально-інструментальному, інструментальному творі одна з його складових частин, яка передбачена для виконання окремим голосом (інструментом);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група окремих голосів у хорі, яка виконує в унісон свою  мелодію;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в) ноти окремої партії багатоголосного твору.</w:t>
      </w:r>
    </w:p>
    <w:p w:rsidR="00455760" w:rsidRPr="00455760" w:rsidRDefault="00455760" w:rsidP="00455760">
      <w:pPr>
        <w:pStyle w:val="1"/>
        <w:rPr>
          <w:sz w:val="24"/>
          <w:szCs w:val="24"/>
        </w:rPr>
      </w:pPr>
      <w:r w:rsidRPr="00455760">
        <w:rPr>
          <w:sz w:val="24"/>
          <w:szCs w:val="24"/>
        </w:rPr>
        <w:t>Поняття хор.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в античному театрі – учасник спектаклю, самостійно діюча особа яка відображає образ народу;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 xml:space="preserve">б) співочий колектив, що виконує вокальний твір з інструментальним супроводом або а </w:t>
      </w:r>
      <w:proofErr w:type="spellStart"/>
      <w:r w:rsidRPr="00455760">
        <w:rPr>
          <w:lang w:val="uk-UA"/>
        </w:rPr>
        <w:t>капелла</w:t>
      </w:r>
      <w:proofErr w:type="spellEnd"/>
      <w:r w:rsidRPr="00455760">
        <w:rPr>
          <w:lang w:val="uk-UA"/>
        </w:rPr>
        <w:t>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в) музичний твір для колективу співаків.</w:t>
      </w:r>
    </w:p>
    <w:p w:rsidR="00455760" w:rsidRDefault="00455760" w:rsidP="00455760">
      <w:pPr>
        <w:jc w:val="center"/>
        <w:rPr>
          <w:lang w:val="uk-UA"/>
        </w:rPr>
      </w:pPr>
    </w:p>
    <w:p w:rsidR="00455760" w:rsidRPr="00455760" w:rsidRDefault="00455760" w:rsidP="00455760">
      <w:pPr>
        <w:jc w:val="center"/>
        <w:rPr>
          <w:lang w:val="uk-UA"/>
        </w:rPr>
      </w:pPr>
    </w:p>
    <w:p w:rsidR="00455760" w:rsidRPr="00455760" w:rsidRDefault="00455760" w:rsidP="00455760">
      <w:pPr>
        <w:jc w:val="center"/>
        <w:rPr>
          <w:lang w:val="uk-UA"/>
        </w:rPr>
      </w:pPr>
      <w:r w:rsidRPr="00455760">
        <w:rPr>
          <w:lang w:val="uk-UA"/>
        </w:rPr>
        <w:t>Варіант № 12</w:t>
      </w:r>
    </w:p>
    <w:p w:rsidR="00455760" w:rsidRPr="00455760" w:rsidRDefault="00455760" w:rsidP="00455760">
      <w:pPr>
        <w:pStyle w:val="1"/>
        <w:rPr>
          <w:sz w:val="24"/>
          <w:szCs w:val="24"/>
        </w:rPr>
      </w:pPr>
      <w:r w:rsidRPr="00455760">
        <w:rPr>
          <w:sz w:val="24"/>
          <w:szCs w:val="24"/>
        </w:rPr>
        <w:t xml:space="preserve">Унісон. 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водночас звучання двох або декількох звуків однієї висоти;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виконання мелодії на інструментах або голосами в приму чи октаву.</w:t>
      </w:r>
    </w:p>
    <w:p w:rsidR="00455760" w:rsidRPr="00455760" w:rsidRDefault="00455760" w:rsidP="00455760">
      <w:pPr>
        <w:pStyle w:val="1"/>
        <w:rPr>
          <w:sz w:val="24"/>
          <w:szCs w:val="24"/>
        </w:rPr>
      </w:pPr>
      <w:r w:rsidRPr="00455760">
        <w:rPr>
          <w:sz w:val="24"/>
          <w:szCs w:val="24"/>
        </w:rPr>
        <w:t>Поняття “ланцюгове дихання”.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різновид хорового дихання, при якому співаки змінюють дихання не водночас, а “по ланцюжку”, підтримуючи безперервне звучання;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один з головних факторів утворення голосу.</w:t>
      </w:r>
    </w:p>
    <w:p w:rsidR="00455760" w:rsidRPr="00455760" w:rsidRDefault="00455760" w:rsidP="00455760">
      <w:pPr>
        <w:pStyle w:val="1"/>
        <w:rPr>
          <w:sz w:val="24"/>
          <w:szCs w:val="24"/>
        </w:rPr>
      </w:pPr>
      <w:r w:rsidRPr="00455760">
        <w:rPr>
          <w:sz w:val="24"/>
          <w:szCs w:val="24"/>
        </w:rPr>
        <w:t>Поняття регістр голосу.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ряд звуків голосу, які виникають внаслідок одного і того ж самого засобу та однорідні за тембром;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своєрідна площина, яка резонує на виникаючий у голосовій щілині звук та надає йому сили та тембру.</w:t>
      </w:r>
    </w:p>
    <w:p w:rsidR="00455760" w:rsidRDefault="00455760" w:rsidP="00455760">
      <w:pPr>
        <w:jc w:val="center"/>
        <w:rPr>
          <w:lang w:val="uk-UA"/>
        </w:rPr>
      </w:pPr>
    </w:p>
    <w:p w:rsidR="00455760" w:rsidRPr="00455760" w:rsidRDefault="00455760" w:rsidP="00455760">
      <w:pPr>
        <w:jc w:val="center"/>
        <w:rPr>
          <w:lang w:val="uk-UA"/>
        </w:rPr>
      </w:pPr>
    </w:p>
    <w:p w:rsidR="00455760" w:rsidRPr="00455760" w:rsidRDefault="00455760" w:rsidP="00455760">
      <w:pPr>
        <w:jc w:val="center"/>
        <w:rPr>
          <w:lang w:val="uk-UA"/>
        </w:rPr>
      </w:pPr>
      <w:r w:rsidRPr="00455760">
        <w:rPr>
          <w:lang w:val="uk-UA"/>
        </w:rPr>
        <w:t>Варіант № 13</w:t>
      </w:r>
    </w:p>
    <w:p w:rsidR="00455760" w:rsidRPr="00455760" w:rsidRDefault="00455760" w:rsidP="00455760">
      <w:pPr>
        <w:pStyle w:val="1"/>
        <w:rPr>
          <w:sz w:val="24"/>
          <w:szCs w:val="24"/>
        </w:rPr>
      </w:pPr>
      <w:r w:rsidRPr="00455760">
        <w:rPr>
          <w:sz w:val="24"/>
          <w:szCs w:val="24"/>
        </w:rPr>
        <w:t xml:space="preserve">Резонатор. 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ряд звуків голосу, які виникають внаслідок одного і того ж самого засобу та однорідні за тембром;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своєрідна площина, яка резонує на виникаючий у голосовій щілині звук та надає йому сили та тембру.</w:t>
      </w:r>
    </w:p>
    <w:p w:rsidR="00455760" w:rsidRPr="00455760" w:rsidRDefault="00455760" w:rsidP="00455760">
      <w:pPr>
        <w:pStyle w:val="1"/>
        <w:rPr>
          <w:sz w:val="24"/>
          <w:szCs w:val="24"/>
        </w:rPr>
      </w:pPr>
      <w:r w:rsidRPr="00455760">
        <w:rPr>
          <w:sz w:val="24"/>
          <w:szCs w:val="24"/>
        </w:rPr>
        <w:lastRenderedPageBreak/>
        <w:t>Поняття поліфонія.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а) різновид багатоголосся, який заснований на одночасному поєднанні та русі двох або декількох голосів;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 xml:space="preserve">б) музичний переказ, який заснований на одночасному поєднанні декількох голосів. </w:t>
      </w:r>
    </w:p>
    <w:p w:rsidR="00455760" w:rsidRPr="00455760" w:rsidRDefault="00455760" w:rsidP="00455760">
      <w:pPr>
        <w:pStyle w:val="1"/>
        <w:rPr>
          <w:sz w:val="24"/>
          <w:szCs w:val="24"/>
        </w:rPr>
      </w:pPr>
      <w:r w:rsidRPr="00455760">
        <w:rPr>
          <w:sz w:val="24"/>
          <w:szCs w:val="24"/>
        </w:rPr>
        <w:t xml:space="preserve">Поняття багатоголосся. 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 xml:space="preserve">а) різновид багатоголосся, який заснований на одночасному </w:t>
      </w:r>
      <w:proofErr w:type="spellStart"/>
      <w:r w:rsidRPr="00455760">
        <w:rPr>
          <w:lang w:val="uk-UA"/>
        </w:rPr>
        <w:t>поєднанніта</w:t>
      </w:r>
      <w:proofErr w:type="spellEnd"/>
      <w:r w:rsidRPr="00455760">
        <w:rPr>
          <w:lang w:val="uk-UA"/>
        </w:rPr>
        <w:t xml:space="preserve"> русі двох або декількох голосів;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>б) музичний переказ, який заснований на одночасному поєднанні декількох голосів.</w:t>
      </w:r>
    </w:p>
    <w:p w:rsidR="00455760" w:rsidRPr="00455760" w:rsidRDefault="00455760" w:rsidP="00455760">
      <w:pPr>
        <w:pStyle w:val="1"/>
        <w:rPr>
          <w:sz w:val="24"/>
          <w:szCs w:val="24"/>
        </w:rPr>
      </w:pPr>
      <w:r w:rsidRPr="00455760">
        <w:rPr>
          <w:sz w:val="24"/>
          <w:szCs w:val="24"/>
        </w:rPr>
        <w:t>Поняття “маска”.</w:t>
      </w:r>
    </w:p>
    <w:p w:rsidR="00455760" w:rsidRPr="00455760" w:rsidRDefault="00455760" w:rsidP="00455760">
      <w:pPr>
        <w:ind w:left="142"/>
        <w:jc w:val="both"/>
        <w:rPr>
          <w:lang w:val="uk-UA"/>
        </w:rPr>
      </w:pPr>
      <w:r w:rsidRPr="00455760">
        <w:rPr>
          <w:lang w:val="uk-UA"/>
        </w:rPr>
        <w:t>а) термін, який означає відчуття вібрацій у верхній частині обличчя та виникає у співака під час співу внаслідок резонування носової та додаткової площини;</w:t>
      </w:r>
    </w:p>
    <w:p w:rsidR="00455760" w:rsidRPr="00455760" w:rsidRDefault="00455760" w:rsidP="00455760">
      <w:pPr>
        <w:ind w:left="1134"/>
        <w:jc w:val="both"/>
        <w:rPr>
          <w:lang w:val="uk-UA"/>
        </w:rPr>
      </w:pPr>
      <w:r w:rsidRPr="00455760">
        <w:rPr>
          <w:lang w:val="uk-UA"/>
        </w:rPr>
        <w:t xml:space="preserve">б) розважальні заходи в Англії </w:t>
      </w:r>
      <w:r w:rsidRPr="00455760">
        <w:rPr>
          <w:lang w:val="en-US"/>
        </w:rPr>
        <w:t>XVI</w:t>
      </w:r>
      <w:r w:rsidRPr="00455760">
        <w:t xml:space="preserve"> – </w:t>
      </w:r>
      <w:r w:rsidRPr="00455760">
        <w:rPr>
          <w:lang w:val="en-US"/>
        </w:rPr>
        <w:t>XVII</w:t>
      </w:r>
      <w:r w:rsidRPr="00455760">
        <w:t xml:space="preserve"> </w:t>
      </w:r>
      <w:r w:rsidRPr="00455760">
        <w:rPr>
          <w:lang w:val="uk-UA"/>
        </w:rPr>
        <w:t xml:space="preserve">ст., які були розповсюджені при дворі або у оселях аристократів. </w:t>
      </w:r>
    </w:p>
    <w:p w:rsidR="00F01099" w:rsidRPr="00455760" w:rsidRDefault="00F01099">
      <w:pPr>
        <w:rPr>
          <w:lang w:val="uk-UA"/>
        </w:rPr>
      </w:pPr>
    </w:p>
    <w:sectPr w:rsidR="00F01099" w:rsidRPr="00455760" w:rsidSect="0045576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25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/>
      </w:rPr>
    </w:lvl>
  </w:abstractNum>
  <w:abstractNum w:abstractNumId="1">
    <w:nsid w:val="0000000B"/>
    <w:multiLevelType w:val="singleLevel"/>
    <w:tmpl w:val="0000000B"/>
    <w:name w:val="WW8Num2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2">
    <w:nsid w:val="00000010"/>
    <w:multiLevelType w:val="singleLevel"/>
    <w:tmpl w:val="00000010"/>
    <w:name w:val="WW8Num31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/>
      </w:rPr>
    </w:lvl>
  </w:abstractNum>
  <w:abstractNum w:abstractNumId="3">
    <w:nsid w:val="00000013"/>
    <w:multiLevelType w:val="singleLevel"/>
    <w:tmpl w:val="00000013"/>
    <w:name w:val="WW8Num36"/>
    <w:lvl w:ilvl="0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/>
      </w:rPr>
    </w:lvl>
  </w:abstractNum>
  <w:abstractNum w:abstractNumId="4">
    <w:nsid w:val="00000017"/>
    <w:multiLevelType w:val="singleLevel"/>
    <w:tmpl w:val="00000017"/>
    <w:name w:val="WW8Num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5">
    <w:nsid w:val="00000018"/>
    <w:multiLevelType w:val="singleLevel"/>
    <w:tmpl w:val="00000018"/>
    <w:name w:val="WW8Num44"/>
    <w:lvl w:ilvl="0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34"/>
    <w:rsid w:val="00455760"/>
    <w:rsid w:val="00A90AC4"/>
    <w:rsid w:val="00B35834"/>
    <w:rsid w:val="00F0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455760"/>
    <w:pPr>
      <w:ind w:firstLine="851"/>
      <w:jc w:val="both"/>
    </w:pPr>
    <w:rPr>
      <w:sz w:val="28"/>
      <w:szCs w:val="20"/>
      <w:lang w:val="uk-UA"/>
    </w:rPr>
  </w:style>
  <w:style w:type="paragraph" w:customStyle="1" w:styleId="1">
    <w:name w:val="Маркированный список1"/>
    <w:basedOn w:val="a"/>
    <w:rsid w:val="00455760"/>
    <w:pPr>
      <w:suppressAutoHyphens/>
      <w:spacing w:line="360" w:lineRule="auto"/>
      <w:jc w:val="both"/>
    </w:pPr>
    <w:rPr>
      <w:kern w:val="1"/>
      <w:sz w:val="28"/>
      <w:szCs w:val="28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455760"/>
    <w:pPr>
      <w:ind w:firstLine="851"/>
      <w:jc w:val="both"/>
    </w:pPr>
    <w:rPr>
      <w:sz w:val="28"/>
      <w:szCs w:val="20"/>
      <w:lang w:val="uk-UA"/>
    </w:rPr>
  </w:style>
  <w:style w:type="paragraph" w:customStyle="1" w:styleId="1">
    <w:name w:val="Маркированный список1"/>
    <w:basedOn w:val="a"/>
    <w:rsid w:val="00455760"/>
    <w:pPr>
      <w:suppressAutoHyphens/>
      <w:spacing w:line="360" w:lineRule="auto"/>
      <w:jc w:val="both"/>
    </w:pPr>
    <w:rPr>
      <w:kern w:val="1"/>
      <w:sz w:val="28"/>
      <w:szCs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3</cp:revision>
  <cp:lastPrinted>2016-01-27T16:38:00Z</cp:lastPrinted>
  <dcterms:created xsi:type="dcterms:W3CDTF">2016-01-27T16:33:00Z</dcterms:created>
  <dcterms:modified xsi:type="dcterms:W3CDTF">2016-01-27T16:39:00Z</dcterms:modified>
</cp:coreProperties>
</file>