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E3" w:rsidRDefault="00926D0F" w:rsidP="00926D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b/>
          <w:sz w:val="26"/>
          <w:szCs w:val="26"/>
          <w:lang w:val="uk-UA"/>
        </w:rPr>
        <w:t>Тематика Індивідуальний завдань</w:t>
      </w:r>
    </w:p>
    <w:p w:rsidR="00926D0F" w:rsidRPr="00926D0F" w:rsidRDefault="00926D0F" w:rsidP="00926D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забезпеченн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соціального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захисту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соціаль</w:t>
      </w:r>
      <w:r w:rsidRPr="00926D0F">
        <w:rPr>
          <w:rFonts w:ascii="Times New Roman" w:hAnsi="Times New Roman" w:cs="Times New Roman"/>
          <w:sz w:val="26"/>
          <w:szCs w:val="26"/>
        </w:rPr>
        <w:t>ної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політики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держави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Загальна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характеристика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системи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соціальної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підтримки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Основні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напрями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держави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сфері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забез-печення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Історія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виникнення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Прожитковий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мінімум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як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базовий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державний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іальний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стан-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дарт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значення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сфері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соціального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>.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 6.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Суб’єкти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об’єкт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змі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ст</w:t>
      </w:r>
      <w:proofErr w:type="spellEnd"/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правовідносин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соціального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забезпечен-ня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Докази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трудового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 стажу.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 8.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ознаки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види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іальних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ризиків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>.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 9. Система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органів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функції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за-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безпечення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Загальне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види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умови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призначення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пенсії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вислугу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рокі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принципи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загальнообов’язкового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держ</w:t>
      </w:r>
      <w:r>
        <w:rPr>
          <w:rFonts w:ascii="Times New Roman" w:hAnsi="Times New Roman" w:cs="Times New Roman"/>
          <w:sz w:val="26"/>
          <w:szCs w:val="26"/>
        </w:rPr>
        <w:t>авного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пенсій-ного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страхування.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13.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Суб’єкти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системи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загальнообов’язкового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державного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страхування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>.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 14.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Пенсії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іком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солідарній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системі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Порядок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обчислення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пен-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сії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15.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Призначення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перерахунок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виплата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системі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загально-обов’язкового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державного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страхування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16.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солідарною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системою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загальнообов’язкового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держав-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ного</w:t>
      </w:r>
      <w:proofErr w:type="spellEnd"/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страхування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17. Система,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принципи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суб’єкти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недержавного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забез-печення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18.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Недержавні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пенсійні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фонди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види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органи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>.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19.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Пенсійний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контракт і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пенсійна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схема.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20.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ознаки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види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страхових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допомог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21.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ознаки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допомог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22.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Допомога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вагітності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пологі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23.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Допомога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зв’язку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з доглядом за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дитиною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24.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ознаки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іальних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пільг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як виду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соціального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забез-печення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>.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 25.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Відмітність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іальних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пільг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близьких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змістом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способом надання.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26.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ознаки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принципи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іального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27.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Органи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здійснюють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іальне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28.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Платне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безоплатне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іальне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29. </w:t>
      </w:r>
      <w:proofErr w:type="spellStart"/>
      <w:proofErr w:type="gramStart"/>
      <w:r w:rsidRPr="00926D0F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>іальний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захист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ветеранів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праці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D0F" w:rsidRPr="00926D0F" w:rsidRDefault="00926D0F" w:rsidP="00926D0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6D0F">
        <w:rPr>
          <w:rFonts w:ascii="Times New Roman" w:hAnsi="Times New Roman" w:cs="Times New Roman"/>
          <w:sz w:val="26"/>
          <w:szCs w:val="26"/>
        </w:rPr>
        <w:t xml:space="preserve">30.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Соціальна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захищеність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інвалідів</w:t>
      </w:r>
      <w:proofErr w:type="spell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6D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26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6D0F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</w:p>
    <w:sectPr w:rsidR="00926D0F" w:rsidRPr="00926D0F" w:rsidSect="00926D0F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88"/>
    <w:rsid w:val="000270E3"/>
    <w:rsid w:val="004B3A2E"/>
    <w:rsid w:val="00606BD9"/>
    <w:rsid w:val="00926D0F"/>
    <w:rsid w:val="00B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>diakov.net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2020-10-19T08:18:00Z</dcterms:created>
  <dcterms:modified xsi:type="dcterms:W3CDTF">2020-10-19T08:21:00Z</dcterms:modified>
</cp:coreProperties>
</file>