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A68" w14:textId="77777777" w:rsidR="007E7CAC" w:rsidRPr="00E91809" w:rsidRDefault="007E7CAC" w:rsidP="007E7CAC">
      <w:pPr>
        <w:jc w:val="center"/>
        <w:outlineLvl w:val="0"/>
        <w:rPr>
          <w:b/>
          <w:color w:val="000000"/>
          <w:sz w:val="28"/>
          <w:szCs w:val="28"/>
        </w:rPr>
      </w:pPr>
      <w:r w:rsidRPr="00E91809">
        <w:rPr>
          <w:b/>
          <w:color w:val="000000"/>
          <w:sz w:val="28"/>
          <w:szCs w:val="28"/>
        </w:rPr>
        <w:t>Тема 2</w:t>
      </w:r>
      <w:r>
        <w:rPr>
          <w:b/>
          <w:color w:val="000000"/>
          <w:sz w:val="28"/>
          <w:szCs w:val="28"/>
        </w:rPr>
        <w:t>–3</w:t>
      </w:r>
      <w:r w:rsidRPr="00E91809">
        <w:rPr>
          <w:b/>
          <w:color w:val="000000"/>
          <w:sz w:val="28"/>
          <w:szCs w:val="28"/>
        </w:rPr>
        <w:t>: Біблія як пам’ятка світової літератури</w:t>
      </w:r>
    </w:p>
    <w:p w14:paraId="70EA0001" w14:textId="77777777" w:rsidR="007E7CAC" w:rsidRPr="00E91809" w:rsidRDefault="007E7CAC" w:rsidP="007E7CAC">
      <w:pPr>
        <w:jc w:val="both"/>
        <w:rPr>
          <w:b/>
          <w:color w:val="000000"/>
          <w:sz w:val="28"/>
          <w:szCs w:val="28"/>
        </w:rPr>
      </w:pPr>
    </w:p>
    <w:p w14:paraId="5C0F199A" w14:textId="77777777" w:rsidR="007E7CAC" w:rsidRPr="00E91809" w:rsidRDefault="007E7CAC" w:rsidP="007E7CAC">
      <w:pPr>
        <w:jc w:val="both"/>
        <w:rPr>
          <w:bCs/>
          <w:color w:val="000000"/>
          <w:sz w:val="28"/>
          <w:szCs w:val="28"/>
        </w:rPr>
      </w:pPr>
      <w:bookmarkStart w:id="0" w:name="_Hlk208868695"/>
      <w:bookmarkStart w:id="1" w:name="_Hlk208912198"/>
      <w:r w:rsidRPr="00E91809">
        <w:rPr>
          <w:b/>
          <w:color w:val="000000"/>
          <w:sz w:val="28"/>
          <w:szCs w:val="28"/>
        </w:rPr>
        <w:t xml:space="preserve">Мета практичного заняття: </w:t>
      </w:r>
      <w:bookmarkEnd w:id="1"/>
      <w:r w:rsidRPr="00E91809">
        <w:rPr>
          <w:bCs/>
          <w:color w:val="000000"/>
          <w:sz w:val="28"/>
          <w:szCs w:val="28"/>
        </w:rPr>
        <w:t xml:space="preserve">з’ясувати історію написання, </w:t>
      </w:r>
      <w:r>
        <w:rPr>
          <w:bCs/>
          <w:color w:val="000000"/>
          <w:sz w:val="28"/>
          <w:szCs w:val="28"/>
        </w:rPr>
        <w:t xml:space="preserve">жанрове та тематичне багатство Біблії, проаналізувати ключові твори </w:t>
      </w:r>
      <w:r w:rsidRPr="00E91809">
        <w:rPr>
          <w:color w:val="000000"/>
          <w:sz w:val="28"/>
          <w:szCs w:val="28"/>
        </w:rPr>
        <w:t>Стар</w:t>
      </w:r>
      <w:r>
        <w:rPr>
          <w:color w:val="000000"/>
          <w:sz w:val="28"/>
          <w:szCs w:val="28"/>
        </w:rPr>
        <w:t>ого і Нового</w:t>
      </w:r>
      <w:r w:rsidRPr="00E91809">
        <w:rPr>
          <w:color w:val="000000"/>
          <w:sz w:val="28"/>
          <w:szCs w:val="28"/>
        </w:rPr>
        <w:t xml:space="preserve"> завіт</w:t>
      </w:r>
      <w:r>
        <w:rPr>
          <w:color w:val="000000"/>
          <w:sz w:val="28"/>
          <w:szCs w:val="28"/>
        </w:rPr>
        <w:t xml:space="preserve">ів, ознайомитися з перекладами Біблії української мовою від давнин до наших днів, розглянути приклади рецепції біблійного матеріалу літературою та мистецтвом.  </w:t>
      </w:r>
    </w:p>
    <w:bookmarkEnd w:id="0"/>
    <w:p w14:paraId="4A5610DF" w14:textId="77777777" w:rsidR="007E7CAC" w:rsidRDefault="007E7CAC" w:rsidP="007E7CAC">
      <w:pPr>
        <w:jc w:val="both"/>
        <w:rPr>
          <w:b/>
          <w:color w:val="000000"/>
          <w:sz w:val="28"/>
          <w:szCs w:val="28"/>
        </w:rPr>
      </w:pPr>
    </w:p>
    <w:p w14:paraId="62D21260" w14:textId="77777777" w:rsidR="007E7CAC" w:rsidRPr="00E91809" w:rsidRDefault="007E7CAC" w:rsidP="007E7CAC">
      <w:pPr>
        <w:jc w:val="both"/>
        <w:rPr>
          <w:b/>
          <w:color w:val="000000"/>
          <w:sz w:val="28"/>
          <w:szCs w:val="28"/>
        </w:rPr>
      </w:pPr>
    </w:p>
    <w:p w14:paraId="3017E523" w14:textId="77777777" w:rsidR="007E7CAC" w:rsidRPr="00E91809" w:rsidRDefault="007E7CAC" w:rsidP="007E7CAC">
      <w:pPr>
        <w:numPr>
          <w:ilvl w:val="0"/>
          <w:numId w:val="2"/>
        </w:numPr>
        <w:tabs>
          <w:tab w:val="clear" w:pos="1080"/>
          <w:tab w:val="num" w:pos="284"/>
          <w:tab w:val="left" w:pos="720"/>
        </w:tabs>
        <w:ind w:left="284" w:hanging="284"/>
        <w:jc w:val="both"/>
        <w:outlineLvl w:val="0"/>
        <w:rPr>
          <w:color w:val="000000"/>
          <w:sz w:val="28"/>
          <w:szCs w:val="28"/>
        </w:rPr>
      </w:pPr>
      <w:r w:rsidRPr="00E91809">
        <w:rPr>
          <w:color w:val="000000"/>
          <w:sz w:val="28"/>
          <w:szCs w:val="28"/>
        </w:rPr>
        <w:t>Біблія і процес формування духовних цінностей.</w:t>
      </w:r>
    </w:p>
    <w:p w14:paraId="1FBE37A6" w14:textId="77777777" w:rsidR="007E7CAC" w:rsidRPr="00E91809" w:rsidRDefault="007E7CAC" w:rsidP="007E7CAC">
      <w:pPr>
        <w:numPr>
          <w:ilvl w:val="0"/>
          <w:numId w:val="2"/>
        </w:numPr>
        <w:tabs>
          <w:tab w:val="clear" w:pos="1080"/>
          <w:tab w:val="num" w:pos="284"/>
          <w:tab w:val="left" w:pos="720"/>
        </w:tabs>
        <w:ind w:left="284" w:hanging="284"/>
        <w:jc w:val="both"/>
        <w:outlineLvl w:val="0"/>
        <w:rPr>
          <w:color w:val="000000"/>
          <w:sz w:val="28"/>
          <w:szCs w:val="28"/>
        </w:rPr>
      </w:pPr>
      <w:r w:rsidRPr="00E91809">
        <w:rPr>
          <w:color w:val="000000"/>
          <w:sz w:val="28"/>
          <w:szCs w:val="28"/>
        </w:rPr>
        <w:t>Структура і зміст Біблії:</w:t>
      </w:r>
    </w:p>
    <w:p w14:paraId="5F699D2A" w14:textId="77777777" w:rsidR="007E7CAC" w:rsidRPr="00E91809" w:rsidRDefault="007E7CAC" w:rsidP="007E7CAC">
      <w:pPr>
        <w:tabs>
          <w:tab w:val="num" w:pos="284"/>
        </w:tabs>
        <w:ind w:left="284"/>
        <w:jc w:val="both"/>
        <w:rPr>
          <w:color w:val="000000"/>
          <w:sz w:val="28"/>
          <w:szCs w:val="28"/>
        </w:rPr>
      </w:pPr>
      <w:r w:rsidRPr="00E91809">
        <w:rPr>
          <w:color w:val="000000"/>
          <w:sz w:val="28"/>
          <w:szCs w:val="28"/>
        </w:rPr>
        <w:t xml:space="preserve">а) </w:t>
      </w:r>
      <w:bookmarkStart w:id="2" w:name="_Hlk208875418"/>
      <w:r w:rsidRPr="00E91809">
        <w:rPr>
          <w:color w:val="000000"/>
          <w:sz w:val="28"/>
          <w:szCs w:val="28"/>
        </w:rPr>
        <w:t xml:space="preserve">Старий завіт </w:t>
      </w:r>
      <w:bookmarkEnd w:id="2"/>
      <w:r w:rsidRPr="00E91809">
        <w:rPr>
          <w:color w:val="000000"/>
          <w:sz w:val="28"/>
          <w:szCs w:val="28"/>
        </w:rPr>
        <w:t>як священне писання іудаїзму та християнства;</w:t>
      </w:r>
    </w:p>
    <w:p w14:paraId="71BF477F" w14:textId="77777777" w:rsidR="007E7CAC" w:rsidRPr="00E91809" w:rsidRDefault="007E7CAC" w:rsidP="007E7CAC">
      <w:pPr>
        <w:tabs>
          <w:tab w:val="num" w:pos="284"/>
        </w:tabs>
        <w:ind w:left="284"/>
        <w:jc w:val="both"/>
        <w:rPr>
          <w:color w:val="000000"/>
          <w:sz w:val="28"/>
          <w:szCs w:val="28"/>
        </w:rPr>
      </w:pPr>
      <w:r w:rsidRPr="00E91809">
        <w:rPr>
          <w:color w:val="000000"/>
          <w:sz w:val="28"/>
          <w:szCs w:val="28"/>
        </w:rPr>
        <w:t>б) Новий завіт як священна книга християн.</w:t>
      </w:r>
    </w:p>
    <w:p w14:paraId="5226BAE9" w14:textId="77777777" w:rsidR="007E7CAC" w:rsidRPr="00E91809" w:rsidRDefault="007E7CAC" w:rsidP="007E7CAC">
      <w:pPr>
        <w:numPr>
          <w:ilvl w:val="0"/>
          <w:numId w:val="2"/>
        </w:numPr>
        <w:tabs>
          <w:tab w:val="clear" w:pos="1080"/>
          <w:tab w:val="num" w:pos="284"/>
          <w:tab w:val="num" w:pos="720"/>
        </w:tabs>
        <w:ind w:left="284" w:hanging="284"/>
        <w:jc w:val="both"/>
        <w:rPr>
          <w:color w:val="000000"/>
          <w:sz w:val="28"/>
          <w:szCs w:val="28"/>
        </w:rPr>
      </w:pPr>
      <w:r w:rsidRPr="00E91809">
        <w:rPr>
          <w:color w:val="000000"/>
          <w:sz w:val="28"/>
          <w:szCs w:val="28"/>
        </w:rPr>
        <w:t>Переклади Біблії українською мовою.</w:t>
      </w:r>
    </w:p>
    <w:p w14:paraId="32DD6C83" w14:textId="77777777" w:rsidR="007E7CAC" w:rsidRPr="00E91809" w:rsidRDefault="007E7CAC" w:rsidP="007E7CAC">
      <w:pPr>
        <w:numPr>
          <w:ilvl w:val="0"/>
          <w:numId w:val="2"/>
        </w:numPr>
        <w:tabs>
          <w:tab w:val="clear" w:pos="1080"/>
          <w:tab w:val="left" w:pos="284"/>
        </w:tabs>
        <w:ind w:left="284" w:hanging="284"/>
        <w:jc w:val="both"/>
        <w:rPr>
          <w:color w:val="000000"/>
          <w:sz w:val="28"/>
          <w:szCs w:val="28"/>
        </w:rPr>
      </w:pPr>
      <w:r w:rsidRPr="00E91809">
        <w:rPr>
          <w:color w:val="000000"/>
          <w:sz w:val="28"/>
          <w:szCs w:val="28"/>
        </w:rPr>
        <w:t xml:space="preserve">Біблійні образи, мотиви, сюжети в літературі та мистецтві. </w:t>
      </w:r>
      <w:proofErr w:type="spellStart"/>
      <w:r w:rsidRPr="00E91809">
        <w:rPr>
          <w:color w:val="000000"/>
          <w:sz w:val="28"/>
          <w:szCs w:val="28"/>
        </w:rPr>
        <w:t>Біблеїзми</w:t>
      </w:r>
      <w:proofErr w:type="spellEnd"/>
      <w:r w:rsidRPr="00E91809">
        <w:rPr>
          <w:color w:val="000000"/>
          <w:sz w:val="28"/>
          <w:szCs w:val="28"/>
        </w:rPr>
        <w:t xml:space="preserve"> в літературі.</w:t>
      </w:r>
    </w:p>
    <w:p w14:paraId="7398BEB2" w14:textId="77777777" w:rsidR="007E7CAC" w:rsidRDefault="007E7CAC" w:rsidP="007E7CAC">
      <w:pPr>
        <w:tabs>
          <w:tab w:val="num" w:pos="284"/>
        </w:tabs>
        <w:jc w:val="both"/>
        <w:rPr>
          <w:color w:val="000000"/>
          <w:sz w:val="28"/>
          <w:szCs w:val="28"/>
        </w:rPr>
      </w:pPr>
    </w:p>
    <w:p w14:paraId="45D89C17" w14:textId="77777777" w:rsidR="007E7CAC" w:rsidRPr="002C4DA0" w:rsidRDefault="007E7CAC" w:rsidP="007E7CAC">
      <w:pPr>
        <w:tabs>
          <w:tab w:val="num" w:pos="284"/>
        </w:tabs>
        <w:jc w:val="both"/>
        <w:rPr>
          <w:i/>
          <w:color w:val="000000"/>
          <w:sz w:val="28"/>
          <w:szCs w:val="28"/>
        </w:rPr>
      </w:pPr>
      <w:r w:rsidRPr="002C4DA0">
        <w:rPr>
          <w:b/>
          <w:i/>
          <w:color w:val="000000"/>
          <w:sz w:val="28"/>
          <w:szCs w:val="28"/>
        </w:rPr>
        <w:t xml:space="preserve">Поняття і терміни: </w:t>
      </w:r>
      <w:r w:rsidRPr="002C4DA0">
        <w:rPr>
          <w:i/>
          <w:color w:val="000000"/>
          <w:sz w:val="28"/>
          <w:szCs w:val="28"/>
        </w:rPr>
        <w:t>біблеїзм,</w:t>
      </w:r>
      <w:r w:rsidRPr="002C4DA0">
        <w:rPr>
          <w:b/>
          <w:i/>
          <w:color w:val="000000"/>
          <w:sz w:val="28"/>
          <w:szCs w:val="28"/>
        </w:rPr>
        <w:t xml:space="preserve"> </w:t>
      </w:r>
      <w:r w:rsidRPr="002C4DA0">
        <w:rPr>
          <w:i/>
          <w:color w:val="000000"/>
          <w:sz w:val="28"/>
          <w:szCs w:val="28"/>
        </w:rPr>
        <w:t>біблійний образ, біблійний мотив, біблійний сюжет</w:t>
      </w:r>
      <w:r>
        <w:rPr>
          <w:i/>
          <w:color w:val="000000"/>
          <w:sz w:val="28"/>
          <w:szCs w:val="28"/>
        </w:rPr>
        <w:t>.</w:t>
      </w:r>
    </w:p>
    <w:p w14:paraId="21E8E7B6" w14:textId="77777777" w:rsidR="007E7CAC" w:rsidRPr="00D15059" w:rsidRDefault="007E7CAC" w:rsidP="007E7CAC">
      <w:pPr>
        <w:jc w:val="center"/>
        <w:outlineLvl w:val="0"/>
        <w:rPr>
          <w:b/>
          <w:color w:val="000000"/>
          <w:sz w:val="28"/>
          <w:szCs w:val="28"/>
        </w:rPr>
      </w:pPr>
      <w:r w:rsidRPr="00D15059">
        <w:rPr>
          <w:b/>
          <w:color w:val="000000"/>
          <w:sz w:val="28"/>
          <w:szCs w:val="28"/>
        </w:rPr>
        <w:t>Література</w:t>
      </w:r>
    </w:p>
    <w:p w14:paraId="7F0E0449" w14:textId="77777777" w:rsidR="007E7CAC" w:rsidRPr="00D15059" w:rsidRDefault="007E7CAC" w:rsidP="007E7CAC">
      <w:pPr>
        <w:jc w:val="both"/>
        <w:outlineLvl w:val="0"/>
        <w:rPr>
          <w:b/>
          <w:color w:val="000000"/>
          <w:sz w:val="28"/>
          <w:szCs w:val="28"/>
        </w:rPr>
      </w:pPr>
      <w:r w:rsidRPr="00D15059">
        <w:rPr>
          <w:b/>
          <w:color w:val="000000"/>
          <w:sz w:val="28"/>
          <w:szCs w:val="28"/>
        </w:rPr>
        <w:t>Основна:</w:t>
      </w:r>
    </w:p>
    <w:p w14:paraId="57C7562F" w14:textId="77777777" w:rsidR="007E7CAC" w:rsidRPr="00A1301E" w:rsidRDefault="007E7CAC" w:rsidP="007E7CAC">
      <w:pPr>
        <w:numPr>
          <w:ilvl w:val="0"/>
          <w:numId w:val="1"/>
        </w:numPr>
        <w:tabs>
          <w:tab w:val="clear" w:pos="720"/>
          <w:tab w:val="num" w:pos="426"/>
        </w:tabs>
        <w:ind w:left="426" w:hanging="426"/>
        <w:jc w:val="both"/>
        <w:rPr>
          <w:color w:val="000000"/>
          <w:sz w:val="28"/>
          <w:szCs w:val="28"/>
        </w:rPr>
      </w:pPr>
      <w:r w:rsidRPr="00A1301E">
        <w:rPr>
          <w:color w:val="000000"/>
          <w:sz w:val="28"/>
          <w:szCs w:val="28"/>
        </w:rPr>
        <w:t xml:space="preserve">Білоус П. Історія української літератури </w:t>
      </w:r>
      <w:bookmarkStart w:id="3" w:name="_Hlk208875021"/>
      <w:r w:rsidRPr="00A1301E">
        <w:rPr>
          <w:color w:val="000000"/>
          <w:sz w:val="28"/>
          <w:szCs w:val="28"/>
        </w:rPr>
        <w:t xml:space="preserve">ХІ–ХVІІІ ст. </w:t>
      </w:r>
      <w:bookmarkEnd w:id="3"/>
      <w:r w:rsidRPr="00A1301E">
        <w:rPr>
          <w:color w:val="000000"/>
          <w:sz w:val="28"/>
          <w:szCs w:val="28"/>
        </w:rPr>
        <w:t>Київ : ВЦ «Академія», 2009. С. 52–62.</w:t>
      </w:r>
    </w:p>
    <w:p w14:paraId="1542380C" w14:textId="77777777" w:rsidR="007E7CAC" w:rsidRPr="00A1301E" w:rsidRDefault="007E7CAC" w:rsidP="007E7CAC">
      <w:pPr>
        <w:numPr>
          <w:ilvl w:val="0"/>
          <w:numId w:val="1"/>
        </w:numPr>
        <w:tabs>
          <w:tab w:val="clear" w:pos="720"/>
          <w:tab w:val="num" w:pos="426"/>
        </w:tabs>
        <w:ind w:left="426" w:hanging="426"/>
        <w:jc w:val="both"/>
        <w:rPr>
          <w:color w:val="000000"/>
          <w:sz w:val="28"/>
          <w:szCs w:val="28"/>
        </w:rPr>
      </w:pPr>
      <w:r w:rsidRPr="00A1301E">
        <w:rPr>
          <w:color w:val="000000"/>
          <w:sz w:val="28"/>
          <w:szCs w:val="28"/>
        </w:rPr>
        <w:t>Білоус П., Білоус О. Українська література ХІ–ХVІІІ ст. Навчальний посібник для самостійної роботи студента. Київ : ВЦ «Академія», 2010. С. 269–301.</w:t>
      </w:r>
    </w:p>
    <w:p w14:paraId="286CD836" w14:textId="77777777" w:rsidR="007E7CAC" w:rsidRPr="00A1301E" w:rsidRDefault="007E7CAC" w:rsidP="007E7CAC">
      <w:pPr>
        <w:numPr>
          <w:ilvl w:val="0"/>
          <w:numId w:val="1"/>
        </w:numPr>
        <w:tabs>
          <w:tab w:val="clear" w:pos="720"/>
          <w:tab w:val="num" w:pos="426"/>
        </w:tabs>
        <w:ind w:left="426" w:hanging="426"/>
        <w:jc w:val="both"/>
        <w:rPr>
          <w:color w:val="000000"/>
          <w:sz w:val="28"/>
          <w:szCs w:val="28"/>
        </w:rPr>
      </w:pPr>
      <w:proofErr w:type="spellStart"/>
      <w:r w:rsidRPr="00A1301E">
        <w:rPr>
          <w:color w:val="000000"/>
          <w:sz w:val="28"/>
          <w:szCs w:val="28"/>
        </w:rPr>
        <w:t>Ісіченко</w:t>
      </w:r>
      <w:proofErr w:type="spellEnd"/>
      <w:r w:rsidRPr="00A1301E">
        <w:rPr>
          <w:color w:val="000000"/>
          <w:sz w:val="28"/>
          <w:szCs w:val="28"/>
        </w:rPr>
        <w:t xml:space="preserve"> І. Історія української літератури Х–XVI ст. : курс лекцій. </w:t>
      </w:r>
      <w:r w:rsidRPr="00A1301E">
        <w:rPr>
          <w:color w:val="000000"/>
          <w:sz w:val="28"/>
          <w:szCs w:val="28"/>
          <w:lang w:val="en-US"/>
        </w:rPr>
        <w:t>URL</w:t>
      </w:r>
      <w:r w:rsidRPr="00A1301E">
        <w:rPr>
          <w:color w:val="000000"/>
          <w:sz w:val="28"/>
          <w:szCs w:val="28"/>
        </w:rPr>
        <w:t xml:space="preserve">: </w:t>
      </w:r>
      <w:r w:rsidRPr="001C33F8">
        <w:rPr>
          <w:color w:val="000000"/>
          <w:sz w:val="28"/>
          <w:szCs w:val="28"/>
        </w:rPr>
        <w:t>https://www.bishop.kharkov.ua/курси-лекцій/історія-української-літератури-х-xvi-ст</w:t>
      </w:r>
    </w:p>
    <w:p w14:paraId="72AF5DC4" w14:textId="77777777" w:rsidR="007E7CAC" w:rsidRPr="00A1301E" w:rsidRDefault="007E7CAC" w:rsidP="007E7CAC">
      <w:pPr>
        <w:numPr>
          <w:ilvl w:val="0"/>
          <w:numId w:val="1"/>
        </w:numPr>
        <w:tabs>
          <w:tab w:val="clear" w:pos="720"/>
          <w:tab w:val="num" w:pos="426"/>
        </w:tabs>
        <w:ind w:left="426" w:hanging="426"/>
        <w:jc w:val="both"/>
        <w:rPr>
          <w:color w:val="000000"/>
          <w:sz w:val="28"/>
          <w:szCs w:val="28"/>
        </w:rPr>
      </w:pPr>
      <w:r w:rsidRPr="00A1301E">
        <w:rPr>
          <w:color w:val="000000"/>
          <w:sz w:val="28"/>
          <w:szCs w:val="28"/>
        </w:rPr>
        <w:t xml:space="preserve">Сліпушко О., Лісовська О. Давня українська література : Середньовіччя (Х–ХV століття) : </w:t>
      </w:r>
      <w:proofErr w:type="spellStart"/>
      <w:r w:rsidRPr="00A1301E">
        <w:rPr>
          <w:color w:val="000000"/>
          <w:sz w:val="28"/>
          <w:szCs w:val="28"/>
        </w:rPr>
        <w:t>навч</w:t>
      </w:r>
      <w:proofErr w:type="spellEnd"/>
      <w:r w:rsidRPr="00A1301E">
        <w:rPr>
          <w:color w:val="000000"/>
          <w:sz w:val="28"/>
          <w:szCs w:val="28"/>
        </w:rPr>
        <w:t xml:space="preserve">. </w:t>
      </w:r>
      <w:proofErr w:type="spellStart"/>
      <w:r w:rsidRPr="00A1301E">
        <w:rPr>
          <w:color w:val="000000"/>
          <w:sz w:val="28"/>
          <w:szCs w:val="28"/>
        </w:rPr>
        <w:t>посіб</w:t>
      </w:r>
      <w:proofErr w:type="spellEnd"/>
      <w:r w:rsidRPr="00A1301E">
        <w:rPr>
          <w:color w:val="000000"/>
          <w:sz w:val="28"/>
          <w:szCs w:val="28"/>
        </w:rPr>
        <w:t>.  Київ : ВПЦ «Київський університет», 2020.  С. 7</w:t>
      </w:r>
      <w:r>
        <w:rPr>
          <w:color w:val="000000"/>
          <w:sz w:val="28"/>
          <w:szCs w:val="28"/>
        </w:rPr>
        <w:t>9</w:t>
      </w:r>
      <w:r w:rsidRPr="00A1301E">
        <w:rPr>
          <w:color w:val="000000"/>
          <w:sz w:val="28"/>
          <w:szCs w:val="28"/>
        </w:rPr>
        <w:t>–</w:t>
      </w:r>
      <w:r>
        <w:rPr>
          <w:color w:val="000000"/>
          <w:sz w:val="28"/>
          <w:szCs w:val="28"/>
        </w:rPr>
        <w:t>103</w:t>
      </w:r>
      <w:r w:rsidRPr="00A1301E">
        <w:rPr>
          <w:color w:val="000000"/>
          <w:sz w:val="28"/>
          <w:szCs w:val="28"/>
        </w:rPr>
        <w:t>.</w:t>
      </w:r>
    </w:p>
    <w:p w14:paraId="4CAD135A" w14:textId="77777777" w:rsidR="007E7CAC" w:rsidRPr="00E173A0" w:rsidRDefault="007E7CAC" w:rsidP="007E7CAC">
      <w:pPr>
        <w:ind w:left="426"/>
        <w:jc w:val="both"/>
        <w:rPr>
          <w:color w:val="000000"/>
        </w:rPr>
      </w:pPr>
    </w:p>
    <w:p w14:paraId="26CC33F2" w14:textId="77777777" w:rsidR="007E7CAC" w:rsidRPr="00E173A0" w:rsidRDefault="007E7CAC" w:rsidP="007E7CAC">
      <w:pPr>
        <w:tabs>
          <w:tab w:val="num" w:pos="426"/>
        </w:tabs>
        <w:ind w:left="426" w:hanging="426"/>
        <w:jc w:val="both"/>
        <w:outlineLvl w:val="0"/>
        <w:rPr>
          <w:color w:val="000000"/>
          <w:sz w:val="28"/>
          <w:szCs w:val="28"/>
        </w:rPr>
      </w:pPr>
      <w:r w:rsidRPr="00D15059">
        <w:rPr>
          <w:b/>
          <w:color w:val="000000"/>
          <w:sz w:val="28"/>
          <w:szCs w:val="28"/>
        </w:rPr>
        <w:t>Додаткова:</w:t>
      </w:r>
    </w:p>
    <w:p w14:paraId="02F19300"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Возняк М. Історія української літератури : у 2 </w:t>
      </w:r>
      <w:proofErr w:type="spellStart"/>
      <w:r w:rsidRPr="00D15059">
        <w:rPr>
          <w:color w:val="000000"/>
          <w:sz w:val="28"/>
          <w:szCs w:val="28"/>
        </w:rPr>
        <w:t>кн</w:t>
      </w:r>
      <w:proofErr w:type="spellEnd"/>
      <w:r w:rsidRPr="00D15059">
        <w:rPr>
          <w:color w:val="000000"/>
          <w:sz w:val="28"/>
          <w:szCs w:val="28"/>
        </w:rPr>
        <w:t xml:space="preserve">. Львів : Світ, 1994. </w:t>
      </w:r>
      <w:proofErr w:type="spellStart"/>
      <w:r w:rsidRPr="00D15059">
        <w:rPr>
          <w:color w:val="000000"/>
          <w:sz w:val="28"/>
          <w:szCs w:val="28"/>
        </w:rPr>
        <w:t>Кн</w:t>
      </w:r>
      <w:proofErr w:type="spellEnd"/>
      <w:r w:rsidRPr="00D15059">
        <w:rPr>
          <w:color w:val="000000"/>
          <w:sz w:val="28"/>
          <w:szCs w:val="28"/>
        </w:rPr>
        <w:t>. 1. С. 99–134.</w:t>
      </w:r>
    </w:p>
    <w:p w14:paraId="08A11070"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Войцехівський Б. Євангелія, на якій присягають президенти України. </w:t>
      </w:r>
      <w:r w:rsidRPr="00D15059">
        <w:rPr>
          <w:i/>
          <w:color w:val="000000"/>
          <w:sz w:val="28"/>
          <w:szCs w:val="28"/>
        </w:rPr>
        <w:t>Пам’ять століть</w:t>
      </w:r>
      <w:r w:rsidRPr="00D15059">
        <w:rPr>
          <w:color w:val="000000"/>
          <w:sz w:val="28"/>
          <w:szCs w:val="28"/>
        </w:rPr>
        <w:t>. 2008. № 1–2. С. 120–121.</w:t>
      </w:r>
    </w:p>
    <w:p w14:paraId="26005D53"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Грабовська С. Біблія і українська література. </w:t>
      </w:r>
      <w:r w:rsidRPr="00D15059">
        <w:rPr>
          <w:i/>
          <w:color w:val="000000"/>
          <w:sz w:val="28"/>
          <w:szCs w:val="28"/>
        </w:rPr>
        <w:t>Українська література в загальноосвітній школі</w:t>
      </w:r>
      <w:r w:rsidRPr="00D15059">
        <w:rPr>
          <w:color w:val="000000"/>
          <w:sz w:val="28"/>
          <w:szCs w:val="28"/>
        </w:rPr>
        <w:t>. 2010. № 10. С. 34–41.</w:t>
      </w:r>
    </w:p>
    <w:p w14:paraId="7709124E"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Грицай М. </w:t>
      </w:r>
      <w:proofErr w:type="spellStart"/>
      <w:r w:rsidRPr="00D15059">
        <w:rPr>
          <w:color w:val="000000"/>
          <w:sz w:val="28"/>
          <w:szCs w:val="28"/>
        </w:rPr>
        <w:t>Микитась</w:t>
      </w:r>
      <w:proofErr w:type="spellEnd"/>
      <w:r w:rsidRPr="00D15059">
        <w:rPr>
          <w:color w:val="000000"/>
          <w:sz w:val="28"/>
          <w:szCs w:val="28"/>
        </w:rPr>
        <w:t> В., Шолом Ф. Давня українська література. Київ : Вища школа, 1989. С. 17–36.</w:t>
      </w:r>
    </w:p>
    <w:p w14:paraId="32103123" w14:textId="77777777" w:rsidR="007E7CAC" w:rsidRPr="00D15059" w:rsidRDefault="007E7CAC" w:rsidP="007E7CAC">
      <w:pPr>
        <w:numPr>
          <w:ilvl w:val="0"/>
          <w:numId w:val="4"/>
        </w:numPr>
        <w:ind w:left="426" w:hanging="426"/>
        <w:jc w:val="both"/>
        <w:rPr>
          <w:color w:val="000000"/>
          <w:sz w:val="28"/>
          <w:szCs w:val="28"/>
        </w:rPr>
      </w:pPr>
      <w:proofErr w:type="spellStart"/>
      <w:r w:rsidRPr="00D15059">
        <w:rPr>
          <w:color w:val="000000"/>
          <w:sz w:val="28"/>
          <w:szCs w:val="28"/>
        </w:rPr>
        <w:t>Дем’янок</w:t>
      </w:r>
      <w:proofErr w:type="spellEnd"/>
      <w:r w:rsidRPr="00D15059">
        <w:rPr>
          <w:color w:val="000000"/>
          <w:sz w:val="28"/>
          <w:szCs w:val="28"/>
        </w:rPr>
        <w:t xml:space="preserve"> Л. Образ Діви Марії у Євангеліях, апокрифах та у мистецьких творах. </w:t>
      </w:r>
      <w:r w:rsidRPr="00D15059">
        <w:rPr>
          <w:i/>
          <w:color w:val="000000"/>
          <w:sz w:val="28"/>
          <w:szCs w:val="28"/>
        </w:rPr>
        <w:t>Українська література в загальноосвітній школі</w:t>
      </w:r>
      <w:r w:rsidRPr="00D15059">
        <w:rPr>
          <w:color w:val="000000"/>
          <w:sz w:val="28"/>
          <w:szCs w:val="28"/>
        </w:rPr>
        <w:t>. 2003. № 7. С. 32–34.</w:t>
      </w:r>
    </w:p>
    <w:p w14:paraId="3239D213"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Єфремов С. Історія українського письменства. Київ : </w:t>
      </w:r>
      <w:proofErr w:type="spellStart"/>
      <w:r w:rsidRPr="00D15059">
        <w:rPr>
          <w:color w:val="000000"/>
          <w:sz w:val="28"/>
          <w:szCs w:val="28"/>
        </w:rPr>
        <w:t>Femina</w:t>
      </w:r>
      <w:proofErr w:type="spellEnd"/>
      <w:r w:rsidRPr="00D15059">
        <w:rPr>
          <w:color w:val="000000"/>
          <w:sz w:val="28"/>
          <w:szCs w:val="28"/>
        </w:rPr>
        <w:t>, 1995. С. 76–82.</w:t>
      </w:r>
    </w:p>
    <w:p w14:paraId="6F3CEBE1" w14:textId="77777777" w:rsidR="007E7CAC" w:rsidRPr="00D15059" w:rsidRDefault="007E7CAC" w:rsidP="007E7CAC">
      <w:pPr>
        <w:numPr>
          <w:ilvl w:val="0"/>
          <w:numId w:val="4"/>
        </w:numPr>
        <w:ind w:left="426" w:hanging="426"/>
        <w:jc w:val="both"/>
        <w:rPr>
          <w:color w:val="000000"/>
          <w:sz w:val="28"/>
          <w:szCs w:val="28"/>
        </w:rPr>
      </w:pPr>
      <w:proofErr w:type="spellStart"/>
      <w:r w:rsidRPr="00D15059">
        <w:rPr>
          <w:color w:val="000000"/>
          <w:sz w:val="28"/>
          <w:szCs w:val="28"/>
        </w:rPr>
        <w:t>Кислашко</w:t>
      </w:r>
      <w:proofErr w:type="spellEnd"/>
      <w:r w:rsidRPr="00D15059">
        <w:rPr>
          <w:color w:val="000000"/>
          <w:sz w:val="28"/>
          <w:szCs w:val="28"/>
        </w:rPr>
        <w:t xml:space="preserve"> О. Учителеві про Біблію. </w:t>
      </w:r>
      <w:r w:rsidRPr="00D15059">
        <w:rPr>
          <w:i/>
          <w:color w:val="000000"/>
          <w:sz w:val="28"/>
          <w:szCs w:val="28"/>
        </w:rPr>
        <w:t>Українська література в загальноосвітній школі</w:t>
      </w:r>
      <w:r w:rsidRPr="00D15059">
        <w:rPr>
          <w:color w:val="000000"/>
          <w:sz w:val="28"/>
          <w:szCs w:val="28"/>
        </w:rPr>
        <w:t xml:space="preserve">. 2009. № 3. С. 34–37; № 4. С. 37–39; № 6. С. 33–36; № 7–8. С. 46–49; № 9. С. 40–43. </w:t>
      </w:r>
    </w:p>
    <w:p w14:paraId="0F3213CC"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lastRenderedPageBreak/>
        <w:t>Коваль А. Спочатку було Слово. Крилаті вислови біблійного походження в українській мові. Київ : Либідь, 2001. 311 с.</w:t>
      </w:r>
    </w:p>
    <w:p w14:paraId="0F2E32BC" w14:textId="77777777" w:rsidR="007E7CAC" w:rsidRPr="00D15059" w:rsidRDefault="007E7CAC" w:rsidP="007E7CAC">
      <w:pPr>
        <w:numPr>
          <w:ilvl w:val="0"/>
          <w:numId w:val="4"/>
        </w:numPr>
        <w:ind w:left="426" w:hanging="426"/>
        <w:jc w:val="both"/>
        <w:rPr>
          <w:color w:val="000000"/>
          <w:sz w:val="28"/>
          <w:szCs w:val="28"/>
        </w:rPr>
      </w:pPr>
      <w:r w:rsidRPr="00D15059">
        <w:rPr>
          <w:sz w:val="28"/>
          <w:szCs w:val="28"/>
        </w:rPr>
        <w:t xml:space="preserve">Левченко Н. Біблійна герменевтика в давній українській літературі : </w:t>
      </w:r>
      <w:proofErr w:type="spellStart"/>
      <w:r w:rsidRPr="00D15059">
        <w:rPr>
          <w:sz w:val="28"/>
          <w:szCs w:val="28"/>
        </w:rPr>
        <w:t>автореф</w:t>
      </w:r>
      <w:proofErr w:type="spellEnd"/>
      <w:r w:rsidRPr="00D15059">
        <w:rPr>
          <w:sz w:val="28"/>
          <w:szCs w:val="28"/>
        </w:rPr>
        <w:t xml:space="preserve">. </w:t>
      </w:r>
      <w:proofErr w:type="spellStart"/>
      <w:r w:rsidRPr="00D15059">
        <w:rPr>
          <w:sz w:val="28"/>
          <w:szCs w:val="28"/>
        </w:rPr>
        <w:t>дис</w:t>
      </w:r>
      <w:proofErr w:type="spellEnd"/>
      <w:r w:rsidRPr="00D15059">
        <w:rPr>
          <w:sz w:val="28"/>
          <w:szCs w:val="28"/>
        </w:rPr>
        <w:t xml:space="preserve">. ... д-ра </w:t>
      </w:r>
      <w:proofErr w:type="spellStart"/>
      <w:r w:rsidRPr="00D15059">
        <w:rPr>
          <w:sz w:val="28"/>
          <w:szCs w:val="28"/>
        </w:rPr>
        <w:t>філол</w:t>
      </w:r>
      <w:proofErr w:type="spellEnd"/>
      <w:r w:rsidRPr="00D15059">
        <w:rPr>
          <w:sz w:val="28"/>
          <w:szCs w:val="28"/>
        </w:rPr>
        <w:t>. наук. Київ, 2018. 40 с.</w:t>
      </w:r>
    </w:p>
    <w:p w14:paraId="7A5CFD8E" w14:textId="77777777" w:rsidR="007E7CAC" w:rsidRPr="00D15059" w:rsidRDefault="007E7CAC" w:rsidP="007E7CAC">
      <w:pPr>
        <w:numPr>
          <w:ilvl w:val="0"/>
          <w:numId w:val="4"/>
        </w:numPr>
        <w:ind w:left="426" w:hanging="426"/>
        <w:jc w:val="both"/>
        <w:rPr>
          <w:color w:val="000000"/>
          <w:sz w:val="28"/>
          <w:szCs w:val="28"/>
        </w:rPr>
      </w:pPr>
      <w:proofErr w:type="spellStart"/>
      <w:r w:rsidRPr="00D15059">
        <w:rPr>
          <w:rFonts w:eastAsia="Calibri"/>
          <w:color w:val="000000"/>
          <w:sz w:val="28"/>
          <w:szCs w:val="28"/>
          <w:lang w:eastAsia="en-US"/>
        </w:rPr>
        <w:t>Маленко</w:t>
      </w:r>
      <w:proofErr w:type="spellEnd"/>
      <w:r w:rsidRPr="00D15059">
        <w:rPr>
          <w:rFonts w:eastAsia="Calibri"/>
          <w:color w:val="000000"/>
          <w:sz w:val="28"/>
          <w:szCs w:val="28"/>
          <w:lang w:eastAsia="en-US"/>
        </w:rPr>
        <w:t xml:space="preserve"> О. </w:t>
      </w:r>
      <w:proofErr w:type="spellStart"/>
      <w:r w:rsidRPr="00D15059">
        <w:rPr>
          <w:rFonts w:eastAsia="Calibri"/>
          <w:color w:val="000000"/>
          <w:sz w:val="28"/>
          <w:szCs w:val="28"/>
          <w:lang w:eastAsia="en-US"/>
        </w:rPr>
        <w:t>Остромирове</w:t>
      </w:r>
      <w:proofErr w:type="spellEnd"/>
      <w:r w:rsidRPr="00D15059">
        <w:rPr>
          <w:rFonts w:eastAsia="Calibri"/>
          <w:color w:val="000000"/>
          <w:sz w:val="28"/>
          <w:szCs w:val="28"/>
          <w:lang w:eastAsia="en-US"/>
        </w:rPr>
        <w:t xml:space="preserve"> Євангеліє. </w:t>
      </w:r>
      <w:r w:rsidRPr="00D15059">
        <w:rPr>
          <w:rFonts w:eastAsia="Calibri"/>
          <w:bCs/>
          <w:i/>
          <w:color w:val="000000"/>
          <w:sz w:val="28"/>
          <w:szCs w:val="28"/>
          <w:lang w:eastAsia="en-US"/>
        </w:rPr>
        <w:t>Вивчаємо українську мову та літературу. Позакласна робота</w:t>
      </w:r>
      <w:r w:rsidRPr="00D15059">
        <w:rPr>
          <w:rFonts w:eastAsia="Calibri"/>
          <w:bCs/>
          <w:color w:val="000000"/>
          <w:sz w:val="28"/>
          <w:szCs w:val="28"/>
          <w:lang w:eastAsia="en-US"/>
        </w:rPr>
        <w:t>. 2014. № 2. С. 34–35.</w:t>
      </w:r>
    </w:p>
    <w:p w14:paraId="5C7837AE" w14:textId="77777777" w:rsidR="007E7CAC" w:rsidRPr="00D15059" w:rsidRDefault="007E7CAC" w:rsidP="007E7CAC">
      <w:pPr>
        <w:numPr>
          <w:ilvl w:val="0"/>
          <w:numId w:val="4"/>
        </w:numPr>
        <w:ind w:left="426" w:hanging="426"/>
        <w:jc w:val="both"/>
        <w:rPr>
          <w:b/>
          <w:color w:val="000000"/>
          <w:sz w:val="28"/>
          <w:szCs w:val="28"/>
        </w:rPr>
      </w:pPr>
      <w:proofErr w:type="spellStart"/>
      <w:r w:rsidRPr="00D15059">
        <w:rPr>
          <w:color w:val="000000"/>
          <w:sz w:val="28"/>
          <w:szCs w:val="28"/>
        </w:rPr>
        <w:t>Полєк</w:t>
      </w:r>
      <w:proofErr w:type="spellEnd"/>
      <w:r w:rsidRPr="00D15059">
        <w:rPr>
          <w:color w:val="000000"/>
          <w:sz w:val="28"/>
          <w:szCs w:val="28"/>
        </w:rPr>
        <w:t xml:space="preserve"> В. Історія української літератури Х–ХVII ст. Київ : Вища школа, 1994. С. 21–25.</w:t>
      </w:r>
    </w:p>
    <w:p w14:paraId="0AFCFB3C"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Рада І. «</w:t>
      </w:r>
      <w:proofErr w:type="spellStart"/>
      <w:r w:rsidRPr="00D15059">
        <w:rPr>
          <w:color w:val="000000"/>
          <w:sz w:val="28"/>
          <w:szCs w:val="28"/>
        </w:rPr>
        <w:t>Пренепорочная</w:t>
      </w:r>
      <w:proofErr w:type="spellEnd"/>
      <w:r w:rsidRPr="00D15059">
        <w:rPr>
          <w:color w:val="000000"/>
          <w:sz w:val="28"/>
          <w:szCs w:val="28"/>
        </w:rPr>
        <w:t xml:space="preserve">, </w:t>
      </w:r>
      <w:proofErr w:type="spellStart"/>
      <w:r w:rsidRPr="00D15059">
        <w:rPr>
          <w:color w:val="000000"/>
          <w:sz w:val="28"/>
          <w:szCs w:val="28"/>
        </w:rPr>
        <w:t>благая</w:t>
      </w:r>
      <w:proofErr w:type="spellEnd"/>
      <w:r w:rsidRPr="00D15059">
        <w:rPr>
          <w:color w:val="000000"/>
          <w:sz w:val="28"/>
          <w:szCs w:val="28"/>
        </w:rPr>
        <w:t xml:space="preserve"> ...» Як вивчати біблійні образи на </w:t>
      </w:r>
      <w:proofErr w:type="spellStart"/>
      <w:r w:rsidRPr="00D15059">
        <w:rPr>
          <w:color w:val="000000"/>
          <w:sz w:val="28"/>
          <w:szCs w:val="28"/>
        </w:rPr>
        <w:t>уроках</w:t>
      </w:r>
      <w:proofErr w:type="spellEnd"/>
      <w:r w:rsidRPr="00D15059">
        <w:rPr>
          <w:color w:val="000000"/>
          <w:sz w:val="28"/>
          <w:szCs w:val="28"/>
        </w:rPr>
        <w:t xml:space="preserve"> літератури. </w:t>
      </w:r>
      <w:r w:rsidRPr="00D15059">
        <w:rPr>
          <w:i/>
          <w:color w:val="000000"/>
          <w:sz w:val="28"/>
          <w:szCs w:val="28"/>
        </w:rPr>
        <w:t>Українська мова й література в середніх школах, гімназіях, ліцеях та колегіумах</w:t>
      </w:r>
      <w:r w:rsidRPr="00D15059">
        <w:rPr>
          <w:color w:val="000000"/>
          <w:sz w:val="28"/>
          <w:szCs w:val="28"/>
        </w:rPr>
        <w:t>. 2005. № 3. С. 91–94.</w:t>
      </w:r>
    </w:p>
    <w:p w14:paraId="263EEB4A" w14:textId="77777777" w:rsidR="007E7CAC" w:rsidRPr="00D15059" w:rsidRDefault="007E7CAC" w:rsidP="007E7CAC">
      <w:pPr>
        <w:numPr>
          <w:ilvl w:val="0"/>
          <w:numId w:val="4"/>
        </w:numPr>
        <w:ind w:left="426" w:hanging="426"/>
        <w:jc w:val="both"/>
        <w:rPr>
          <w:color w:val="000000"/>
          <w:spacing w:val="-2"/>
          <w:sz w:val="28"/>
          <w:szCs w:val="28"/>
        </w:rPr>
      </w:pPr>
      <w:r w:rsidRPr="00D15059">
        <w:rPr>
          <w:color w:val="000000"/>
          <w:spacing w:val="-2"/>
          <w:sz w:val="28"/>
          <w:szCs w:val="28"/>
        </w:rPr>
        <w:t xml:space="preserve">Сліпушко О. Перекладна література у давньоруській лектурі. </w:t>
      </w:r>
      <w:r w:rsidRPr="00D15059">
        <w:rPr>
          <w:i/>
          <w:color w:val="000000"/>
          <w:spacing w:val="-2"/>
          <w:sz w:val="28"/>
          <w:szCs w:val="28"/>
        </w:rPr>
        <w:t>Софія Київська. Українська література Середньовіччя : доба Київської Русі (Х–ХІІІ століття).</w:t>
      </w:r>
      <w:r w:rsidRPr="00D15059">
        <w:rPr>
          <w:color w:val="000000"/>
          <w:spacing w:val="-2"/>
          <w:sz w:val="28"/>
          <w:szCs w:val="28"/>
        </w:rPr>
        <w:t xml:space="preserve"> Київ : Аконіт, 2002. С. 129 – 151.</w:t>
      </w:r>
    </w:p>
    <w:p w14:paraId="56D53C17" w14:textId="77777777" w:rsidR="007E7CAC" w:rsidRPr="00D15059" w:rsidRDefault="007E7CAC" w:rsidP="007E7CAC">
      <w:pPr>
        <w:numPr>
          <w:ilvl w:val="0"/>
          <w:numId w:val="4"/>
        </w:numPr>
        <w:ind w:left="426" w:hanging="426"/>
        <w:jc w:val="both"/>
        <w:rPr>
          <w:color w:val="000000"/>
          <w:spacing w:val="-6"/>
          <w:sz w:val="28"/>
          <w:szCs w:val="28"/>
        </w:rPr>
      </w:pPr>
      <w:r w:rsidRPr="00D15059">
        <w:rPr>
          <w:sz w:val="28"/>
          <w:szCs w:val="28"/>
        </w:rPr>
        <w:t>Ушинська А. Біблія: українські варіації для дитячої аудиторії</w:t>
      </w:r>
      <w:r w:rsidRPr="00D15059">
        <w:rPr>
          <w:i/>
          <w:sz w:val="28"/>
          <w:szCs w:val="28"/>
        </w:rPr>
        <w:t>. Масова комунікація: історія, сьогодення, перспективи</w:t>
      </w:r>
      <w:r w:rsidRPr="00D15059">
        <w:rPr>
          <w:sz w:val="28"/>
          <w:szCs w:val="28"/>
        </w:rPr>
        <w:t>. 2016. № 9–10. С.</w:t>
      </w:r>
      <w:r w:rsidRPr="00D15059">
        <w:t> </w:t>
      </w:r>
      <w:r w:rsidRPr="00D15059">
        <w:rPr>
          <w:sz w:val="28"/>
          <w:szCs w:val="28"/>
        </w:rPr>
        <w:t>123– 128.</w:t>
      </w:r>
    </w:p>
    <w:p w14:paraId="4D6F1FC3"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 Чижевський Д. Історія української літератури (від початків до доби реалізму). Тернопіль : </w:t>
      </w:r>
      <w:proofErr w:type="spellStart"/>
      <w:r w:rsidRPr="00D15059">
        <w:rPr>
          <w:color w:val="000000"/>
          <w:sz w:val="28"/>
          <w:szCs w:val="28"/>
        </w:rPr>
        <w:t>Феміна</w:t>
      </w:r>
      <w:proofErr w:type="spellEnd"/>
      <w:r w:rsidRPr="00D15059">
        <w:rPr>
          <w:color w:val="000000"/>
          <w:sz w:val="28"/>
          <w:szCs w:val="28"/>
        </w:rPr>
        <w:t>, 1994. С. 49–72.</w:t>
      </w:r>
    </w:p>
    <w:p w14:paraId="3B225AC6" w14:textId="77777777" w:rsidR="007E7CAC" w:rsidRPr="00D15059" w:rsidRDefault="007E7CAC" w:rsidP="007E7CAC">
      <w:pPr>
        <w:numPr>
          <w:ilvl w:val="0"/>
          <w:numId w:val="4"/>
        </w:numPr>
        <w:ind w:left="426" w:hanging="426"/>
        <w:jc w:val="both"/>
        <w:rPr>
          <w:color w:val="000000"/>
          <w:spacing w:val="-6"/>
          <w:sz w:val="28"/>
          <w:szCs w:val="28"/>
        </w:rPr>
      </w:pPr>
      <w:r w:rsidRPr="00D15059">
        <w:rPr>
          <w:color w:val="000000"/>
          <w:sz w:val="28"/>
          <w:szCs w:val="28"/>
        </w:rPr>
        <w:t> </w:t>
      </w:r>
      <w:r w:rsidRPr="00D15059">
        <w:rPr>
          <w:color w:val="000000"/>
          <w:spacing w:val="-6"/>
          <w:sz w:val="28"/>
          <w:szCs w:val="28"/>
        </w:rPr>
        <w:t xml:space="preserve">Шевченко В. Біблія і давня література: до питання впливу і інтерпретаційних підходів. </w:t>
      </w:r>
      <w:r w:rsidRPr="00893EF7">
        <w:rPr>
          <w:i/>
          <w:iCs/>
          <w:color w:val="000000"/>
          <w:spacing w:val="-6"/>
          <w:sz w:val="28"/>
          <w:szCs w:val="28"/>
        </w:rPr>
        <w:t>Визвольний шлях</w:t>
      </w:r>
      <w:r w:rsidRPr="00D15059">
        <w:rPr>
          <w:color w:val="000000"/>
          <w:spacing w:val="-6"/>
          <w:sz w:val="28"/>
          <w:szCs w:val="28"/>
        </w:rPr>
        <w:t xml:space="preserve">. 2005. № 11. С. 72–89. </w:t>
      </w:r>
    </w:p>
    <w:p w14:paraId="30013D17" w14:textId="77777777" w:rsidR="007E7CAC" w:rsidRPr="00D15059" w:rsidRDefault="007E7CAC" w:rsidP="007E7CAC">
      <w:pPr>
        <w:numPr>
          <w:ilvl w:val="0"/>
          <w:numId w:val="4"/>
        </w:numPr>
        <w:ind w:left="426" w:hanging="426"/>
        <w:jc w:val="both"/>
        <w:rPr>
          <w:color w:val="000000"/>
          <w:sz w:val="28"/>
          <w:szCs w:val="28"/>
        </w:rPr>
      </w:pPr>
      <w:r w:rsidRPr="00D15059">
        <w:rPr>
          <w:color w:val="000000"/>
          <w:sz w:val="28"/>
          <w:szCs w:val="28"/>
        </w:rPr>
        <w:t xml:space="preserve">Ярошенко Р. Жанрово-композиційні особливості псалмів та їх лінгвістичний аналіз. </w:t>
      </w:r>
      <w:r w:rsidRPr="00D15059">
        <w:rPr>
          <w:i/>
          <w:color w:val="000000"/>
          <w:sz w:val="28"/>
          <w:szCs w:val="28"/>
        </w:rPr>
        <w:t>Українська література в загальноосвітній школі</w:t>
      </w:r>
      <w:r w:rsidRPr="00D15059">
        <w:rPr>
          <w:color w:val="000000"/>
          <w:sz w:val="28"/>
          <w:szCs w:val="28"/>
        </w:rPr>
        <w:t>. 2011. № 4. С. 38–40.</w:t>
      </w:r>
    </w:p>
    <w:p w14:paraId="3A91690F" w14:textId="77777777" w:rsidR="007E7CAC" w:rsidRPr="00D15059" w:rsidRDefault="007E7CAC" w:rsidP="007E7CAC">
      <w:pPr>
        <w:tabs>
          <w:tab w:val="num" w:pos="426"/>
        </w:tabs>
        <w:ind w:left="426" w:hanging="426"/>
        <w:jc w:val="center"/>
        <w:rPr>
          <w:b/>
          <w:color w:val="000000"/>
          <w:sz w:val="28"/>
          <w:szCs w:val="28"/>
        </w:rPr>
      </w:pPr>
    </w:p>
    <w:p w14:paraId="777825C9" w14:textId="77777777" w:rsidR="007E7CAC" w:rsidRPr="00D15059" w:rsidRDefault="007E7CAC" w:rsidP="007E7CAC">
      <w:pPr>
        <w:tabs>
          <w:tab w:val="num" w:pos="426"/>
        </w:tabs>
        <w:ind w:left="426" w:firstLine="283"/>
        <w:jc w:val="both"/>
        <w:rPr>
          <w:b/>
          <w:color w:val="000000"/>
          <w:sz w:val="28"/>
          <w:szCs w:val="28"/>
        </w:rPr>
      </w:pPr>
      <w:r w:rsidRPr="00D15059">
        <w:rPr>
          <w:b/>
          <w:color w:val="000000"/>
          <w:sz w:val="28"/>
          <w:szCs w:val="28"/>
        </w:rPr>
        <w:t>Методичні вказівки:</w:t>
      </w:r>
    </w:p>
    <w:p w14:paraId="574E78D8" w14:textId="77777777" w:rsidR="007E7CAC" w:rsidRPr="00D15059" w:rsidRDefault="007E7CAC" w:rsidP="007E7CAC">
      <w:pPr>
        <w:ind w:firstLine="709"/>
        <w:jc w:val="both"/>
        <w:rPr>
          <w:color w:val="000000"/>
          <w:sz w:val="28"/>
          <w:szCs w:val="28"/>
        </w:rPr>
      </w:pPr>
      <w:r w:rsidRPr="00D15059">
        <w:rPr>
          <w:color w:val="000000"/>
          <w:sz w:val="28"/>
          <w:szCs w:val="28"/>
        </w:rPr>
        <w:t xml:space="preserve">Біблію не випадково називають Книгою Книг. В історії світового письменства неможливо відшукати твір, який зазнав би скількох перевидань і був перекладений на таку кількість мов, як Біблія. На теренах Київської Русі ця книга з’явилася після прийняття християнства, із того часу неодноразово переписувалася чи друкувалася в повному обсязі чи частково. Особливою популярністю користувалися </w:t>
      </w:r>
      <w:proofErr w:type="spellStart"/>
      <w:r w:rsidRPr="00D15059">
        <w:rPr>
          <w:color w:val="000000"/>
          <w:sz w:val="28"/>
          <w:szCs w:val="28"/>
        </w:rPr>
        <w:t>новозаповітні</w:t>
      </w:r>
      <w:proofErr w:type="spellEnd"/>
      <w:r w:rsidRPr="00D15059">
        <w:rPr>
          <w:color w:val="000000"/>
          <w:sz w:val="28"/>
          <w:szCs w:val="28"/>
        </w:rPr>
        <w:t xml:space="preserve"> твори – Євангелія від Матвія, Марка, Луки та </w:t>
      </w:r>
      <w:proofErr w:type="spellStart"/>
      <w:r w:rsidRPr="00D15059">
        <w:rPr>
          <w:color w:val="000000"/>
          <w:sz w:val="28"/>
          <w:szCs w:val="28"/>
        </w:rPr>
        <w:t>Іоана</w:t>
      </w:r>
      <w:proofErr w:type="spellEnd"/>
      <w:r w:rsidRPr="00D15059">
        <w:rPr>
          <w:color w:val="000000"/>
          <w:sz w:val="28"/>
          <w:szCs w:val="28"/>
        </w:rPr>
        <w:t xml:space="preserve">. Найдавнішими Євангеліями є </w:t>
      </w:r>
      <w:proofErr w:type="spellStart"/>
      <w:r w:rsidRPr="00D15059">
        <w:rPr>
          <w:color w:val="000000"/>
          <w:sz w:val="28"/>
          <w:szCs w:val="28"/>
        </w:rPr>
        <w:t>Реймське</w:t>
      </w:r>
      <w:proofErr w:type="spellEnd"/>
      <w:r w:rsidRPr="00D15059">
        <w:rPr>
          <w:color w:val="000000"/>
          <w:sz w:val="28"/>
          <w:szCs w:val="28"/>
        </w:rPr>
        <w:t xml:space="preserve">, </w:t>
      </w:r>
      <w:proofErr w:type="spellStart"/>
      <w:r w:rsidRPr="00D15059">
        <w:rPr>
          <w:color w:val="000000"/>
          <w:sz w:val="28"/>
          <w:szCs w:val="28"/>
        </w:rPr>
        <w:t>Остромирове</w:t>
      </w:r>
      <w:proofErr w:type="spellEnd"/>
      <w:r w:rsidRPr="00D15059">
        <w:rPr>
          <w:color w:val="000000"/>
          <w:sz w:val="28"/>
          <w:szCs w:val="28"/>
        </w:rPr>
        <w:t xml:space="preserve">, </w:t>
      </w:r>
      <w:proofErr w:type="spellStart"/>
      <w:r w:rsidRPr="00D15059">
        <w:rPr>
          <w:color w:val="000000"/>
          <w:sz w:val="28"/>
          <w:szCs w:val="28"/>
        </w:rPr>
        <w:t>Пересопницьке</w:t>
      </w:r>
      <w:proofErr w:type="spellEnd"/>
      <w:r w:rsidRPr="00D15059">
        <w:rPr>
          <w:color w:val="000000"/>
          <w:sz w:val="28"/>
          <w:szCs w:val="28"/>
        </w:rPr>
        <w:t>. Книги Біблії у своїй сукупності подавали концепцію світу і людини, що стала своєрідним моральним кодексом людства.</w:t>
      </w:r>
    </w:p>
    <w:p w14:paraId="787ED4CD" w14:textId="77777777" w:rsidR="007E7CAC" w:rsidRPr="00D15059" w:rsidRDefault="007E7CAC" w:rsidP="007E7CAC">
      <w:pPr>
        <w:jc w:val="both"/>
        <w:rPr>
          <w:color w:val="000000"/>
          <w:sz w:val="28"/>
          <w:szCs w:val="28"/>
        </w:rPr>
      </w:pPr>
      <w:r w:rsidRPr="00D15059">
        <w:rPr>
          <w:color w:val="000000"/>
          <w:sz w:val="28"/>
          <w:szCs w:val="28"/>
        </w:rPr>
        <w:tab/>
        <w:t>Біблія  писалася упродовж більш ніж півтори тисячі літ на території країн Близького Сходу та Середземномор’я. До їх створення причетні за різними даними від 40 до 400 авторів, що належали до різних суспільних шарів – серед них були царі, державні діячі, вчені, філософи, воїни, селяни тощо. Біблія складається зі Старого та Нового Заповітів. Старий Заповіт був написаний давньоєврейською та арамейською мовами. Він є культовою книгою християн та іудеїв. Новий заповіт був написаний грецькою мовою і є священною книгою християн. Твори Святого Письма різножанрові – хроніки, притчі, героїчний епос, любовна лірика й т. ін. У складі Старого Заповіту їх виділяють 47, у складі Нового – 27.</w:t>
      </w:r>
    </w:p>
    <w:p w14:paraId="34B6B09D" w14:textId="77777777" w:rsidR="007E7CAC" w:rsidRPr="00D15059" w:rsidRDefault="007E7CAC" w:rsidP="007E7CAC">
      <w:pPr>
        <w:jc w:val="both"/>
        <w:rPr>
          <w:color w:val="000000"/>
          <w:sz w:val="28"/>
          <w:szCs w:val="28"/>
        </w:rPr>
      </w:pPr>
      <w:r w:rsidRPr="00D15059">
        <w:rPr>
          <w:color w:val="000000"/>
          <w:sz w:val="28"/>
          <w:szCs w:val="28"/>
        </w:rPr>
        <w:tab/>
        <w:t xml:space="preserve">Аналізуючи жанрове і тематичне багатство Старого Заповіту, слід зупинитися на другій книзі </w:t>
      </w:r>
      <w:proofErr w:type="spellStart"/>
      <w:r w:rsidRPr="00D15059">
        <w:rPr>
          <w:color w:val="000000"/>
          <w:sz w:val="28"/>
          <w:szCs w:val="28"/>
        </w:rPr>
        <w:t>П’ятикнижжя</w:t>
      </w:r>
      <w:proofErr w:type="spellEnd"/>
      <w:r w:rsidRPr="00D15059">
        <w:rPr>
          <w:color w:val="000000"/>
          <w:sz w:val="28"/>
          <w:szCs w:val="28"/>
        </w:rPr>
        <w:t xml:space="preserve"> – книзі Вихід, яка містить ядро біблійного дидактизму – 10 заповідей, поетичних книгах Псалтир, Приповісті Соломона, Пісня Пісень, а також на пророцькій книзі Ісаї.</w:t>
      </w:r>
    </w:p>
    <w:p w14:paraId="5FA23F7D" w14:textId="77777777" w:rsidR="007E7CAC" w:rsidRPr="00D15059" w:rsidRDefault="007E7CAC" w:rsidP="007E7CAC">
      <w:pPr>
        <w:jc w:val="both"/>
        <w:rPr>
          <w:color w:val="000000"/>
          <w:sz w:val="28"/>
          <w:szCs w:val="28"/>
        </w:rPr>
      </w:pPr>
      <w:r w:rsidRPr="00D15059">
        <w:rPr>
          <w:color w:val="000000"/>
          <w:sz w:val="28"/>
          <w:szCs w:val="28"/>
        </w:rPr>
        <w:lastRenderedPageBreak/>
        <w:tab/>
        <w:t>Розкриваючи жанрово-тематичну своєрідність Нового Заповіту, слід приділити увагу творам євангелістів, 2–3 притчам за власним вибором.</w:t>
      </w:r>
    </w:p>
    <w:p w14:paraId="6E6A910C" w14:textId="77777777" w:rsidR="007E7CAC" w:rsidRPr="00D15059" w:rsidRDefault="007E7CAC" w:rsidP="007E7CAC">
      <w:pPr>
        <w:jc w:val="both"/>
        <w:rPr>
          <w:color w:val="000000"/>
          <w:sz w:val="28"/>
          <w:szCs w:val="28"/>
        </w:rPr>
      </w:pPr>
      <w:r w:rsidRPr="00D15059">
        <w:rPr>
          <w:color w:val="000000"/>
          <w:sz w:val="28"/>
          <w:szCs w:val="28"/>
        </w:rPr>
        <w:tab/>
        <w:t>Перші переклади Біблії на нашій території здійснювалися церковнослов’янською мовою. Потреба україномовного перекладу постала лише в ХІХ столітті, коли церковнослов’янська мова стала для більшості малозрозумілою. До справи перекладу Книги Книг прилучилася низка діячів української культури і науки, але на перешкоді їм ставали суспільно-політичні перипетії. Перший повний переклад Біблії, здійснений П. Кулішем, І. Пулюєм, І. Нечуєм-Левицьким, побачив світ у 1903 році, хоча робота над ним розпочалася ще в 1871 році. Перекладання Біблії тривало і в ХХ столітті. Так, у 1994 році був здійснений переклад за участю представників різних християнських конфесій.</w:t>
      </w:r>
    </w:p>
    <w:p w14:paraId="094B761E" w14:textId="77777777" w:rsidR="007E7CAC" w:rsidRPr="00D15059" w:rsidRDefault="007E7CAC" w:rsidP="007E7CAC">
      <w:pPr>
        <w:jc w:val="both"/>
        <w:rPr>
          <w:color w:val="000000"/>
          <w:sz w:val="28"/>
          <w:szCs w:val="28"/>
        </w:rPr>
      </w:pPr>
      <w:r w:rsidRPr="00D15059">
        <w:rPr>
          <w:color w:val="000000"/>
          <w:sz w:val="28"/>
          <w:szCs w:val="28"/>
        </w:rPr>
        <w:tab/>
        <w:t>Біблія упродовж свого існування не припиняє бути невичерпним джерелом сюжетів, мотивів образів для письменства різних країн. Тому не сприймаються як перебільшення слова К. </w:t>
      </w:r>
      <w:proofErr w:type="spellStart"/>
      <w:r w:rsidRPr="00D15059">
        <w:rPr>
          <w:color w:val="000000"/>
          <w:sz w:val="28"/>
          <w:szCs w:val="28"/>
        </w:rPr>
        <w:t>Макафі</w:t>
      </w:r>
      <w:proofErr w:type="spellEnd"/>
      <w:r w:rsidRPr="00D15059">
        <w:rPr>
          <w:color w:val="000000"/>
          <w:sz w:val="28"/>
          <w:szCs w:val="28"/>
        </w:rPr>
        <w:t xml:space="preserve"> про те, що текст Біблії можна повністю відновити за її цитацією в творах світової літератури. Студенти повинні пригадати відомі їм твори української та зарубіжної літератури, твори інших видів мистецтва, пов’язані з Біблією. Цей зв’язок може виявлятися на різних рівнях – назви твору, епіграфу, сюжетів, мотивів, образів тощо. </w:t>
      </w:r>
    </w:p>
    <w:p w14:paraId="2EFF2102" w14:textId="77777777" w:rsidR="007E7CAC" w:rsidRDefault="007E7CAC" w:rsidP="007E7CAC">
      <w:pPr>
        <w:jc w:val="both"/>
        <w:rPr>
          <w:color w:val="000000"/>
          <w:sz w:val="28"/>
          <w:szCs w:val="28"/>
        </w:rPr>
      </w:pPr>
    </w:p>
    <w:p w14:paraId="0CA227D7" w14:textId="77777777" w:rsidR="007E7CAC" w:rsidRPr="00D15059" w:rsidRDefault="007E7CAC" w:rsidP="007E7CAC">
      <w:pPr>
        <w:tabs>
          <w:tab w:val="left" w:pos="993"/>
        </w:tabs>
        <w:ind w:firstLine="709"/>
        <w:jc w:val="both"/>
        <w:rPr>
          <w:b/>
          <w:color w:val="000000"/>
          <w:sz w:val="28"/>
          <w:szCs w:val="28"/>
        </w:rPr>
      </w:pPr>
      <w:r w:rsidRPr="00D15059">
        <w:rPr>
          <w:b/>
          <w:color w:val="000000"/>
          <w:sz w:val="28"/>
          <w:szCs w:val="28"/>
        </w:rPr>
        <w:t>ЗАВДАННЯ</w:t>
      </w:r>
    </w:p>
    <w:p w14:paraId="43DF1BFA" w14:textId="77777777" w:rsidR="007E7CAC" w:rsidRPr="00D15059" w:rsidRDefault="007E7CAC" w:rsidP="007E7CAC">
      <w:pPr>
        <w:numPr>
          <w:ilvl w:val="0"/>
          <w:numId w:val="3"/>
        </w:numPr>
        <w:tabs>
          <w:tab w:val="clear" w:pos="720"/>
          <w:tab w:val="num" w:pos="284"/>
          <w:tab w:val="left" w:pos="993"/>
        </w:tabs>
        <w:ind w:left="0" w:firstLine="709"/>
        <w:jc w:val="both"/>
        <w:outlineLvl w:val="0"/>
        <w:rPr>
          <w:color w:val="000000"/>
          <w:sz w:val="28"/>
          <w:szCs w:val="28"/>
        </w:rPr>
      </w:pPr>
      <w:r w:rsidRPr="00D15059">
        <w:rPr>
          <w:color w:val="000000"/>
          <w:sz w:val="28"/>
          <w:szCs w:val="28"/>
        </w:rPr>
        <w:t>Прочитати вказані в методичних рекомендаціях фрагменти Біблії.</w:t>
      </w:r>
    </w:p>
    <w:p w14:paraId="61411A7D" w14:textId="77777777" w:rsidR="007E7CAC" w:rsidRPr="00D15059" w:rsidRDefault="007E7CAC" w:rsidP="007E7CAC">
      <w:pPr>
        <w:numPr>
          <w:ilvl w:val="0"/>
          <w:numId w:val="3"/>
        </w:numPr>
        <w:tabs>
          <w:tab w:val="clear" w:pos="720"/>
          <w:tab w:val="num" w:pos="284"/>
          <w:tab w:val="left" w:pos="993"/>
        </w:tabs>
        <w:ind w:left="0" w:firstLine="709"/>
        <w:jc w:val="both"/>
        <w:rPr>
          <w:color w:val="000000"/>
          <w:sz w:val="28"/>
          <w:szCs w:val="28"/>
        </w:rPr>
      </w:pPr>
      <w:r w:rsidRPr="00D15059">
        <w:rPr>
          <w:color w:val="000000"/>
          <w:sz w:val="28"/>
          <w:szCs w:val="28"/>
        </w:rPr>
        <w:t>Пояснити значення біблійних висловів:</w:t>
      </w:r>
    </w:p>
    <w:p w14:paraId="19A210FE" w14:textId="77777777" w:rsidR="007E7CAC" w:rsidRPr="00D15059" w:rsidRDefault="007E7CAC" w:rsidP="007E7CAC">
      <w:pPr>
        <w:tabs>
          <w:tab w:val="num" w:pos="851"/>
          <w:tab w:val="left" w:pos="993"/>
        </w:tabs>
        <w:ind w:firstLine="709"/>
        <w:jc w:val="both"/>
        <w:rPr>
          <w:color w:val="000000"/>
          <w:sz w:val="28"/>
          <w:szCs w:val="28"/>
        </w:rPr>
      </w:pPr>
      <w:r w:rsidRPr="00D15059">
        <w:rPr>
          <w:color w:val="000000"/>
          <w:sz w:val="28"/>
          <w:szCs w:val="28"/>
        </w:rPr>
        <w:t xml:space="preserve">а) Апостол; волхви; молох; обітована земля; зірка Полин; </w:t>
      </w:r>
      <w:proofErr w:type="spellStart"/>
      <w:r w:rsidRPr="00D15059">
        <w:rPr>
          <w:color w:val="000000"/>
          <w:sz w:val="28"/>
          <w:szCs w:val="28"/>
        </w:rPr>
        <w:t>Гог</w:t>
      </w:r>
      <w:proofErr w:type="spellEnd"/>
      <w:r w:rsidRPr="00D15059">
        <w:rPr>
          <w:color w:val="000000"/>
          <w:sz w:val="28"/>
          <w:szCs w:val="28"/>
        </w:rPr>
        <w:t xml:space="preserve"> і </w:t>
      </w:r>
      <w:proofErr w:type="spellStart"/>
      <w:r w:rsidRPr="00D15059">
        <w:rPr>
          <w:color w:val="000000"/>
          <w:sz w:val="28"/>
          <w:szCs w:val="28"/>
        </w:rPr>
        <w:t>Магог</w:t>
      </w:r>
      <w:proofErr w:type="spellEnd"/>
      <w:r w:rsidRPr="00D15059">
        <w:rPr>
          <w:color w:val="000000"/>
          <w:sz w:val="28"/>
          <w:szCs w:val="28"/>
        </w:rPr>
        <w:t xml:space="preserve">; смертний гріх; бути записаним на скрижалі; </w:t>
      </w:r>
      <w:proofErr w:type="spellStart"/>
      <w:r w:rsidRPr="00D15059">
        <w:rPr>
          <w:color w:val="000000"/>
          <w:sz w:val="28"/>
          <w:szCs w:val="28"/>
        </w:rPr>
        <w:t>внести</w:t>
      </w:r>
      <w:proofErr w:type="spellEnd"/>
      <w:r w:rsidRPr="00D15059">
        <w:rPr>
          <w:color w:val="000000"/>
          <w:sz w:val="28"/>
          <w:szCs w:val="28"/>
        </w:rPr>
        <w:t xml:space="preserve"> свою лепту; грона гніву достигли; книга за сімома печатями; хто сіє вітер, пожне бурю; нехай обмине мене чаша </w:t>
      </w:r>
      <w:proofErr w:type="spellStart"/>
      <w:r w:rsidRPr="00D15059">
        <w:rPr>
          <w:color w:val="000000"/>
          <w:sz w:val="28"/>
          <w:szCs w:val="28"/>
        </w:rPr>
        <w:t>сія</w:t>
      </w:r>
      <w:proofErr w:type="spellEnd"/>
      <w:r w:rsidRPr="00D15059">
        <w:rPr>
          <w:color w:val="000000"/>
          <w:sz w:val="28"/>
          <w:szCs w:val="28"/>
        </w:rPr>
        <w:t>; якщо навіть всі, то я – ні.</w:t>
      </w:r>
    </w:p>
    <w:p w14:paraId="7972A31B" w14:textId="77777777" w:rsidR="007E7CAC" w:rsidRPr="00D15059" w:rsidRDefault="007E7CAC" w:rsidP="007E7CAC">
      <w:pPr>
        <w:tabs>
          <w:tab w:val="num" w:pos="851"/>
          <w:tab w:val="left" w:pos="993"/>
        </w:tabs>
        <w:ind w:firstLine="709"/>
        <w:jc w:val="both"/>
        <w:rPr>
          <w:color w:val="000000"/>
          <w:sz w:val="28"/>
          <w:szCs w:val="28"/>
        </w:rPr>
      </w:pPr>
      <w:r w:rsidRPr="00D15059">
        <w:rPr>
          <w:color w:val="000000"/>
          <w:sz w:val="28"/>
          <w:szCs w:val="28"/>
        </w:rPr>
        <w:t xml:space="preserve">б) Жупел; світоч; декалог; піддати анафемі; долина печалі; ліванський кедр; перст Божий; берегти як зіницю ока; зарити талант у землю; жне, де не сіяв; поклонятися чужим богам; посипати голову </w:t>
      </w:r>
      <w:proofErr w:type="spellStart"/>
      <w:r w:rsidRPr="00D15059">
        <w:rPr>
          <w:color w:val="000000"/>
          <w:sz w:val="28"/>
          <w:szCs w:val="28"/>
        </w:rPr>
        <w:t>попелом</w:t>
      </w:r>
      <w:proofErr w:type="spellEnd"/>
      <w:r w:rsidRPr="00D15059">
        <w:rPr>
          <w:color w:val="000000"/>
          <w:sz w:val="28"/>
          <w:szCs w:val="28"/>
        </w:rPr>
        <w:t>; побудувати будинок на піску; що є істина?</w:t>
      </w:r>
    </w:p>
    <w:p w14:paraId="3DE843E9" w14:textId="77777777" w:rsidR="007E7CAC" w:rsidRPr="00D15059" w:rsidRDefault="007E7CAC" w:rsidP="007E7CAC">
      <w:pPr>
        <w:numPr>
          <w:ilvl w:val="0"/>
          <w:numId w:val="3"/>
        </w:numPr>
        <w:tabs>
          <w:tab w:val="clear" w:pos="720"/>
          <w:tab w:val="num" w:pos="284"/>
          <w:tab w:val="left" w:pos="993"/>
        </w:tabs>
        <w:ind w:left="0" w:firstLine="709"/>
        <w:jc w:val="both"/>
        <w:rPr>
          <w:color w:val="000000"/>
          <w:sz w:val="28"/>
          <w:szCs w:val="28"/>
        </w:rPr>
      </w:pPr>
      <w:r w:rsidRPr="00D15059">
        <w:rPr>
          <w:color w:val="000000"/>
          <w:sz w:val="28"/>
          <w:szCs w:val="28"/>
        </w:rPr>
        <w:t>Навести приклад 5-ти улюблених біблійних висловів, розтлумачити їх значення.</w:t>
      </w:r>
    </w:p>
    <w:p w14:paraId="12821A4A" w14:textId="77777777" w:rsidR="007E7CAC" w:rsidRPr="00D15059" w:rsidRDefault="007E7CAC" w:rsidP="007E7CAC">
      <w:pPr>
        <w:numPr>
          <w:ilvl w:val="0"/>
          <w:numId w:val="3"/>
        </w:numPr>
        <w:tabs>
          <w:tab w:val="clear" w:pos="720"/>
          <w:tab w:val="num" w:pos="284"/>
          <w:tab w:val="left" w:pos="993"/>
        </w:tabs>
        <w:ind w:left="0" w:firstLine="709"/>
        <w:jc w:val="both"/>
        <w:rPr>
          <w:color w:val="000000"/>
          <w:sz w:val="28"/>
          <w:szCs w:val="28"/>
          <w:u w:val="single"/>
        </w:rPr>
      </w:pPr>
      <w:r w:rsidRPr="00D15059">
        <w:rPr>
          <w:color w:val="000000"/>
          <w:sz w:val="28"/>
          <w:szCs w:val="28"/>
        </w:rPr>
        <w:t xml:space="preserve">Назвати 5 творів художньої літератури, заголовками яких є </w:t>
      </w:r>
      <w:proofErr w:type="spellStart"/>
      <w:r w:rsidRPr="00D15059">
        <w:rPr>
          <w:color w:val="000000"/>
          <w:sz w:val="28"/>
          <w:szCs w:val="28"/>
        </w:rPr>
        <w:t>біблеїзми</w:t>
      </w:r>
      <w:proofErr w:type="spellEnd"/>
      <w:r w:rsidRPr="00D15059">
        <w:rPr>
          <w:color w:val="000000"/>
          <w:sz w:val="28"/>
          <w:szCs w:val="28"/>
        </w:rPr>
        <w:t>.</w:t>
      </w:r>
    </w:p>
    <w:p w14:paraId="243737CA" w14:textId="77777777" w:rsidR="007E7CAC" w:rsidRPr="00D15059" w:rsidRDefault="007E7CAC" w:rsidP="007E7CAC">
      <w:pPr>
        <w:jc w:val="center"/>
        <w:outlineLvl w:val="0"/>
        <w:rPr>
          <w:b/>
          <w:bCs/>
          <w:color w:val="000000"/>
          <w:sz w:val="28"/>
          <w:szCs w:val="28"/>
        </w:rPr>
      </w:pPr>
    </w:p>
    <w:p w14:paraId="75640EFB" w14:textId="77777777" w:rsidR="007E7CAC" w:rsidRDefault="007E7CAC" w:rsidP="007E7CAC">
      <w:pPr>
        <w:ind w:firstLine="708"/>
        <w:jc w:val="both"/>
        <w:rPr>
          <w:b/>
          <w:color w:val="000000"/>
          <w:sz w:val="28"/>
          <w:szCs w:val="28"/>
        </w:rPr>
      </w:pPr>
      <w:bookmarkStart w:id="4" w:name="_Hlk208916003"/>
      <w:r w:rsidRPr="0065456D">
        <w:rPr>
          <w:b/>
          <w:color w:val="000000"/>
          <w:sz w:val="28"/>
          <w:szCs w:val="28"/>
        </w:rPr>
        <w:t>Питання для само</w:t>
      </w:r>
      <w:r>
        <w:rPr>
          <w:b/>
          <w:color w:val="000000"/>
          <w:sz w:val="28"/>
          <w:szCs w:val="28"/>
        </w:rPr>
        <w:t>перевірки:</w:t>
      </w:r>
    </w:p>
    <w:bookmarkEnd w:id="4"/>
    <w:p w14:paraId="1A9FA1C8" w14:textId="77777777" w:rsidR="007E7CAC" w:rsidRPr="003661FC" w:rsidRDefault="007E7CAC" w:rsidP="007E7CAC">
      <w:pPr>
        <w:numPr>
          <w:ilvl w:val="0"/>
          <w:numId w:val="5"/>
        </w:numPr>
        <w:ind w:left="426" w:hanging="436"/>
        <w:jc w:val="both"/>
        <w:rPr>
          <w:bCs/>
          <w:color w:val="000000"/>
          <w:sz w:val="28"/>
          <w:szCs w:val="28"/>
        </w:rPr>
      </w:pPr>
      <w:r w:rsidRPr="003661FC">
        <w:rPr>
          <w:bCs/>
          <w:color w:val="000000"/>
          <w:sz w:val="28"/>
          <w:szCs w:val="28"/>
        </w:rPr>
        <w:t>Де і коли творилася Біблія?</w:t>
      </w:r>
    </w:p>
    <w:p w14:paraId="790E2D06" w14:textId="77777777" w:rsidR="007E7CAC" w:rsidRPr="003661FC" w:rsidRDefault="007E7CAC" w:rsidP="007E7CAC">
      <w:pPr>
        <w:numPr>
          <w:ilvl w:val="0"/>
          <w:numId w:val="5"/>
        </w:numPr>
        <w:ind w:left="426" w:hanging="436"/>
        <w:jc w:val="both"/>
        <w:rPr>
          <w:bCs/>
          <w:color w:val="000000"/>
          <w:sz w:val="28"/>
          <w:szCs w:val="28"/>
        </w:rPr>
      </w:pPr>
      <w:r w:rsidRPr="003661FC">
        <w:rPr>
          <w:bCs/>
          <w:color w:val="000000"/>
          <w:sz w:val="28"/>
          <w:szCs w:val="28"/>
        </w:rPr>
        <w:t>Що відомо про авторів біблійних текстів? Наведіть приклади авторства.</w:t>
      </w:r>
    </w:p>
    <w:p w14:paraId="2FE2484D" w14:textId="77777777" w:rsidR="007E7CAC" w:rsidRPr="003661FC" w:rsidRDefault="007E7CAC" w:rsidP="007E7CAC">
      <w:pPr>
        <w:numPr>
          <w:ilvl w:val="0"/>
          <w:numId w:val="5"/>
        </w:numPr>
        <w:ind w:left="426" w:hanging="436"/>
        <w:jc w:val="both"/>
        <w:rPr>
          <w:bCs/>
          <w:color w:val="000000"/>
          <w:sz w:val="28"/>
          <w:szCs w:val="28"/>
        </w:rPr>
      </w:pPr>
      <w:r w:rsidRPr="003661FC">
        <w:rPr>
          <w:bCs/>
          <w:color w:val="000000"/>
          <w:sz w:val="28"/>
          <w:szCs w:val="28"/>
        </w:rPr>
        <w:t>Яку структуру має Біблія?</w:t>
      </w:r>
    </w:p>
    <w:p w14:paraId="16FC7509" w14:textId="77777777" w:rsidR="007E7CAC" w:rsidRPr="003661FC" w:rsidRDefault="007E7CAC" w:rsidP="007E7CAC">
      <w:pPr>
        <w:numPr>
          <w:ilvl w:val="0"/>
          <w:numId w:val="5"/>
        </w:numPr>
        <w:ind w:left="426" w:hanging="436"/>
        <w:jc w:val="both"/>
        <w:rPr>
          <w:bCs/>
          <w:color w:val="000000"/>
          <w:sz w:val="28"/>
          <w:szCs w:val="28"/>
        </w:rPr>
      </w:pPr>
      <w:r w:rsidRPr="003661FC">
        <w:rPr>
          <w:bCs/>
          <w:color w:val="000000"/>
          <w:sz w:val="28"/>
          <w:szCs w:val="28"/>
        </w:rPr>
        <w:t>Твори яких жанрів ввійшли до Старого завіту? Наведіть приклади творів зі Старого завіту.</w:t>
      </w:r>
    </w:p>
    <w:p w14:paraId="6E22A38C" w14:textId="77777777" w:rsidR="007E7CAC" w:rsidRPr="003661FC" w:rsidRDefault="007E7CAC" w:rsidP="007E7CAC">
      <w:pPr>
        <w:numPr>
          <w:ilvl w:val="0"/>
          <w:numId w:val="5"/>
        </w:numPr>
        <w:ind w:left="426" w:hanging="436"/>
        <w:jc w:val="both"/>
        <w:rPr>
          <w:bCs/>
          <w:color w:val="000000"/>
          <w:sz w:val="28"/>
          <w:szCs w:val="28"/>
        </w:rPr>
      </w:pPr>
      <w:r w:rsidRPr="003661FC">
        <w:rPr>
          <w:bCs/>
          <w:color w:val="000000"/>
          <w:sz w:val="28"/>
          <w:szCs w:val="28"/>
        </w:rPr>
        <w:t>Твори яких жанрів ввійшли до Нового завіту?</w:t>
      </w:r>
      <w:r>
        <w:rPr>
          <w:bCs/>
          <w:color w:val="000000"/>
          <w:sz w:val="28"/>
          <w:szCs w:val="28"/>
        </w:rPr>
        <w:t xml:space="preserve"> </w:t>
      </w:r>
      <w:r w:rsidRPr="003661FC">
        <w:rPr>
          <w:bCs/>
          <w:color w:val="000000"/>
          <w:sz w:val="28"/>
          <w:szCs w:val="28"/>
        </w:rPr>
        <w:t>Наведіть приклади творів з Нового завіту.</w:t>
      </w:r>
    </w:p>
    <w:p w14:paraId="41E9246D" w14:textId="77777777" w:rsidR="007E7CAC" w:rsidRDefault="007E7CAC" w:rsidP="007E7CAC">
      <w:pPr>
        <w:numPr>
          <w:ilvl w:val="0"/>
          <w:numId w:val="5"/>
        </w:numPr>
        <w:ind w:left="426" w:hanging="436"/>
        <w:jc w:val="both"/>
        <w:rPr>
          <w:bCs/>
          <w:color w:val="000000"/>
          <w:sz w:val="28"/>
          <w:szCs w:val="28"/>
        </w:rPr>
      </w:pPr>
      <w:r>
        <w:rPr>
          <w:bCs/>
          <w:color w:val="000000"/>
          <w:sz w:val="28"/>
          <w:szCs w:val="28"/>
        </w:rPr>
        <w:t>Коли з’явилися перші переклади творів Біблії українською мовою? Наведіть приклади.</w:t>
      </w:r>
    </w:p>
    <w:p w14:paraId="28273919" w14:textId="77777777" w:rsidR="007E7CAC" w:rsidRDefault="007E7CAC" w:rsidP="007E7CAC">
      <w:pPr>
        <w:numPr>
          <w:ilvl w:val="0"/>
          <w:numId w:val="5"/>
        </w:numPr>
        <w:ind w:left="426" w:hanging="436"/>
        <w:jc w:val="both"/>
        <w:rPr>
          <w:bCs/>
          <w:color w:val="000000"/>
          <w:sz w:val="28"/>
          <w:szCs w:val="28"/>
        </w:rPr>
      </w:pPr>
      <w:r>
        <w:rPr>
          <w:bCs/>
          <w:color w:val="000000"/>
          <w:sz w:val="28"/>
          <w:szCs w:val="28"/>
        </w:rPr>
        <w:t>Коли і ким повний текст Біблії було перекладено українською мовою?</w:t>
      </w:r>
    </w:p>
    <w:p w14:paraId="03C64336" w14:textId="77777777" w:rsidR="007E7CAC" w:rsidRDefault="007E7CAC" w:rsidP="007E7CAC">
      <w:pPr>
        <w:numPr>
          <w:ilvl w:val="0"/>
          <w:numId w:val="5"/>
        </w:numPr>
        <w:ind w:left="426" w:hanging="436"/>
        <w:jc w:val="both"/>
        <w:rPr>
          <w:bCs/>
          <w:color w:val="000000"/>
          <w:sz w:val="28"/>
          <w:szCs w:val="28"/>
        </w:rPr>
      </w:pPr>
      <w:r>
        <w:rPr>
          <w:bCs/>
          <w:color w:val="000000"/>
          <w:sz w:val="28"/>
          <w:szCs w:val="28"/>
        </w:rPr>
        <w:t>Назвіть відомі вам переклади сучасною українською мовою.</w:t>
      </w:r>
    </w:p>
    <w:p w14:paraId="680D1AE6" w14:textId="77777777" w:rsidR="007E7CAC" w:rsidRDefault="007E7CAC" w:rsidP="007E7CAC">
      <w:pPr>
        <w:numPr>
          <w:ilvl w:val="0"/>
          <w:numId w:val="5"/>
        </w:numPr>
        <w:ind w:left="426" w:hanging="436"/>
        <w:jc w:val="both"/>
        <w:rPr>
          <w:bCs/>
          <w:color w:val="000000"/>
          <w:sz w:val="28"/>
          <w:szCs w:val="28"/>
        </w:rPr>
      </w:pPr>
      <w:r>
        <w:rPr>
          <w:bCs/>
          <w:color w:val="000000"/>
          <w:sz w:val="28"/>
          <w:szCs w:val="28"/>
        </w:rPr>
        <w:lastRenderedPageBreak/>
        <w:t xml:space="preserve">Дайте визначення поняття «традиційні образи, мотиви, сюжети». Наведіть приклади  </w:t>
      </w:r>
      <w:bookmarkStart w:id="5" w:name="_Hlk208912117"/>
      <w:r>
        <w:rPr>
          <w:bCs/>
          <w:color w:val="000000"/>
          <w:sz w:val="28"/>
          <w:szCs w:val="28"/>
        </w:rPr>
        <w:t>традиційних образів, мотивів, сюжетів біблійного походження</w:t>
      </w:r>
      <w:bookmarkEnd w:id="5"/>
      <w:r>
        <w:rPr>
          <w:bCs/>
          <w:color w:val="000000"/>
          <w:sz w:val="28"/>
          <w:szCs w:val="28"/>
        </w:rPr>
        <w:t>.</w:t>
      </w:r>
    </w:p>
    <w:p w14:paraId="59CDD0CE" w14:textId="77777777" w:rsidR="007E7CAC" w:rsidRPr="003661FC" w:rsidRDefault="007E7CAC" w:rsidP="007E7CAC">
      <w:pPr>
        <w:numPr>
          <w:ilvl w:val="0"/>
          <w:numId w:val="5"/>
        </w:numPr>
        <w:ind w:left="426" w:hanging="436"/>
        <w:jc w:val="both"/>
        <w:rPr>
          <w:bCs/>
          <w:color w:val="000000"/>
          <w:sz w:val="28"/>
          <w:szCs w:val="28"/>
        </w:rPr>
      </w:pPr>
      <w:r>
        <w:rPr>
          <w:bCs/>
          <w:color w:val="000000"/>
          <w:sz w:val="28"/>
          <w:szCs w:val="28"/>
        </w:rPr>
        <w:t>Наведіть приклади творів мистецтва, в яких використано традиційні образи, мотиви, сюжети біблійного походження.</w:t>
      </w:r>
    </w:p>
    <w:p w14:paraId="47D05437" w14:textId="77777777" w:rsidR="007E7CAC" w:rsidRPr="003661FC" w:rsidRDefault="007E7CAC" w:rsidP="007E7CAC">
      <w:pPr>
        <w:ind w:left="1418" w:hanging="1428"/>
        <w:jc w:val="both"/>
        <w:rPr>
          <w:bCs/>
          <w:color w:val="000000"/>
          <w:sz w:val="28"/>
          <w:szCs w:val="28"/>
        </w:rPr>
      </w:pPr>
    </w:p>
    <w:p w14:paraId="7E64C80E" w14:textId="77777777" w:rsidR="004A33BB" w:rsidRDefault="004A33BB"/>
    <w:sectPr w:rsidR="004A3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D40"/>
    <w:multiLevelType w:val="hybridMultilevel"/>
    <w:tmpl w:val="67F0C2B0"/>
    <w:lvl w:ilvl="0" w:tplc="DA768AB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0F6B38"/>
    <w:multiLevelType w:val="hybridMultilevel"/>
    <w:tmpl w:val="34D094E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29D92E75"/>
    <w:multiLevelType w:val="hybridMultilevel"/>
    <w:tmpl w:val="E0EA1586"/>
    <w:lvl w:ilvl="0" w:tplc="6C64A8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8C35F24"/>
    <w:multiLevelType w:val="hybridMultilevel"/>
    <w:tmpl w:val="5296AD40"/>
    <w:lvl w:ilvl="0" w:tplc="19A64B3A">
      <w:start w:val="1"/>
      <w:numFmt w:val="decimal"/>
      <w:lvlText w:val="%1."/>
      <w:lvlJc w:val="left"/>
      <w:pPr>
        <w:tabs>
          <w:tab w:val="num" w:pos="1080"/>
        </w:tabs>
        <w:ind w:left="108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05A0641"/>
    <w:multiLevelType w:val="hybridMultilevel"/>
    <w:tmpl w:val="A63855DC"/>
    <w:lvl w:ilvl="0" w:tplc="413AC116">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F0"/>
    <w:rsid w:val="000008C3"/>
    <w:rsid w:val="001B22DB"/>
    <w:rsid w:val="00354E02"/>
    <w:rsid w:val="004A33BB"/>
    <w:rsid w:val="005A09F0"/>
    <w:rsid w:val="007E7CAC"/>
    <w:rsid w:val="00D2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0CF54-F575-4A75-8232-9701C65D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C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5053</Words>
  <Characters>2881</Characters>
  <Application>Microsoft Office Word</Application>
  <DocSecurity>0</DocSecurity>
  <Lines>24</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Горбач</dc:creator>
  <cp:keywords/>
  <dc:description/>
  <cp:lastModifiedBy>Наталія Горбач</cp:lastModifiedBy>
  <cp:revision>2</cp:revision>
  <dcterms:created xsi:type="dcterms:W3CDTF">2025-11-17T21:08:00Z</dcterms:created>
  <dcterms:modified xsi:type="dcterms:W3CDTF">2025-11-17T21:08:00Z</dcterms:modified>
</cp:coreProperties>
</file>