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BDD1" w14:textId="77777777" w:rsidR="00F80995" w:rsidRDefault="00F80995" w:rsidP="00F80995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12</w:t>
      </w:r>
      <w:r w:rsidRPr="00D15059">
        <w:rPr>
          <w:b/>
          <w:color w:val="000000"/>
          <w:sz w:val="28"/>
          <w:szCs w:val="28"/>
        </w:rPr>
        <w:t>: Українська драматургія ХVІІІ ст.</w:t>
      </w:r>
    </w:p>
    <w:p w14:paraId="37B2AFC0" w14:textId="77777777" w:rsidR="00F80995" w:rsidRDefault="00F80995" w:rsidP="00F80995">
      <w:pPr>
        <w:jc w:val="center"/>
        <w:outlineLvl w:val="0"/>
        <w:rPr>
          <w:b/>
          <w:color w:val="000000"/>
          <w:sz w:val="28"/>
          <w:szCs w:val="28"/>
        </w:rPr>
      </w:pPr>
    </w:p>
    <w:p w14:paraId="5D0D34C3" w14:textId="77777777" w:rsidR="00F80995" w:rsidRPr="00617D9B" w:rsidRDefault="00F80995" w:rsidP="00F80995">
      <w:pPr>
        <w:jc w:val="both"/>
        <w:outlineLvl w:val="0"/>
        <w:rPr>
          <w:bCs/>
          <w:color w:val="000000"/>
          <w:sz w:val="28"/>
          <w:szCs w:val="28"/>
        </w:rPr>
      </w:pPr>
      <w:r w:rsidRPr="00A21745">
        <w:rPr>
          <w:b/>
          <w:color w:val="000000"/>
          <w:sz w:val="28"/>
          <w:szCs w:val="28"/>
        </w:rPr>
        <w:t>Мета практичного заняття:</w:t>
      </w:r>
      <w:r>
        <w:rPr>
          <w:b/>
          <w:color w:val="000000"/>
          <w:sz w:val="28"/>
          <w:szCs w:val="28"/>
        </w:rPr>
        <w:t xml:space="preserve"> </w:t>
      </w:r>
      <w:r w:rsidRPr="00617D9B">
        <w:rPr>
          <w:bCs/>
          <w:color w:val="000000"/>
          <w:sz w:val="28"/>
          <w:szCs w:val="28"/>
        </w:rPr>
        <w:t>ознайомитися з літературною творч</w:t>
      </w:r>
      <w:r>
        <w:rPr>
          <w:bCs/>
          <w:color w:val="000000"/>
          <w:sz w:val="28"/>
          <w:szCs w:val="28"/>
        </w:rPr>
        <w:t>і</w:t>
      </w:r>
      <w:r w:rsidRPr="00617D9B">
        <w:rPr>
          <w:bCs/>
          <w:color w:val="000000"/>
          <w:sz w:val="28"/>
          <w:szCs w:val="28"/>
        </w:rPr>
        <w:t>ст</w:t>
      </w:r>
      <w:r>
        <w:rPr>
          <w:bCs/>
          <w:color w:val="000000"/>
          <w:sz w:val="28"/>
          <w:szCs w:val="28"/>
        </w:rPr>
        <w:t>ю</w:t>
      </w:r>
      <w:r w:rsidRPr="00617D9B">
        <w:rPr>
          <w:bCs/>
          <w:color w:val="000000"/>
          <w:sz w:val="28"/>
          <w:szCs w:val="28"/>
        </w:rPr>
        <w:t xml:space="preserve"> Ф. Прокоповича в контексті його життя</w:t>
      </w:r>
      <w:r>
        <w:rPr>
          <w:bCs/>
          <w:color w:val="000000"/>
          <w:sz w:val="28"/>
          <w:szCs w:val="28"/>
        </w:rPr>
        <w:t>;</w:t>
      </w:r>
      <w:r w:rsidRPr="00617D9B">
        <w:rPr>
          <w:bCs/>
          <w:color w:val="000000"/>
          <w:sz w:val="28"/>
          <w:szCs w:val="28"/>
        </w:rPr>
        <w:t xml:space="preserve"> з’ясувати новаторство п’єси «Володимир», її жанрові та композиційні особливості, проблематику та систему образів; розглянути проблему авторства </w:t>
      </w:r>
      <w:r w:rsidRPr="00617D9B">
        <w:rPr>
          <w:bCs/>
          <w:color w:val="000000"/>
          <w:spacing w:val="-10"/>
          <w:sz w:val="28"/>
          <w:szCs w:val="28"/>
        </w:rPr>
        <w:t>драми «Милість Божа», історію її написання та поетику.</w:t>
      </w:r>
    </w:p>
    <w:p w14:paraId="5EADF8C6" w14:textId="77777777" w:rsidR="00F80995" w:rsidRPr="00D15059" w:rsidRDefault="00F80995" w:rsidP="00F80995">
      <w:pPr>
        <w:jc w:val="both"/>
        <w:rPr>
          <w:b/>
          <w:color w:val="000000"/>
          <w:sz w:val="28"/>
          <w:szCs w:val="28"/>
        </w:rPr>
      </w:pPr>
    </w:p>
    <w:p w14:paraId="532DBF43" w14:textId="77777777" w:rsidR="00F80995" w:rsidRPr="00D93A87" w:rsidRDefault="00F80995" w:rsidP="00F8099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D93A87">
        <w:rPr>
          <w:color w:val="000000"/>
          <w:sz w:val="28"/>
          <w:szCs w:val="28"/>
        </w:rPr>
        <w:t>Літературна творчість Феофана Прокоповича. «Володимир» Ф. Прокоповича</w:t>
      </w:r>
      <w:r>
        <w:rPr>
          <w:color w:val="000000"/>
          <w:sz w:val="28"/>
          <w:szCs w:val="28"/>
        </w:rPr>
        <w:t> </w:t>
      </w:r>
      <w:r w:rsidRPr="00D93A8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D93A87">
        <w:rPr>
          <w:color w:val="000000"/>
          <w:sz w:val="28"/>
          <w:szCs w:val="28"/>
        </w:rPr>
        <w:t xml:space="preserve">перша українська історична п’єса. </w:t>
      </w:r>
      <w:r w:rsidRPr="00D15059">
        <w:rPr>
          <w:color w:val="000000"/>
          <w:sz w:val="28"/>
          <w:szCs w:val="28"/>
        </w:rPr>
        <w:t>Новаторство драми «Володимир» Ф. Прокоповича</w:t>
      </w:r>
      <w:r>
        <w:rPr>
          <w:color w:val="000000"/>
          <w:sz w:val="28"/>
          <w:szCs w:val="28"/>
        </w:rPr>
        <w:t>.</w:t>
      </w:r>
    </w:p>
    <w:p w14:paraId="1D0F466F" w14:textId="77777777" w:rsidR="00F80995" w:rsidRPr="00D93A87" w:rsidRDefault="00F80995" w:rsidP="00F8099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D93A87">
        <w:rPr>
          <w:color w:val="000000"/>
          <w:sz w:val="28"/>
          <w:szCs w:val="28"/>
        </w:rPr>
        <w:t>Жанрові особливості. Композиція твору.</w:t>
      </w:r>
    </w:p>
    <w:p w14:paraId="6E0DC2AC" w14:textId="77777777" w:rsidR="00F80995" w:rsidRPr="00D15059" w:rsidRDefault="00F80995" w:rsidP="00F8099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Проблематика п’єси. Система образів.</w:t>
      </w:r>
    </w:p>
    <w:p w14:paraId="20F24316" w14:textId="77777777" w:rsidR="00F80995" w:rsidRPr="00D15059" w:rsidRDefault="00F80995" w:rsidP="00F8099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D15059">
        <w:rPr>
          <w:color w:val="000000"/>
          <w:spacing w:val="-10"/>
          <w:sz w:val="28"/>
          <w:szCs w:val="28"/>
        </w:rPr>
        <w:t xml:space="preserve">Національно-патріотичні і релігійні мотиви драми «Милість Божа».  </w:t>
      </w:r>
      <w:r w:rsidRPr="00D15059">
        <w:rPr>
          <w:color w:val="000000"/>
          <w:sz w:val="28"/>
          <w:szCs w:val="28"/>
        </w:rPr>
        <w:t>Образ Б. Хмельницького у творі.</w:t>
      </w:r>
    </w:p>
    <w:p w14:paraId="09046D8D" w14:textId="77777777" w:rsidR="00F80995" w:rsidRPr="00D15059" w:rsidRDefault="00F80995" w:rsidP="00F80995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Проблема авторства драми.</w:t>
      </w:r>
    </w:p>
    <w:p w14:paraId="09EB6370" w14:textId="77777777" w:rsidR="00F80995" w:rsidRDefault="00F80995" w:rsidP="00F80995">
      <w:pPr>
        <w:jc w:val="both"/>
        <w:rPr>
          <w:color w:val="000000"/>
          <w:sz w:val="28"/>
          <w:szCs w:val="28"/>
        </w:rPr>
      </w:pPr>
    </w:p>
    <w:p w14:paraId="26526F6B" w14:textId="77777777" w:rsidR="00F80995" w:rsidRDefault="00F80995" w:rsidP="00F80995">
      <w:pPr>
        <w:jc w:val="both"/>
        <w:rPr>
          <w:color w:val="000000"/>
          <w:sz w:val="28"/>
          <w:szCs w:val="28"/>
        </w:rPr>
      </w:pPr>
      <w:r w:rsidRPr="002C4DA0">
        <w:rPr>
          <w:b/>
          <w:i/>
          <w:color w:val="000000"/>
          <w:sz w:val="28"/>
          <w:szCs w:val="28"/>
        </w:rPr>
        <w:t>Поняття і терміни:</w:t>
      </w:r>
      <w:r>
        <w:rPr>
          <w:b/>
          <w:i/>
          <w:color w:val="000000"/>
          <w:sz w:val="28"/>
          <w:szCs w:val="28"/>
        </w:rPr>
        <w:t xml:space="preserve"> </w:t>
      </w:r>
      <w:r w:rsidRPr="00631860">
        <w:rPr>
          <w:i/>
          <w:color w:val="000000"/>
          <w:sz w:val="28"/>
          <w:szCs w:val="28"/>
        </w:rPr>
        <w:t>шкільна драма, історична драма, трагікомедія</w:t>
      </w:r>
      <w:r>
        <w:rPr>
          <w:b/>
          <w:i/>
          <w:color w:val="000000"/>
          <w:sz w:val="28"/>
          <w:szCs w:val="28"/>
        </w:rPr>
        <w:t xml:space="preserve">. </w:t>
      </w:r>
    </w:p>
    <w:p w14:paraId="43892A65" w14:textId="77777777" w:rsidR="00F80995" w:rsidRPr="00D15059" w:rsidRDefault="00F80995" w:rsidP="00F80995">
      <w:pPr>
        <w:jc w:val="both"/>
        <w:rPr>
          <w:color w:val="000000"/>
          <w:sz w:val="28"/>
          <w:szCs w:val="28"/>
        </w:rPr>
      </w:pPr>
    </w:p>
    <w:p w14:paraId="002C4C52" w14:textId="77777777" w:rsidR="00F80995" w:rsidRPr="00D15059" w:rsidRDefault="00F80995" w:rsidP="00F80995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Література</w:t>
      </w:r>
    </w:p>
    <w:p w14:paraId="3E78A148" w14:textId="77777777" w:rsidR="00F80995" w:rsidRPr="005B2BFA" w:rsidRDefault="00F80995" w:rsidP="00F80995">
      <w:pPr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Основна:</w:t>
      </w:r>
      <w:r w:rsidRPr="00D15059">
        <w:rPr>
          <w:color w:val="000000"/>
          <w:sz w:val="28"/>
          <w:szCs w:val="28"/>
        </w:rPr>
        <w:t xml:space="preserve"> </w:t>
      </w:r>
    </w:p>
    <w:p w14:paraId="34D0298A" w14:textId="77777777" w:rsidR="00F80995" w:rsidRDefault="00F80995" w:rsidP="00F80995">
      <w:pPr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Білоус П. Історія української літератури ХІ–ХVІІІ ст. Київ: ВЦ «Академія», 2009. С. 324–337</w:t>
      </w:r>
      <w:r>
        <w:rPr>
          <w:color w:val="000000"/>
          <w:sz w:val="28"/>
          <w:szCs w:val="28"/>
        </w:rPr>
        <w:t>.</w:t>
      </w:r>
    </w:p>
    <w:p w14:paraId="30D667F4" w14:textId="77777777" w:rsidR="00F80995" w:rsidRDefault="00F80995" w:rsidP="00F80995">
      <w:pPr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outlineLvl w:val="0"/>
        <w:rPr>
          <w:b/>
          <w:color w:val="000000"/>
          <w:sz w:val="28"/>
          <w:szCs w:val="28"/>
        </w:rPr>
      </w:pPr>
      <w:proofErr w:type="spellStart"/>
      <w:r w:rsidRPr="005B2BFA">
        <w:rPr>
          <w:color w:val="000000"/>
          <w:sz w:val="28"/>
          <w:szCs w:val="28"/>
        </w:rPr>
        <w:t>Ісіченко</w:t>
      </w:r>
      <w:proofErr w:type="spellEnd"/>
      <w:r w:rsidRPr="005B2BFA">
        <w:rPr>
          <w:color w:val="000000"/>
          <w:sz w:val="28"/>
          <w:szCs w:val="28"/>
        </w:rPr>
        <w:t xml:space="preserve"> Ю. Історія української літератури: епоха Бароко (XVII–XVIII ст.). : навчальний посібник для студентів вищих навчальних закладів. Львів : </w:t>
      </w:r>
      <w:proofErr w:type="spellStart"/>
      <w:r w:rsidRPr="005B2BFA">
        <w:rPr>
          <w:color w:val="000000"/>
          <w:sz w:val="28"/>
          <w:szCs w:val="28"/>
        </w:rPr>
        <w:t>Святогорець</w:t>
      </w:r>
      <w:proofErr w:type="spellEnd"/>
      <w:r w:rsidRPr="005B2BFA">
        <w:rPr>
          <w:color w:val="000000"/>
          <w:sz w:val="28"/>
          <w:szCs w:val="28"/>
        </w:rPr>
        <w:t>, 2011. С. 85–99, 345–386, 413–417, 453–476.</w:t>
      </w:r>
    </w:p>
    <w:p w14:paraId="2C5EC6CC" w14:textId="77777777" w:rsidR="00F80995" w:rsidRPr="005B2BFA" w:rsidRDefault="00F80995" w:rsidP="00F80995">
      <w:pPr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outlineLvl w:val="0"/>
        <w:rPr>
          <w:b/>
          <w:color w:val="000000"/>
          <w:sz w:val="28"/>
          <w:szCs w:val="28"/>
        </w:rPr>
      </w:pPr>
      <w:r w:rsidRPr="005B2BFA">
        <w:rPr>
          <w:color w:val="000000"/>
          <w:sz w:val="28"/>
          <w:szCs w:val="28"/>
        </w:rPr>
        <w:t>Сулима М. Українська драматургія ХVІІ–ХVІІІ століть. Київ : ПЦ «Фоліант», ВД «</w:t>
      </w:r>
      <w:proofErr w:type="spellStart"/>
      <w:r w:rsidRPr="005B2BFA">
        <w:rPr>
          <w:color w:val="000000"/>
          <w:sz w:val="28"/>
          <w:szCs w:val="28"/>
        </w:rPr>
        <w:t>Стилос</w:t>
      </w:r>
      <w:proofErr w:type="spellEnd"/>
      <w:r w:rsidRPr="005B2BFA">
        <w:rPr>
          <w:color w:val="000000"/>
          <w:sz w:val="28"/>
          <w:szCs w:val="28"/>
        </w:rPr>
        <w:t>», 2005. С. 198–217.</w:t>
      </w:r>
    </w:p>
    <w:p w14:paraId="4AFD3AB4" w14:textId="77777777" w:rsidR="00F80995" w:rsidRPr="005B2BFA" w:rsidRDefault="00F80995" w:rsidP="00F80995">
      <w:pPr>
        <w:tabs>
          <w:tab w:val="left" w:pos="426"/>
        </w:tabs>
        <w:ind w:left="284"/>
        <w:jc w:val="both"/>
        <w:outlineLvl w:val="0"/>
        <w:rPr>
          <w:b/>
          <w:color w:val="000000"/>
          <w:sz w:val="28"/>
          <w:szCs w:val="28"/>
        </w:rPr>
      </w:pPr>
    </w:p>
    <w:p w14:paraId="6FC1E6E0" w14:textId="77777777" w:rsidR="00F80995" w:rsidRPr="005B2BFA" w:rsidRDefault="00F80995" w:rsidP="00F80995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Додаткова:</w:t>
      </w:r>
    </w:p>
    <w:p w14:paraId="7CC31742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Автухович</w:t>
      </w:r>
      <w:proofErr w:type="spellEnd"/>
      <w:r w:rsidRPr="00D15059">
        <w:rPr>
          <w:color w:val="000000"/>
          <w:sz w:val="28"/>
          <w:szCs w:val="28"/>
        </w:rPr>
        <w:t xml:space="preserve"> Т. Київський період творчості Ф. Прокоповича і </w:t>
      </w:r>
      <w:proofErr w:type="spellStart"/>
      <w:r w:rsidRPr="00D15059">
        <w:rPr>
          <w:color w:val="000000"/>
          <w:sz w:val="28"/>
          <w:szCs w:val="28"/>
        </w:rPr>
        <w:t>барокко</w:t>
      </w:r>
      <w:proofErr w:type="spellEnd"/>
      <w:r w:rsidRPr="00D15059">
        <w:rPr>
          <w:color w:val="000000"/>
          <w:sz w:val="28"/>
          <w:szCs w:val="28"/>
        </w:rPr>
        <w:t xml:space="preserve">. </w:t>
      </w:r>
      <w:r w:rsidRPr="00D15059">
        <w:rPr>
          <w:i/>
          <w:color w:val="000000"/>
          <w:sz w:val="28"/>
          <w:szCs w:val="28"/>
        </w:rPr>
        <w:t xml:space="preserve">Українське літературне </w:t>
      </w:r>
      <w:proofErr w:type="spellStart"/>
      <w:r w:rsidRPr="00D15059">
        <w:rPr>
          <w:i/>
          <w:color w:val="000000"/>
          <w:sz w:val="28"/>
          <w:szCs w:val="28"/>
        </w:rPr>
        <w:t>барокко</w:t>
      </w:r>
      <w:proofErr w:type="spellEnd"/>
      <w:r w:rsidRPr="00D15059">
        <w:rPr>
          <w:color w:val="000000"/>
          <w:sz w:val="28"/>
          <w:szCs w:val="28"/>
        </w:rPr>
        <w:t>. К</w:t>
      </w:r>
      <w:r>
        <w:rPr>
          <w:color w:val="000000"/>
          <w:sz w:val="28"/>
          <w:szCs w:val="28"/>
        </w:rPr>
        <w:t>иїв</w:t>
      </w:r>
      <w:r w:rsidRPr="00D15059">
        <w:rPr>
          <w:color w:val="000000"/>
          <w:sz w:val="28"/>
          <w:szCs w:val="28"/>
        </w:rPr>
        <w:t xml:space="preserve"> : Наукова думка, 1987. С. 178–192.</w:t>
      </w:r>
    </w:p>
    <w:p w14:paraId="636030CA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Білоус П., Білоус О. Українська література ХІ–ХVІІІ ст. Навчальний посібник для самостійної роботи студента. Київ : ВЦ «Академія», 2010. С. 154–164.</w:t>
      </w:r>
    </w:p>
    <w:p w14:paraId="7C3CB249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Возняк М. Історія української літератури : у 2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 xml:space="preserve">. Львів : Світ, 1994.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>. 1. С. 200–216.</w:t>
      </w:r>
    </w:p>
    <w:p w14:paraId="3F9092DB" w14:textId="77777777" w:rsidR="00F80995" w:rsidRDefault="00F80995" w:rsidP="00F80995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Горбач Н. </w:t>
      </w:r>
      <w:r w:rsidRPr="005B2BFA">
        <w:rPr>
          <w:color w:val="000000"/>
          <w:sz w:val="28"/>
          <w:szCs w:val="28"/>
        </w:rPr>
        <w:t>«Володимир» Ф.</w:t>
      </w:r>
      <w:r>
        <w:rPr>
          <w:color w:val="000000"/>
          <w:sz w:val="28"/>
          <w:szCs w:val="28"/>
        </w:rPr>
        <w:t> </w:t>
      </w:r>
      <w:r w:rsidRPr="005B2BFA">
        <w:rPr>
          <w:color w:val="000000"/>
          <w:sz w:val="28"/>
          <w:szCs w:val="28"/>
        </w:rPr>
        <w:t>Прокоповича як перша українська історична драма</w:t>
      </w:r>
      <w:r>
        <w:rPr>
          <w:color w:val="000000"/>
          <w:sz w:val="28"/>
          <w:szCs w:val="28"/>
        </w:rPr>
        <w:t>.</w:t>
      </w:r>
      <w:r w:rsidRPr="005B2BFA">
        <w:rPr>
          <w:color w:val="000000"/>
          <w:sz w:val="28"/>
          <w:szCs w:val="28"/>
        </w:rPr>
        <w:t xml:space="preserve"> </w:t>
      </w:r>
      <w:r w:rsidRPr="005B2BFA">
        <w:rPr>
          <w:i/>
          <w:iCs/>
          <w:color w:val="000000"/>
          <w:sz w:val="28"/>
          <w:szCs w:val="28"/>
        </w:rPr>
        <w:t>Вісник Запорізького національного університету</w:t>
      </w:r>
      <w:r>
        <w:rPr>
          <w:i/>
          <w:iCs/>
          <w:color w:val="000000"/>
          <w:sz w:val="28"/>
          <w:szCs w:val="28"/>
        </w:rPr>
        <w:t xml:space="preserve"> </w:t>
      </w:r>
      <w:r w:rsidRPr="005B2BFA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з</w:t>
      </w:r>
      <w:r w:rsidRPr="005B2BFA">
        <w:rPr>
          <w:color w:val="000000"/>
          <w:sz w:val="28"/>
          <w:szCs w:val="28"/>
        </w:rPr>
        <w:t>бірник наукових праць. Філологічні науки. Запоріжжя: ЗДУ, 2007. № 1. С. 44-48.</w:t>
      </w:r>
    </w:p>
    <w:p w14:paraId="285EAA9C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Єфремов С. Історія українського письменства. Київ : </w:t>
      </w:r>
      <w:proofErr w:type="spellStart"/>
      <w:r w:rsidRPr="00D15059">
        <w:rPr>
          <w:color w:val="000000"/>
          <w:sz w:val="28"/>
          <w:szCs w:val="28"/>
        </w:rPr>
        <w:t>Femina</w:t>
      </w:r>
      <w:proofErr w:type="spellEnd"/>
      <w:r w:rsidRPr="00D15059">
        <w:rPr>
          <w:color w:val="000000"/>
          <w:sz w:val="28"/>
          <w:szCs w:val="28"/>
        </w:rPr>
        <w:t>, 1995. C. 173–178.</w:t>
      </w:r>
    </w:p>
    <w:p w14:paraId="52C3EE59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Коваленко Л. «Володимир» Феофана Прокоповича – зразок шкільної драми. </w:t>
      </w:r>
      <w:r w:rsidRPr="00D15059">
        <w:rPr>
          <w:i/>
          <w:color w:val="000000"/>
          <w:sz w:val="28"/>
          <w:szCs w:val="28"/>
        </w:rPr>
        <w:t>Українська література в загальноосвітній школі</w:t>
      </w:r>
      <w:r w:rsidRPr="00D15059">
        <w:rPr>
          <w:color w:val="000000"/>
          <w:sz w:val="28"/>
          <w:szCs w:val="28"/>
        </w:rPr>
        <w:t>. 2011. № 6. С. 28–30.</w:t>
      </w:r>
    </w:p>
    <w:p w14:paraId="419BB7B4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Костомаров М. Архієпископ Феофан Прокопович. </w:t>
      </w:r>
      <w:r w:rsidRPr="00D15059">
        <w:rPr>
          <w:i/>
          <w:color w:val="000000"/>
          <w:sz w:val="28"/>
          <w:szCs w:val="28"/>
        </w:rPr>
        <w:t>Костомаров М. Галерея портретів</w:t>
      </w:r>
      <w:r w:rsidRPr="00D15059">
        <w:rPr>
          <w:color w:val="000000"/>
          <w:sz w:val="28"/>
          <w:szCs w:val="28"/>
        </w:rPr>
        <w:t>. Київ : Веселка, 1993. С. 265–276.</w:t>
      </w:r>
    </w:p>
    <w:p w14:paraId="0DE35966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Лавренчук</w:t>
      </w:r>
      <w:proofErr w:type="spellEnd"/>
      <w:r w:rsidRPr="00D15059">
        <w:rPr>
          <w:color w:val="000000"/>
          <w:sz w:val="28"/>
          <w:szCs w:val="28"/>
        </w:rPr>
        <w:t xml:space="preserve"> В. Образ Івана Мазепи в давній українській літературі. </w:t>
      </w:r>
      <w:proofErr w:type="spellStart"/>
      <w:r w:rsidRPr="00D15059">
        <w:rPr>
          <w:i/>
          <w:color w:val="000000"/>
          <w:sz w:val="28"/>
          <w:szCs w:val="28"/>
        </w:rPr>
        <w:t>Дивослово</w:t>
      </w:r>
      <w:proofErr w:type="spellEnd"/>
      <w:r w:rsidRPr="00D15059">
        <w:rPr>
          <w:color w:val="000000"/>
          <w:sz w:val="28"/>
          <w:szCs w:val="28"/>
        </w:rPr>
        <w:t>. 2009. № 2. С. 56–60.</w:t>
      </w:r>
    </w:p>
    <w:p w14:paraId="65E94BD5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rFonts w:eastAsia="Calibri"/>
          <w:color w:val="000000"/>
          <w:sz w:val="28"/>
          <w:szCs w:val="28"/>
          <w:lang w:eastAsia="en-US"/>
        </w:rPr>
        <w:lastRenderedPageBreak/>
        <w:t>Маленко</w:t>
      </w:r>
      <w:proofErr w:type="spellEnd"/>
      <w:r w:rsidRPr="00D15059">
        <w:rPr>
          <w:rFonts w:eastAsia="Calibri"/>
          <w:color w:val="000000"/>
          <w:sz w:val="28"/>
          <w:szCs w:val="28"/>
          <w:lang w:eastAsia="en-US"/>
        </w:rPr>
        <w:t xml:space="preserve"> О. Українські полемісти й ритори. </w:t>
      </w:r>
      <w:r w:rsidRPr="00D15059">
        <w:rPr>
          <w:rFonts w:eastAsia="Calibri"/>
          <w:bCs/>
          <w:i/>
          <w:color w:val="000000"/>
          <w:sz w:val="28"/>
          <w:szCs w:val="28"/>
          <w:lang w:eastAsia="en-US"/>
        </w:rPr>
        <w:t>Вивчаємо українську мову та літературу. Позакласна робота</w:t>
      </w:r>
      <w:r w:rsidRPr="00D15059">
        <w:rPr>
          <w:rFonts w:eastAsia="Calibri"/>
          <w:bCs/>
          <w:color w:val="000000"/>
          <w:sz w:val="28"/>
          <w:szCs w:val="28"/>
          <w:lang w:eastAsia="en-US"/>
        </w:rPr>
        <w:t>. 2014. № 6. С. 36–39.</w:t>
      </w:r>
    </w:p>
    <w:p w14:paraId="420F29E8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Павлів І. </w:t>
      </w:r>
      <w:proofErr w:type="spellStart"/>
      <w:r w:rsidRPr="00D15059">
        <w:rPr>
          <w:color w:val="000000"/>
          <w:sz w:val="28"/>
          <w:szCs w:val="28"/>
        </w:rPr>
        <w:t>Трагедокомедія</w:t>
      </w:r>
      <w:proofErr w:type="spellEnd"/>
      <w:r w:rsidRPr="00D15059">
        <w:rPr>
          <w:color w:val="000000"/>
          <w:sz w:val="28"/>
          <w:szCs w:val="28"/>
        </w:rPr>
        <w:t xml:space="preserve"> «Володимир» Феофана Прокоповича як перша спроба звернення української шкільної драми до національної історії. </w:t>
      </w:r>
      <w:proofErr w:type="spellStart"/>
      <w:r w:rsidRPr="00D15059">
        <w:rPr>
          <w:i/>
          <w:color w:val="000000"/>
          <w:sz w:val="28"/>
          <w:szCs w:val="28"/>
        </w:rPr>
        <w:t>Дивослово</w:t>
      </w:r>
      <w:proofErr w:type="spellEnd"/>
      <w:r w:rsidRPr="00D15059">
        <w:rPr>
          <w:color w:val="000000"/>
          <w:sz w:val="28"/>
          <w:szCs w:val="28"/>
        </w:rPr>
        <w:t>. 2011. № 9. С. 20–26.</w:t>
      </w:r>
      <w:r w:rsidRPr="00D15059">
        <w:rPr>
          <w:b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5AC788F7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rStyle w:val="a5"/>
          <w:b w:val="0"/>
          <w:iCs/>
          <w:color w:val="000000"/>
          <w:sz w:val="28"/>
          <w:szCs w:val="28"/>
          <w:shd w:val="clear" w:color="auto" w:fill="FFFFFF"/>
        </w:rPr>
        <w:t xml:space="preserve">Павлюк Н. 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Епічність як елемент в українській бароковій драматургії. </w:t>
      </w:r>
      <w:r w:rsidRPr="00D15059">
        <w:rPr>
          <w:i/>
          <w:color w:val="000000"/>
          <w:sz w:val="28"/>
          <w:szCs w:val="28"/>
        </w:rPr>
        <w:t>Мандрівець</w:t>
      </w:r>
      <w:r w:rsidRPr="00D15059">
        <w:rPr>
          <w:color w:val="000000"/>
          <w:sz w:val="28"/>
          <w:szCs w:val="28"/>
        </w:rPr>
        <w:t>. 2012. № 6. С. 26–28.</w:t>
      </w:r>
    </w:p>
    <w:p w14:paraId="33DE43D9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Працьовитий В. Образ Богдана Хмельницького у шкільній драмі «Милость </w:t>
      </w:r>
      <w:proofErr w:type="spellStart"/>
      <w:r w:rsidRPr="00D15059">
        <w:rPr>
          <w:color w:val="000000"/>
          <w:sz w:val="28"/>
          <w:szCs w:val="28"/>
        </w:rPr>
        <w:t>Божія</w:t>
      </w:r>
      <w:proofErr w:type="spellEnd"/>
      <w:r w:rsidRPr="00D15059">
        <w:rPr>
          <w:color w:val="000000"/>
          <w:sz w:val="28"/>
          <w:szCs w:val="28"/>
        </w:rPr>
        <w:t xml:space="preserve">». </w:t>
      </w:r>
      <w:r w:rsidRPr="00D15059">
        <w:rPr>
          <w:i/>
          <w:color w:val="000000"/>
          <w:sz w:val="28"/>
          <w:szCs w:val="28"/>
        </w:rPr>
        <w:t>Працьовитий В. Українська історична драма</w:t>
      </w:r>
      <w:r w:rsidRPr="00D15059">
        <w:rPr>
          <w:color w:val="000000"/>
          <w:sz w:val="28"/>
          <w:szCs w:val="28"/>
        </w:rPr>
        <w:t xml:space="preserve">. Львів : Ліга-Прес, 2002. С. 108–123. </w:t>
      </w:r>
    </w:p>
    <w:p w14:paraId="70DDA6AF" w14:textId="77777777" w:rsidR="00F80995" w:rsidRPr="005B2BFA" w:rsidRDefault="00F80995" w:rsidP="00F80995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Працьовитий В. Проблема утвердження християнства у </w:t>
      </w:r>
      <w:proofErr w:type="spellStart"/>
      <w:r w:rsidRPr="00D15059">
        <w:rPr>
          <w:color w:val="000000"/>
          <w:sz w:val="28"/>
          <w:szCs w:val="28"/>
        </w:rPr>
        <w:t>трагедокомедії</w:t>
      </w:r>
      <w:proofErr w:type="spellEnd"/>
      <w:r w:rsidRPr="00D15059">
        <w:rPr>
          <w:color w:val="000000"/>
          <w:sz w:val="28"/>
          <w:szCs w:val="28"/>
        </w:rPr>
        <w:t xml:space="preserve"> «Владимир» Феофана Прокоповича. </w:t>
      </w:r>
      <w:r w:rsidRPr="00D15059">
        <w:rPr>
          <w:i/>
          <w:color w:val="000000"/>
          <w:sz w:val="28"/>
          <w:szCs w:val="28"/>
        </w:rPr>
        <w:t>Працьовитий В. Українська історична драма</w:t>
      </w:r>
      <w:r w:rsidRPr="00D15059">
        <w:rPr>
          <w:color w:val="000000"/>
          <w:sz w:val="28"/>
          <w:szCs w:val="28"/>
        </w:rPr>
        <w:t xml:space="preserve">. Львів : Ліга-Прес, 2002. С. 9–31. </w:t>
      </w:r>
    </w:p>
    <w:p w14:paraId="02507307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Чижевський Д. Історія української літератури (від початків до доби реалізму). Тернопіль : </w:t>
      </w:r>
      <w:proofErr w:type="spellStart"/>
      <w:r w:rsidRPr="00D15059">
        <w:rPr>
          <w:color w:val="000000"/>
          <w:sz w:val="28"/>
          <w:szCs w:val="28"/>
        </w:rPr>
        <w:t>Феміна</w:t>
      </w:r>
      <w:proofErr w:type="spellEnd"/>
      <w:r w:rsidRPr="00D15059">
        <w:rPr>
          <w:color w:val="000000"/>
          <w:sz w:val="28"/>
          <w:szCs w:val="28"/>
        </w:rPr>
        <w:t>, 1994. С. 274–276.</w:t>
      </w:r>
    </w:p>
    <w:p w14:paraId="635972F0" w14:textId="77777777" w:rsidR="00F80995" w:rsidRPr="00D15059" w:rsidRDefault="00F80995" w:rsidP="00F80995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Шевчук В. Інокентій </w:t>
      </w:r>
      <w:proofErr w:type="spellStart"/>
      <w:r w:rsidRPr="00D15059">
        <w:rPr>
          <w:color w:val="000000"/>
          <w:sz w:val="28"/>
          <w:szCs w:val="28"/>
        </w:rPr>
        <w:t>Нерунович</w:t>
      </w:r>
      <w:proofErr w:type="spellEnd"/>
      <w:r w:rsidRPr="00D15059">
        <w:rPr>
          <w:color w:val="000000"/>
          <w:sz w:val="28"/>
          <w:szCs w:val="28"/>
        </w:rPr>
        <w:t xml:space="preserve">. «Милість Божа». Шевчук В. Муза </w:t>
      </w:r>
      <w:proofErr w:type="spellStart"/>
      <w:r w:rsidRPr="00D15059">
        <w:rPr>
          <w:color w:val="000000"/>
          <w:sz w:val="28"/>
          <w:szCs w:val="28"/>
        </w:rPr>
        <w:t>Роксоланська</w:t>
      </w:r>
      <w:proofErr w:type="spellEnd"/>
      <w:r w:rsidRPr="00D15059">
        <w:rPr>
          <w:color w:val="000000"/>
          <w:sz w:val="28"/>
          <w:szCs w:val="28"/>
        </w:rPr>
        <w:t xml:space="preserve">: Українська література ХVІ–ХVIIІ століть : у 2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 xml:space="preserve">. Київ : Либідь, 2005.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 xml:space="preserve">. 2. С. 483–487. </w:t>
      </w:r>
    </w:p>
    <w:p w14:paraId="799B3F26" w14:textId="77777777" w:rsidR="00F80995" w:rsidRPr="00D15059" w:rsidRDefault="00F80995" w:rsidP="00F80995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</w:p>
    <w:p w14:paraId="53D27D1B" w14:textId="77777777" w:rsidR="00F80995" w:rsidRPr="00D15059" w:rsidRDefault="00F80995" w:rsidP="00F80995">
      <w:pPr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Методичні вказівки:</w:t>
      </w:r>
    </w:p>
    <w:p w14:paraId="4D1648A7" w14:textId="77777777" w:rsidR="00F80995" w:rsidRPr="00D15059" w:rsidRDefault="00F80995" w:rsidP="00F80995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Ф. Прокопович відомий як філософ, публіцист, проповідник, поет, драматург, теоретик літератури й суспільний діяч першої третини ХVІІІ століття. У Київській академії він пройшов шлях від професора до ректора, викладав курси поетики, риторики, філософії і видав власні підручники  «Про поетичне мистецтво» та «Про риторичне мистецтво». У першому творі автор намагався очистити теорію поезії від надмірної формалістики, впливу латино-польських поетичних зразків, а наблизити до античних традицій. Нове слово сказав Ф. Прокопович і в теорії драми, запровадивши жанр </w:t>
      </w:r>
      <w:proofErr w:type="spellStart"/>
      <w:r w:rsidRPr="00D15059">
        <w:rPr>
          <w:color w:val="000000"/>
          <w:sz w:val="28"/>
          <w:szCs w:val="28"/>
        </w:rPr>
        <w:t>трагедокомедії</w:t>
      </w:r>
      <w:proofErr w:type="spellEnd"/>
      <w:r w:rsidRPr="00D15059">
        <w:rPr>
          <w:color w:val="000000"/>
          <w:sz w:val="28"/>
          <w:szCs w:val="28"/>
        </w:rPr>
        <w:t xml:space="preserve">. Як літератор Ф. Прокопович був не тільки теоретиком, а й практиком – писав поезії українською книжною, російською, польською, латинською мовами.     </w:t>
      </w:r>
    </w:p>
    <w:p w14:paraId="6AEE1252" w14:textId="77777777" w:rsidR="00F80995" w:rsidRPr="00D15059" w:rsidRDefault="00F80995" w:rsidP="00F80995">
      <w:pPr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«Володимир», написаний Ф. Прокоповичем за власними теоретичними приписами, став першою українською історичною п’єсою.</w:t>
      </w:r>
      <w:r w:rsidRPr="00D15059">
        <w:rPr>
          <w:b/>
          <w:color w:val="000000"/>
          <w:sz w:val="28"/>
          <w:szCs w:val="28"/>
        </w:rPr>
        <w:t xml:space="preserve"> </w:t>
      </w:r>
      <w:r w:rsidRPr="00D15059">
        <w:rPr>
          <w:color w:val="000000"/>
          <w:sz w:val="28"/>
          <w:szCs w:val="28"/>
        </w:rPr>
        <w:t xml:space="preserve">Твір названо </w:t>
      </w:r>
      <w:proofErr w:type="spellStart"/>
      <w:r w:rsidRPr="00D15059">
        <w:rPr>
          <w:color w:val="000000"/>
          <w:sz w:val="28"/>
          <w:szCs w:val="28"/>
        </w:rPr>
        <w:t>трагедокомедією</w:t>
      </w:r>
      <w:proofErr w:type="spellEnd"/>
      <w:r w:rsidRPr="00D15059">
        <w:rPr>
          <w:color w:val="000000"/>
          <w:sz w:val="28"/>
          <w:szCs w:val="28"/>
        </w:rPr>
        <w:t>, бо в ньому поєднано високе (прийняття християнства) з комічним (</w:t>
      </w:r>
      <w:proofErr w:type="spellStart"/>
      <w:r w:rsidRPr="00D15059">
        <w:rPr>
          <w:color w:val="000000"/>
          <w:sz w:val="28"/>
          <w:szCs w:val="28"/>
        </w:rPr>
        <w:t>жерці</w:t>
      </w:r>
      <w:proofErr w:type="spellEnd"/>
      <w:r w:rsidRPr="00D15059">
        <w:rPr>
          <w:color w:val="000000"/>
          <w:sz w:val="28"/>
          <w:szCs w:val="28"/>
        </w:rPr>
        <w:t xml:space="preserve">). Ф. Прокопович пішов на синтез комедії і трагедії, тому що хотів гранично ускладнити контраст: його світи, презентовані </w:t>
      </w:r>
      <w:proofErr w:type="spellStart"/>
      <w:r w:rsidRPr="00D15059">
        <w:rPr>
          <w:color w:val="000000"/>
          <w:sz w:val="28"/>
          <w:szCs w:val="28"/>
        </w:rPr>
        <w:t>Жериволом</w:t>
      </w:r>
      <w:proofErr w:type="spellEnd"/>
      <w:r w:rsidRPr="00D15059">
        <w:rPr>
          <w:color w:val="000000"/>
          <w:sz w:val="28"/>
          <w:szCs w:val="28"/>
        </w:rPr>
        <w:t>, Ярополком, бісом з одного боку та філософом, Володимиром з іншого – це персоніфікації темного і світлого, що є в людині і в історії. Автор прагне, щоб епоха була такою ж світлою, як апофеоз правління Володимира Святого.</w:t>
      </w:r>
    </w:p>
    <w:p w14:paraId="4A41C3F5" w14:textId="77777777" w:rsidR="00F80995" w:rsidRPr="00D15059" w:rsidRDefault="00F80995" w:rsidP="00F8099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На ґрунті української історії побудовано й драму </w:t>
      </w:r>
      <w:r w:rsidRPr="00D15059">
        <w:rPr>
          <w:color w:val="000000"/>
          <w:spacing w:val="-10"/>
          <w:sz w:val="28"/>
          <w:szCs w:val="28"/>
        </w:rPr>
        <w:t xml:space="preserve">«Милість Божа». Автор намагався відійти від шаблонних образів і сюжетів, наблизитися до сучасності: темою його твору стало зображення народно-визвольної війни під проводом Б. Хмельницького, з нагоди 80-річчя якої драму й було написано. </w:t>
      </w:r>
    </w:p>
    <w:p w14:paraId="580764B2" w14:textId="77777777" w:rsidR="00F80995" w:rsidRPr="00D15059" w:rsidRDefault="00F80995" w:rsidP="00F80995">
      <w:pPr>
        <w:ind w:firstLine="709"/>
        <w:jc w:val="both"/>
        <w:rPr>
          <w:color w:val="000000"/>
          <w:spacing w:val="-10"/>
          <w:sz w:val="28"/>
          <w:szCs w:val="28"/>
        </w:rPr>
      </w:pPr>
      <w:proofErr w:type="spellStart"/>
      <w:r w:rsidRPr="00D15059">
        <w:rPr>
          <w:color w:val="000000"/>
          <w:spacing w:val="-10"/>
          <w:sz w:val="28"/>
          <w:szCs w:val="28"/>
        </w:rPr>
        <w:t>Досьогодні</w:t>
      </w:r>
      <w:proofErr w:type="spellEnd"/>
      <w:r w:rsidRPr="00D15059">
        <w:rPr>
          <w:color w:val="000000"/>
          <w:spacing w:val="-10"/>
          <w:sz w:val="28"/>
          <w:szCs w:val="28"/>
        </w:rPr>
        <w:t xml:space="preserve"> </w:t>
      </w:r>
      <w:proofErr w:type="spellStart"/>
      <w:r w:rsidRPr="00D15059">
        <w:rPr>
          <w:color w:val="000000"/>
          <w:spacing w:val="-10"/>
          <w:sz w:val="28"/>
          <w:szCs w:val="28"/>
        </w:rPr>
        <w:t>полемізується</w:t>
      </w:r>
      <w:proofErr w:type="spellEnd"/>
      <w:r w:rsidRPr="00D15059">
        <w:rPr>
          <w:color w:val="000000"/>
          <w:spacing w:val="-10"/>
          <w:sz w:val="28"/>
          <w:szCs w:val="28"/>
        </w:rPr>
        <w:t xml:space="preserve"> питання її авторства, а серед імовірних претендентів називаються імена Ф. Прокоповича,  І. </w:t>
      </w:r>
      <w:proofErr w:type="spellStart"/>
      <w:r w:rsidRPr="00D15059">
        <w:rPr>
          <w:color w:val="000000"/>
          <w:spacing w:val="-10"/>
          <w:sz w:val="28"/>
          <w:szCs w:val="28"/>
        </w:rPr>
        <w:t>Неруновича</w:t>
      </w:r>
      <w:proofErr w:type="spellEnd"/>
      <w:r w:rsidRPr="00D15059">
        <w:rPr>
          <w:color w:val="000000"/>
          <w:spacing w:val="-10"/>
          <w:sz w:val="28"/>
          <w:szCs w:val="28"/>
        </w:rPr>
        <w:t>, Ф. </w:t>
      </w:r>
      <w:proofErr w:type="spellStart"/>
      <w:r w:rsidRPr="00D15059">
        <w:rPr>
          <w:color w:val="000000"/>
          <w:spacing w:val="-10"/>
          <w:sz w:val="28"/>
          <w:szCs w:val="28"/>
        </w:rPr>
        <w:t>Трофимовича</w:t>
      </w:r>
      <w:proofErr w:type="spellEnd"/>
      <w:r w:rsidRPr="00D15059">
        <w:rPr>
          <w:color w:val="000000"/>
          <w:spacing w:val="-10"/>
          <w:sz w:val="28"/>
          <w:szCs w:val="28"/>
        </w:rPr>
        <w:t xml:space="preserve">. </w:t>
      </w:r>
    </w:p>
    <w:p w14:paraId="2EAEE093" w14:textId="77777777" w:rsidR="00F80995" w:rsidRPr="00D15059" w:rsidRDefault="00F80995" w:rsidP="00F80995">
      <w:pPr>
        <w:ind w:firstLine="709"/>
        <w:jc w:val="both"/>
        <w:rPr>
          <w:color w:val="000000"/>
          <w:spacing w:val="-1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Загалом, за спостереженнями В. Шевчука, у давній українській літературі можна зафіксувати дві хвилі інтересу до гетьмана: одна в час самої визвольної війни, а друга – упродовж ХVІІІ ст., коли ім’я Б. Хмельницького вживалося для </w:t>
      </w:r>
      <w:r w:rsidRPr="00D15059">
        <w:rPr>
          <w:color w:val="000000"/>
          <w:sz w:val="28"/>
          <w:szCs w:val="28"/>
        </w:rPr>
        <w:lastRenderedPageBreak/>
        <w:t>національної самооборони і відстоювання своїх прав і вольностей від нового поневолювача – російського царизму. У цьому розумінні драма «Милість Божа</w:t>
      </w:r>
      <w:r w:rsidRPr="00D15059">
        <w:rPr>
          <w:color w:val="000000"/>
          <w:spacing w:val="-10"/>
          <w:sz w:val="28"/>
          <w:szCs w:val="28"/>
        </w:rPr>
        <w:t>» знаменна тим, що в ній  у</w:t>
      </w:r>
      <w:r w:rsidRPr="00D15059">
        <w:rPr>
          <w:color w:val="000000"/>
          <w:sz w:val="28"/>
          <w:szCs w:val="28"/>
        </w:rPr>
        <w:t>перше створюється багатогранний образ Б. Хмельницького як батька нації. Отже, цей образ сприяв пробудженню народу від летаргічного сну, як писав автор «Милості Божої</w:t>
      </w:r>
      <w:r w:rsidRPr="00D15059">
        <w:rPr>
          <w:color w:val="000000"/>
          <w:spacing w:val="-10"/>
          <w:sz w:val="28"/>
          <w:szCs w:val="28"/>
        </w:rPr>
        <w:t>»</w:t>
      </w:r>
      <w:r w:rsidRPr="00D15059">
        <w:rPr>
          <w:color w:val="000000"/>
          <w:sz w:val="28"/>
          <w:szCs w:val="28"/>
        </w:rPr>
        <w:t>, відродженню в ньому войовничого духу в боротьбі за волю й національну гідність.</w:t>
      </w:r>
    </w:p>
    <w:p w14:paraId="05EA2E10" w14:textId="77777777" w:rsidR="00F80995" w:rsidRPr="00D15059" w:rsidRDefault="00F80995" w:rsidP="00F80995">
      <w:pPr>
        <w:jc w:val="both"/>
        <w:rPr>
          <w:color w:val="000000"/>
          <w:spacing w:val="-10"/>
          <w:sz w:val="28"/>
          <w:szCs w:val="28"/>
        </w:rPr>
      </w:pPr>
    </w:p>
    <w:p w14:paraId="03F5DA4F" w14:textId="77777777" w:rsidR="00F80995" w:rsidRPr="00D15059" w:rsidRDefault="00F80995" w:rsidP="00F80995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ЗАВДАННЯ</w:t>
      </w:r>
    </w:p>
    <w:p w14:paraId="09C4A88C" w14:textId="77777777" w:rsidR="00F80995" w:rsidRPr="00D15059" w:rsidRDefault="00F80995" w:rsidP="00F8099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Прочитати тексти драматичних творів.</w:t>
      </w:r>
    </w:p>
    <w:p w14:paraId="5882BDE7" w14:textId="77777777" w:rsidR="00F80995" w:rsidRPr="00D15059" w:rsidRDefault="00F80995" w:rsidP="00F8099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Законспектувати статтю: Шевчук В. Його живив бентежний дух. Слово про Ф. Прокоповича. </w:t>
      </w:r>
      <w:r w:rsidRPr="00D15059">
        <w:rPr>
          <w:i/>
          <w:color w:val="000000"/>
          <w:sz w:val="28"/>
          <w:szCs w:val="28"/>
        </w:rPr>
        <w:t>Шевчук В. Дорога в тисячу років</w:t>
      </w:r>
      <w:r w:rsidRPr="00D15059">
        <w:rPr>
          <w:color w:val="000000"/>
          <w:sz w:val="28"/>
          <w:szCs w:val="28"/>
        </w:rPr>
        <w:t>. Київ : Радянський письменник, 1990. С. 172–183.</w:t>
      </w:r>
    </w:p>
    <w:p w14:paraId="2ABC25DB" w14:textId="77777777" w:rsidR="00F80995" w:rsidRPr="00D15059" w:rsidRDefault="00F80995" w:rsidP="00F8099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На матеріалі розділу «Нові функції традиційних персонажів» книги М. Сулими «Українська драматургія ХVІІ–ХVІІІ століть» простежити та коротко занотувати еволюцію алегоричного образу Милості Божої в давній українській драматургії (Сулима М.  Українська драматургія ХVІІ–ХVІІІ століть. Київ : ПЦ «Фоліант», ВД «</w:t>
      </w:r>
      <w:proofErr w:type="spellStart"/>
      <w:r w:rsidRPr="00D15059">
        <w:rPr>
          <w:color w:val="000000"/>
          <w:sz w:val="28"/>
          <w:szCs w:val="28"/>
        </w:rPr>
        <w:t>Стилос</w:t>
      </w:r>
      <w:proofErr w:type="spellEnd"/>
      <w:r w:rsidRPr="00D15059">
        <w:rPr>
          <w:color w:val="000000"/>
          <w:sz w:val="28"/>
          <w:szCs w:val="28"/>
        </w:rPr>
        <w:t>», 2005. С. 108–121.).</w:t>
      </w:r>
    </w:p>
    <w:p w14:paraId="0F04FB5C" w14:textId="77777777" w:rsidR="00F80995" w:rsidRPr="00D15059" w:rsidRDefault="00F80995" w:rsidP="00F8099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Дати письмові відповіді на питання:</w:t>
      </w:r>
    </w:p>
    <w:p w14:paraId="4D2B9FC2" w14:textId="77777777" w:rsidR="00F80995" w:rsidRPr="00D15059" w:rsidRDefault="00F80995" w:rsidP="00F80995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а) Як називається перша в українській літературі історична драма? Хто її автор?</w:t>
      </w:r>
    </w:p>
    <w:p w14:paraId="1D9CBD2E" w14:textId="77777777" w:rsidR="00F80995" w:rsidRPr="00D15059" w:rsidRDefault="00F80995" w:rsidP="00F80995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б) У чому, на вашу думку, полягають основні особливості шкільної драми на історичну тему?</w:t>
      </w:r>
    </w:p>
    <w:p w14:paraId="2112502D" w14:textId="77777777" w:rsidR="00F80995" w:rsidRPr="00D15059" w:rsidRDefault="00F80995" w:rsidP="00F80995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в) З якої нагоди була створена історична драма «Милість Божа...»?</w:t>
      </w:r>
    </w:p>
    <w:p w14:paraId="569A863E" w14:textId="77777777" w:rsidR="00F80995" w:rsidRPr="00D15059" w:rsidRDefault="00F80995" w:rsidP="00F80995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г) У якій українській історичній драмі вперше дійовою особою постає народ?</w:t>
      </w:r>
    </w:p>
    <w:p w14:paraId="011CE5B3" w14:textId="77777777" w:rsidR="00F80995" w:rsidRDefault="00F80995" w:rsidP="00F80995">
      <w:pPr>
        <w:jc w:val="both"/>
        <w:rPr>
          <w:b/>
          <w:color w:val="000000"/>
          <w:sz w:val="28"/>
          <w:szCs w:val="28"/>
        </w:rPr>
      </w:pPr>
    </w:p>
    <w:p w14:paraId="4CA4AA17" w14:textId="77777777" w:rsidR="00F80995" w:rsidRDefault="00F80995" w:rsidP="00F80995">
      <w:pPr>
        <w:jc w:val="both"/>
        <w:rPr>
          <w:b/>
          <w:color w:val="000000"/>
          <w:sz w:val="28"/>
          <w:szCs w:val="28"/>
        </w:rPr>
      </w:pPr>
      <w:r w:rsidRPr="004B015F">
        <w:rPr>
          <w:b/>
          <w:color w:val="000000"/>
          <w:sz w:val="28"/>
          <w:szCs w:val="28"/>
        </w:rPr>
        <w:t>Питання для самоперевірки:</w:t>
      </w:r>
    </w:p>
    <w:p w14:paraId="641E18AF" w14:textId="77777777" w:rsidR="00F80995" w:rsidRPr="004B015F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Які періоди виділяють у житті і творчості Ф. Прокоповича?</w:t>
      </w:r>
    </w:p>
    <w:p w14:paraId="71A5DF31" w14:textId="77777777" w:rsidR="00F80995" w:rsidRPr="004B015F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 w:rsidRPr="004B015F">
        <w:rPr>
          <w:bCs/>
          <w:color w:val="000000"/>
          <w:sz w:val="28"/>
          <w:szCs w:val="28"/>
        </w:rPr>
        <w:t xml:space="preserve">У чому </w:t>
      </w:r>
      <w:r>
        <w:rPr>
          <w:bCs/>
          <w:color w:val="000000"/>
          <w:sz w:val="28"/>
          <w:szCs w:val="28"/>
        </w:rPr>
        <w:t xml:space="preserve">полягає </w:t>
      </w:r>
      <w:r w:rsidRPr="004B015F">
        <w:rPr>
          <w:bCs/>
          <w:color w:val="000000"/>
          <w:sz w:val="28"/>
          <w:szCs w:val="28"/>
        </w:rPr>
        <w:t>новаторство п’єси «Володимир»</w:t>
      </w:r>
      <w:r>
        <w:rPr>
          <w:bCs/>
          <w:color w:val="000000"/>
          <w:sz w:val="28"/>
          <w:szCs w:val="28"/>
        </w:rPr>
        <w:t>?</w:t>
      </w:r>
    </w:p>
    <w:p w14:paraId="0370510B" w14:textId="77777777" w:rsidR="00F80995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Які джерела стали основою для творення </w:t>
      </w:r>
      <w:r w:rsidRPr="004B015F">
        <w:rPr>
          <w:bCs/>
          <w:color w:val="000000"/>
          <w:sz w:val="28"/>
          <w:szCs w:val="28"/>
        </w:rPr>
        <w:t>образ</w:t>
      </w:r>
      <w:r>
        <w:rPr>
          <w:bCs/>
          <w:color w:val="000000"/>
          <w:sz w:val="28"/>
          <w:szCs w:val="28"/>
        </w:rPr>
        <w:t>у</w:t>
      </w:r>
      <w:r w:rsidRPr="004B015F">
        <w:rPr>
          <w:bCs/>
          <w:color w:val="000000"/>
          <w:sz w:val="28"/>
          <w:szCs w:val="28"/>
        </w:rPr>
        <w:t xml:space="preserve"> князя Володимира у драмі Ф.</w:t>
      </w:r>
      <w:r>
        <w:rPr>
          <w:bCs/>
          <w:color w:val="000000"/>
          <w:sz w:val="28"/>
          <w:szCs w:val="28"/>
        </w:rPr>
        <w:t> </w:t>
      </w:r>
      <w:r w:rsidRPr="004B015F">
        <w:rPr>
          <w:bCs/>
          <w:color w:val="000000"/>
          <w:sz w:val="28"/>
          <w:szCs w:val="28"/>
        </w:rPr>
        <w:t>Прокоповича</w:t>
      </w:r>
      <w:r>
        <w:rPr>
          <w:bCs/>
          <w:color w:val="000000"/>
          <w:sz w:val="28"/>
          <w:szCs w:val="28"/>
        </w:rPr>
        <w:t>?</w:t>
      </w:r>
    </w:p>
    <w:p w14:paraId="06E1B864" w14:textId="77777777" w:rsidR="00F80995" w:rsidRPr="004B015F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 w:rsidRPr="004B015F">
        <w:rPr>
          <w:bCs/>
          <w:color w:val="000000"/>
          <w:sz w:val="28"/>
          <w:szCs w:val="28"/>
        </w:rPr>
        <w:t>Як у драм</w:t>
      </w:r>
      <w:r>
        <w:rPr>
          <w:bCs/>
          <w:color w:val="000000"/>
          <w:sz w:val="28"/>
          <w:szCs w:val="28"/>
        </w:rPr>
        <w:t xml:space="preserve">і </w:t>
      </w:r>
      <w:r w:rsidRPr="004B015F">
        <w:rPr>
          <w:bCs/>
          <w:color w:val="000000"/>
          <w:sz w:val="28"/>
          <w:szCs w:val="28"/>
        </w:rPr>
        <w:t>«Володимир»</w:t>
      </w:r>
      <w:r>
        <w:rPr>
          <w:bCs/>
          <w:color w:val="000000"/>
          <w:sz w:val="28"/>
          <w:szCs w:val="28"/>
        </w:rPr>
        <w:t xml:space="preserve"> </w:t>
      </w:r>
      <w:r w:rsidRPr="004B015F">
        <w:rPr>
          <w:bCs/>
          <w:color w:val="000000"/>
          <w:sz w:val="28"/>
          <w:szCs w:val="28"/>
        </w:rPr>
        <w:t>поєднуються релігійні та політичні мотиви? Як вони пов’язані з ідеологією доби?</w:t>
      </w:r>
    </w:p>
    <w:p w14:paraId="1C6B79F2" w14:textId="77777777" w:rsidR="00F80995" w:rsidRPr="00E445C5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 w:rsidRPr="00E445C5">
        <w:rPr>
          <w:bCs/>
          <w:color w:val="000000"/>
          <w:sz w:val="28"/>
          <w:szCs w:val="28"/>
        </w:rPr>
        <w:t>Розкрийте систему образів драми «Володимир». Які засоби використовує автор для підкреслення морального вибору персонажів?</w:t>
      </w:r>
    </w:p>
    <w:p w14:paraId="6231F36E" w14:textId="77777777" w:rsidR="00F80995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Як ви розумієте назву драми «Милість Божа»?</w:t>
      </w:r>
    </w:p>
    <w:p w14:paraId="3154BDD8" w14:textId="77777777" w:rsidR="00F80995" w:rsidRPr="004B015F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 w:rsidRPr="004B015F">
        <w:rPr>
          <w:bCs/>
          <w:color w:val="000000"/>
          <w:sz w:val="28"/>
          <w:szCs w:val="28"/>
        </w:rPr>
        <w:t>Як</w:t>
      </w:r>
      <w:r>
        <w:rPr>
          <w:bCs/>
          <w:color w:val="000000"/>
          <w:sz w:val="28"/>
          <w:szCs w:val="28"/>
        </w:rPr>
        <w:t>а історична подія покладена в основу</w:t>
      </w:r>
      <w:r w:rsidRPr="004B015F">
        <w:rPr>
          <w:bCs/>
          <w:color w:val="000000"/>
          <w:sz w:val="28"/>
          <w:szCs w:val="28"/>
        </w:rPr>
        <w:t xml:space="preserve"> «Мил</w:t>
      </w:r>
      <w:r>
        <w:rPr>
          <w:bCs/>
          <w:color w:val="000000"/>
          <w:sz w:val="28"/>
          <w:szCs w:val="28"/>
        </w:rPr>
        <w:t>о</w:t>
      </w:r>
      <w:r w:rsidRPr="004B015F">
        <w:rPr>
          <w:bCs/>
          <w:color w:val="000000"/>
          <w:sz w:val="28"/>
          <w:szCs w:val="28"/>
        </w:rPr>
        <w:t>ст</w:t>
      </w:r>
      <w:r>
        <w:rPr>
          <w:bCs/>
          <w:color w:val="000000"/>
          <w:sz w:val="28"/>
          <w:szCs w:val="28"/>
        </w:rPr>
        <w:t>і</w:t>
      </w:r>
      <w:r w:rsidRPr="004B015F">
        <w:rPr>
          <w:bCs/>
          <w:color w:val="000000"/>
          <w:sz w:val="28"/>
          <w:szCs w:val="28"/>
        </w:rPr>
        <w:t xml:space="preserve"> Бож</w:t>
      </w:r>
      <w:r>
        <w:rPr>
          <w:bCs/>
          <w:color w:val="000000"/>
          <w:sz w:val="28"/>
          <w:szCs w:val="28"/>
        </w:rPr>
        <w:t>ої</w:t>
      </w:r>
      <w:r w:rsidRPr="004B015F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?</w:t>
      </w:r>
    </w:p>
    <w:p w14:paraId="1B03DD1D" w14:textId="77777777" w:rsidR="00F80995" w:rsidRPr="00E445C5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 w:rsidRPr="004B015F">
        <w:rPr>
          <w:bCs/>
          <w:color w:val="000000"/>
          <w:sz w:val="28"/>
          <w:szCs w:val="28"/>
        </w:rPr>
        <w:t>Як</w:t>
      </w:r>
      <w:r>
        <w:rPr>
          <w:bCs/>
          <w:color w:val="000000"/>
          <w:sz w:val="28"/>
          <w:szCs w:val="28"/>
        </w:rPr>
        <w:t xml:space="preserve"> автор</w:t>
      </w:r>
      <w:r w:rsidRPr="004B015F">
        <w:rPr>
          <w:bCs/>
          <w:color w:val="000000"/>
          <w:sz w:val="28"/>
          <w:szCs w:val="28"/>
        </w:rPr>
        <w:t xml:space="preserve"> «Мил</w:t>
      </w:r>
      <w:r>
        <w:rPr>
          <w:bCs/>
          <w:color w:val="000000"/>
          <w:sz w:val="28"/>
          <w:szCs w:val="28"/>
        </w:rPr>
        <w:t>о</w:t>
      </w:r>
      <w:r w:rsidRPr="004B015F">
        <w:rPr>
          <w:bCs/>
          <w:color w:val="000000"/>
          <w:sz w:val="28"/>
          <w:szCs w:val="28"/>
        </w:rPr>
        <w:t>ст</w:t>
      </w:r>
      <w:r>
        <w:rPr>
          <w:bCs/>
          <w:color w:val="000000"/>
          <w:sz w:val="28"/>
          <w:szCs w:val="28"/>
        </w:rPr>
        <w:t>і</w:t>
      </w:r>
      <w:r w:rsidRPr="004B015F">
        <w:rPr>
          <w:bCs/>
          <w:color w:val="000000"/>
          <w:sz w:val="28"/>
          <w:szCs w:val="28"/>
        </w:rPr>
        <w:t xml:space="preserve"> Бож</w:t>
      </w:r>
      <w:r>
        <w:rPr>
          <w:bCs/>
          <w:color w:val="000000"/>
          <w:sz w:val="28"/>
          <w:szCs w:val="28"/>
        </w:rPr>
        <w:t>ої</w:t>
      </w:r>
      <w:r w:rsidRPr="004B015F">
        <w:rPr>
          <w:bCs/>
          <w:color w:val="000000"/>
          <w:sz w:val="28"/>
          <w:szCs w:val="28"/>
        </w:rPr>
        <w:t>» підкреслю</w:t>
      </w:r>
      <w:r>
        <w:rPr>
          <w:bCs/>
          <w:color w:val="000000"/>
          <w:sz w:val="28"/>
          <w:szCs w:val="28"/>
        </w:rPr>
        <w:t>є</w:t>
      </w:r>
      <w:r w:rsidRPr="004B015F">
        <w:rPr>
          <w:bCs/>
          <w:color w:val="000000"/>
          <w:sz w:val="28"/>
          <w:szCs w:val="28"/>
        </w:rPr>
        <w:t xml:space="preserve"> лідерські </w:t>
      </w:r>
      <w:r>
        <w:rPr>
          <w:bCs/>
          <w:color w:val="000000"/>
          <w:sz w:val="28"/>
          <w:szCs w:val="28"/>
        </w:rPr>
        <w:t>риси</w:t>
      </w:r>
      <w:r w:rsidRPr="00E445C5">
        <w:rPr>
          <w:bCs/>
          <w:color w:val="000000"/>
          <w:sz w:val="28"/>
          <w:szCs w:val="28"/>
        </w:rPr>
        <w:t xml:space="preserve"> </w:t>
      </w:r>
      <w:r w:rsidRPr="004B015F">
        <w:rPr>
          <w:bCs/>
          <w:color w:val="000000"/>
          <w:sz w:val="28"/>
          <w:szCs w:val="28"/>
        </w:rPr>
        <w:t>Богдана Хмельницького?</w:t>
      </w:r>
    </w:p>
    <w:p w14:paraId="7E466C9C" w14:textId="77777777" w:rsidR="00F80995" w:rsidRPr="004B015F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 w:rsidRPr="004B015F">
        <w:rPr>
          <w:bCs/>
          <w:color w:val="000000"/>
          <w:sz w:val="28"/>
          <w:szCs w:val="28"/>
        </w:rPr>
        <w:t>Які релігійні мотиви найбільш виразно проявляються у драмі «Милість Божа»? Як вони впливають на характер і дії героїв?</w:t>
      </w:r>
    </w:p>
    <w:p w14:paraId="6EC19D06" w14:textId="77777777" w:rsidR="00F80995" w:rsidRPr="004B015F" w:rsidRDefault="00F80995" w:rsidP="00F80995">
      <w:pPr>
        <w:numPr>
          <w:ilvl w:val="0"/>
          <w:numId w:val="5"/>
        </w:num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Які версії авторства </w:t>
      </w:r>
      <w:r w:rsidRPr="004B015F">
        <w:rPr>
          <w:bCs/>
          <w:color w:val="000000"/>
          <w:sz w:val="28"/>
          <w:szCs w:val="28"/>
        </w:rPr>
        <w:t>драми «Милість Божа»</w:t>
      </w:r>
      <w:r>
        <w:rPr>
          <w:bCs/>
          <w:color w:val="000000"/>
          <w:sz w:val="28"/>
          <w:szCs w:val="28"/>
        </w:rPr>
        <w:t xml:space="preserve"> відомі вам? Наведіть </w:t>
      </w:r>
      <w:r w:rsidRPr="004B015F">
        <w:rPr>
          <w:bCs/>
          <w:color w:val="000000"/>
          <w:sz w:val="28"/>
          <w:szCs w:val="28"/>
        </w:rPr>
        <w:t xml:space="preserve">аргументи «за» і «проти» належності твору </w:t>
      </w:r>
      <w:r>
        <w:rPr>
          <w:bCs/>
          <w:color w:val="000000"/>
          <w:sz w:val="28"/>
          <w:szCs w:val="28"/>
        </w:rPr>
        <w:t>кожному з можливих авторів.</w:t>
      </w:r>
    </w:p>
    <w:p w14:paraId="14B1CEDE" w14:textId="77777777" w:rsidR="00F80995" w:rsidRPr="004B015F" w:rsidRDefault="00F80995" w:rsidP="00F8099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14:paraId="0459CC7B" w14:textId="77777777" w:rsidR="00F80995" w:rsidRPr="004B015F" w:rsidRDefault="00F80995" w:rsidP="00F80995">
      <w:pPr>
        <w:jc w:val="both"/>
        <w:rPr>
          <w:bCs/>
          <w:color w:val="000000"/>
          <w:sz w:val="28"/>
          <w:szCs w:val="28"/>
        </w:rPr>
      </w:pPr>
    </w:p>
    <w:p w14:paraId="66D5FC9D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FF2"/>
    <w:multiLevelType w:val="hybridMultilevel"/>
    <w:tmpl w:val="7CB0E29E"/>
    <w:lvl w:ilvl="0" w:tplc="6C64A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1C0A00"/>
    <w:multiLevelType w:val="hybridMultilevel"/>
    <w:tmpl w:val="0C462D4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D91"/>
    <w:multiLevelType w:val="hybridMultilevel"/>
    <w:tmpl w:val="40DA408E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333194"/>
    <w:multiLevelType w:val="hybridMultilevel"/>
    <w:tmpl w:val="4C2A5C2E"/>
    <w:lvl w:ilvl="0" w:tplc="84C27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613A"/>
    <w:multiLevelType w:val="hybridMultilevel"/>
    <w:tmpl w:val="5DC27A2C"/>
    <w:lvl w:ilvl="0" w:tplc="84C27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E1"/>
    <w:rsid w:val="000008C3"/>
    <w:rsid w:val="001B22DB"/>
    <w:rsid w:val="00354E02"/>
    <w:rsid w:val="00481BE1"/>
    <w:rsid w:val="004A33BB"/>
    <w:rsid w:val="00D27FB4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26CD6-86CC-4F65-81B5-A07589BF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80995"/>
    <w:pPr>
      <w:spacing w:after="120"/>
    </w:pPr>
  </w:style>
  <w:style w:type="character" w:customStyle="1" w:styleId="a4">
    <w:name w:val="Основний текст Знак"/>
    <w:basedOn w:val="a0"/>
    <w:link w:val="a3"/>
    <w:rsid w:val="00F809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F80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4705</Words>
  <Characters>2683</Characters>
  <Application>Microsoft Office Word</Application>
  <DocSecurity>0</DocSecurity>
  <Lines>22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2025-11-17T21:14:00Z</dcterms:created>
  <dcterms:modified xsi:type="dcterms:W3CDTF">2025-11-17T21:14:00Z</dcterms:modified>
</cp:coreProperties>
</file>