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E2" w:rsidRPr="00CB4E4E" w:rsidRDefault="006025E2" w:rsidP="006025E2">
      <w:pPr>
        <w:spacing w:line="360" w:lineRule="auto"/>
        <w:jc w:val="center"/>
        <w:rPr>
          <w:rStyle w:val="hps"/>
          <w:b/>
          <w:sz w:val="28"/>
          <w:szCs w:val="28"/>
          <w:lang w:val="uk-UA"/>
        </w:rPr>
      </w:pPr>
      <w:r>
        <w:rPr>
          <w:rStyle w:val="hps"/>
          <w:b/>
          <w:sz w:val="28"/>
          <w:szCs w:val="28"/>
          <w:lang w:val="uk-UA"/>
        </w:rPr>
        <w:t>Практична робота №2</w:t>
      </w:r>
    </w:p>
    <w:p w:rsidR="006025E2" w:rsidRDefault="006025E2" w:rsidP="006025E2">
      <w:pPr>
        <w:spacing w:line="360" w:lineRule="auto"/>
        <w:jc w:val="center"/>
        <w:rPr>
          <w:sz w:val="16"/>
          <w:szCs w:val="16"/>
          <w:lang w:val="uk-UA"/>
        </w:rPr>
      </w:pPr>
    </w:p>
    <w:p w:rsidR="006025E2" w:rsidRDefault="006025E2" w:rsidP="006025E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rStyle w:val="hps"/>
          <w:b/>
          <w:sz w:val="28"/>
          <w:szCs w:val="28"/>
          <w:lang w:val="uk-UA"/>
        </w:rPr>
        <w:t>Р</w:t>
      </w:r>
      <w:r w:rsidRPr="00CB4E4E">
        <w:rPr>
          <w:rStyle w:val="hps"/>
          <w:b/>
          <w:sz w:val="28"/>
          <w:szCs w:val="28"/>
          <w:lang w:val="uk-UA"/>
        </w:rPr>
        <w:t>озрахун</w:t>
      </w:r>
      <w:r>
        <w:rPr>
          <w:rStyle w:val="hps"/>
          <w:b/>
          <w:sz w:val="28"/>
          <w:szCs w:val="28"/>
          <w:lang w:val="uk-UA"/>
        </w:rPr>
        <w:t>ок</w:t>
      </w:r>
      <w:r w:rsidRPr="00CB4E4E">
        <w:rPr>
          <w:b/>
          <w:sz w:val="28"/>
          <w:szCs w:val="28"/>
          <w:lang w:val="uk-UA"/>
        </w:rPr>
        <w:t xml:space="preserve"> </w:t>
      </w:r>
      <w:r w:rsidRPr="00CB4E4E">
        <w:rPr>
          <w:rStyle w:val="hps"/>
          <w:b/>
          <w:sz w:val="28"/>
          <w:szCs w:val="28"/>
          <w:lang w:val="uk-UA"/>
        </w:rPr>
        <w:t>пасивного</w:t>
      </w:r>
      <w:r w:rsidRPr="00CB4E4E">
        <w:rPr>
          <w:b/>
          <w:sz w:val="28"/>
          <w:szCs w:val="28"/>
          <w:lang w:val="uk-UA"/>
        </w:rPr>
        <w:t xml:space="preserve"> </w:t>
      </w:r>
      <w:r w:rsidRPr="00CB4E4E">
        <w:rPr>
          <w:rStyle w:val="hps"/>
          <w:b/>
          <w:sz w:val="28"/>
          <w:szCs w:val="28"/>
          <w:lang w:val="uk-UA"/>
        </w:rPr>
        <w:t>фільтр</w:t>
      </w:r>
      <w:r>
        <w:rPr>
          <w:rStyle w:val="hps"/>
          <w:b/>
          <w:sz w:val="28"/>
          <w:szCs w:val="28"/>
          <w:lang w:val="uk-UA"/>
        </w:rPr>
        <w:t>у</w:t>
      </w:r>
      <w:r w:rsidRPr="00CB4E4E">
        <w:rPr>
          <w:b/>
          <w:sz w:val="28"/>
          <w:szCs w:val="28"/>
          <w:lang w:val="uk-UA"/>
        </w:rPr>
        <w:t xml:space="preserve"> </w:t>
      </w:r>
    </w:p>
    <w:p w:rsidR="006025E2" w:rsidRPr="006025E2" w:rsidRDefault="006025E2" w:rsidP="006025E2">
      <w:pPr>
        <w:spacing w:line="360" w:lineRule="auto"/>
        <w:rPr>
          <w:i/>
          <w:lang w:val="uk-UA"/>
        </w:rPr>
      </w:pPr>
      <w:r w:rsidRPr="006025E2">
        <w:rPr>
          <w:rStyle w:val="hps"/>
          <w:i/>
          <w:lang w:val="uk-UA"/>
        </w:rPr>
        <w:t>Завдання на практичну роботу обрати згідно з порядковим номером по списку</w:t>
      </w:r>
    </w:p>
    <w:p w:rsidR="006025E2" w:rsidRPr="006025E2" w:rsidRDefault="006025E2" w:rsidP="006025E2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6025E2">
        <w:rPr>
          <w:i/>
          <w:sz w:val="28"/>
          <w:szCs w:val="28"/>
          <w:lang w:val="uk-UA"/>
        </w:rPr>
        <w:t xml:space="preserve">Приклад розрахунку: </w:t>
      </w:r>
    </w:p>
    <w:p w:rsidR="006025E2" w:rsidRDefault="006025E2" w:rsidP="006025E2">
      <w:pPr>
        <w:spacing w:line="360" w:lineRule="auto"/>
        <w:jc w:val="both"/>
        <w:rPr>
          <w:rStyle w:val="hps"/>
          <w:sz w:val="28"/>
          <w:szCs w:val="28"/>
          <w:lang w:val="uk-UA"/>
        </w:rPr>
      </w:pPr>
      <w:r w:rsidRPr="008F55E1">
        <w:rPr>
          <w:rStyle w:val="hps"/>
          <w:sz w:val="28"/>
          <w:szCs w:val="28"/>
          <w:lang w:val="uk-UA"/>
        </w:rPr>
        <w:t>Розрахований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фільтр повинен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відповідати таким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вимогам:</w:t>
      </w:r>
    </w:p>
    <w:p w:rsidR="006025E2" w:rsidRDefault="006025E2" w:rsidP="006025E2">
      <w:pPr>
        <w:spacing w:line="360" w:lineRule="auto"/>
        <w:jc w:val="both"/>
        <w:rPr>
          <w:rStyle w:val="hps"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ab/>
      </w:r>
      <w:r w:rsidRPr="008F55E1">
        <w:rPr>
          <w:rStyle w:val="hps"/>
          <w:sz w:val="28"/>
          <w:szCs w:val="28"/>
          <w:lang w:val="uk-UA"/>
        </w:rPr>
        <w:t xml:space="preserve">- </w:t>
      </w:r>
      <w:r>
        <w:rPr>
          <w:rStyle w:val="hps"/>
          <w:sz w:val="28"/>
          <w:szCs w:val="28"/>
          <w:lang w:val="uk-UA"/>
        </w:rPr>
        <w:t>з</w:t>
      </w:r>
      <w:r w:rsidRPr="008F55E1">
        <w:rPr>
          <w:rStyle w:val="hps"/>
          <w:sz w:val="28"/>
          <w:szCs w:val="28"/>
          <w:lang w:val="uk-UA"/>
        </w:rPr>
        <w:t>агасання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фільтру в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смузі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пропускання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не повинно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перевищувати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</w:t>
      </w:r>
      <w:r w:rsidRPr="008F55E1">
        <w:rPr>
          <w:rStyle w:val="hps"/>
          <w:sz w:val="28"/>
          <w:szCs w:val="28"/>
          <w:lang w:val="uk-UA"/>
        </w:rPr>
        <w:t>а</w:t>
      </w:r>
      <w:r w:rsidRPr="008F55E1">
        <w:rPr>
          <w:rStyle w:val="hps"/>
          <w:sz w:val="28"/>
          <w:szCs w:val="28"/>
          <w:lang w:val="uk-UA"/>
        </w:rPr>
        <w:t>даної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нерівномірності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загасання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sym w:font="Symbol" w:char="F044"/>
      </w:r>
      <w:r w:rsidRPr="008F55E1">
        <w:rPr>
          <w:rStyle w:val="hps"/>
          <w:sz w:val="28"/>
          <w:szCs w:val="28"/>
          <w:lang w:val="uk-UA"/>
        </w:rPr>
        <w:t>а;</w:t>
      </w:r>
    </w:p>
    <w:p w:rsidR="006025E2" w:rsidRDefault="006025E2" w:rsidP="006025E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ab/>
      </w:r>
      <w:r w:rsidRPr="008F55E1">
        <w:rPr>
          <w:rStyle w:val="hps"/>
          <w:sz w:val="28"/>
          <w:szCs w:val="28"/>
          <w:lang w:val="uk-UA"/>
        </w:rPr>
        <w:t xml:space="preserve">- </w:t>
      </w:r>
      <w:r>
        <w:rPr>
          <w:rStyle w:val="hps"/>
          <w:sz w:val="28"/>
          <w:szCs w:val="28"/>
          <w:lang w:val="uk-UA"/>
        </w:rPr>
        <w:t>в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смузі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затримання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загасання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повинно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бути не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менше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гарантованого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загасання</w:t>
      </w:r>
      <w:r w:rsidRPr="008F55E1">
        <w:rPr>
          <w:sz w:val="28"/>
          <w:szCs w:val="28"/>
          <w:lang w:val="uk-UA"/>
        </w:rPr>
        <w:t xml:space="preserve"> </w:t>
      </w:r>
      <w:r w:rsidRPr="00420E4B">
        <w:rPr>
          <w:sz w:val="28"/>
          <w:szCs w:val="28"/>
        </w:rPr>
        <w:t>а</w:t>
      </w:r>
      <w:r w:rsidRPr="00420E4B">
        <w:rPr>
          <w:sz w:val="28"/>
          <w:szCs w:val="28"/>
          <w:vertAlign w:val="subscript"/>
        </w:rPr>
        <w:t>0</w:t>
      </w:r>
      <w:r w:rsidRPr="008F55E1">
        <w:rPr>
          <w:sz w:val="28"/>
          <w:szCs w:val="28"/>
          <w:lang w:val="uk-UA"/>
        </w:rPr>
        <w:t>.</w:t>
      </w:r>
    </w:p>
    <w:p w:rsidR="006025E2" w:rsidRDefault="006025E2" w:rsidP="006025E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ab/>
      </w:r>
      <w:r w:rsidRPr="008F55E1">
        <w:rPr>
          <w:rStyle w:val="hps"/>
          <w:sz w:val="28"/>
          <w:szCs w:val="28"/>
          <w:lang w:val="uk-UA"/>
        </w:rPr>
        <w:t>Нерівномірність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загасання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і гарантоване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загасання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визначають кіл</w:t>
      </w:r>
      <w:r w:rsidRPr="008F55E1">
        <w:rPr>
          <w:rStyle w:val="hps"/>
          <w:sz w:val="28"/>
          <w:szCs w:val="28"/>
          <w:lang w:val="uk-UA"/>
        </w:rPr>
        <w:t>ь</w:t>
      </w:r>
      <w:r w:rsidRPr="008F55E1">
        <w:rPr>
          <w:rStyle w:val="hps"/>
          <w:sz w:val="28"/>
          <w:szCs w:val="28"/>
          <w:lang w:val="uk-UA"/>
        </w:rPr>
        <w:t>кість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елементів</w:t>
      </w:r>
      <w:r w:rsidRPr="008F55E1">
        <w:rPr>
          <w:sz w:val="28"/>
          <w:szCs w:val="28"/>
          <w:lang w:val="uk-UA"/>
        </w:rPr>
        <w:t xml:space="preserve">, число </w:t>
      </w:r>
      <w:r w:rsidRPr="008F55E1">
        <w:rPr>
          <w:rStyle w:val="hps"/>
          <w:sz w:val="28"/>
          <w:szCs w:val="28"/>
          <w:lang w:val="uk-UA"/>
        </w:rPr>
        <w:t>ланок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схеми,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причому дані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величини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повинні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бути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</w:t>
      </w:r>
      <w:r w:rsidRPr="008F55E1">
        <w:rPr>
          <w:rStyle w:val="hps"/>
          <w:sz w:val="28"/>
          <w:szCs w:val="28"/>
          <w:lang w:val="uk-UA"/>
        </w:rPr>
        <w:t>а</w:t>
      </w:r>
      <w:r w:rsidRPr="008F55E1">
        <w:rPr>
          <w:rStyle w:val="hps"/>
          <w:sz w:val="28"/>
          <w:szCs w:val="28"/>
          <w:lang w:val="uk-UA"/>
        </w:rPr>
        <w:t>безпечені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при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будь-яких обставин</w:t>
      </w:r>
      <w:r>
        <w:rPr>
          <w:rStyle w:val="hps"/>
          <w:sz w:val="28"/>
          <w:szCs w:val="28"/>
          <w:lang w:val="uk-UA"/>
        </w:rPr>
        <w:t>ах</w:t>
      </w:r>
      <w:r w:rsidRPr="008F55E1">
        <w:rPr>
          <w:sz w:val="28"/>
          <w:szCs w:val="28"/>
          <w:lang w:val="uk-UA"/>
        </w:rPr>
        <w:t>.</w:t>
      </w:r>
    </w:p>
    <w:p w:rsidR="006025E2" w:rsidRDefault="006025E2" w:rsidP="006025E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ab/>
      </w:r>
      <w:r w:rsidRPr="008F55E1">
        <w:rPr>
          <w:rStyle w:val="hps"/>
          <w:sz w:val="28"/>
          <w:szCs w:val="28"/>
          <w:lang w:val="uk-UA"/>
        </w:rPr>
        <w:t>Вимоги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до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частотної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залежності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загасання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ФВЧ</w:t>
      </w:r>
      <w:r w:rsidRPr="008F55E1">
        <w:rPr>
          <w:sz w:val="28"/>
          <w:szCs w:val="28"/>
          <w:lang w:val="uk-UA"/>
        </w:rPr>
        <w:t xml:space="preserve"> </w:t>
      </w:r>
      <w:proofErr w:type="spellStart"/>
      <w:r w:rsidRPr="008F55E1">
        <w:rPr>
          <w:rStyle w:val="hps"/>
          <w:sz w:val="28"/>
          <w:szCs w:val="28"/>
          <w:lang w:val="uk-UA"/>
        </w:rPr>
        <w:t>Чебиш</w:t>
      </w:r>
      <w:r>
        <w:rPr>
          <w:rStyle w:val="hps"/>
          <w:sz w:val="28"/>
          <w:szCs w:val="28"/>
          <w:lang w:val="uk-UA"/>
        </w:rPr>
        <w:t>е</w:t>
      </w:r>
      <w:r w:rsidRPr="008F55E1">
        <w:rPr>
          <w:rStyle w:val="hps"/>
          <w:sz w:val="28"/>
          <w:szCs w:val="28"/>
          <w:lang w:val="uk-UA"/>
        </w:rPr>
        <w:t>ва</w:t>
      </w:r>
      <w:proofErr w:type="spellEnd"/>
      <w:r w:rsidRPr="008F55E1">
        <w:rPr>
          <w:sz w:val="28"/>
          <w:szCs w:val="28"/>
          <w:lang w:val="uk-UA"/>
        </w:rPr>
        <w:t>:</w:t>
      </w:r>
      <w:r w:rsidRPr="008F55E1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F55E1">
        <w:rPr>
          <w:rStyle w:val="hps"/>
          <w:sz w:val="28"/>
          <w:szCs w:val="28"/>
          <w:lang w:val="uk-UA"/>
        </w:rPr>
        <w:t>1</w:t>
      </w:r>
      <w:r w:rsidRPr="008F55E1">
        <w:rPr>
          <w:sz w:val="28"/>
          <w:szCs w:val="28"/>
          <w:lang w:val="uk-UA"/>
        </w:rPr>
        <w:t xml:space="preserve">. </w:t>
      </w:r>
      <w:r w:rsidRPr="008F55E1">
        <w:rPr>
          <w:rStyle w:val="hps"/>
          <w:sz w:val="28"/>
          <w:szCs w:val="28"/>
          <w:lang w:val="uk-UA"/>
        </w:rPr>
        <w:t>Кордон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смуги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пропускання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фільтра:</w:t>
      </w:r>
      <w:r w:rsidRPr="00873B86">
        <w:rPr>
          <w:sz w:val="28"/>
          <w:szCs w:val="28"/>
        </w:rPr>
        <w:t xml:space="preserve"> </w:t>
      </w:r>
      <w:r w:rsidRPr="00420E4B"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с</w:t>
      </w:r>
      <w:r w:rsidRPr="00420E4B">
        <w:rPr>
          <w:sz w:val="28"/>
          <w:szCs w:val="28"/>
          <w:vertAlign w:val="subscript"/>
        </w:rPr>
        <w:t xml:space="preserve"> </w:t>
      </w:r>
      <w:r w:rsidRPr="00420E4B">
        <w:rPr>
          <w:sz w:val="28"/>
          <w:szCs w:val="28"/>
        </w:rPr>
        <w:t>= 83 кГц;</w:t>
      </w:r>
    </w:p>
    <w:p w:rsidR="006025E2" w:rsidRDefault="006025E2" w:rsidP="006025E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ab/>
      </w:r>
      <w:r>
        <w:rPr>
          <w:rStyle w:val="hps"/>
          <w:sz w:val="28"/>
          <w:szCs w:val="28"/>
          <w:lang w:val="uk-UA"/>
        </w:rPr>
        <w:tab/>
      </w:r>
      <w:r w:rsidRPr="008F55E1">
        <w:rPr>
          <w:rStyle w:val="hps"/>
          <w:sz w:val="28"/>
          <w:szCs w:val="28"/>
          <w:lang w:val="uk-UA"/>
        </w:rPr>
        <w:t>2</w:t>
      </w:r>
      <w:r w:rsidRPr="008F55E1">
        <w:rPr>
          <w:sz w:val="28"/>
          <w:szCs w:val="28"/>
          <w:lang w:val="uk-UA"/>
        </w:rPr>
        <w:t xml:space="preserve">. </w:t>
      </w:r>
      <w:r w:rsidRPr="008F55E1">
        <w:rPr>
          <w:rStyle w:val="hps"/>
          <w:sz w:val="28"/>
          <w:szCs w:val="28"/>
          <w:lang w:val="uk-UA"/>
        </w:rPr>
        <w:t>Кордон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смуги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затримання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фільтра:</w:t>
      </w:r>
      <w:r w:rsidRPr="008F55E1">
        <w:rPr>
          <w:sz w:val="28"/>
          <w:szCs w:val="28"/>
          <w:lang w:val="uk-UA"/>
        </w:rPr>
        <w:t xml:space="preserve"> </w:t>
      </w:r>
      <w:r w:rsidRPr="00420E4B">
        <w:rPr>
          <w:sz w:val="28"/>
          <w:szCs w:val="28"/>
          <w:lang w:val="en-US"/>
        </w:rPr>
        <w:t>f</w:t>
      </w:r>
      <w:r w:rsidRPr="00420E4B">
        <w:rPr>
          <w:sz w:val="28"/>
          <w:szCs w:val="28"/>
          <w:vertAlign w:val="subscript"/>
        </w:rPr>
        <w:t xml:space="preserve">к </w:t>
      </w:r>
      <w:r w:rsidRPr="00420E4B">
        <w:rPr>
          <w:sz w:val="28"/>
          <w:szCs w:val="28"/>
        </w:rPr>
        <w:t>= 44,86 кГц;</w:t>
      </w:r>
    </w:p>
    <w:p w:rsidR="006025E2" w:rsidRDefault="006025E2" w:rsidP="006025E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ab/>
        <w:t xml:space="preserve">          3. </w:t>
      </w:r>
      <w:r w:rsidRPr="008F55E1">
        <w:rPr>
          <w:rStyle w:val="hps"/>
          <w:sz w:val="28"/>
          <w:szCs w:val="28"/>
          <w:lang w:val="uk-UA"/>
        </w:rPr>
        <w:t>Нерівномірність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характеристики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загасання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в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смузі</w:t>
      </w:r>
      <w:r w:rsidRPr="008F55E1">
        <w:rPr>
          <w:sz w:val="28"/>
          <w:szCs w:val="28"/>
          <w:lang w:val="uk-UA"/>
        </w:rPr>
        <w:t xml:space="preserve"> </w:t>
      </w:r>
    </w:p>
    <w:p w:rsidR="006025E2" w:rsidRDefault="006025E2" w:rsidP="006025E2">
      <w:pPr>
        <w:spacing w:line="360" w:lineRule="auto"/>
        <w:jc w:val="both"/>
        <w:rPr>
          <w:sz w:val="28"/>
          <w:szCs w:val="28"/>
          <w:lang w:val="uk-UA"/>
        </w:rPr>
      </w:pPr>
      <w:r w:rsidRPr="008F55E1">
        <w:rPr>
          <w:rStyle w:val="hps"/>
          <w:sz w:val="28"/>
          <w:szCs w:val="28"/>
          <w:lang w:val="uk-UA"/>
        </w:rPr>
        <w:t>пропускання: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Δа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= 0,17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дБ</w:t>
      </w:r>
      <w:r w:rsidRPr="008F55E1">
        <w:rPr>
          <w:sz w:val="28"/>
          <w:szCs w:val="28"/>
          <w:lang w:val="uk-UA"/>
        </w:rPr>
        <w:t>;</w:t>
      </w:r>
    </w:p>
    <w:p w:rsidR="006025E2" w:rsidRDefault="006025E2" w:rsidP="006025E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ab/>
      </w:r>
      <w:r>
        <w:rPr>
          <w:rStyle w:val="hps"/>
          <w:sz w:val="28"/>
          <w:szCs w:val="28"/>
          <w:lang w:val="uk-UA"/>
        </w:rPr>
        <w:tab/>
      </w:r>
      <w:r w:rsidRPr="008F55E1">
        <w:rPr>
          <w:rStyle w:val="hps"/>
          <w:sz w:val="28"/>
          <w:szCs w:val="28"/>
          <w:lang w:val="uk-UA"/>
        </w:rPr>
        <w:t>4</w:t>
      </w:r>
      <w:r w:rsidRPr="008F55E1">
        <w:rPr>
          <w:sz w:val="28"/>
          <w:szCs w:val="28"/>
          <w:lang w:val="uk-UA"/>
        </w:rPr>
        <w:t xml:space="preserve">. </w:t>
      </w:r>
      <w:r w:rsidRPr="008F55E1">
        <w:rPr>
          <w:rStyle w:val="hps"/>
          <w:sz w:val="28"/>
          <w:szCs w:val="28"/>
          <w:lang w:val="uk-UA"/>
        </w:rPr>
        <w:t>Гарантоване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загасання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в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смузі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затримки:</w:t>
      </w:r>
      <w:r w:rsidRPr="008F55E1">
        <w:rPr>
          <w:sz w:val="28"/>
          <w:szCs w:val="28"/>
          <w:lang w:val="uk-UA"/>
        </w:rPr>
        <w:t xml:space="preserve"> </w:t>
      </w:r>
      <w:r w:rsidRPr="00420E4B">
        <w:rPr>
          <w:sz w:val="28"/>
          <w:szCs w:val="28"/>
        </w:rPr>
        <w:t>а</w:t>
      </w:r>
      <w:r w:rsidRPr="00420E4B">
        <w:rPr>
          <w:sz w:val="28"/>
          <w:szCs w:val="28"/>
          <w:vertAlign w:val="subscript"/>
        </w:rPr>
        <w:t>0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=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23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дБ</w:t>
      </w:r>
      <w:r w:rsidRPr="008F55E1">
        <w:rPr>
          <w:sz w:val="28"/>
          <w:szCs w:val="28"/>
          <w:lang w:val="uk-UA"/>
        </w:rPr>
        <w:t>;</w:t>
      </w:r>
    </w:p>
    <w:p w:rsidR="006025E2" w:rsidRDefault="006025E2" w:rsidP="006025E2">
      <w:pPr>
        <w:spacing w:line="360" w:lineRule="auto"/>
        <w:jc w:val="both"/>
        <w:rPr>
          <w:rStyle w:val="hps"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ab/>
      </w:r>
      <w:r>
        <w:rPr>
          <w:rStyle w:val="hps"/>
          <w:sz w:val="28"/>
          <w:szCs w:val="28"/>
          <w:lang w:val="uk-UA"/>
        </w:rPr>
        <w:tab/>
      </w:r>
      <w:r w:rsidRPr="008F55E1">
        <w:rPr>
          <w:rStyle w:val="hps"/>
          <w:sz w:val="28"/>
          <w:szCs w:val="28"/>
          <w:lang w:val="uk-UA"/>
        </w:rPr>
        <w:t>5</w:t>
      </w:r>
      <w:r w:rsidRPr="008F55E1">
        <w:rPr>
          <w:sz w:val="28"/>
          <w:szCs w:val="28"/>
          <w:lang w:val="uk-UA"/>
        </w:rPr>
        <w:t xml:space="preserve">. </w:t>
      </w:r>
      <w:r w:rsidRPr="008F55E1">
        <w:rPr>
          <w:rStyle w:val="hps"/>
          <w:sz w:val="28"/>
          <w:szCs w:val="28"/>
          <w:lang w:val="uk-UA"/>
        </w:rPr>
        <w:t>Опір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генератора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і навантаження:</w:t>
      </w:r>
      <w:r w:rsidRPr="008F55E1">
        <w:rPr>
          <w:sz w:val="28"/>
          <w:szCs w:val="28"/>
          <w:lang w:val="uk-UA"/>
        </w:rPr>
        <w:t xml:space="preserve"> </w:t>
      </w:r>
      <w:r w:rsidRPr="00420E4B">
        <w:rPr>
          <w:sz w:val="28"/>
          <w:lang w:val="en-US"/>
        </w:rPr>
        <w:t>R</w:t>
      </w:r>
      <w:proofErr w:type="spellStart"/>
      <w:r w:rsidRPr="00420E4B">
        <w:rPr>
          <w:sz w:val="28"/>
          <w:vertAlign w:val="subscript"/>
        </w:rPr>
        <w:t>г</w:t>
      </w:r>
      <w:r w:rsidRPr="00420E4B">
        <w:rPr>
          <w:sz w:val="28"/>
        </w:rPr>
        <w:t>=</w:t>
      </w:r>
      <w:proofErr w:type="spellEnd"/>
      <w:r w:rsidRPr="00420E4B">
        <w:rPr>
          <w:sz w:val="28"/>
          <w:lang w:val="en-US"/>
        </w:rPr>
        <w:t>R</w:t>
      </w:r>
      <w:r w:rsidRPr="00420E4B">
        <w:rPr>
          <w:sz w:val="28"/>
          <w:vertAlign w:val="subscript"/>
        </w:rPr>
        <w:t>н</w:t>
      </w:r>
      <w:r w:rsidRPr="00420E4B">
        <w:rPr>
          <w:sz w:val="28"/>
        </w:rPr>
        <w:t>=350 Ом</w:t>
      </w:r>
      <w:r w:rsidRPr="008F55E1">
        <w:rPr>
          <w:rStyle w:val="hps"/>
          <w:sz w:val="28"/>
          <w:szCs w:val="28"/>
          <w:lang w:val="uk-UA"/>
        </w:rPr>
        <w:t>;</w:t>
      </w:r>
    </w:p>
    <w:p w:rsidR="006025E2" w:rsidRPr="00873B86" w:rsidRDefault="006025E2" w:rsidP="006025E2">
      <w:pPr>
        <w:spacing w:line="360" w:lineRule="auto"/>
        <w:jc w:val="both"/>
        <w:rPr>
          <w:sz w:val="28"/>
          <w:szCs w:val="28"/>
        </w:rPr>
      </w:pPr>
      <w:r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ab/>
      </w:r>
      <w:r w:rsidRPr="008F55E1">
        <w:rPr>
          <w:rStyle w:val="hps"/>
          <w:sz w:val="28"/>
          <w:szCs w:val="28"/>
          <w:lang w:val="uk-UA"/>
        </w:rPr>
        <w:t>Вимоги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до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частотної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залежності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загасання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цього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фільтра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зображені</w:t>
      </w:r>
      <w:r w:rsidRPr="008F55E1">
        <w:rPr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на</w:t>
      </w:r>
      <w:r w:rsidRPr="008F55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рисунку</w:t>
      </w:r>
      <w:r w:rsidRPr="008F55E1">
        <w:rPr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2</w:t>
      </w:r>
      <w:r w:rsidRPr="008F55E1">
        <w:rPr>
          <w:rStyle w:val="hps"/>
          <w:sz w:val="28"/>
          <w:szCs w:val="28"/>
          <w:lang w:val="uk-UA"/>
        </w:rPr>
        <w:t>.1</w:t>
      </w:r>
      <w:r w:rsidRPr="008F55E1">
        <w:rPr>
          <w:sz w:val="28"/>
          <w:szCs w:val="28"/>
          <w:lang w:val="uk-UA"/>
        </w:rPr>
        <w:t>.</w:t>
      </w:r>
    </w:p>
    <w:p w:rsidR="006025E2" w:rsidRPr="008F55E1" w:rsidRDefault="006025E2" w:rsidP="006025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67200" cy="2238375"/>
            <wp:effectExtent l="19050" t="0" r="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5E2" w:rsidRPr="00873B86" w:rsidRDefault="006025E2" w:rsidP="006025E2">
      <w:pPr>
        <w:spacing w:line="360" w:lineRule="auto"/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  <w:lang w:val="uk-UA"/>
        </w:rPr>
        <w:t>Рисунок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r>
        <w:rPr>
          <w:rStyle w:val="longtext"/>
          <w:sz w:val="28"/>
          <w:szCs w:val="28"/>
          <w:shd w:val="clear" w:color="auto" w:fill="FFFFFF"/>
        </w:rPr>
        <w:t>2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.1 - </w:t>
      </w:r>
      <w:r w:rsidRPr="00F87648">
        <w:rPr>
          <w:rStyle w:val="longtext"/>
          <w:sz w:val="28"/>
          <w:szCs w:val="28"/>
          <w:shd w:val="clear" w:color="auto" w:fill="FFFFFF"/>
          <w:lang w:val="uk-UA"/>
        </w:rPr>
        <w:t>Вимоги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до характеристики </w:t>
      </w:r>
      <w:r w:rsidRPr="00F87648">
        <w:rPr>
          <w:rStyle w:val="longtext"/>
          <w:sz w:val="28"/>
          <w:szCs w:val="28"/>
          <w:shd w:val="clear" w:color="auto" w:fill="FFFFFF"/>
          <w:lang w:val="uk-UA"/>
        </w:rPr>
        <w:t>загасання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r w:rsidRPr="00F87648">
        <w:rPr>
          <w:rStyle w:val="longtext"/>
          <w:sz w:val="28"/>
          <w:szCs w:val="28"/>
          <w:shd w:val="clear" w:color="auto" w:fill="FFFFFF"/>
          <w:lang w:val="uk-UA"/>
        </w:rPr>
        <w:t>фільтра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r w:rsidRPr="00F87648">
        <w:rPr>
          <w:rStyle w:val="longtext"/>
          <w:sz w:val="28"/>
          <w:szCs w:val="28"/>
          <w:shd w:val="clear" w:color="auto" w:fill="FFFFFF"/>
          <w:lang w:val="uk-UA"/>
        </w:rPr>
        <w:t>високих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частот</w:t>
      </w:r>
    </w:p>
    <w:p w:rsidR="006025E2" w:rsidRDefault="006025E2" w:rsidP="006025E2">
      <w:pPr>
        <w:spacing w:line="360" w:lineRule="auto"/>
        <w:jc w:val="both"/>
        <w:rPr>
          <w:rStyle w:val="longtext"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lastRenderedPageBreak/>
        <w:t xml:space="preserve"> </w:t>
      </w:r>
      <w:r>
        <w:rPr>
          <w:rStyle w:val="hps"/>
          <w:sz w:val="28"/>
          <w:szCs w:val="28"/>
          <w:lang w:val="uk-UA"/>
        </w:rPr>
        <w:tab/>
      </w:r>
      <w:r w:rsidRPr="008F55E1">
        <w:rPr>
          <w:rStyle w:val="hps"/>
          <w:sz w:val="28"/>
          <w:szCs w:val="28"/>
          <w:lang w:val="uk-UA"/>
        </w:rPr>
        <w:t>Розрахунок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ФВЧ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проводиться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на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основі розрахунку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proofErr w:type="spellStart"/>
      <w:r w:rsidRPr="008F55E1">
        <w:rPr>
          <w:rStyle w:val="hps"/>
          <w:sz w:val="28"/>
          <w:szCs w:val="28"/>
          <w:lang w:val="uk-UA"/>
        </w:rPr>
        <w:t>ФНЧ</w:t>
      </w:r>
      <w:r w:rsidRPr="008F55E1">
        <w:rPr>
          <w:rStyle w:val="atn"/>
          <w:sz w:val="28"/>
          <w:szCs w:val="28"/>
          <w:lang w:val="uk-UA"/>
        </w:rPr>
        <w:t>-</w:t>
      </w:r>
      <w:r w:rsidRPr="008F55E1">
        <w:rPr>
          <w:rStyle w:val="longtext"/>
          <w:sz w:val="28"/>
          <w:szCs w:val="28"/>
          <w:lang w:val="uk-UA"/>
        </w:rPr>
        <w:t>прототипу</w:t>
      </w:r>
      <w:proofErr w:type="spellEnd"/>
      <w:r w:rsidRPr="008F55E1">
        <w:rPr>
          <w:rStyle w:val="longtext"/>
          <w:sz w:val="28"/>
          <w:szCs w:val="28"/>
          <w:lang w:val="uk-UA"/>
        </w:rPr>
        <w:t xml:space="preserve">, для </w:t>
      </w:r>
      <w:r w:rsidRPr="008F55E1">
        <w:rPr>
          <w:rStyle w:val="hps"/>
          <w:sz w:val="28"/>
          <w:szCs w:val="28"/>
          <w:lang w:val="uk-UA"/>
        </w:rPr>
        <w:t>якого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проводиться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перерахунок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частот</w:t>
      </w:r>
      <w:r w:rsidRPr="008F55E1">
        <w:rPr>
          <w:rStyle w:val="longtext"/>
          <w:sz w:val="28"/>
          <w:szCs w:val="28"/>
          <w:lang w:val="uk-UA"/>
        </w:rPr>
        <w:t xml:space="preserve">, при </w:t>
      </w:r>
      <w:r w:rsidRPr="008F55E1">
        <w:rPr>
          <w:rStyle w:val="hps"/>
          <w:sz w:val="28"/>
          <w:szCs w:val="28"/>
          <w:lang w:val="uk-UA"/>
        </w:rPr>
        <w:t>цьому порядок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розрахунку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наступний:</w:t>
      </w:r>
      <w:r w:rsidRPr="008F55E1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F55E1">
        <w:rPr>
          <w:rStyle w:val="hps"/>
          <w:sz w:val="28"/>
          <w:szCs w:val="28"/>
          <w:lang w:val="uk-UA"/>
        </w:rPr>
        <w:t>1</w:t>
      </w:r>
      <w:r w:rsidRPr="008F55E1">
        <w:rPr>
          <w:rStyle w:val="longtext"/>
          <w:sz w:val="28"/>
          <w:szCs w:val="28"/>
          <w:lang w:val="uk-UA"/>
        </w:rPr>
        <w:t xml:space="preserve">) </w:t>
      </w:r>
      <w:r>
        <w:rPr>
          <w:rStyle w:val="longtext"/>
          <w:sz w:val="28"/>
          <w:szCs w:val="28"/>
          <w:lang w:val="uk-UA"/>
        </w:rPr>
        <w:t xml:space="preserve">визначення 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вимог,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сформульованих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до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ФВЧ</w:t>
      </w:r>
      <w:r w:rsidRPr="008F55E1">
        <w:rPr>
          <w:rStyle w:val="longtext"/>
          <w:sz w:val="28"/>
          <w:szCs w:val="28"/>
          <w:lang w:val="uk-UA"/>
        </w:rPr>
        <w:t xml:space="preserve">, в </w:t>
      </w:r>
      <w:r w:rsidRPr="008F55E1">
        <w:rPr>
          <w:rStyle w:val="hps"/>
          <w:sz w:val="28"/>
          <w:szCs w:val="28"/>
          <w:lang w:val="uk-UA"/>
        </w:rPr>
        <w:t>вимоги до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proofErr w:type="spellStart"/>
      <w:r w:rsidRPr="008F55E1">
        <w:rPr>
          <w:rStyle w:val="hps"/>
          <w:sz w:val="28"/>
          <w:szCs w:val="28"/>
          <w:lang w:val="uk-UA"/>
        </w:rPr>
        <w:t>ФНЧ</w:t>
      </w:r>
      <w:r w:rsidRPr="008F55E1">
        <w:rPr>
          <w:rStyle w:val="longtext"/>
          <w:sz w:val="28"/>
          <w:szCs w:val="28"/>
          <w:lang w:val="uk-UA"/>
        </w:rPr>
        <w:t>-прототипу</w:t>
      </w:r>
      <w:proofErr w:type="spellEnd"/>
      <w:r w:rsidRPr="008F55E1">
        <w:rPr>
          <w:rStyle w:val="longtext"/>
          <w:sz w:val="28"/>
          <w:szCs w:val="28"/>
          <w:lang w:val="uk-UA"/>
        </w:rPr>
        <w:t>;</w:t>
      </w:r>
    </w:p>
    <w:p w:rsidR="006025E2" w:rsidRDefault="006025E2" w:rsidP="006025E2">
      <w:pPr>
        <w:spacing w:line="360" w:lineRule="auto"/>
        <w:jc w:val="both"/>
        <w:rPr>
          <w:rStyle w:val="longtext"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ab/>
      </w:r>
      <w:r>
        <w:rPr>
          <w:rStyle w:val="hps"/>
          <w:sz w:val="28"/>
          <w:szCs w:val="28"/>
          <w:lang w:val="uk-UA"/>
        </w:rPr>
        <w:tab/>
      </w:r>
      <w:r w:rsidRPr="008F55E1">
        <w:rPr>
          <w:rStyle w:val="hps"/>
          <w:sz w:val="28"/>
          <w:szCs w:val="28"/>
          <w:lang w:val="uk-UA"/>
        </w:rPr>
        <w:t>2</w:t>
      </w:r>
      <w:r w:rsidRPr="008F55E1">
        <w:rPr>
          <w:rStyle w:val="longtext"/>
          <w:sz w:val="28"/>
          <w:szCs w:val="28"/>
          <w:lang w:val="uk-UA"/>
        </w:rPr>
        <w:t xml:space="preserve">) розрахунок </w:t>
      </w:r>
      <w:proofErr w:type="spellStart"/>
      <w:r w:rsidRPr="008F55E1">
        <w:rPr>
          <w:rStyle w:val="hps"/>
          <w:sz w:val="28"/>
          <w:szCs w:val="28"/>
          <w:lang w:val="uk-UA"/>
        </w:rPr>
        <w:t>ФНЧ</w:t>
      </w:r>
      <w:r w:rsidRPr="008F55E1">
        <w:rPr>
          <w:rStyle w:val="atn"/>
          <w:sz w:val="28"/>
          <w:szCs w:val="28"/>
          <w:lang w:val="uk-UA"/>
        </w:rPr>
        <w:t>-</w:t>
      </w:r>
      <w:r w:rsidRPr="008F55E1">
        <w:rPr>
          <w:rStyle w:val="longtext"/>
          <w:sz w:val="28"/>
          <w:szCs w:val="28"/>
          <w:lang w:val="uk-UA"/>
        </w:rPr>
        <w:t>прототипу</w:t>
      </w:r>
      <w:proofErr w:type="spellEnd"/>
      <w:r w:rsidRPr="008F55E1">
        <w:rPr>
          <w:rStyle w:val="longtext"/>
          <w:sz w:val="28"/>
          <w:szCs w:val="28"/>
          <w:lang w:val="uk-UA"/>
        </w:rPr>
        <w:t>;</w:t>
      </w:r>
    </w:p>
    <w:p w:rsidR="006025E2" w:rsidRDefault="006025E2" w:rsidP="006025E2">
      <w:pPr>
        <w:spacing w:line="360" w:lineRule="auto"/>
        <w:jc w:val="both"/>
        <w:rPr>
          <w:rStyle w:val="hps"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ab/>
      </w:r>
      <w:r>
        <w:rPr>
          <w:rStyle w:val="hps"/>
          <w:sz w:val="28"/>
          <w:szCs w:val="28"/>
          <w:lang w:val="uk-UA"/>
        </w:rPr>
        <w:tab/>
      </w:r>
      <w:r w:rsidRPr="008F55E1">
        <w:rPr>
          <w:rStyle w:val="hps"/>
          <w:sz w:val="28"/>
          <w:szCs w:val="28"/>
          <w:lang w:val="uk-UA"/>
        </w:rPr>
        <w:t>3)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 xml:space="preserve">визначення 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параметрів елементів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proofErr w:type="spellStart"/>
      <w:r w:rsidRPr="008F55E1">
        <w:rPr>
          <w:rStyle w:val="hps"/>
          <w:sz w:val="28"/>
          <w:szCs w:val="28"/>
          <w:lang w:val="uk-UA"/>
        </w:rPr>
        <w:t>ФНЧ</w:t>
      </w:r>
      <w:r w:rsidRPr="008F55E1">
        <w:rPr>
          <w:rStyle w:val="longtext"/>
          <w:sz w:val="28"/>
          <w:szCs w:val="28"/>
          <w:lang w:val="uk-UA"/>
        </w:rPr>
        <w:t>-прототип</w:t>
      </w:r>
      <w:r>
        <w:rPr>
          <w:rStyle w:val="longtext"/>
          <w:sz w:val="28"/>
          <w:szCs w:val="28"/>
          <w:lang w:val="uk-UA"/>
        </w:rPr>
        <w:t>у</w:t>
      </w:r>
      <w:proofErr w:type="spellEnd"/>
      <w:r w:rsidRPr="008F55E1">
        <w:rPr>
          <w:rStyle w:val="longtext"/>
          <w:sz w:val="28"/>
          <w:szCs w:val="28"/>
          <w:lang w:val="uk-UA"/>
        </w:rPr>
        <w:t xml:space="preserve"> </w:t>
      </w:r>
      <w:r>
        <w:rPr>
          <w:rStyle w:val="longtext"/>
          <w:sz w:val="28"/>
          <w:szCs w:val="28"/>
          <w:lang w:val="uk-UA"/>
        </w:rPr>
        <w:t>у</w:t>
      </w:r>
      <w:r w:rsidRPr="008F55E1">
        <w:rPr>
          <w:rStyle w:val="hps"/>
          <w:sz w:val="28"/>
          <w:szCs w:val="28"/>
          <w:lang w:val="uk-UA"/>
        </w:rPr>
        <w:t xml:space="preserve"> </w:t>
      </w:r>
    </w:p>
    <w:p w:rsidR="006025E2" w:rsidRDefault="006025E2" w:rsidP="006025E2">
      <w:pPr>
        <w:spacing w:line="360" w:lineRule="auto"/>
        <w:jc w:val="both"/>
        <w:rPr>
          <w:rStyle w:val="longtext"/>
          <w:sz w:val="28"/>
          <w:szCs w:val="28"/>
          <w:lang w:val="uk-UA"/>
        </w:rPr>
      </w:pPr>
      <w:r w:rsidRPr="008F55E1">
        <w:rPr>
          <w:rStyle w:val="hps"/>
          <w:sz w:val="28"/>
          <w:szCs w:val="28"/>
          <w:lang w:val="uk-UA"/>
        </w:rPr>
        <w:t>параметри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ФВЧ</w:t>
      </w:r>
      <w:r w:rsidRPr="008F55E1">
        <w:rPr>
          <w:rStyle w:val="longtext"/>
          <w:sz w:val="28"/>
          <w:szCs w:val="28"/>
          <w:lang w:val="uk-UA"/>
        </w:rPr>
        <w:t>;</w:t>
      </w:r>
    </w:p>
    <w:p w:rsidR="006025E2" w:rsidRDefault="006025E2" w:rsidP="006025E2">
      <w:pPr>
        <w:spacing w:line="360" w:lineRule="auto"/>
        <w:jc w:val="both"/>
        <w:rPr>
          <w:rStyle w:val="longtext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F55E1">
        <w:rPr>
          <w:rStyle w:val="hps"/>
          <w:sz w:val="28"/>
          <w:szCs w:val="28"/>
          <w:lang w:val="uk-UA"/>
        </w:rPr>
        <w:t>4</w:t>
      </w:r>
      <w:r w:rsidRPr="008F55E1">
        <w:rPr>
          <w:rStyle w:val="longtext"/>
          <w:sz w:val="28"/>
          <w:szCs w:val="28"/>
          <w:lang w:val="uk-UA"/>
        </w:rPr>
        <w:t>) виб</w:t>
      </w:r>
      <w:r>
        <w:rPr>
          <w:rStyle w:val="longtext"/>
          <w:sz w:val="28"/>
          <w:szCs w:val="28"/>
          <w:lang w:val="uk-UA"/>
        </w:rPr>
        <w:t>ір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схем</w:t>
      </w:r>
      <w:r>
        <w:rPr>
          <w:rStyle w:val="hps"/>
          <w:sz w:val="28"/>
          <w:szCs w:val="28"/>
          <w:lang w:val="uk-UA"/>
        </w:rPr>
        <w:t>и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фільтра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і визнач</w:t>
      </w:r>
      <w:r>
        <w:rPr>
          <w:rStyle w:val="hps"/>
          <w:sz w:val="28"/>
          <w:szCs w:val="28"/>
          <w:lang w:val="uk-UA"/>
        </w:rPr>
        <w:t>ення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числ</w:t>
      </w:r>
      <w:r>
        <w:rPr>
          <w:rStyle w:val="hps"/>
          <w:sz w:val="28"/>
          <w:szCs w:val="28"/>
          <w:lang w:val="uk-UA"/>
        </w:rPr>
        <w:t>а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елементів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в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ній</w:t>
      </w:r>
      <w:r w:rsidRPr="008F55E1">
        <w:rPr>
          <w:rStyle w:val="longtext"/>
          <w:sz w:val="28"/>
          <w:szCs w:val="28"/>
          <w:lang w:val="uk-UA"/>
        </w:rPr>
        <w:t>;</w:t>
      </w:r>
    </w:p>
    <w:p w:rsidR="006025E2" w:rsidRDefault="006025E2" w:rsidP="006025E2">
      <w:pPr>
        <w:spacing w:line="360" w:lineRule="auto"/>
        <w:jc w:val="both"/>
        <w:rPr>
          <w:rStyle w:val="hps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F55E1">
        <w:rPr>
          <w:rStyle w:val="hps"/>
          <w:sz w:val="28"/>
          <w:szCs w:val="28"/>
          <w:lang w:val="uk-UA"/>
        </w:rPr>
        <w:t>5)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зображ</w:t>
      </w:r>
      <w:r>
        <w:rPr>
          <w:rStyle w:val="hps"/>
          <w:sz w:val="28"/>
          <w:szCs w:val="28"/>
          <w:lang w:val="uk-UA"/>
        </w:rPr>
        <w:t>ення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схем</w:t>
      </w:r>
      <w:r>
        <w:rPr>
          <w:rStyle w:val="hps"/>
          <w:sz w:val="28"/>
          <w:szCs w:val="28"/>
          <w:lang w:val="uk-UA"/>
        </w:rPr>
        <w:t>и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фільтр</w:t>
      </w:r>
      <w:r>
        <w:rPr>
          <w:rStyle w:val="hps"/>
          <w:sz w:val="28"/>
          <w:szCs w:val="28"/>
          <w:lang w:val="uk-UA"/>
        </w:rPr>
        <w:t>а</w:t>
      </w:r>
      <w:r w:rsidRPr="008F55E1">
        <w:rPr>
          <w:rStyle w:val="hps"/>
          <w:sz w:val="28"/>
          <w:szCs w:val="28"/>
          <w:lang w:val="uk-UA"/>
        </w:rPr>
        <w:t xml:space="preserve"> з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параметрами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елементів</w:t>
      </w:r>
      <w:r w:rsidRPr="008F55E1">
        <w:rPr>
          <w:rStyle w:val="longtext"/>
          <w:sz w:val="28"/>
          <w:szCs w:val="28"/>
          <w:lang w:val="uk-UA"/>
        </w:rPr>
        <w:t xml:space="preserve">  </w:t>
      </w:r>
      <w:r w:rsidRPr="008F55E1">
        <w:rPr>
          <w:rStyle w:val="hps"/>
          <w:sz w:val="28"/>
          <w:szCs w:val="28"/>
          <w:lang w:val="uk-UA"/>
        </w:rPr>
        <w:t>і пров</w:t>
      </w:r>
      <w:r>
        <w:rPr>
          <w:rStyle w:val="hps"/>
          <w:sz w:val="28"/>
          <w:szCs w:val="28"/>
          <w:lang w:val="uk-UA"/>
        </w:rPr>
        <w:t>е</w:t>
      </w:r>
      <w:r w:rsidRPr="008F55E1">
        <w:rPr>
          <w:rStyle w:val="hps"/>
          <w:sz w:val="28"/>
          <w:szCs w:val="28"/>
          <w:lang w:val="uk-UA"/>
        </w:rPr>
        <w:t>д</w:t>
      </w:r>
      <w:r>
        <w:rPr>
          <w:rStyle w:val="hps"/>
          <w:sz w:val="28"/>
          <w:szCs w:val="28"/>
          <w:lang w:val="uk-UA"/>
        </w:rPr>
        <w:t>ення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контрольн</w:t>
      </w:r>
      <w:r>
        <w:rPr>
          <w:rStyle w:val="hps"/>
          <w:sz w:val="28"/>
          <w:szCs w:val="28"/>
          <w:lang w:val="uk-UA"/>
        </w:rPr>
        <w:t>ого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розрахун</w:t>
      </w:r>
      <w:r>
        <w:rPr>
          <w:rStyle w:val="hps"/>
          <w:sz w:val="28"/>
          <w:szCs w:val="28"/>
          <w:lang w:val="uk-UA"/>
        </w:rPr>
        <w:t>ку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загасання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фільтра.</w:t>
      </w:r>
    </w:p>
    <w:p w:rsidR="006025E2" w:rsidRPr="006025E2" w:rsidRDefault="006025E2" w:rsidP="006025E2">
      <w:pPr>
        <w:spacing w:line="360" w:lineRule="auto"/>
        <w:jc w:val="both"/>
        <w:rPr>
          <w:rStyle w:val="shorttext"/>
          <w:sz w:val="28"/>
          <w:szCs w:val="28"/>
          <w:shd w:val="clear" w:color="auto" w:fill="FFFFFF"/>
        </w:rPr>
      </w:pPr>
      <w:proofErr w:type="spellStart"/>
      <w:r>
        <w:rPr>
          <w:rStyle w:val="shorttext"/>
          <w:sz w:val="28"/>
          <w:szCs w:val="28"/>
          <w:shd w:val="clear" w:color="auto" w:fill="FFFFFF"/>
        </w:rPr>
        <w:t>Таблиця</w:t>
      </w:r>
      <w:proofErr w:type="spellEnd"/>
      <w:r>
        <w:rPr>
          <w:rStyle w:val="shorttext"/>
          <w:sz w:val="28"/>
          <w:szCs w:val="28"/>
          <w:shd w:val="clear" w:color="auto" w:fill="FFFFFF"/>
        </w:rPr>
        <w:t xml:space="preserve"> 2</w:t>
      </w:r>
      <w:r w:rsidRPr="008F55E1">
        <w:rPr>
          <w:rStyle w:val="shorttext"/>
          <w:sz w:val="28"/>
          <w:szCs w:val="28"/>
          <w:shd w:val="clear" w:color="auto" w:fill="FFFFFF"/>
        </w:rPr>
        <w:t xml:space="preserve">.1 - Формула </w:t>
      </w:r>
      <w:proofErr w:type="spellStart"/>
      <w:r w:rsidRPr="008F55E1">
        <w:rPr>
          <w:rStyle w:val="shorttext"/>
          <w:sz w:val="28"/>
          <w:szCs w:val="28"/>
          <w:shd w:val="clear" w:color="auto" w:fill="FFFFFF"/>
        </w:rPr>
        <w:t>визначення</w:t>
      </w:r>
      <w:proofErr w:type="spellEnd"/>
      <w:r w:rsidRPr="008F55E1">
        <w:rPr>
          <w:rStyle w:val="shorttext"/>
          <w:sz w:val="28"/>
          <w:szCs w:val="28"/>
          <w:shd w:val="clear" w:color="auto" w:fill="FFFFFF"/>
        </w:rPr>
        <w:t xml:space="preserve"> порядку </w:t>
      </w:r>
      <w:proofErr w:type="spellStart"/>
      <w:r w:rsidRPr="008F55E1">
        <w:rPr>
          <w:rStyle w:val="shorttext"/>
          <w:sz w:val="28"/>
          <w:szCs w:val="28"/>
          <w:shd w:val="clear" w:color="auto" w:fill="FFFFFF"/>
        </w:rPr>
        <w:t>фільтра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025E2" w:rsidRPr="008F55E1" w:rsidTr="00666B8A">
        <w:tc>
          <w:tcPr>
            <w:tcW w:w="3190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 характеристики</w:t>
            </w:r>
          </w:p>
        </w:tc>
        <w:tc>
          <w:tcPr>
            <w:tcW w:w="3190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55E1">
              <w:rPr>
                <w:rStyle w:val="shorttext"/>
                <w:sz w:val="28"/>
                <w:szCs w:val="28"/>
                <w:shd w:val="clear" w:color="auto" w:fill="FFFFFF"/>
              </w:rPr>
              <w:t xml:space="preserve">Формула </w:t>
            </w:r>
            <w:proofErr w:type="spellStart"/>
            <w:r w:rsidRPr="008F55E1">
              <w:rPr>
                <w:rStyle w:val="shorttext"/>
                <w:sz w:val="28"/>
                <w:szCs w:val="28"/>
                <w:shd w:val="clear" w:color="auto" w:fill="FFFFFF"/>
              </w:rPr>
              <w:t>визначення</w:t>
            </w:r>
            <w:proofErr w:type="spellEnd"/>
            <w:r w:rsidRPr="008F55E1">
              <w:rPr>
                <w:rStyle w:val="shorttext"/>
                <w:sz w:val="28"/>
                <w:szCs w:val="28"/>
                <w:shd w:val="clear" w:color="auto" w:fill="FFFFFF"/>
              </w:rPr>
              <w:t xml:space="preserve"> порядку </w:t>
            </w:r>
            <w:proofErr w:type="spellStart"/>
            <w:r w:rsidRPr="008F55E1">
              <w:rPr>
                <w:rStyle w:val="shorttext"/>
                <w:sz w:val="28"/>
                <w:szCs w:val="28"/>
                <w:shd w:val="clear" w:color="auto" w:fill="FFFFFF"/>
              </w:rPr>
              <w:t>фільтра</w:t>
            </w:r>
            <w:proofErr w:type="spellEnd"/>
            <w:r w:rsidRPr="008F55E1">
              <w:rPr>
                <w:sz w:val="28"/>
                <w:szCs w:val="28"/>
              </w:rPr>
              <w:t xml:space="preserve"> </w:t>
            </w:r>
            <w:r w:rsidRPr="008F55E1">
              <w:rPr>
                <w:sz w:val="28"/>
                <w:szCs w:val="28"/>
                <w:lang w:val="en-US"/>
              </w:rPr>
              <w:t>n</w:t>
            </w:r>
          </w:p>
          <w:p w:rsidR="006025E2" w:rsidRPr="008F55E1" w:rsidRDefault="006025E2" w:rsidP="00666B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НЧ - </w:t>
            </w:r>
            <w:proofErr w:type="spellStart"/>
            <w:r>
              <w:rPr>
                <w:sz w:val="28"/>
                <w:szCs w:val="28"/>
                <w:lang w:val="uk-UA"/>
              </w:rPr>
              <w:t>прототипа</w:t>
            </w:r>
            <w:proofErr w:type="spellEnd"/>
            <w:r w:rsidRPr="008F55E1"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6025E2" w:rsidRPr="008F55E1" w:rsidTr="00666B8A">
        <w:tc>
          <w:tcPr>
            <w:tcW w:w="3190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Баттерворта</w:t>
            </w:r>
            <w:proofErr w:type="spellEnd"/>
            <w:r w:rsidRPr="008F55E1">
              <w:rPr>
                <w:sz w:val="28"/>
                <w:szCs w:val="28"/>
                <w:lang w:val="en-US"/>
              </w:rPr>
              <w:t>,</w:t>
            </w:r>
          </w:p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F55E1">
              <w:rPr>
                <w:sz w:val="28"/>
                <w:szCs w:val="28"/>
                <w:lang w:val="en-US"/>
              </w:rPr>
              <w:t>Бесселя</w:t>
            </w:r>
            <w:proofErr w:type="spellEnd"/>
            <w:r w:rsidRPr="008F55E1">
              <w:rPr>
                <w:sz w:val="28"/>
                <w:szCs w:val="28"/>
                <w:lang w:val="en-US"/>
              </w:rPr>
              <w:t xml:space="preserve">,  </w:t>
            </w:r>
          </w:p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F55E1">
              <w:rPr>
                <w:sz w:val="28"/>
                <w:szCs w:val="28"/>
                <w:lang w:val="en-US"/>
              </w:rPr>
              <w:t>Лежандра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6025E2" w:rsidRPr="001D0F24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n=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10</m:t>
                                </m:r>
                              </m:den>
                            </m:f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-1)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log⁡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3191" w:type="dxa"/>
            <w:vMerge w:val="restart"/>
            <w:shd w:val="clear" w:color="auto" w:fill="auto"/>
          </w:tcPr>
          <w:p w:rsidR="006025E2" w:rsidRPr="004065B5" w:rsidRDefault="006025E2" w:rsidP="00666B8A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065B5">
              <w:rPr>
                <w:sz w:val="36"/>
                <w:szCs w:val="36"/>
                <w:lang w:val="en-US"/>
              </w:rPr>
              <w:t>C</w:t>
            </w:r>
            <w:r w:rsidRPr="004065B5">
              <w:rPr>
                <w:sz w:val="36"/>
                <w:szCs w:val="36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10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0,1</m:t>
                              </m:r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0</m:t>
                              </m:r>
                            </m:sub>
                          </m:sSub>
                        </m:sup>
                      </m:s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-1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0,1∆</m:t>
                          </m:r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en-US"/>
                            </w:rPr>
                            <m:t>a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-1</m:t>
                      </m:r>
                    </m:den>
                  </m:f>
                </m:e>
              </m:rad>
            </m:oMath>
          </w:p>
          <w:p w:rsidR="006025E2" w:rsidRPr="001D0F24" w:rsidRDefault="006025E2" w:rsidP="00666B8A">
            <w:pPr>
              <w:spacing w:after="200" w:line="360" w:lineRule="auto"/>
              <w:jc w:val="both"/>
              <w:rPr>
                <w:sz w:val="36"/>
                <w:szCs w:val="36"/>
              </w:rPr>
            </w:pPr>
            <w:r w:rsidRPr="001D0F24">
              <w:rPr>
                <w:sz w:val="36"/>
                <w:szCs w:val="36"/>
              </w:rPr>
              <w:t>Ω</w:t>
            </w:r>
            <w:r w:rsidRPr="001D0F24">
              <w:rPr>
                <w:sz w:val="36"/>
                <w:szCs w:val="36"/>
                <w:vertAlign w:val="subscript"/>
                <w:lang w:val="en-US"/>
              </w:rPr>
              <w:t>k</w:t>
            </w:r>
            <w:r w:rsidRPr="001D0F24">
              <w:rPr>
                <w:sz w:val="36"/>
                <w:szCs w:val="36"/>
                <w:vertAlign w:val="subscript"/>
              </w:rPr>
              <w:t xml:space="preserve"> </w:t>
            </w:r>
            <w:r w:rsidRPr="001D0F24">
              <w:rPr>
                <w:sz w:val="36"/>
                <w:szCs w:val="36"/>
              </w:rPr>
              <w:t xml:space="preserve">= </w:t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 xml:space="preserve"> 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c</m:t>
                      </m:r>
                    </m:sub>
                  </m:sSub>
                </m:den>
              </m:f>
            </m:oMath>
          </w:p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 xml:space="preserve">для  ФВЧ  </w:t>
            </w:r>
            <w:r>
              <w:rPr>
                <w:sz w:val="28"/>
                <w:szCs w:val="28"/>
                <w:lang w:val="uk-UA"/>
              </w:rPr>
              <w:t>замість</w:t>
            </w:r>
            <w:r w:rsidRPr="008F55E1">
              <w:rPr>
                <w:sz w:val="28"/>
                <w:szCs w:val="28"/>
              </w:rPr>
              <w:t xml:space="preserve"> Ω</w:t>
            </w:r>
            <w:r w:rsidRPr="008F55E1">
              <w:rPr>
                <w:sz w:val="28"/>
                <w:szCs w:val="28"/>
                <w:vertAlign w:val="subscript"/>
                <w:lang w:val="en-US"/>
              </w:rPr>
              <w:t>k</w:t>
            </w:r>
            <w:r w:rsidRPr="008F55E1">
              <w:rPr>
                <w:sz w:val="28"/>
                <w:szCs w:val="28"/>
              </w:rPr>
              <w:t xml:space="preserve"> </w:t>
            </w:r>
          </w:p>
          <w:p w:rsidR="006025E2" w:rsidRPr="005D7407" w:rsidRDefault="006025E2" w:rsidP="00666B8A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8F55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вираз</w:t>
            </w:r>
            <w:r w:rsidRPr="008F55E1">
              <w:rPr>
                <w:sz w:val="28"/>
                <w:szCs w:val="28"/>
              </w:rPr>
              <w:t xml:space="preserve"> для  </w:t>
            </w:r>
            <w:r w:rsidRPr="008F55E1">
              <w:rPr>
                <w:sz w:val="28"/>
                <w:szCs w:val="28"/>
                <w:lang w:val="en-US"/>
              </w:rPr>
              <w:t>n</w:t>
            </w:r>
            <w:r w:rsidRPr="008F55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підставл</w:t>
            </w:r>
            <w:r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  <w:lang w:val="uk-UA"/>
              </w:rPr>
              <w:t>ти</w:t>
            </w:r>
            <w:r w:rsidRPr="008F55E1">
              <w:rPr>
                <w:sz w:val="28"/>
                <w:szCs w:val="28"/>
              </w:rPr>
              <w:t xml:space="preserve">  </w:t>
            </w:r>
            <w:r>
              <w:rPr>
                <w:sz w:val="32"/>
                <w:szCs w:val="32"/>
                <w:lang w:val="en-US"/>
              </w:rPr>
              <w:t>K</w:t>
            </w:r>
            <w:r w:rsidRPr="005D7407">
              <w:rPr>
                <w:sz w:val="32"/>
                <w:szCs w:val="32"/>
              </w:rPr>
              <w:t>=1/ Ω</w:t>
            </w:r>
            <w:r w:rsidRPr="005D7407">
              <w:rPr>
                <w:sz w:val="32"/>
                <w:szCs w:val="32"/>
                <w:vertAlign w:val="subscript"/>
                <w:lang w:val="en-US"/>
              </w:rPr>
              <w:t>k</w:t>
            </w:r>
          </w:p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25E2" w:rsidRPr="006025E2" w:rsidTr="00666B8A">
        <w:tc>
          <w:tcPr>
            <w:tcW w:w="3190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F55E1">
              <w:rPr>
                <w:sz w:val="28"/>
                <w:szCs w:val="28"/>
                <w:lang w:val="en-US"/>
              </w:rPr>
              <w:t>Чеб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  <w:proofErr w:type="spellStart"/>
            <w:r w:rsidRPr="008F55E1">
              <w:rPr>
                <w:sz w:val="28"/>
                <w:szCs w:val="28"/>
                <w:lang w:val="en-US"/>
              </w:rPr>
              <w:t>шева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F55E1">
              <w:rPr>
                <w:sz w:val="28"/>
                <w:szCs w:val="28"/>
                <w:lang w:val="en-US"/>
              </w:rPr>
              <w:t xml:space="preserve"> </w:t>
            </w:r>
            <w:r w:rsidRPr="005D7407">
              <w:rPr>
                <w:i/>
                <w:sz w:val="40"/>
                <w:szCs w:val="40"/>
                <w:lang w:val="en-US"/>
              </w:rPr>
              <w:t>n =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lg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(C+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)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 xml:space="preserve"> 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lg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)</m:t>
                      </m:r>
                    </m:e>
                  </m:func>
                </m:den>
              </m:f>
            </m:oMath>
          </w:p>
        </w:tc>
        <w:tc>
          <w:tcPr>
            <w:tcW w:w="3191" w:type="dxa"/>
            <w:vMerge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6025E2" w:rsidRPr="006025E2" w:rsidRDefault="006025E2" w:rsidP="006025E2">
      <w:pPr>
        <w:spacing w:line="360" w:lineRule="auto"/>
        <w:jc w:val="both"/>
        <w:rPr>
          <w:rStyle w:val="hps"/>
          <w:sz w:val="28"/>
          <w:szCs w:val="28"/>
          <w:lang w:val="en-US"/>
        </w:rPr>
      </w:pPr>
    </w:p>
    <w:p w:rsidR="006025E2" w:rsidRDefault="006025E2" w:rsidP="006025E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ab/>
      </w:r>
      <w:r w:rsidRPr="008F55E1">
        <w:rPr>
          <w:rStyle w:val="hps"/>
          <w:sz w:val="28"/>
          <w:szCs w:val="28"/>
          <w:lang w:val="uk-UA"/>
        </w:rPr>
        <w:t>Обчислюємо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нормовану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частоту</w:t>
      </w:r>
      <w:r w:rsidRPr="00873B86">
        <w:rPr>
          <w:rStyle w:val="hps"/>
          <w:sz w:val="28"/>
          <w:szCs w:val="28"/>
        </w:rPr>
        <w:t xml:space="preserve"> </w:t>
      </w:r>
      <w:r>
        <w:rPr>
          <w:rStyle w:val="hps"/>
          <w:sz w:val="28"/>
          <w:szCs w:val="28"/>
          <w:lang w:val="en-US"/>
        </w:rPr>
        <w:t>K</w:t>
      </w:r>
      <w:r w:rsidRPr="00DE730C">
        <w:rPr>
          <w:rStyle w:val="hps"/>
          <w:sz w:val="28"/>
          <w:szCs w:val="28"/>
        </w:rPr>
        <w:t>=1/</w:t>
      </w:r>
      <w:r w:rsidRPr="008F55E1">
        <w:rPr>
          <w:sz w:val="28"/>
          <w:szCs w:val="28"/>
        </w:rPr>
        <w:t>Ω</w:t>
      </w:r>
      <w:r w:rsidRPr="008F55E1">
        <w:rPr>
          <w:sz w:val="28"/>
          <w:szCs w:val="28"/>
          <w:vertAlign w:val="subscript"/>
          <w:lang w:val="en-US"/>
        </w:rPr>
        <w:t>k</w:t>
      </w:r>
      <w:r w:rsidRPr="008F55E1">
        <w:rPr>
          <w:sz w:val="28"/>
          <w:szCs w:val="28"/>
          <w:vertAlign w:val="subscript"/>
        </w:rPr>
        <w:t xml:space="preserve"> </w:t>
      </w:r>
      <w:r w:rsidRPr="008F55E1">
        <w:rPr>
          <w:sz w:val="28"/>
          <w:szCs w:val="28"/>
        </w:rPr>
        <w:t xml:space="preserve">=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sub>
            </m:sSub>
          </m:den>
        </m:f>
      </m:oMath>
      <w:r w:rsidRPr="008F55E1">
        <w:rPr>
          <w:sz w:val="28"/>
          <w:szCs w:val="28"/>
        </w:rPr>
        <w:t xml:space="preserve"> = </w:t>
      </w:r>
      <m:oMath>
        <m:f>
          <m:fPr>
            <m:type m:val="skw"/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83</m:t>
            </m:r>
          </m:num>
          <m:den>
            <m:r>
              <w:rPr>
                <w:rFonts w:ascii="Cambria Math" w:hAnsi="Cambria Math"/>
                <w:szCs w:val="28"/>
              </w:rPr>
              <m:t>44,86</m:t>
            </m:r>
          </m:den>
        </m:f>
      </m:oMath>
      <w:r w:rsidRPr="008F55E1">
        <w:rPr>
          <w:sz w:val="28"/>
          <w:szCs w:val="28"/>
        </w:rPr>
        <w:t xml:space="preserve"> = 1,85</w:t>
      </w:r>
    </w:p>
    <w:p w:rsidR="006025E2" w:rsidRPr="00055691" w:rsidRDefault="006025E2" w:rsidP="006025E2">
      <w:pPr>
        <w:spacing w:line="360" w:lineRule="auto"/>
        <w:jc w:val="both"/>
        <w:rPr>
          <w:sz w:val="28"/>
          <w:szCs w:val="28"/>
          <w:lang w:val="uk-UA"/>
        </w:rPr>
      </w:pPr>
    </w:p>
    <w:p w:rsidR="006025E2" w:rsidRDefault="006025E2" w:rsidP="006025E2">
      <w:pPr>
        <w:spacing w:line="360" w:lineRule="auto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longtext"/>
          <w:sz w:val="28"/>
          <w:szCs w:val="28"/>
          <w:shd w:val="clear" w:color="auto" w:fill="FFFFFF"/>
          <w:lang w:val="uk-UA"/>
        </w:rPr>
        <w:tab/>
      </w:r>
      <w:r>
        <w:rPr>
          <w:rStyle w:val="longtext"/>
          <w:sz w:val="28"/>
          <w:szCs w:val="28"/>
          <w:shd w:val="clear" w:color="auto" w:fill="FFFFFF"/>
        </w:rPr>
        <w:t xml:space="preserve">За формулами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таблиці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2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.1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визначаємо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порядок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фільтра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НЧ – прототипу</w:t>
      </w:r>
    </w:p>
    <w:p w:rsidR="006025E2" w:rsidRPr="00055691" w:rsidRDefault="006025E2" w:rsidP="006025E2">
      <w:pPr>
        <w:spacing w:line="360" w:lineRule="auto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</w:p>
    <w:p w:rsidR="006025E2" w:rsidRPr="006025E2" w:rsidRDefault="006025E2" w:rsidP="006025E2">
      <w:pPr>
        <w:widowControl w:val="0"/>
        <w:spacing w:line="360" w:lineRule="auto"/>
        <w:ind w:left="360"/>
        <w:jc w:val="both"/>
        <w:rPr>
          <w:sz w:val="36"/>
          <w:szCs w:val="36"/>
          <w:lang w:val="en-US"/>
        </w:rPr>
      </w:pPr>
      <w:r w:rsidRPr="004065B5">
        <w:rPr>
          <w:sz w:val="36"/>
          <w:szCs w:val="36"/>
          <w:lang w:val="en-US"/>
        </w:rPr>
        <w:lastRenderedPageBreak/>
        <w:t>n</w:t>
      </w:r>
      <w:r w:rsidRPr="006025E2">
        <w:rPr>
          <w:sz w:val="36"/>
          <w:szCs w:val="36"/>
          <w:lang w:val="en-US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lg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(C+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-1</m:t>
                    </m:r>
                  </m:e>
                </m:ra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)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lg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(K+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K</m:t>
                        </m:r>
                      </m:e>
                      <m:sub/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-1</m:t>
                    </m:r>
                  </m:e>
                </m:ra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)</m:t>
                </m:r>
              </m:e>
            </m:func>
          </m:den>
        </m:f>
        <m:r>
          <w:rPr>
            <w:rFonts w:ascii="Cambria Math" w:hAnsi="Cambria Math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lg⁡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(71,25 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71,25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-1</m:t>
                </m:r>
              </m:e>
            </m:rad>
            <m:r>
              <w:rPr>
                <w:rFonts w:ascii="Cambria Math" w:hAnsi="Cambria Math"/>
                <w:sz w:val="36"/>
                <w:szCs w:val="36"/>
                <w:lang w:val="en-US"/>
              </w:rPr>
              <m:t>)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lg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(1,85+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1,85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-1</m:t>
                    </m:r>
                  </m:e>
                </m:ra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)</m:t>
                </m:r>
              </m:e>
            </m:func>
          </m:den>
        </m:f>
      </m:oMath>
      <w:r w:rsidRPr="006025E2">
        <w:rPr>
          <w:sz w:val="36"/>
          <w:szCs w:val="36"/>
          <w:lang w:val="en-US"/>
        </w:rPr>
        <w:t xml:space="preserve"> = 4</w:t>
      </w:r>
      <w:proofErr w:type="gramStart"/>
      <w:r w:rsidRPr="006025E2">
        <w:rPr>
          <w:sz w:val="36"/>
          <w:szCs w:val="36"/>
          <w:lang w:val="en-US"/>
        </w:rPr>
        <w:t>,58</w:t>
      </w:r>
      <w:proofErr w:type="gramEnd"/>
    </w:p>
    <w:p w:rsidR="006025E2" w:rsidRPr="004065B5" w:rsidRDefault="006025E2" w:rsidP="006025E2">
      <w:pPr>
        <w:spacing w:line="360" w:lineRule="auto"/>
        <w:jc w:val="both"/>
        <w:rPr>
          <w:sz w:val="36"/>
          <w:szCs w:val="36"/>
          <w:lang w:val="uk-UA"/>
        </w:rPr>
      </w:pPr>
      <w:r w:rsidRPr="004065B5">
        <w:rPr>
          <w:sz w:val="36"/>
          <w:szCs w:val="36"/>
          <w:lang w:val="uk-UA"/>
        </w:rPr>
        <w:t xml:space="preserve">     де </w:t>
      </w:r>
      <w:r w:rsidRPr="004065B5">
        <w:rPr>
          <w:sz w:val="36"/>
          <w:szCs w:val="36"/>
          <w:lang w:val="en-US"/>
        </w:rPr>
        <w:t>C</w:t>
      </w:r>
      <w:r w:rsidRPr="004065B5">
        <w:rPr>
          <w:sz w:val="36"/>
          <w:szCs w:val="36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0,1</m:t>
                        </m:r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0</m:t>
                        </m:r>
                      </m:sub>
                    </m:sSub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0,1∆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a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-1</m:t>
                </m:r>
              </m:den>
            </m:f>
          </m:e>
        </m:rad>
      </m:oMath>
      <w:r w:rsidRPr="004065B5">
        <w:rPr>
          <w:sz w:val="36"/>
          <w:szCs w:val="36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0,1∙23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0,1∙0,17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-1</m:t>
                </m:r>
              </m:den>
            </m:f>
          </m:e>
        </m:rad>
      </m:oMath>
      <w:r w:rsidRPr="004065B5">
        <w:rPr>
          <w:sz w:val="36"/>
          <w:szCs w:val="36"/>
        </w:rPr>
        <w:t xml:space="preserve"> = 71,25</w:t>
      </w:r>
    </w:p>
    <w:p w:rsidR="006025E2" w:rsidRPr="00055691" w:rsidRDefault="006025E2" w:rsidP="006025E2">
      <w:pPr>
        <w:spacing w:line="360" w:lineRule="auto"/>
        <w:jc w:val="both"/>
        <w:rPr>
          <w:sz w:val="28"/>
          <w:szCs w:val="28"/>
          <w:lang w:val="uk-UA"/>
        </w:rPr>
      </w:pPr>
    </w:p>
    <w:p w:rsidR="006025E2" w:rsidRDefault="006025E2" w:rsidP="006025E2">
      <w:pPr>
        <w:spacing w:line="360" w:lineRule="auto"/>
        <w:jc w:val="both"/>
        <w:rPr>
          <w:rStyle w:val="longtext"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ab/>
        <w:t>Т</w:t>
      </w:r>
      <w:r w:rsidRPr="008F55E1">
        <w:rPr>
          <w:rStyle w:val="hps"/>
          <w:sz w:val="28"/>
          <w:szCs w:val="28"/>
          <w:lang w:val="uk-UA"/>
        </w:rPr>
        <w:t>ак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як,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в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результаті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розрахунків,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мінімальний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порядок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виявився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рівним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4,58</w:t>
      </w:r>
      <w:r w:rsidRPr="008F55E1">
        <w:rPr>
          <w:rStyle w:val="longtext"/>
          <w:sz w:val="28"/>
          <w:szCs w:val="28"/>
          <w:lang w:val="uk-UA"/>
        </w:rPr>
        <w:t xml:space="preserve">, то </w:t>
      </w:r>
      <w:r w:rsidRPr="008F55E1">
        <w:rPr>
          <w:rStyle w:val="hps"/>
          <w:sz w:val="28"/>
          <w:szCs w:val="28"/>
          <w:lang w:val="uk-UA"/>
        </w:rPr>
        <w:t>отримане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значення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округлюється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до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більшого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найближчого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цілого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числа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 метою створення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запасу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по розрахунковому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загасанн</w:t>
      </w:r>
      <w:r>
        <w:rPr>
          <w:rStyle w:val="hps"/>
          <w:sz w:val="28"/>
          <w:szCs w:val="28"/>
          <w:lang w:val="uk-UA"/>
        </w:rPr>
        <w:t>ю</w:t>
      </w:r>
      <w:r w:rsidRPr="008F55E1">
        <w:rPr>
          <w:rStyle w:val="longtext"/>
          <w:sz w:val="28"/>
          <w:szCs w:val="28"/>
          <w:lang w:val="uk-UA"/>
        </w:rPr>
        <w:t xml:space="preserve">. </w:t>
      </w:r>
      <w:r w:rsidRPr="008F55E1">
        <w:rPr>
          <w:rStyle w:val="hps"/>
          <w:sz w:val="28"/>
          <w:szCs w:val="28"/>
          <w:lang w:val="uk-UA"/>
        </w:rPr>
        <w:t>Остаточно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приймаємо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значення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n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=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5</w:t>
      </w:r>
      <w:r w:rsidRPr="008F55E1">
        <w:rPr>
          <w:rStyle w:val="longtext"/>
          <w:sz w:val="28"/>
          <w:szCs w:val="28"/>
          <w:lang w:val="uk-UA"/>
        </w:rPr>
        <w:t>.</w:t>
      </w:r>
    </w:p>
    <w:p w:rsidR="006025E2" w:rsidRPr="008F55E1" w:rsidRDefault="006025E2" w:rsidP="006025E2">
      <w:pPr>
        <w:spacing w:line="360" w:lineRule="auto"/>
        <w:jc w:val="both"/>
        <w:rPr>
          <w:rStyle w:val="longtext"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ab/>
      </w:r>
      <w:r w:rsidRPr="008F55E1">
        <w:rPr>
          <w:rStyle w:val="hps"/>
          <w:sz w:val="28"/>
          <w:szCs w:val="28"/>
          <w:lang w:val="uk-UA"/>
        </w:rPr>
        <w:t>Виберемо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схему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proofErr w:type="spellStart"/>
      <w:r w:rsidRPr="008F55E1">
        <w:rPr>
          <w:rStyle w:val="hps"/>
          <w:sz w:val="28"/>
          <w:szCs w:val="28"/>
          <w:lang w:val="uk-UA"/>
        </w:rPr>
        <w:t>ФНЧ</w:t>
      </w:r>
      <w:r w:rsidRPr="008F55E1">
        <w:rPr>
          <w:rStyle w:val="atn"/>
          <w:sz w:val="28"/>
          <w:szCs w:val="28"/>
          <w:lang w:val="uk-UA"/>
        </w:rPr>
        <w:t>-</w:t>
      </w:r>
      <w:r w:rsidRPr="008F55E1">
        <w:rPr>
          <w:rStyle w:val="longtext"/>
          <w:sz w:val="28"/>
          <w:szCs w:val="28"/>
          <w:lang w:val="uk-UA"/>
        </w:rPr>
        <w:t>прототипу</w:t>
      </w:r>
      <w:proofErr w:type="spellEnd"/>
      <w:r w:rsidRPr="008F55E1">
        <w:rPr>
          <w:rStyle w:val="longtext"/>
          <w:sz w:val="28"/>
          <w:szCs w:val="28"/>
          <w:lang w:val="uk-UA"/>
        </w:rPr>
        <w:t xml:space="preserve">, </w:t>
      </w:r>
      <w:r w:rsidRPr="008F55E1">
        <w:rPr>
          <w:rStyle w:val="hps"/>
          <w:sz w:val="28"/>
          <w:szCs w:val="28"/>
          <w:lang w:val="uk-UA"/>
        </w:rPr>
        <w:t>яка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визначається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на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підставі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прийн</w:t>
      </w:r>
      <w:r w:rsidRPr="008F55E1">
        <w:rPr>
          <w:rStyle w:val="hps"/>
          <w:sz w:val="28"/>
          <w:szCs w:val="28"/>
          <w:lang w:val="uk-UA"/>
        </w:rPr>
        <w:t>я</w:t>
      </w:r>
      <w:r w:rsidRPr="008F55E1">
        <w:rPr>
          <w:rStyle w:val="hps"/>
          <w:sz w:val="28"/>
          <w:szCs w:val="28"/>
          <w:lang w:val="uk-UA"/>
        </w:rPr>
        <w:t>того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значення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B83093">
        <w:rPr>
          <w:sz w:val="28"/>
          <w:szCs w:val="28"/>
          <w:lang w:val="en-US"/>
        </w:rPr>
        <w:t>n</w:t>
      </w:r>
      <w:r w:rsidRPr="00B83093">
        <w:rPr>
          <w:sz w:val="28"/>
          <w:szCs w:val="28"/>
          <w:vertAlign w:val="subscript"/>
        </w:rPr>
        <w:t>ч</w:t>
      </w:r>
      <w:r w:rsidRPr="008F55E1">
        <w:rPr>
          <w:rStyle w:val="longtext"/>
          <w:sz w:val="28"/>
          <w:szCs w:val="28"/>
          <w:lang w:val="uk-UA"/>
        </w:rPr>
        <w:t xml:space="preserve">. </w:t>
      </w:r>
      <w:r w:rsidRPr="008F55E1">
        <w:rPr>
          <w:rStyle w:val="hps"/>
          <w:sz w:val="28"/>
          <w:szCs w:val="28"/>
          <w:lang w:val="uk-UA"/>
        </w:rPr>
        <w:t>Схема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proofErr w:type="spellStart"/>
      <w:r w:rsidRPr="008F55E1">
        <w:rPr>
          <w:rStyle w:val="hps"/>
          <w:sz w:val="28"/>
          <w:szCs w:val="28"/>
          <w:lang w:val="uk-UA"/>
        </w:rPr>
        <w:t>ФНЧ</w:t>
      </w:r>
      <w:r w:rsidRPr="008F55E1">
        <w:rPr>
          <w:rStyle w:val="longtext"/>
          <w:sz w:val="28"/>
          <w:szCs w:val="28"/>
          <w:lang w:val="uk-UA"/>
        </w:rPr>
        <w:t>-прототип</w:t>
      </w:r>
      <w:r>
        <w:rPr>
          <w:rStyle w:val="longtext"/>
          <w:sz w:val="28"/>
          <w:szCs w:val="28"/>
          <w:lang w:val="uk-UA"/>
        </w:rPr>
        <w:t>у</w:t>
      </w:r>
      <w:proofErr w:type="spellEnd"/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представлена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rFonts w:ascii="Arial Unicode MS" w:eastAsia="Arial Unicode MS" w:hAnsi="Arial Unicode MS" w:cs="Arial Unicode MS" w:hint="eastAsia"/>
          <w:sz w:val="28"/>
          <w:szCs w:val="28"/>
          <w:lang w:val="uk-UA"/>
        </w:rPr>
        <w:t>​​</w:t>
      </w:r>
      <w:r w:rsidRPr="008F55E1">
        <w:rPr>
          <w:rStyle w:val="hps"/>
          <w:sz w:val="28"/>
          <w:szCs w:val="28"/>
          <w:lang w:val="uk-UA"/>
        </w:rPr>
        <w:t>на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>
        <w:rPr>
          <w:rStyle w:val="longtext"/>
          <w:sz w:val="28"/>
          <w:szCs w:val="28"/>
          <w:lang w:val="uk-UA"/>
        </w:rPr>
        <w:t>рисунку</w:t>
      </w:r>
      <w:r w:rsidRPr="008F55E1">
        <w:rPr>
          <w:rStyle w:val="longtext"/>
          <w:sz w:val="28"/>
          <w:szCs w:val="28"/>
          <w:lang w:val="uk-UA"/>
        </w:rPr>
        <w:t xml:space="preserve"> </w:t>
      </w:r>
      <w:r w:rsidRPr="008F55E1">
        <w:rPr>
          <w:rStyle w:val="hps"/>
          <w:sz w:val="28"/>
          <w:szCs w:val="28"/>
          <w:lang w:val="uk-UA"/>
        </w:rPr>
        <w:t>5.2</w:t>
      </w:r>
      <w:r w:rsidRPr="008F55E1">
        <w:rPr>
          <w:rStyle w:val="longtext"/>
          <w:sz w:val="28"/>
          <w:szCs w:val="28"/>
          <w:lang w:val="uk-UA"/>
        </w:rPr>
        <w:t>.</w:t>
      </w:r>
    </w:p>
    <w:p w:rsidR="006025E2" w:rsidRPr="008F55E1" w:rsidRDefault="006025E2" w:rsidP="006025E2">
      <w:pPr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3781425" cy="1666875"/>
            <wp:effectExtent l="19050" t="0" r="9525" b="0"/>
            <wp:docPr id="1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5E2" w:rsidRPr="008F55E1" w:rsidRDefault="006025E2" w:rsidP="006025E2">
      <w:pPr>
        <w:spacing w:line="360" w:lineRule="auto"/>
        <w:jc w:val="both"/>
        <w:rPr>
          <w:rStyle w:val="shorttext"/>
          <w:sz w:val="28"/>
          <w:szCs w:val="28"/>
          <w:shd w:val="clear" w:color="auto" w:fill="FFFFFF"/>
          <w:lang w:val="uk-UA"/>
        </w:rPr>
      </w:pPr>
      <w:r>
        <w:rPr>
          <w:rStyle w:val="shorttext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shorttext"/>
          <w:sz w:val="28"/>
          <w:szCs w:val="28"/>
          <w:shd w:val="clear" w:color="auto" w:fill="FFFFFF"/>
          <w:lang w:val="uk-UA"/>
        </w:rPr>
        <w:tab/>
        <w:t>Рисунок</w:t>
      </w:r>
      <w:r>
        <w:rPr>
          <w:rStyle w:val="shorttext"/>
          <w:sz w:val="28"/>
          <w:szCs w:val="28"/>
          <w:shd w:val="clear" w:color="auto" w:fill="FFFFFF"/>
        </w:rPr>
        <w:t xml:space="preserve"> 2</w:t>
      </w:r>
      <w:r w:rsidRPr="008F55E1">
        <w:rPr>
          <w:rStyle w:val="shorttext"/>
          <w:sz w:val="28"/>
          <w:szCs w:val="28"/>
          <w:shd w:val="clear" w:color="auto" w:fill="FFFFFF"/>
        </w:rPr>
        <w:t>.2</w:t>
      </w:r>
      <w:r>
        <w:rPr>
          <w:rStyle w:val="shorttext"/>
          <w:sz w:val="28"/>
          <w:szCs w:val="28"/>
          <w:shd w:val="clear" w:color="auto" w:fill="FFFFFF"/>
          <w:lang w:val="uk-UA"/>
        </w:rPr>
        <w:t xml:space="preserve"> </w:t>
      </w:r>
      <w:r w:rsidRPr="008F55E1">
        <w:rPr>
          <w:rStyle w:val="shorttext"/>
          <w:sz w:val="28"/>
          <w:szCs w:val="28"/>
          <w:shd w:val="clear" w:color="auto" w:fill="FFFFFF"/>
        </w:rPr>
        <w:t>-</w:t>
      </w:r>
      <w:r>
        <w:rPr>
          <w:rStyle w:val="shorttext"/>
          <w:sz w:val="28"/>
          <w:szCs w:val="28"/>
          <w:shd w:val="clear" w:color="auto" w:fill="FFFFFF"/>
          <w:lang w:val="uk-UA"/>
        </w:rPr>
        <w:t xml:space="preserve"> </w:t>
      </w:r>
      <w:r w:rsidRPr="008F55E1">
        <w:rPr>
          <w:rStyle w:val="shorttext"/>
          <w:sz w:val="28"/>
          <w:szCs w:val="28"/>
          <w:shd w:val="clear" w:color="auto" w:fill="FFFFFF"/>
        </w:rPr>
        <w:t>Схема ФНЧ - прототипу для</w:t>
      </w:r>
      <w:r w:rsidRPr="008F55E1">
        <w:rPr>
          <w:rStyle w:val="shorttext"/>
          <w:sz w:val="28"/>
          <w:szCs w:val="28"/>
          <w:shd w:val="clear" w:color="auto" w:fill="FFFFFF"/>
          <w:lang w:val="uk-UA"/>
        </w:rPr>
        <w:t xml:space="preserve"> розрахунку</w:t>
      </w:r>
    </w:p>
    <w:p w:rsidR="006025E2" w:rsidRDefault="006025E2" w:rsidP="006025E2">
      <w:pPr>
        <w:spacing w:line="360" w:lineRule="auto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longtext"/>
          <w:sz w:val="28"/>
          <w:szCs w:val="28"/>
          <w:shd w:val="clear" w:color="auto" w:fill="FFFFFF"/>
          <w:lang w:val="uk-UA"/>
        </w:rPr>
        <w:tab/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Випишемо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нормовані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значення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ємностей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,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індуктивностей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, а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також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зн</w:t>
      </w:r>
      <w:r w:rsidRPr="008F55E1">
        <w:rPr>
          <w:rStyle w:val="longtext"/>
          <w:sz w:val="28"/>
          <w:szCs w:val="28"/>
          <w:shd w:val="clear" w:color="auto" w:fill="FFFFFF"/>
        </w:rPr>
        <w:t>а</w:t>
      </w:r>
      <w:r w:rsidRPr="008F55E1">
        <w:rPr>
          <w:rStyle w:val="longtext"/>
          <w:sz w:val="28"/>
          <w:szCs w:val="28"/>
          <w:shd w:val="clear" w:color="auto" w:fill="FFFFFF"/>
        </w:rPr>
        <w:t>чення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нулів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і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полюсів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загасання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фільтра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з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таблиці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r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  <w:lang w:val="uk-UA"/>
        </w:rPr>
        <w:t>довідгика</w:t>
      </w:r>
      <w:proofErr w:type="spellEnd"/>
      <w:r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8F55E1">
        <w:rPr>
          <w:rStyle w:val="longtext"/>
          <w:sz w:val="28"/>
          <w:szCs w:val="28"/>
          <w:shd w:val="clear" w:color="auto" w:fill="FFFFFF"/>
        </w:rPr>
        <w:t>[1</w:t>
      </w:r>
      <w:r>
        <w:rPr>
          <w:rStyle w:val="longtext"/>
          <w:sz w:val="28"/>
          <w:szCs w:val="28"/>
          <w:shd w:val="clear" w:color="auto" w:fill="FFFFFF"/>
          <w:lang w:val="uk-UA"/>
        </w:rPr>
        <w:t>2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]: </w:t>
      </w:r>
      <w:r w:rsidRPr="00C97FCE">
        <w:rPr>
          <w:rStyle w:val="longtext"/>
          <w:sz w:val="28"/>
          <w:szCs w:val="28"/>
          <w:shd w:val="clear" w:color="auto" w:fill="FFFFFF"/>
        </w:rPr>
        <w:t>L</w:t>
      </w:r>
      <w:r>
        <w:rPr>
          <w:rStyle w:val="longtext"/>
          <w:sz w:val="28"/>
          <w:szCs w:val="28"/>
          <w:shd w:val="clear" w:color="auto" w:fill="FFFFFF"/>
          <w:vertAlign w:val="subscript"/>
          <w:lang w:val="uk-UA"/>
        </w:rPr>
        <w:t>2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= 1,346 Гн; L</w:t>
      </w:r>
      <w:r>
        <w:rPr>
          <w:rStyle w:val="longtext"/>
          <w:sz w:val="28"/>
          <w:szCs w:val="28"/>
          <w:shd w:val="clear" w:color="auto" w:fill="FFFFFF"/>
          <w:vertAlign w:val="subscript"/>
          <w:lang w:val="uk-UA"/>
        </w:rPr>
        <w:t>4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= 1,346 Гн; С</w:t>
      </w:r>
      <w:proofErr w:type="gramStart"/>
      <w:r>
        <w:rPr>
          <w:rStyle w:val="longtext"/>
          <w:sz w:val="28"/>
          <w:szCs w:val="28"/>
          <w:shd w:val="clear" w:color="auto" w:fill="FFFFFF"/>
          <w:vertAlign w:val="subscript"/>
          <w:lang w:val="uk-UA"/>
        </w:rPr>
        <w:t>1</w:t>
      </w:r>
      <w:proofErr w:type="gramEnd"/>
      <w:r w:rsidRPr="008F55E1">
        <w:rPr>
          <w:rStyle w:val="longtext"/>
          <w:sz w:val="28"/>
          <w:szCs w:val="28"/>
          <w:shd w:val="clear" w:color="auto" w:fill="FFFFFF"/>
        </w:rPr>
        <w:t xml:space="preserve"> = 1,302</w:t>
      </w:r>
      <w:r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8F55E1">
        <w:rPr>
          <w:rStyle w:val="longtext"/>
          <w:sz w:val="28"/>
          <w:szCs w:val="28"/>
          <w:shd w:val="clear" w:color="auto" w:fill="FFFFFF"/>
        </w:rPr>
        <w:t>Ф, C</w:t>
      </w:r>
      <w:r>
        <w:rPr>
          <w:rStyle w:val="longtext"/>
          <w:sz w:val="28"/>
          <w:szCs w:val="28"/>
          <w:shd w:val="clear" w:color="auto" w:fill="FFFFFF"/>
          <w:vertAlign w:val="subscript"/>
          <w:lang w:val="uk-UA"/>
        </w:rPr>
        <w:t>3</w:t>
      </w:r>
      <w:r>
        <w:rPr>
          <w:rStyle w:val="longtext"/>
          <w:sz w:val="28"/>
          <w:szCs w:val="28"/>
          <w:shd w:val="clear" w:color="auto" w:fill="FFFFFF"/>
        </w:rPr>
        <w:t xml:space="preserve"> = 2,129 Ф, С</w:t>
      </w:r>
      <w:r>
        <w:rPr>
          <w:rStyle w:val="longtext"/>
          <w:sz w:val="28"/>
          <w:szCs w:val="28"/>
          <w:shd w:val="clear" w:color="auto" w:fill="FFFFFF"/>
          <w:vertAlign w:val="subscript"/>
          <w:lang w:val="uk-UA"/>
        </w:rPr>
        <w:t>5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= 1,302 Ф. </w:t>
      </w:r>
    </w:p>
    <w:p w:rsidR="006025E2" w:rsidRPr="008F55E1" w:rsidRDefault="006025E2" w:rsidP="006025E2">
      <w:pPr>
        <w:spacing w:line="360" w:lineRule="auto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longtext"/>
          <w:sz w:val="28"/>
          <w:szCs w:val="28"/>
          <w:shd w:val="clear" w:color="auto" w:fill="FFFFFF"/>
          <w:lang w:val="uk-UA"/>
        </w:rPr>
        <w:tab/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Розрахуємо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істинні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значення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індуктивностей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і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ємностей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для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схеми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ФНЧ-прототипу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за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наступними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формулами:</w:t>
      </w:r>
    </w:p>
    <w:p w:rsidR="006025E2" w:rsidRPr="004065B5" w:rsidRDefault="006025E2" w:rsidP="006025E2">
      <w:pPr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65B5">
        <w:rPr>
          <w:position w:val="-30"/>
          <w:sz w:val="36"/>
          <w:szCs w:val="36"/>
        </w:rPr>
        <w:object w:dxaOrig="16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09pt;height:49pt" o:ole="" fillcolor="window">
            <v:imagedata r:id="rId8" o:title=""/>
          </v:shape>
          <o:OLEObject Type="Embed" ProgID="Equation.3" ShapeID="_x0000_i1037" DrawAspect="Content" ObjectID="_1664778942" r:id="rId9"/>
        </w:object>
      </w:r>
      <w:r w:rsidRPr="004065B5">
        <w:rPr>
          <w:sz w:val="36"/>
          <w:szCs w:val="36"/>
        </w:rPr>
        <w:t xml:space="preserve">;   </w:t>
      </w:r>
      <w:r w:rsidRPr="008F55E1">
        <w:rPr>
          <w:sz w:val="28"/>
          <w:szCs w:val="28"/>
        </w:rPr>
        <w:t xml:space="preserve">                                                                  </w:t>
      </w:r>
      <w:r w:rsidRPr="008F55E1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  <w:lang w:val="uk-UA"/>
        </w:rPr>
        <w:t>(2</w:t>
      </w:r>
      <w:r w:rsidRPr="008F55E1">
        <w:rPr>
          <w:sz w:val="28"/>
          <w:szCs w:val="28"/>
          <w:lang w:val="uk-UA"/>
        </w:rPr>
        <w:t>.1)</w:t>
      </w:r>
    </w:p>
    <w:p w:rsidR="006025E2" w:rsidRPr="008F55E1" w:rsidRDefault="006025E2" w:rsidP="006025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5E1">
        <w:rPr>
          <w:position w:val="-30"/>
          <w:sz w:val="28"/>
          <w:szCs w:val="28"/>
        </w:rPr>
        <w:object w:dxaOrig="1240" w:dyaOrig="740">
          <v:shape id="_x0000_i1038" type="#_x0000_t75" style="width:87pt;height:52pt" o:ole="" fillcolor="window">
            <v:imagedata r:id="rId10" o:title=""/>
          </v:shape>
          <o:OLEObject Type="Embed" ProgID="Equation.3" ShapeID="_x0000_i1038" DrawAspect="Content" ObjectID="_1664778943" r:id="rId11"/>
        </w:object>
      </w:r>
    </w:p>
    <w:p w:rsidR="006025E2" w:rsidRPr="008F55E1" w:rsidRDefault="006025E2" w:rsidP="006025E2">
      <w:pPr>
        <w:spacing w:line="360" w:lineRule="auto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>
        <w:rPr>
          <w:rStyle w:val="longtext"/>
          <w:sz w:val="28"/>
          <w:szCs w:val="28"/>
          <w:shd w:val="clear" w:color="auto" w:fill="FFFFFF"/>
          <w:lang w:val="uk-UA"/>
        </w:rPr>
        <w:lastRenderedPageBreak/>
        <w:t xml:space="preserve"> </w:t>
      </w:r>
      <w:r>
        <w:rPr>
          <w:rStyle w:val="longtext"/>
          <w:sz w:val="28"/>
          <w:szCs w:val="28"/>
          <w:shd w:val="clear" w:color="auto" w:fill="FFFFFF"/>
          <w:lang w:val="uk-UA"/>
        </w:rPr>
        <w:tab/>
      </w:r>
      <w:proofErr w:type="spellStart"/>
      <w:proofErr w:type="gramStart"/>
      <w:r w:rsidRPr="008F55E1">
        <w:rPr>
          <w:rStyle w:val="longtext"/>
          <w:sz w:val="28"/>
          <w:szCs w:val="28"/>
          <w:shd w:val="clear" w:color="auto" w:fill="FFFFFF"/>
        </w:rPr>
        <w:t>П</w:t>
      </w:r>
      <w:proofErr w:type="gramEnd"/>
      <w:r w:rsidRPr="008F55E1">
        <w:rPr>
          <w:rStyle w:val="longtext"/>
          <w:sz w:val="28"/>
          <w:szCs w:val="28"/>
          <w:shd w:val="clear" w:color="auto" w:fill="FFFFFF"/>
        </w:rPr>
        <w:t>ідставивши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нормовані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значенн</w:t>
      </w:r>
      <w:r>
        <w:rPr>
          <w:rStyle w:val="longtext"/>
          <w:sz w:val="28"/>
          <w:szCs w:val="28"/>
          <w:shd w:val="clear" w:color="auto" w:fill="FFFFFF"/>
        </w:rPr>
        <w:t>я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ємностей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і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індуктивностей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в (2</w:t>
      </w:r>
      <w:r w:rsidRPr="008F55E1">
        <w:rPr>
          <w:rStyle w:val="longtext"/>
          <w:sz w:val="28"/>
          <w:szCs w:val="28"/>
          <w:shd w:val="clear" w:color="auto" w:fill="FFFFFF"/>
        </w:rPr>
        <w:t>.1)</w:t>
      </w:r>
      <w:r>
        <w:rPr>
          <w:rStyle w:val="longtext"/>
          <w:sz w:val="28"/>
          <w:szCs w:val="28"/>
          <w:shd w:val="clear" w:color="auto" w:fill="FFFFFF"/>
          <w:lang w:val="uk-UA"/>
        </w:rPr>
        <w:t>,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отримаємо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>:</w:t>
      </w:r>
    </w:p>
    <w:p w:rsidR="006025E2" w:rsidRPr="008F55E1" w:rsidRDefault="006025E2" w:rsidP="006025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5E1">
        <w:rPr>
          <w:position w:val="-30"/>
          <w:sz w:val="28"/>
          <w:szCs w:val="28"/>
        </w:rPr>
        <w:object w:dxaOrig="4920" w:dyaOrig="740">
          <v:shape id="_x0000_i1039" type="#_x0000_t75" style="width:306pt;height:46pt" o:ole="" fillcolor="window">
            <v:imagedata r:id="rId12" o:title=""/>
          </v:shape>
          <o:OLEObject Type="Embed" ProgID="Equation.3" ShapeID="_x0000_i1039" DrawAspect="Content" ObjectID="_1664778944" r:id="rId13"/>
        </w:object>
      </w:r>
      <w:r w:rsidRPr="008F55E1">
        <w:rPr>
          <w:sz w:val="28"/>
          <w:szCs w:val="28"/>
        </w:rPr>
        <w:t>,</w:t>
      </w:r>
    </w:p>
    <w:p w:rsidR="006025E2" w:rsidRPr="008F55E1" w:rsidRDefault="006025E2" w:rsidP="006025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5E1">
        <w:rPr>
          <w:position w:val="-30"/>
          <w:sz w:val="28"/>
          <w:szCs w:val="28"/>
        </w:rPr>
        <w:object w:dxaOrig="5040" w:dyaOrig="740">
          <v:shape id="_x0000_i1040" type="#_x0000_t75" style="width:298pt;height:44pt" o:ole="" fillcolor="window">
            <v:imagedata r:id="rId14" o:title=""/>
          </v:shape>
          <o:OLEObject Type="Embed" ProgID="Equation.3" ShapeID="_x0000_i1040" DrawAspect="Content" ObjectID="_1664778945" r:id="rId15"/>
        </w:object>
      </w:r>
      <w:r w:rsidRPr="008F55E1">
        <w:rPr>
          <w:sz w:val="28"/>
          <w:szCs w:val="28"/>
        </w:rPr>
        <w:t>,</w:t>
      </w:r>
    </w:p>
    <w:p w:rsidR="006025E2" w:rsidRPr="008F55E1" w:rsidRDefault="006025E2" w:rsidP="006025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5E1">
        <w:rPr>
          <w:position w:val="-30"/>
          <w:sz w:val="28"/>
          <w:szCs w:val="28"/>
        </w:rPr>
        <w:object w:dxaOrig="4940" w:dyaOrig="740">
          <v:shape id="_x0000_i1041" type="#_x0000_t75" style="width:298pt;height:45pt" o:ole="" fillcolor="window">
            <v:imagedata r:id="rId16" o:title=""/>
          </v:shape>
          <o:OLEObject Type="Embed" ProgID="Equation.3" ShapeID="_x0000_i1041" DrawAspect="Content" ObjectID="_1664778946" r:id="rId17"/>
        </w:object>
      </w:r>
      <w:r w:rsidRPr="008F55E1">
        <w:rPr>
          <w:sz w:val="28"/>
          <w:szCs w:val="28"/>
        </w:rPr>
        <w:t>,</w:t>
      </w:r>
    </w:p>
    <w:p w:rsidR="006025E2" w:rsidRPr="008F55E1" w:rsidRDefault="006025E2" w:rsidP="006025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5E1">
        <w:rPr>
          <w:position w:val="-30"/>
          <w:sz w:val="28"/>
          <w:szCs w:val="28"/>
        </w:rPr>
        <w:object w:dxaOrig="4140" w:dyaOrig="740">
          <v:shape id="_x0000_i1042" type="#_x0000_t75" style="width:281pt;height:48pt" o:ole="" fillcolor="window">
            <v:imagedata r:id="rId18" o:title=""/>
          </v:shape>
          <o:OLEObject Type="Embed" ProgID="Equation.3" ShapeID="_x0000_i1042" DrawAspect="Content" ObjectID="_1664778947" r:id="rId19"/>
        </w:object>
      </w:r>
      <w:r w:rsidRPr="008F55E1">
        <w:rPr>
          <w:sz w:val="28"/>
          <w:szCs w:val="28"/>
        </w:rPr>
        <w:t>,</w:t>
      </w:r>
    </w:p>
    <w:p w:rsidR="006025E2" w:rsidRPr="008F55E1" w:rsidRDefault="006025E2" w:rsidP="006025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5E1">
        <w:rPr>
          <w:position w:val="-28"/>
          <w:sz w:val="28"/>
          <w:szCs w:val="28"/>
        </w:rPr>
        <w:object w:dxaOrig="4140" w:dyaOrig="720">
          <v:shape id="_x0000_i1043" type="#_x0000_t75" style="width:265pt;height:46pt" o:ole="" fillcolor="window">
            <v:imagedata r:id="rId20" o:title=""/>
          </v:shape>
          <o:OLEObject Type="Embed" ProgID="Equation.3" ShapeID="_x0000_i1043" DrawAspect="Content" ObjectID="_1664778948" r:id="rId21"/>
        </w:object>
      </w:r>
      <w:r w:rsidRPr="008F55E1">
        <w:rPr>
          <w:sz w:val="28"/>
          <w:szCs w:val="28"/>
        </w:rPr>
        <w:t>,</w:t>
      </w:r>
    </w:p>
    <w:p w:rsidR="006025E2" w:rsidRPr="008F55E1" w:rsidRDefault="006025E2" w:rsidP="006025E2">
      <w:pPr>
        <w:spacing w:line="360" w:lineRule="auto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longtext"/>
          <w:sz w:val="28"/>
          <w:szCs w:val="28"/>
          <w:shd w:val="clear" w:color="auto" w:fill="FFFFFF"/>
          <w:lang w:val="uk-UA"/>
        </w:rPr>
        <w:tab/>
      </w:r>
      <w:proofErr w:type="gramStart"/>
      <w:r w:rsidRPr="008F55E1">
        <w:rPr>
          <w:rStyle w:val="longtext"/>
          <w:sz w:val="28"/>
          <w:szCs w:val="28"/>
          <w:shd w:val="clear" w:color="auto" w:fill="FFFFFF"/>
        </w:rPr>
        <w:t>При</w:t>
      </w:r>
      <w:proofErr w:type="gram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переході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від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схеми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ФНЧ-прототип</w:t>
      </w:r>
      <w:proofErr w:type="spellEnd"/>
      <w:r>
        <w:rPr>
          <w:rStyle w:val="longtext"/>
          <w:sz w:val="28"/>
          <w:szCs w:val="28"/>
          <w:shd w:val="clear" w:color="auto" w:fill="FFFFFF"/>
          <w:lang w:val="uk-UA"/>
        </w:rPr>
        <w:t>у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до ФВЧ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необхідно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в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схемі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ФНЧ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індуктивності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r w:rsidRPr="008F0F95">
        <w:rPr>
          <w:bCs/>
          <w:iCs/>
          <w:sz w:val="28"/>
          <w:szCs w:val="28"/>
          <w:lang w:val="en-US"/>
        </w:rPr>
        <w:t>L</w:t>
      </w:r>
      <w:r w:rsidRPr="008F0F95">
        <w:rPr>
          <w:bCs/>
          <w:iCs/>
          <w:sz w:val="28"/>
          <w:szCs w:val="28"/>
          <w:vertAlign w:val="subscript"/>
          <w:lang w:val="en-US"/>
        </w:rPr>
        <w:t>i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перетворити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в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ємності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r w:rsidRPr="008F0F95">
        <w:rPr>
          <w:bCs/>
          <w:iCs/>
          <w:sz w:val="28"/>
          <w:szCs w:val="28"/>
        </w:rPr>
        <w:t>С</w:t>
      </w:r>
      <w:proofErr w:type="spellStart"/>
      <w:r w:rsidRPr="008F0F95">
        <w:rPr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', а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ємності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r w:rsidRPr="008F0F95">
        <w:rPr>
          <w:bCs/>
          <w:iCs/>
          <w:sz w:val="28"/>
          <w:szCs w:val="28"/>
        </w:rPr>
        <w:t>С</w:t>
      </w:r>
      <w:proofErr w:type="spellStart"/>
      <w:r w:rsidRPr="008F0F95">
        <w:rPr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в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індуктивності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r w:rsidRPr="008F0F95">
        <w:rPr>
          <w:bCs/>
          <w:iCs/>
          <w:sz w:val="28"/>
          <w:szCs w:val="28"/>
          <w:lang w:val="en-US"/>
        </w:rPr>
        <w:t>L</w:t>
      </w:r>
      <w:r w:rsidRPr="008F0F95">
        <w:rPr>
          <w:bCs/>
          <w:iCs/>
          <w:sz w:val="28"/>
          <w:szCs w:val="28"/>
          <w:vertAlign w:val="subscript"/>
          <w:lang w:val="en-US"/>
        </w:rPr>
        <w:t>i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за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наступними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формулами:</w:t>
      </w:r>
    </w:p>
    <w:p w:rsidR="006025E2" w:rsidRPr="008F55E1" w:rsidRDefault="006025E2" w:rsidP="006025E2">
      <w:pPr>
        <w:widowControl w:val="0"/>
        <w:tabs>
          <w:tab w:val="left" w:pos="850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8F55E1">
        <w:rPr>
          <w:noProof/>
          <w:position w:val="-32"/>
          <w:sz w:val="28"/>
          <w:szCs w:val="28"/>
        </w:rPr>
        <w:t xml:space="preserve">     </w:t>
      </w:r>
      <w:r w:rsidRPr="008F55E1">
        <w:rPr>
          <w:noProof/>
          <w:position w:val="-32"/>
          <w:sz w:val="28"/>
          <w:szCs w:val="28"/>
          <w:lang w:val="en-US"/>
        </w:rPr>
        <w:object w:dxaOrig="1900" w:dyaOrig="700">
          <v:shape id="_x0000_i1044" type="#_x0000_t75" style="width:125pt;height:46pt" o:ole="">
            <v:imagedata r:id="rId22" o:title=""/>
          </v:shape>
          <o:OLEObject Type="Embed" ProgID="Equation.3" ShapeID="_x0000_i1044" DrawAspect="Content" ObjectID="_1664778949" r:id="rId23"/>
        </w:object>
      </w:r>
      <w:r w:rsidRPr="008F55E1">
        <w:rPr>
          <w:noProof/>
          <w:sz w:val="28"/>
          <w:szCs w:val="28"/>
        </w:rPr>
        <w:t xml:space="preserve">,                                        </w:t>
      </w:r>
      <w:r>
        <w:rPr>
          <w:noProof/>
          <w:sz w:val="28"/>
          <w:szCs w:val="28"/>
        </w:rPr>
        <w:t xml:space="preserve">                              (2</w:t>
      </w:r>
      <w:r w:rsidRPr="008F55E1">
        <w:rPr>
          <w:noProof/>
          <w:sz w:val="28"/>
          <w:szCs w:val="28"/>
        </w:rPr>
        <w:t>.2)</w:t>
      </w:r>
    </w:p>
    <w:p w:rsidR="006025E2" w:rsidRPr="008F55E1" w:rsidRDefault="006025E2" w:rsidP="006025E2">
      <w:pPr>
        <w:spacing w:line="360" w:lineRule="auto"/>
        <w:jc w:val="both"/>
        <w:rPr>
          <w:noProof/>
          <w:sz w:val="28"/>
          <w:szCs w:val="28"/>
          <w:lang w:val="uk-UA"/>
        </w:rPr>
      </w:pPr>
      <w:r w:rsidRPr="008F55E1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  <w:lang w:val="uk-UA"/>
        </w:rPr>
        <w:t xml:space="preserve">        </w:t>
      </w:r>
      <w:r w:rsidRPr="008F55E1">
        <w:rPr>
          <w:noProof/>
          <w:sz w:val="28"/>
          <w:szCs w:val="28"/>
        </w:rPr>
        <w:t xml:space="preserve">  </w:t>
      </w:r>
      <w:r w:rsidRPr="008F55E1">
        <w:rPr>
          <w:noProof/>
          <w:position w:val="-32"/>
          <w:sz w:val="28"/>
          <w:szCs w:val="28"/>
          <w:lang w:val="en-US"/>
        </w:rPr>
        <w:object w:dxaOrig="1820" w:dyaOrig="700">
          <v:shape id="_x0000_i1045" type="#_x0000_t75" style="width:118pt;height:45pt" o:ole="">
            <v:imagedata r:id="rId24" o:title=""/>
          </v:shape>
          <o:OLEObject Type="Embed" ProgID="Equation.3" ShapeID="_x0000_i1045" DrawAspect="Content" ObjectID="_1664778950" r:id="rId25"/>
        </w:object>
      </w:r>
      <w:r w:rsidRPr="008F55E1">
        <w:rPr>
          <w:noProof/>
          <w:sz w:val="28"/>
          <w:szCs w:val="28"/>
        </w:rPr>
        <w:t xml:space="preserve">. </w:t>
      </w:r>
      <w:r w:rsidRPr="008F55E1">
        <w:rPr>
          <w:noProof/>
          <w:sz w:val="28"/>
          <w:szCs w:val="28"/>
        </w:rPr>
        <w:tab/>
      </w:r>
    </w:p>
    <w:p w:rsidR="006025E2" w:rsidRPr="00577789" w:rsidRDefault="006025E2" w:rsidP="006025E2">
      <w:pPr>
        <w:spacing w:line="360" w:lineRule="auto"/>
        <w:jc w:val="both"/>
        <w:rPr>
          <w:rStyle w:val="shorttext"/>
          <w:sz w:val="28"/>
          <w:szCs w:val="28"/>
          <w:shd w:val="clear" w:color="auto" w:fill="FFFFFF"/>
        </w:rPr>
      </w:pPr>
      <w:r>
        <w:rPr>
          <w:rStyle w:val="shorttext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shorttext"/>
          <w:sz w:val="28"/>
          <w:szCs w:val="28"/>
          <w:shd w:val="clear" w:color="auto" w:fill="FFFFFF"/>
          <w:lang w:val="uk-UA"/>
        </w:rPr>
        <w:tab/>
      </w:r>
      <w:proofErr w:type="spellStart"/>
      <w:proofErr w:type="gramStart"/>
      <w:r w:rsidRPr="008F55E1">
        <w:rPr>
          <w:rStyle w:val="shorttext"/>
          <w:sz w:val="28"/>
          <w:szCs w:val="28"/>
          <w:shd w:val="clear" w:color="auto" w:fill="FFFFFF"/>
        </w:rPr>
        <w:t>П</w:t>
      </w:r>
      <w:proofErr w:type="gramEnd"/>
      <w:r w:rsidRPr="008F55E1">
        <w:rPr>
          <w:rStyle w:val="shorttext"/>
          <w:sz w:val="28"/>
          <w:szCs w:val="28"/>
          <w:shd w:val="clear" w:color="auto" w:fill="FFFFFF"/>
        </w:rPr>
        <w:t>ідставивши</w:t>
      </w:r>
      <w:proofErr w:type="spellEnd"/>
      <w:r w:rsidRPr="008F55E1">
        <w:rPr>
          <w:rStyle w:val="short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shorttext"/>
          <w:sz w:val="28"/>
          <w:szCs w:val="28"/>
          <w:shd w:val="clear" w:color="auto" w:fill="FFFFFF"/>
        </w:rPr>
        <w:t>чисельні</w:t>
      </w:r>
      <w:proofErr w:type="spellEnd"/>
      <w:r w:rsidRPr="008F55E1">
        <w:rPr>
          <w:rStyle w:val="short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shorttext"/>
          <w:sz w:val="28"/>
          <w:szCs w:val="28"/>
          <w:shd w:val="clear" w:color="auto" w:fill="FFFFFF"/>
        </w:rPr>
        <w:t>значення</w:t>
      </w:r>
      <w:proofErr w:type="spellEnd"/>
      <w:r w:rsidRPr="008F55E1">
        <w:rPr>
          <w:rStyle w:val="shorttext"/>
          <w:sz w:val="28"/>
          <w:szCs w:val="28"/>
          <w:shd w:val="clear" w:color="auto" w:fill="FFFFFF"/>
        </w:rPr>
        <w:t xml:space="preserve"> в (5.2)</w:t>
      </w:r>
      <w:r>
        <w:rPr>
          <w:rStyle w:val="shorttext"/>
          <w:sz w:val="28"/>
          <w:szCs w:val="28"/>
          <w:shd w:val="clear" w:color="auto" w:fill="FFFFFF"/>
          <w:lang w:val="uk-UA"/>
        </w:rPr>
        <w:t>,</w:t>
      </w:r>
      <w:r w:rsidRPr="008F55E1">
        <w:rPr>
          <w:rStyle w:val="short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shorttext"/>
          <w:sz w:val="28"/>
          <w:szCs w:val="28"/>
          <w:shd w:val="clear" w:color="auto" w:fill="FFFFFF"/>
        </w:rPr>
        <w:t>отримаємо</w:t>
      </w:r>
      <w:proofErr w:type="spellEnd"/>
      <w:r w:rsidRPr="008F55E1">
        <w:rPr>
          <w:rStyle w:val="shorttext"/>
          <w:sz w:val="28"/>
          <w:szCs w:val="28"/>
          <w:shd w:val="clear" w:color="auto" w:fill="FFFFFF"/>
        </w:rPr>
        <w:t>:</w:t>
      </w:r>
    </w:p>
    <w:p w:rsidR="006025E2" w:rsidRPr="008F55E1" w:rsidRDefault="006025E2" w:rsidP="006025E2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8F55E1">
        <w:rPr>
          <w:noProof/>
          <w:position w:val="-32"/>
          <w:sz w:val="28"/>
          <w:szCs w:val="28"/>
          <w:lang w:val="en-US"/>
        </w:rPr>
        <w:object w:dxaOrig="5660" w:dyaOrig="700">
          <v:shape id="_x0000_i1046" type="#_x0000_t75" style="width:340pt;height:42pt" o:ole="">
            <v:imagedata r:id="rId26" o:title=""/>
          </v:shape>
          <o:OLEObject Type="Embed" ProgID="Equation.3" ShapeID="_x0000_i1046" DrawAspect="Content" ObjectID="_1664778951" r:id="rId27"/>
        </w:object>
      </w:r>
    </w:p>
    <w:p w:rsidR="006025E2" w:rsidRPr="008F55E1" w:rsidRDefault="006025E2" w:rsidP="006025E2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8F55E1">
        <w:rPr>
          <w:noProof/>
          <w:position w:val="-32"/>
          <w:sz w:val="28"/>
          <w:szCs w:val="28"/>
          <w:lang w:val="en-US"/>
        </w:rPr>
        <w:object w:dxaOrig="5660" w:dyaOrig="700">
          <v:shape id="_x0000_i1047" type="#_x0000_t75" style="width:335pt;height:41pt" o:ole="">
            <v:imagedata r:id="rId28" o:title=""/>
          </v:shape>
          <o:OLEObject Type="Embed" ProgID="Equation.3" ShapeID="_x0000_i1047" DrawAspect="Content" ObjectID="_1664778952" r:id="rId29"/>
        </w:object>
      </w:r>
    </w:p>
    <w:p w:rsidR="006025E2" w:rsidRPr="008F55E1" w:rsidRDefault="006025E2" w:rsidP="006025E2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8F55E1">
        <w:rPr>
          <w:noProof/>
          <w:position w:val="-32"/>
          <w:sz w:val="28"/>
          <w:szCs w:val="28"/>
          <w:lang w:val="en-US"/>
        </w:rPr>
        <w:object w:dxaOrig="6000" w:dyaOrig="700">
          <v:shape id="_x0000_i1048" type="#_x0000_t75" style="width:357pt;height:42pt" o:ole="">
            <v:imagedata r:id="rId30" o:title=""/>
          </v:shape>
          <o:OLEObject Type="Embed" ProgID="Equation.3" ShapeID="_x0000_i1048" DrawAspect="Content" ObjectID="_1664778953" r:id="rId31"/>
        </w:object>
      </w:r>
    </w:p>
    <w:p w:rsidR="006025E2" w:rsidRPr="008F55E1" w:rsidRDefault="006025E2" w:rsidP="006025E2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8F55E1">
        <w:rPr>
          <w:noProof/>
          <w:position w:val="-30"/>
          <w:sz w:val="28"/>
          <w:szCs w:val="28"/>
          <w:lang w:val="en-US"/>
        </w:rPr>
        <w:object w:dxaOrig="6160" w:dyaOrig="680">
          <v:shape id="_x0000_i1049" type="#_x0000_t75" style="width:362pt;height:41pt" o:ole="">
            <v:imagedata r:id="rId32" o:title=""/>
          </v:shape>
          <o:OLEObject Type="Embed" ProgID="Equation.3" ShapeID="_x0000_i1049" DrawAspect="Content" ObjectID="_1664778954" r:id="rId33"/>
        </w:object>
      </w:r>
    </w:p>
    <w:p w:rsidR="006025E2" w:rsidRPr="00577789" w:rsidRDefault="006025E2" w:rsidP="006025E2">
      <w:pPr>
        <w:spacing w:line="360" w:lineRule="auto"/>
        <w:jc w:val="both"/>
        <w:rPr>
          <w:noProof/>
          <w:position w:val="-32"/>
          <w:sz w:val="28"/>
          <w:szCs w:val="28"/>
        </w:rPr>
      </w:pPr>
      <w:r>
        <w:rPr>
          <w:noProof/>
          <w:position w:val="-32"/>
          <w:sz w:val="28"/>
          <w:szCs w:val="28"/>
          <w:lang w:val="uk-UA"/>
        </w:rPr>
        <w:lastRenderedPageBreak/>
        <w:t xml:space="preserve">         </w:t>
      </w:r>
      <w:r w:rsidRPr="008F55E1">
        <w:rPr>
          <w:noProof/>
          <w:position w:val="-32"/>
          <w:sz w:val="28"/>
          <w:szCs w:val="28"/>
          <w:lang w:val="en-US"/>
        </w:rPr>
        <w:object w:dxaOrig="6039" w:dyaOrig="700">
          <v:shape id="_x0000_i1050" type="#_x0000_t75" style="width:361pt;height:42pt" o:ole="">
            <v:imagedata r:id="rId34" o:title=""/>
          </v:shape>
          <o:OLEObject Type="Embed" ProgID="Equation.3" ShapeID="_x0000_i1050" DrawAspect="Content" ObjectID="_1664778955" r:id="rId35"/>
        </w:object>
      </w:r>
    </w:p>
    <w:p w:rsidR="006025E2" w:rsidRPr="00577789" w:rsidRDefault="006025E2" w:rsidP="006025E2">
      <w:pPr>
        <w:spacing w:line="360" w:lineRule="auto"/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longtext"/>
          <w:sz w:val="28"/>
          <w:szCs w:val="28"/>
          <w:shd w:val="clear" w:color="auto" w:fill="FFFFFF"/>
          <w:lang w:val="uk-UA"/>
        </w:rPr>
        <w:tab/>
      </w:r>
      <w:r w:rsidRPr="008F55E1">
        <w:rPr>
          <w:rStyle w:val="longtext"/>
          <w:sz w:val="28"/>
          <w:szCs w:val="28"/>
          <w:shd w:val="clear" w:color="auto" w:fill="FFFFFF"/>
        </w:rPr>
        <w:t xml:space="preserve">Схема ФВЧ </w:t>
      </w:r>
      <w:proofErr w:type="spellStart"/>
      <w:proofErr w:type="gramStart"/>
      <w:r w:rsidRPr="008F55E1">
        <w:rPr>
          <w:rStyle w:val="longtext"/>
          <w:sz w:val="28"/>
          <w:szCs w:val="28"/>
          <w:shd w:val="clear" w:color="auto" w:fill="FFFFFF"/>
        </w:rPr>
        <w:t>п'ятого</w:t>
      </w:r>
      <w:proofErr w:type="spellEnd"/>
      <w:proofErr w:type="gramEnd"/>
      <w:r w:rsidRPr="008F55E1">
        <w:rPr>
          <w:rStyle w:val="longtext"/>
          <w:sz w:val="28"/>
          <w:szCs w:val="28"/>
          <w:shd w:val="clear" w:color="auto" w:fill="FFFFFF"/>
        </w:rPr>
        <w:t xml:space="preserve"> порядку в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загальному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випадку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має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вигляд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>, пре</w:t>
      </w:r>
      <w:r w:rsidRPr="008F55E1">
        <w:rPr>
          <w:rStyle w:val="longtext"/>
          <w:sz w:val="28"/>
          <w:szCs w:val="28"/>
          <w:shd w:val="clear" w:color="auto" w:fill="FFFFFF"/>
        </w:rPr>
        <w:t>д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ставлений на </w:t>
      </w:r>
      <w:r>
        <w:rPr>
          <w:rStyle w:val="longtext"/>
          <w:sz w:val="28"/>
          <w:szCs w:val="28"/>
          <w:shd w:val="clear" w:color="auto" w:fill="FFFFFF"/>
          <w:lang w:val="uk-UA"/>
        </w:rPr>
        <w:t>рисунку</w:t>
      </w:r>
      <w:r>
        <w:rPr>
          <w:rStyle w:val="longtext"/>
          <w:sz w:val="28"/>
          <w:szCs w:val="28"/>
          <w:shd w:val="clear" w:color="auto" w:fill="FFFFFF"/>
        </w:rPr>
        <w:t xml:space="preserve"> 2.</w:t>
      </w:r>
      <w:r>
        <w:rPr>
          <w:rStyle w:val="longtext"/>
          <w:sz w:val="28"/>
          <w:szCs w:val="28"/>
          <w:shd w:val="clear" w:color="auto" w:fill="FFFFFF"/>
          <w:lang w:val="uk-UA"/>
        </w:rPr>
        <w:t>3</w:t>
      </w:r>
      <w:r w:rsidRPr="008F55E1">
        <w:rPr>
          <w:rStyle w:val="longtext"/>
          <w:sz w:val="28"/>
          <w:szCs w:val="28"/>
          <w:shd w:val="clear" w:color="auto" w:fill="FFFFFF"/>
        </w:rPr>
        <w:t>.</w:t>
      </w:r>
    </w:p>
    <w:p w:rsidR="006025E2" w:rsidRPr="008F55E1" w:rsidRDefault="006025E2" w:rsidP="006025E2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6025E2" w:rsidRPr="008F55E1" w:rsidRDefault="006025E2" w:rsidP="006025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05275" cy="1524000"/>
            <wp:effectExtent l="19050" t="0" r="9525" b="0"/>
            <wp:docPr id="2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5E2" w:rsidRPr="00577789" w:rsidRDefault="006025E2" w:rsidP="006025E2">
      <w:pPr>
        <w:spacing w:line="360" w:lineRule="auto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longtext"/>
          <w:sz w:val="28"/>
          <w:szCs w:val="28"/>
          <w:shd w:val="clear" w:color="auto" w:fill="FFFFFF"/>
          <w:lang w:val="uk-UA"/>
        </w:rPr>
        <w:tab/>
        <w:t>Рисунок</w:t>
      </w:r>
      <w:r>
        <w:rPr>
          <w:rStyle w:val="longtext"/>
          <w:sz w:val="28"/>
          <w:szCs w:val="28"/>
          <w:shd w:val="clear" w:color="auto" w:fill="FFFFFF"/>
        </w:rPr>
        <w:t xml:space="preserve"> 5.</w:t>
      </w:r>
      <w:r>
        <w:rPr>
          <w:rStyle w:val="longtext"/>
          <w:sz w:val="28"/>
          <w:szCs w:val="28"/>
          <w:shd w:val="clear" w:color="auto" w:fill="FFFFFF"/>
          <w:lang w:val="uk-UA"/>
        </w:rPr>
        <w:t>3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- Схема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розрахованого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фільтра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високих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частот</w:t>
      </w:r>
    </w:p>
    <w:p w:rsidR="006025E2" w:rsidRPr="004065B5" w:rsidRDefault="006025E2" w:rsidP="006025E2">
      <w:p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longtext"/>
          <w:sz w:val="28"/>
          <w:szCs w:val="28"/>
          <w:shd w:val="clear" w:color="auto" w:fill="FFFFFF"/>
          <w:lang w:val="uk-UA"/>
        </w:rPr>
        <w:tab/>
      </w:r>
      <w:r w:rsidRPr="008F55E1">
        <w:rPr>
          <w:rStyle w:val="longtext"/>
          <w:sz w:val="28"/>
          <w:szCs w:val="28"/>
          <w:shd w:val="clear" w:color="auto" w:fill="FFFFFF"/>
        </w:rPr>
        <w:t xml:space="preserve">Для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оцінки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основних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параметрів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розрахованого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фільтра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В</w:t>
      </w:r>
      <w:r>
        <w:rPr>
          <w:rStyle w:val="longtext"/>
          <w:sz w:val="28"/>
          <w:szCs w:val="28"/>
          <w:shd w:val="clear" w:color="auto" w:fill="FFFFFF"/>
        </w:rPr>
        <w:t xml:space="preserve">Ч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можемо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скористатися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таблицею 2.2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. </w:t>
      </w:r>
    </w:p>
    <w:p w:rsidR="006025E2" w:rsidRPr="006025E2" w:rsidRDefault="006025E2" w:rsidP="006025E2">
      <w:pPr>
        <w:spacing w:line="360" w:lineRule="auto"/>
        <w:jc w:val="both"/>
        <w:rPr>
          <w:rStyle w:val="shorttext"/>
          <w:sz w:val="28"/>
          <w:szCs w:val="28"/>
          <w:shd w:val="clear" w:color="auto" w:fill="FFFFFF"/>
          <w:lang w:val="uk-UA"/>
        </w:rPr>
      </w:pPr>
      <w:r w:rsidRPr="006025E2">
        <w:rPr>
          <w:rStyle w:val="shorttext"/>
          <w:sz w:val="28"/>
          <w:szCs w:val="28"/>
          <w:shd w:val="clear" w:color="auto" w:fill="FFFFFF"/>
          <w:lang w:val="uk-UA"/>
        </w:rPr>
        <w:t>Таблиця 2.</w:t>
      </w:r>
      <w:r>
        <w:rPr>
          <w:rStyle w:val="shorttext"/>
          <w:sz w:val="28"/>
          <w:szCs w:val="28"/>
          <w:shd w:val="clear" w:color="auto" w:fill="FFFFFF"/>
          <w:lang w:val="uk-UA"/>
        </w:rPr>
        <w:t>2</w:t>
      </w:r>
      <w:r w:rsidRPr="006025E2">
        <w:rPr>
          <w:rStyle w:val="shorttext"/>
          <w:sz w:val="28"/>
          <w:szCs w:val="28"/>
          <w:shd w:val="clear" w:color="auto" w:fill="FFFFFF"/>
          <w:lang w:val="uk-UA"/>
        </w:rPr>
        <w:t xml:space="preserve"> - Основні параметри ВЧ фільтра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6025E2" w:rsidRPr="006025E2" w:rsidTr="00666B8A">
        <w:trPr>
          <w:trHeight w:val="70"/>
          <w:jc w:val="center"/>
        </w:trPr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Ω</w:t>
            </w:r>
          </w:p>
        </w:tc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55E1">
              <w:rPr>
                <w:sz w:val="28"/>
                <w:szCs w:val="28"/>
                <w:lang w:val="en-US"/>
              </w:rPr>
              <w:t>f</w:t>
            </w:r>
            <w:r w:rsidRPr="006025E2">
              <w:rPr>
                <w:sz w:val="28"/>
                <w:szCs w:val="28"/>
                <w:lang w:val="uk-UA"/>
              </w:rPr>
              <w:t>, кГц</w:t>
            </w:r>
          </w:p>
        </w:tc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А, дБ</w:t>
            </w:r>
          </w:p>
        </w:tc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55E1">
              <w:rPr>
                <w:sz w:val="28"/>
                <w:szCs w:val="28"/>
              </w:rPr>
              <w:t>φ</w:t>
            </w:r>
            <w:r w:rsidRPr="006025E2">
              <w:rPr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1915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55E1">
              <w:rPr>
                <w:sz w:val="28"/>
                <w:szCs w:val="28"/>
                <w:lang w:val="en-US"/>
              </w:rPr>
              <w:t>t</w:t>
            </w:r>
            <w:r w:rsidRPr="006025E2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025E2">
              <w:rPr>
                <w:sz w:val="28"/>
                <w:szCs w:val="28"/>
                <w:lang w:val="uk-UA"/>
              </w:rPr>
              <w:t>мкс</w:t>
            </w:r>
            <w:proofErr w:type="spellEnd"/>
          </w:p>
        </w:tc>
      </w:tr>
      <w:tr w:rsidR="006025E2" w:rsidRPr="006025E2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0,1</w:t>
            </w:r>
          </w:p>
        </w:tc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448,6</w:t>
            </w:r>
          </w:p>
        </w:tc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338,8</w:t>
            </w:r>
          </w:p>
        </w:tc>
        <w:tc>
          <w:tcPr>
            <w:tcW w:w="1915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0,13</w:t>
            </w:r>
          </w:p>
        </w:tc>
      </w:tr>
      <w:tr w:rsidR="006025E2" w:rsidRPr="006025E2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224,3</w:t>
            </w:r>
          </w:p>
        </w:tc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317,9</w:t>
            </w:r>
          </w:p>
        </w:tc>
        <w:tc>
          <w:tcPr>
            <w:tcW w:w="1915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0,513</w:t>
            </w:r>
          </w:p>
        </w:tc>
      </w:tr>
      <w:tr w:rsidR="006025E2" w:rsidRPr="006025E2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149,5</w:t>
            </w:r>
          </w:p>
        </w:tc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297,3</w:t>
            </w:r>
          </w:p>
        </w:tc>
        <w:tc>
          <w:tcPr>
            <w:tcW w:w="1915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1,156</w:t>
            </w:r>
          </w:p>
        </w:tc>
      </w:tr>
      <w:tr w:rsidR="006025E2" w:rsidRPr="006025E2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0,4</w:t>
            </w:r>
          </w:p>
        </w:tc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112,1</w:t>
            </w:r>
          </w:p>
        </w:tc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276,2</w:t>
            </w:r>
          </w:p>
        </w:tc>
        <w:tc>
          <w:tcPr>
            <w:tcW w:w="1915" w:type="dxa"/>
            <w:shd w:val="clear" w:color="auto" w:fill="auto"/>
          </w:tcPr>
          <w:p w:rsidR="006025E2" w:rsidRPr="006025E2" w:rsidRDefault="006025E2" w:rsidP="00666B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025E2">
              <w:rPr>
                <w:sz w:val="28"/>
                <w:szCs w:val="28"/>
                <w:lang w:val="uk-UA"/>
              </w:rPr>
              <w:t>2,135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25E2">
              <w:rPr>
                <w:sz w:val="28"/>
                <w:szCs w:val="28"/>
                <w:lang w:val="uk-UA"/>
              </w:rPr>
              <w:t>0,</w:t>
            </w:r>
            <w:r w:rsidRPr="008F55E1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89,72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253,9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3,570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0,6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74,77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230,0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5,487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0,7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64,08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204,9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7,776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0,8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56,07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178,6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10,767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0,9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49,84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149,1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16,530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1,0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44,86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0,177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110,0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28,452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1,1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40,78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2,8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62,2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33,284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1,2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37,38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8,0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26,9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23,850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1,3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34,51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13,3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6,0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16,877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1,4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32,04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17,9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-7,0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13,234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lastRenderedPageBreak/>
              <w:t>1,5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29,91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22,0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-16,5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11,165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1,6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28,03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25,7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1,8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24,92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32,0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2,0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22,43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37,4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2,5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17,94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48,2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3,0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14,95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56,7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3,5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12,82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63,8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4,0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11,21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69,8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4,5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9,97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75,1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</w:tr>
      <w:tr w:rsidR="006025E2" w:rsidRPr="008F55E1" w:rsidTr="00666B8A">
        <w:trPr>
          <w:jc w:val="center"/>
        </w:trPr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5,0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8,97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79,7</w:t>
            </w:r>
          </w:p>
        </w:tc>
        <w:tc>
          <w:tcPr>
            <w:tcW w:w="1914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6025E2" w:rsidRPr="008F55E1" w:rsidRDefault="006025E2" w:rsidP="0066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5E1">
              <w:rPr>
                <w:sz w:val="28"/>
                <w:szCs w:val="28"/>
              </w:rPr>
              <w:t>-</w:t>
            </w:r>
          </w:p>
        </w:tc>
      </w:tr>
    </w:tbl>
    <w:p w:rsidR="006025E2" w:rsidRDefault="006025E2" w:rsidP="006025E2">
      <w:pPr>
        <w:spacing w:line="360" w:lineRule="auto"/>
        <w:jc w:val="both"/>
        <w:rPr>
          <w:sz w:val="28"/>
          <w:szCs w:val="28"/>
          <w:lang w:val="uk-UA"/>
        </w:rPr>
      </w:pPr>
      <w:r w:rsidRPr="008F55E1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</w:p>
    <w:p w:rsidR="006025E2" w:rsidRDefault="006025E2" w:rsidP="006025E2">
      <w:pPr>
        <w:spacing w:line="360" w:lineRule="auto"/>
        <w:jc w:val="both"/>
        <w:rPr>
          <w:sz w:val="28"/>
          <w:szCs w:val="28"/>
          <w:lang w:val="uk-UA"/>
        </w:rPr>
      </w:pPr>
    </w:p>
    <w:p w:rsidR="006025E2" w:rsidRPr="006025E2" w:rsidRDefault="006025E2" w:rsidP="006025E2">
      <w:pPr>
        <w:spacing w:line="360" w:lineRule="auto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>
        <w:rPr>
          <w:rStyle w:val="longtext"/>
          <w:sz w:val="28"/>
          <w:szCs w:val="28"/>
        </w:rPr>
        <w:t xml:space="preserve">У </w:t>
      </w:r>
      <w:proofErr w:type="spellStart"/>
      <w:r>
        <w:rPr>
          <w:rStyle w:val="longtext"/>
          <w:sz w:val="28"/>
          <w:szCs w:val="28"/>
        </w:rPr>
        <w:t>таблиці</w:t>
      </w:r>
      <w:proofErr w:type="spellEnd"/>
      <w:r>
        <w:rPr>
          <w:rStyle w:val="longtext"/>
          <w:sz w:val="28"/>
          <w:szCs w:val="28"/>
        </w:rPr>
        <w:t xml:space="preserve"> 2.2</w:t>
      </w:r>
      <w:r w:rsidRPr="006025E2">
        <w:rPr>
          <w:rStyle w:val="longtext"/>
          <w:sz w:val="28"/>
          <w:szCs w:val="28"/>
          <w:lang w:val="uk-UA"/>
        </w:rPr>
        <w:t xml:space="preserve"> </w:t>
      </w:r>
      <w:r w:rsidRPr="006025E2">
        <w:rPr>
          <w:rStyle w:val="longtext"/>
          <w:sz w:val="28"/>
          <w:szCs w:val="28"/>
          <w:shd w:val="clear" w:color="auto" w:fill="FFFFFF"/>
          <w:lang w:val="uk-UA"/>
        </w:rPr>
        <w:t>дійсні частоти отримані розподілом частоти зрізу на нормовану частоту. Для визначення фази, табличні значення повинні відніматися з 360. Групов</w:t>
      </w:r>
      <w:r>
        <w:rPr>
          <w:rStyle w:val="longtext"/>
          <w:sz w:val="28"/>
          <w:szCs w:val="28"/>
          <w:shd w:val="clear" w:color="auto" w:fill="FFFFFF"/>
          <w:lang w:val="uk-UA"/>
        </w:rPr>
        <w:t>ий</w:t>
      </w:r>
      <w:r w:rsidRPr="006025E2">
        <w:rPr>
          <w:rStyle w:val="longtext"/>
          <w:sz w:val="28"/>
          <w:szCs w:val="28"/>
          <w:shd w:val="clear" w:color="auto" w:fill="FFFFFF"/>
          <w:lang w:val="uk-UA"/>
        </w:rPr>
        <w:t xml:space="preserve"> час запізнювання (Г</w:t>
      </w:r>
      <w:r>
        <w:rPr>
          <w:rStyle w:val="longtext"/>
          <w:sz w:val="28"/>
          <w:szCs w:val="28"/>
          <w:shd w:val="clear" w:color="auto" w:fill="FFFFFF"/>
          <w:lang w:val="uk-UA"/>
        </w:rPr>
        <w:t>Ч</w:t>
      </w:r>
      <w:r w:rsidRPr="006025E2">
        <w:rPr>
          <w:rStyle w:val="longtext"/>
          <w:sz w:val="28"/>
          <w:szCs w:val="28"/>
          <w:shd w:val="clear" w:color="auto" w:fill="FFFFFF"/>
          <w:lang w:val="uk-UA"/>
        </w:rPr>
        <w:t>З) обчислюється за допомогою формули:</w:t>
      </w:r>
    </w:p>
    <w:p w:rsidR="006025E2" w:rsidRPr="006025E2" w:rsidRDefault="006025E2" w:rsidP="006025E2">
      <w:pPr>
        <w:spacing w:line="360" w:lineRule="auto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</w:p>
    <w:p w:rsidR="006025E2" w:rsidRDefault="006025E2" w:rsidP="006025E2">
      <w:pPr>
        <w:tabs>
          <w:tab w:val="left" w:pos="8505"/>
          <w:tab w:val="left" w:pos="9072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m:oMath>
        <m:r>
          <w:rPr>
            <w:rFonts w:ascii="Cambria Math" w:hAnsi="Cambria Math"/>
            <w:sz w:val="36"/>
            <w:szCs w:val="36"/>
          </w:rPr>
          <m:t>t</m:t>
        </m:r>
        <m:r>
          <w:rPr>
            <w:rFonts w:ascii="Cambria Math" w:hAnsi="Cambria Math"/>
            <w:sz w:val="36"/>
            <w:szCs w:val="36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t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n</m:t>
            </m:r>
          </m:sub>
        </m:sSub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Ω</m:t>
            </m:r>
          </m:e>
          <m:sup>
            <m:r>
              <w:rPr>
                <w:rFonts w:ascii="Cambria Math" w:hAnsi="Cambria Math"/>
                <w:sz w:val="36"/>
                <w:szCs w:val="36"/>
                <w:lang w:val="uk-UA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  <w:lang w:val="uk-UA"/>
          </w:rPr>
          <m:t>/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c</m:t>
            </m:r>
          </m:sub>
        </m:sSub>
        <m:r>
          <w:rPr>
            <w:rFonts w:ascii="Cambria Math" w:hAnsi="Cambria Math"/>
            <w:sz w:val="36"/>
            <w:szCs w:val="36"/>
            <w:lang w:val="uk-UA"/>
          </w:rPr>
          <m:t xml:space="preserve"> </m:t>
        </m:r>
      </m:oMath>
      <w:r w:rsidRPr="006025E2">
        <w:rPr>
          <w:i/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</w:rPr>
        <w:t>(2</w:t>
      </w:r>
      <w:r w:rsidRPr="008F55E1">
        <w:rPr>
          <w:sz w:val="28"/>
          <w:szCs w:val="28"/>
        </w:rPr>
        <w:t>.3)</w:t>
      </w:r>
    </w:p>
    <w:p w:rsidR="006025E2" w:rsidRPr="004065B5" w:rsidRDefault="006025E2" w:rsidP="006025E2">
      <w:pPr>
        <w:tabs>
          <w:tab w:val="left" w:pos="8505"/>
          <w:tab w:val="left" w:pos="9072"/>
        </w:tabs>
        <w:spacing w:line="360" w:lineRule="auto"/>
        <w:jc w:val="center"/>
        <w:rPr>
          <w:sz w:val="28"/>
          <w:szCs w:val="28"/>
          <w:lang w:val="uk-UA"/>
        </w:rPr>
      </w:pPr>
    </w:p>
    <w:p w:rsidR="006025E2" w:rsidRDefault="006025E2" w:rsidP="006025E2">
      <w:pPr>
        <w:spacing w:line="360" w:lineRule="auto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>
        <w:rPr>
          <w:rStyle w:val="longtext"/>
          <w:sz w:val="28"/>
          <w:szCs w:val="28"/>
          <w:shd w:val="clear" w:color="auto" w:fill="FFFFFF"/>
          <w:lang w:val="uk-UA"/>
        </w:rPr>
        <w:t>д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е </w:t>
      </w:r>
      <w:proofErr w:type="spellStart"/>
      <w:r w:rsidRPr="00621B94">
        <w:rPr>
          <w:sz w:val="28"/>
          <w:szCs w:val="28"/>
          <w:lang w:val="en-US"/>
        </w:rPr>
        <w:t>t</w:t>
      </w:r>
      <w:r w:rsidRPr="00621B94">
        <w:rPr>
          <w:sz w:val="28"/>
          <w:szCs w:val="28"/>
          <w:vertAlign w:val="subscript"/>
          <w:lang w:val="en-US"/>
        </w:rPr>
        <w:t>n</w:t>
      </w:r>
      <w:proofErr w:type="spellEnd"/>
      <w:r>
        <w:rPr>
          <w:sz w:val="28"/>
          <w:szCs w:val="28"/>
          <w:vertAlign w:val="subscript"/>
          <w:lang w:val="uk-UA"/>
        </w:rPr>
        <w:t xml:space="preserve"> 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-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нормован</w:t>
      </w:r>
      <w:r>
        <w:rPr>
          <w:rStyle w:val="longtext"/>
          <w:sz w:val="28"/>
          <w:szCs w:val="28"/>
          <w:shd w:val="clear" w:color="auto" w:fill="FFFFFF"/>
          <w:lang w:val="uk-UA"/>
        </w:rPr>
        <w:t>ий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час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запізнювання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при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нормован</w:t>
      </w:r>
      <w:r>
        <w:rPr>
          <w:rStyle w:val="longtext"/>
          <w:sz w:val="28"/>
          <w:szCs w:val="28"/>
          <w:shd w:val="clear" w:color="auto" w:fill="FFFFFF"/>
          <w:lang w:val="uk-UA"/>
        </w:rPr>
        <w:t>ій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частоті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. </w:t>
      </w:r>
      <w:r w:rsidRPr="008F55E1">
        <w:rPr>
          <w:sz w:val="28"/>
          <w:szCs w:val="28"/>
          <w:shd w:val="clear" w:color="auto" w:fill="FFFFFF"/>
        </w:rPr>
        <w:br/>
      </w:r>
      <w:r w:rsidRPr="008F55E1">
        <w:rPr>
          <w:rStyle w:val="longtext"/>
          <w:sz w:val="28"/>
          <w:szCs w:val="28"/>
          <w:shd w:val="clear" w:color="auto" w:fill="FFFFFF"/>
        </w:rPr>
        <w:t>Г</w:t>
      </w:r>
      <w:r>
        <w:rPr>
          <w:rStyle w:val="longtext"/>
          <w:sz w:val="28"/>
          <w:szCs w:val="28"/>
          <w:shd w:val="clear" w:color="auto" w:fill="FFFFFF"/>
          <w:lang w:val="uk-UA"/>
        </w:rPr>
        <w:t>Ч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З </w:t>
      </w:r>
      <w:proofErr w:type="gramStart"/>
      <w:r w:rsidRPr="008F55E1">
        <w:rPr>
          <w:rStyle w:val="longtext"/>
          <w:sz w:val="28"/>
          <w:szCs w:val="28"/>
          <w:shd w:val="clear" w:color="auto" w:fill="FFFFFF"/>
        </w:rPr>
        <w:t>на</w:t>
      </w:r>
      <w:proofErr w:type="gram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F55E1">
        <w:rPr>
          <w:rStyle w:val="longtext"/>
          <w:sz w:val="28"/>
          <w:szCs w:val="28"/>
          <w:shd w:val="clear" w:color="auto" w:fill="FFFFFF"/>
        </w:rPr>
        <w:t>частот</w:t>
      </w:r>
      <w:proofErr w:type="gramEnd"/>
      <w:r w:rsidRPr="008F55E1">
        <w:rPr>
          <w:rStyle w:val="longtext"/>
          <w:sz w:val="28"/>
          <w:szCs w:val="28"/>
          <w:shd w:val="clear" w:color="auto" w:fill="FFFFFF"/>
        </w:rPr>
        <w:t>і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зрізу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для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фільтра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ВЧ те ж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саме</w:t>
      </w:r>
      <w:proofErr w:type="spellEnd"/>
      <w:r>
        <w:rPr>
          <w:rStyle w:val="longtext"/>
          <w:sz w:val="28"/>
          <w:szCs w:val="28"/>
          <w:shd w:val="clear" w:color="auto" w:fill="FFFFFF"/>
          <w:lang w:val="uk-UA"/>
        </w:rPr>
        <w:t>,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що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і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для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фільтру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НЧ на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тій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же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частоті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зрізу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>.</w:t>
      </w:r>
    </w:p>
    <w:p w:rsidR="006025E2" w:rsidRPr="004065B5" w:rsidRDefault="006025E2" w:rsidP="006025E2">
      <w:p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6025E2" w:rsidRPr="007A23E2" w:rsidRDefault="006025E2" w:rsidP="006025E2">
      <w:pPr>
        <w:spacing w:line="360" w:lineRule="auto"/>
        <w:ind w:firstLine="709"/>
        <w:jc w:val="both"/>
        <w:rPr>
          <w:rStyle w:val="longtext"/>
          <w:sz w:val="28"/>
          <w:szCs w:val="28"/>
          <w:shd w:val="clear" w:color="auto" w:fill="FFFFFF"/>
        </w:rPr>
      </w:pPr>
      <w:r w:rsidRPr="008F55E1">
        <w:rPr>
          <w:rStyle w:val="longtext"/>
          <w:sz w:val="28"/>
          <w:szCs w:val="28"/>
          <w:shd w:val="clear" w:color="auto" w:fill="FFFFFF"/>
        </w:rPr>
        <w:t>З</w:t>
      </w:r>
      <w:r>
        <w:rPr>
          <w:rStyle w:val="longtext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знайденим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значенням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побудува</w:t>
      </w:r>
      <w:proofErr w:type="spellEnd"/>
      <w:r>
        <w:rPr>
          <w:rStyle w:val="longtext"/>
          <w:sz w:val="28"/>
          <w:szCs w:val="28"/>
          <w:shd w:val="clear" w:color="auto" w:fill="FFFFFF"/>
          <w:lang w:val="uk-UA"/>
        </w:rPr>
        <w:t>на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частотн</w:t>
      </w:r>
      <w:proofErr w:type="spellEnd"/>
      <w:r>
        <w:rPr>
          <w:rStyle w:val="longtext"/>
          <w:sz w:val="28"/>
          <w:szCs w:val="28"/>
          <w:shd w:val="clear" w:color="auto" w:fill="FFFFFF"/>
          <w:lang w:val="uk-UA"/>
        </w:rPr>
        <w:t>а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характеристик</w:t>
      </w:r>
      <w:r>
        <w:rPr>
          <w:rStyle w:val="longtext"/>
          <w:sz w:val="28"/>
          <w:szCs w:val="28"/>
          <w:shd w:val="clear" w:color="auto" w:fill="FFFFFF"/>
          <w:lang w:val="uk-UA"/>
        </w:rPr>
        <w:t>а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загаса</w:t>
      </w:r>
      <w:r w:rsidRPr="008F55E1">
        <w:rPr>
          <w:rStyle w:val="longtext"/>
          <w:sz w:val="28"/>
          <w:szCs w:val="28"/>
          <w:shd w:val="clear" w:color="auto" w:fill="FFFFFF"/>
        </w:rPr>
        <w:t>н</w:t>
      </w:r>
      <w:r>
        <w:rPr>
          <w:rStyle w:val="longtext"/>
          <w:sz w:val="28"/>
          <w:szCs w:val="28"/>
          <w:shd w:val="clear" w:color="auto" w:fill="FFFFFF"/>
        </w:rPr>
        <w:t>ня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А</w:t>
      </w:r>
      <w:proofErr w:type="gramStart"/>
      <w:r>
        <w:rPr>
          <w:rStyle w:val="longtext"/>
          <w:sz w:val="28"/>
          <w:szCs w:val="28"/>
          <w:shd w:val="clear" w:color="auto" w:fill="FFFFFF"/>
        </w:rPr>
        <w:t xml:space="preserve"> (Ω), </w:t>
      </w:r>
      <w:proofErr w:type="spellStart"/>
      <w:proofErr w:type="gramEnd"/>
      <w:r>
        <w:rPr>
          <w:rStyle w:val="longtext"/>
          <w:sz w:val="28"/>
          <w:szCs w:val="28"/>
          <w:shd w:val="clear" w:color="auto" w:fill="FFFFFF"/>
        </w:rPr>
        <w:t>фазов</w:t>
      </w:r>
      <w:proofErr w:type="spellEnd"/>
      <w:r>
        <w:rPr>
          <w:rStyle w:val="longtext"/>
          <w:sz w:val="28"/>
          <w:szCs w:val="28"/>
          <w:shd w:val="clear" w:color="auto" w:fill="FFFFFF"/>
          <w:lang w:val="uk-UA"/>
        </w:rPr>
        <w:t>а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характеристик</w:t>
      </w:r>
      <w:r>
        <w:rPr>
          <w:rStyle w:val="longtext"/>
          <w:sz w:val="28"/>
          <w:szCs w:val="28"/>
          <w:shd w:val="clear" w:color="auto" w:fill="FFFFFF"/>
          <w:lang w:val="uk-UA"/>
        </w:rPr>
        <w:t>а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φ(Ω)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і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характеристик</w:t>
      </w:r>
      <w:r>
        <w:rPr>
          <w:rStyle w:val="longtext"/>
          <w:sz w:val="28"/>
          <w:szCs w:val="28"/>
          <w:shd w:val="clear" w:color="auto" w:fill="FFFFFF"/>
          <w:lang w:val="uk-UA"/>
        </w:rPr>
        <w:t>а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Г</w:t>
      </w:r>
      <w:r>
        <w:rPr>
          <w:rStyle w:val="longtext"/>
          <w:sz w:val="28"/>
          <w:szCs w:val="28"/>
          <w:shd w:val="clear" w:color="auto" w:fill="FFFFFF"/>
          <w:lang w:val="uk-UA"/>
        </w:rPr>
        <w:t>Ч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З ВЧ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фільтра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t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(Ω). </w:t>
      </w:r>
    </w:p>
    <w:p w:rsidR="006025E2" w:rsidRDefault="006025E2" w:rsidP="006025E2">
      <w:pPr>
        <w:spacing w:line="360" w:lineRule="auto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</w:p>
    <w:p w:rsidR="006025E2" w:rsidRPr="004065B5" w:rsidRDefault="006025E2" w:rsidP="006025E2">
      <w:pPr>
        <w:spacing w:line="360" w:lineRule="auto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</w:p>
    <w:p w:rsidR="006025E2" w:rsidRPr="007A23E2" w:rsidRDefault="006025E2" w:rsidP="006025E2">
      <w:pPr>
        <w:spacing w:line="360" w:lineRule="auto"/>
        <w:jc w:val="both"/>
        <w:rPr>
          <w:rStyle w:val="longtext"/>
          <w:sz w:val="28"/>
          <w:szCs w:val="28"/>
          <w:shd w:val="clear" w:color="auto" w:fill="FFFFFF"/>
        </w:rPr>
      </w:pPr>
    </w:p>
    <w:p w:rsidR="006025E2" w:rsidRDefault="006025E2" w:rsidP="006025E2">
      <w:pPr>
        <w:spacing w:line="360" w:lineRule="auto"/>
        <w:jc w:val="both"/>
        <w:rPr>
          <w:noProof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3600" cy="2943225"/>
            <wp:effectExtent l="19050" t="0" r="0" b="0"/>
            <wp:docPr id="3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5E2" w:rsidRDefault="006025E2" w:rsidP="006025E2">
      <w:p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6025E2" w:rsidRPr="004065B5" w:rsidRDefault="006025E2" w:rsidP="006025E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Рисунок 2.4 – Частотна характеристика загасання ФВЧ</w:t>
      </w:r>
    </w:p>
    <w:p w:rsidR="006025E2" w:rsidRDefault="006025E2" w:rsidP="006025E2">
      <w:p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6025E2" w:rsidRPr="004065B5" w:rsidRDefault="006025E2" w:rsidP="006025E2">
      <w:p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6025E2" w:rsidRPr="004065B5" w:rsidRDefault="006025E2" w:rsidP="006025E2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6025E2" w:rsidRPr="006F65D6" w:rsidRDefault="006025E2" w:rsidP="006025E2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448300" cy="3438525"/>
            <wp:effectExtent l="0" t="0" r="0" b="0"/>
            <wp:docPr id="3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38" cstate="print"/>
                    <a:srcRect l="-14819" t="-3288" r="-349" b="-12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5E2" w:rsidRDefault="006025E2" w:rsidP="006025E2">
      <w:p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Рисунок 2.5 – Залежність фази від частоти ФВЧ </w:t>
      </w:r>
    </w:p>
    <w:p w:rsidR="006025E2" w:rsidRPr="004065B5" w:rsidRDefault="006025E2" w:rsidP="006025E2">
      <w:p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6025E2" w:rsidRPr="006F65D6" w:rsidRDefault="006025E2" w:rsidP="006025E2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5381625" cy="3362325"/>
            <wp:effectExtent l="0" t="0" r="0" b="0"/>
            <wp:docPr id="3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6025E2" w:rsidRDefault="006025E2" w:rsidP="006025E2">
      <w:pPr>
        <w:spacing w:line="360" w:lineRule="auto"/>
        <w:jc w:val="both"/>
        <w:rPr>
          <w:sz w:val="28"/>
          <w:szCs w:val="28"/>
          <w:lang w:val="uk-UA"/>
        </w:rPr>
      </w:pPr>
    </w:p>
    <w:p w:rsidR="006025E2" w:rsidRPr="006025E2" w:rsidRDefault="006025E2" w:rsidP="006025E2">
      <w:pPr>
        <w:spacing w:line="360" w:lineRule="auto"/>
        <w:jc w:val="both"/>
        <w:rPr>
          <w:sz w:val="28"/>
          <w:szCs w:val="28"/>
          <w:lang w:val="uk-UA"/>
        </w:rPr>
      </w:pPr>
      <w:r w:rsidRPr="00AC7AAC">
        <w:rPr>
          <w:sz w:val="28"/>
          <w:szCs w:val="28"/>
          <w:lang w:val="uk-UA"/>
        </w:rPr>
        <w:t xml:space="preserve">Рисунок </w:t>
      </w:r>
      <w:r>
        <w:rPr>
          <w:sz w:val="28"/>
          <w:szCs w:val="28"/>
          <w:lang w:val="uk-UA"/>
        </w:rPr>
        <w:t xml:space="preserve">2.6 </w:t>
      </w:r>
      <w:proofErr w:type="spellStart"/>
      <w:r>
        <w:rPr>
          <w:sz w:val="28"/>
          <w:szCs w:val="28"/>
          <w:lang w:val="uk-UA"/>
        </w:rPr>
        <w:t>-Залежність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ГВЗ</w:t>
      </w:r>
      <w:proofErr w:type="spellEnd"/>
      <w:r>
        <w:rPr>
          <w:sz w:val="28"/>
          <w:szCs w:val="28"/>
          <w:lang w:val="uk-UA"/>
        </w:rPr>
        <w:t xml:space="preserve"> фільтра від нормованої частоти</w:t>
      </w:r>
    </w:p>
    <w:p w:rsidR="006025E2" w:rsidRDefault="006025E2" w:rsidP="006025E2">
      <w:pPr>
        <w:spacing w:line="360" w:lineRule="auto"/>
        <w:ind w:firstLine="567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 w:rsidRPr="008F55E1">
        <w:rPr>
          <w:rStyle w:val="longtext"/>
          <w:sz w:val="28"/>
          <w:szCs w:val="28"/>
          <w:shd w:val="clear" w:color="auto" w:fill="FFFFFF"/>
        </w:rPr>
        <w:t xml:space="preserve">Для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перевірки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правильності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проведених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розрахунків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проведемо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мод</w:t>
      </w:r>
      <w:r w:rsidRPr="008F55E1">
        <w:rPr>
          <w:rStyle w:val="longtext"/>
          <w:sz w:val="28"/>
          <w:szCs w:val="28"/>
          <w:shd w:val="clear" w:color="auto" w:fill="FFFFFF"/>
        </w:rPr>
        <w:t>е</w:t>
      </w:r>
      <w:r w:rsidRPr="008F55E1">
        <w:rPr>
          <w:rStyle w:val="longtext"/>
          <w:sz w:val="28"/>
          <w:szCs w:val="28"/>
          <w:shd w:val="clear" w:color="auto" w:fill="FFFFFF"/>
        </w:rPr>
        <w:t>лювання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фільтра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в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середовищі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F55E1">
        <w:rPr>
          <w:rStyle w:val="longtext"/>
          <w:sz w:val="28"/>
          <w:szCs w:val="28"/>
          <w:shd w:val="clear" w:color="auto" w:fill="FFFFFF"/>
        </w:rPr>
        <w:t>Е</w:t>
      </w:r>
      <w:proofErr w:type="gramEnd"/>
      <w:r w:rsidRPr="008F55E1">
        <w:rPr>
          <w:rStyle w:val="longtext"/>
          <w:sz w:val="28"/>
          <w:szCs w:val="28"/>
          <w:shd w:val="clear" w:color="auto" w:fill="FFFFFF"/>
        </w:rPr>
        <w:t>lektronics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Workbench</w:t>
      </w:r>
      <w:proofErr w:type="spellEnd"/>
      <w:r>
        <w:rPr>
          <w:rStyle w:val="longtext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Отримана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в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результаті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характеристика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загасання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фільтра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наведена </w:t>
      </w:r>
      <w:proofErr w:type="gramStart"/>
      <w:r w:rsidRPr="008F55E1">
        <w:rPr>
          <w:rStyle w:val="longtext"/>
          <w:sz w:val="28"/>
          <w:szCs w:val="28"/>
          <w:shd w:val="clear" w:color="auto" w:fill="FFFFFF"/>
        </w:rPr>
        <w:t>на</w:t>
      </w:r>
      <w:proofErr w:type="gram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r>
        <w:rPr>
          <w:rStyle w:val="longtext"/>
          <w:sz w:val="28"/>
          <w:szCs w:val="28"/>
          <w:shd w:val="clear" w:color="auto" w:fill="FFFFFF"/>
          <w:lang w:val="uk-UA"/>
        </w:rPr>
        <w:t>рисунку</w:t>
      </w:r>
      <w:r>
        <w:rPr>
          <w:rStyle w:val="longtext"/>
          <w:sz w:val="28"/>
          <w:szCs w:val="28"/>
          <w:shd w:val="clear" w:color="auto" w:fill="FFFFFF"/>
        </w:rPr>
        <w:t xml:space="preserve"> 5.</w:t>
      </w:r>
      <w:r>
        <w:rPr>
          <w:rStyle w:val="longtext"/>
          <w:sz w:val="28"/>
          <w:szCs w:val="28"/>
          <w:shd w:val="clear" w:color="auto" w:fill="FFFFFF"/>
          <w:lang w:val="uk-UA"/>
        </w:rPr>
        <w:t>7</w:t>
      </w:r>
    </w:p>
    <w:p w:rsidR="006025E2" w:rsidRPr="000F04DE" w:rsidRDefault="006025E2" w:rsidP="006025E2">
      <w:pPr>
        <w:spacing w:line="360" w:lineRule="auto"/>
        <w:ind w:firstLine="567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</w:p>
    <w:p w:rsidR="006025E2" w:rsidRPr="008F55E1" w:rsidRDefault="006025E2" w:rsidP="006025E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05225" cy="3152775"/>
            <wp:effectExtent l="19050" t="0" r="9525" b="0"/>
            <wp:docPr id="3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900" w:rsidRDefault="006025E2" w:rsidP="006025E2">
      <w:pPr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longtext"/>
          <w:sz w:val="28"/>
          <w:szCs w:val="28"/>
          <w:shd w:val="clear" w:color="auto" w:fill="FFFFFF"/>
          <w:lang w:val="uk-UA"/>
        </w:rPr>
        <w:tab/>
        <w:t>Рисунок</w:t>
      </w:r>
      <w:r>
        <w:rPr>
          <w:rStyle w:val="longtext"/>
          <w:sz w:val="28"/>
          <w:szCs w:val="28"/>
          <w:shd w:val="clear" w:color="auto" w:fill="FFFFFF"/>
        </w:rPr>
        <w:t xml:space="preserve"> 2.</w:t>
      </w:r>
      <w:r>
        <w:rPr>
          <w:rStyle w:val="longtext"/>
          <w:sz w:val="28"/>
          <w:szCs w:val="28"/>
          <w:shd w:val="clear" w:color="auto" w:fill="FFFFFF"/>
          <w:lang w:val="uk-UA"/>
        </w:rPr>
        <w:t>7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- Характеристика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загасання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розрахованого</w:t>
      </w:r>
      <w:proofErr w:type="spellEnd"/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фільтр</w:t>
      </w:r>
      <w:proofErr w:type="spellEnd"/>
      <w:r>
        <w:rPr>
          <w:rStyle w:val="longtext"/>
          <w:sz w:val="28"/>
          <w:szCs w:val="28"/>
          <w:shd w:val="clear" w:color="auto" w:fill="FFFFFF"/>
          <w:lang w:val="uk-UA"/>
        </w:rPr>
        <w:t>а</w:t>
      </w:r>
      <w:r w:rsidRPr="008F55E1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8F55E1">
        <w:rPr>
          <w:rStyle w:val="longtext"/>
          <w:sz w:val="28"/>
          <w:szCs w:val="28"/>
          <w:shd w:val="clear" w:color="auto" w:fill="FFFFFF"/>
        </w:rPr>
        <w:t>високих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частот</w:t>
      </w:r>
    </w:p>
    <w:p w:rsidR="006025E2" w:rsidRDefault="006025E2" w:rsidP="006025E2">
      <w:pPr>
        <w:spacing w:line="360" w:lineRule="auto"/>
        <w:jc w:val="center"/>
        <w:rPr>
          <w:rStyle w:val="longtext"/>
          <w:b/>
          <w:sz w:val="28"/>
          <w:szCs w:val="28"/>
          <w:shd w:val="clear" w:color="auto" w:fill="FFFFFF"/>
          <w:lang w:val="uk-UA"/>
        </w:rPr>
      </w:pPr>
    </w:p>
    <w:p w:rsidR="006025E2" w:rsidRDefault="006025E2" w:rsidP="006025E2">
      <w:pPr>
        <w:spacing w:line="360" w:lineRule="auto"/>
        <w:jc w:val="center"/>
        <w:rPr>
          <w:rStyle w:val="longtext"/>
          <w:b/>
          <w:sz w:val="28"/>
          <w:szCs w:val="28"/>
          <w:shd w:val="clear" w:color="auto" w:fill="FFFFFF"/>
          <w:lang w:val="uk-UA"/>
        </w:rPr>
      </w:pPr>
      <w:r w:rsidRPr="006025E2">
        <w:rPr>
          <w:rStyle w:val="longtext"/>
          <w:b/>
          <w:sz w:val="28"/>
          <w:szCs w:val="28"/>
          <w:shd w:val="clear" w:color="auto" w:fill="FFFFFF"/>
          <w:lang w:val="uk-UA"/>
        </w:rPr>
        <w:lastRenderedPageBreak/>
        <w:t>завдання на</w:t>
      </w:r>
      <w:r w:rsidRPr="006025E2">
        <w:rPr>
          <w:rStyle w:val="longtext"/>
          <w:b/>
          <w:sz w:val="20"/>
          <w:szCs w:val="28"/>
          <w:shd w:val="clear" w:color="auto" w:fill="FFFFFF"/>
          <w:lang w:val="uk-UA"/>
        </w:rPr>
        <w:t xml:space="preserve"> </w:t>
      </w:r>
      <w:r>
        <w:rPr>
          <w:rStyle w:val="longtext"/>
          <w:b/>
          <w:sz w:val="28"/>
          <w:szCs w:val="28"/>
          <w:shd w:val="clear" w:color="auto" w:fill="FFFFFF"/>
          <w:lang w:val="uk-UA"/>
        </w:rPr>
        <w:t>практичну роботу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9"/>
        <w:gridCol w:w="800"/>
        <w:gridCol w:w="720"/>
        <w:gridCol w:w="760"/>
        <w:gridCol w:w="780"/>
        <w:gridCol w:w="820"/>
        <w:gridCol w:w="780"/>
        <w:gridCol w:w="726"/>
        <w:gridCol w:w="740"/>
        <w:gridCol w:w="827"/>
        <w:gridCol w:w="843"/>
        <w:gridCol w:w="709"/>
      </w:tblGrid>
      <w:tr w:rsidR="006025E2" w:rsidRPr="00F20C3B" w:rsidTr="00666B8A">
        <w:trPr>
          <w:cantSplit/>
          <w:trHeight w:val="1484"/>
        </w:trPr>
        <w:tc>
          <w:tcPr>
            <w:tcW w:w="1419" w:type="dxa"/>
            <w:textDirection w:val="btLr"/>
          </w:tcPr>
          <w:p w:rsidR="006025E2" w:rsidRPr="00F20C3B" w:rsidRDefault="006025E2" w:rsidP="00666B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20C3B">
              <w:rPr>
                <w:rFonts w:eastAsia="Calibri"/>
                <w:sz w:val="28"/>
                <w:szCs w:val="28"/>
              </w:rPr>
              <w:t>Схема реал</w:t>
            </w:r>
            <w:r w:rsidRPr="00F20C3B">
              <w:rPr>
                <w:rFonts w:eastAsia="Calibri"/>
                <w:sz w:val="28"/>
                <w:szCs w:val="28"/>
                <w:lang w:val="uk-UA"/>
              </w:rPr>
              <w:t>і</w:t>
            </w:r>
            <w:proofErr w:type="spellStart"/>
            <w:r w:rsidRPr="00F20C3B">
              <w:rPr>
                <w:rFonts w:eastAsia="Calibri"/>
                <w:sz w:val="28"/>
                <w:szCs w:val="28"/>
              </w:rPr>
              <w:t>з</w:t>
            </w:r>
            <w:r w:rsidRPr="00F20C3B">
              <w:rPr>
                <w:rFonts w:eastAsia="Calibri"/>
                <w:sz w:val="28"/>
                <w:szCs w:val="28"/>
              </w:rPr>
              <w:t>а</w:t>
            </w:r>
            <w:r w:rsidRPr="00F20C3B">
              <w:rPr>
                <w:rFonts w:eastAsia="Calibri"/>
                <w:sz w:val="28"/>
                <w:szCs w:val="28"/>
              </w:rPr>
              <w:t>ц</w:t>
            </w:r>
            <w:r w:rsidRPr="00F20C3B">
              <w:rPr>
                <w:rFonts w:eastAsia="Calibri"/>
                <w:sz w:val="28"/>
                <w:szCs w:val="28"/>
                <w:lang w:val="uk-UA"/>
              </w:rPr>
              <w:t>ії</w:t>
            </w:r>
            <w:proofErr w:type="spellEnd"/>
          </w:p>
          <w:p w:rsidR="006025E2" w:rsidRPr="00F20C3B" w:rsidRDefault="006025E2" w:rsidP="00666B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20C3B">
              <w:rPr>
                <w:rFonts w:eastAsia="Calibri"/>
                <w:sz w:val="28"/>
                <w:szCs w:val="28"/>
              </w:rPr>
              <w:t xml:space="preserve">активного </w:t>
            </w:r>
            <w:proofErr w:type="spellStart"/>
            <w:r w:rsidRPr="00F20C3B">
              <w:rPr>
                <w:rFonts w:eastAsia="Calibri"/>
                <w:sz w:val="28"/>
                <w:szCs w:val="28"/>
              </w:rPr>
              <w:t>ф</w:t>
            </w:r>
            <w:proofErr w:type="spellEnd"/>
            <w:r w:rsidRPr="00F20C3B">
              <w:rPr>
                <w:rFonts w:eastAsia="Calibri"/>
                <w:sz w:val="28"/>
                <w:szCs w:val="28"/>
                <w:lang w:val="uk-UA"/>
              </w:rPr>
              <w:t>і</w:t>
            </w:r>
            <w:proofErr w:type="spellStart"/>
            <w:r w:rsidRPr="00F20C3B">
              <w:rPr>
                <w:rFonts w:eastAsia="Calibri"/>
                <w:sz w:val="28"/>
                <w:szCs w:val="28"/>
              </w:rPr>
              <w:t>льтра</w:t>
            </w:r>
            <w:proofErr w:type="spellEnd"/>
          </w:p>
        </w:tc>
        <w:tc>
          <w:tcPr>
            <w:tcW w:w="80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МОН</w:t>
            </w:r>
          </w:p>
        </w:tc>
        <w:tc>
          <w:tcPr>
            <w:tcW w:w="72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МОН</w:t>
            </w:r>
          </w:p>
        </w:tc>
        <w:tc>
          <w:tcPr>
            <w:tcW w:w="76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МОН</w:t>
            </w:r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82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26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gramStart"/>
            <w:r w:rsidRPr="00F20C3B">
              <w:rPr>
                <w:rFonts w:eastAsia="Calibri"/>
                <w:sz w:val="28"/>
                <w:szCs w:val="28"/>
                <w:lang w:eastAsia="en-US"/>
              </w:rPr>
              <w:t>Б</w:t>
            </w:r>
            <w:proofErr w:type="gramEnd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квадрат-н</w:t>
            </w:r>
            <w:proofErr w:type="spellEnd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й</w:t>
            </w:r>
            <w:proofErr w:type="spellEnd"/>
          </w:p>
        </w:tc>
        <w:tc>
          <w:tcPr>
            <w:tcW w:w="74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gramStart"/>
            <w:r w:rsidRPr="00F20C3B">
              <w:rPr>
                <w:rFonts w:eastAsia="Calibri"/>
                <w:sz w:val="28"/>
                <w:szCs w:val="28"/>
                <w:lang w:eastAsia="en-US"/>
              </w:rPr>
              <w:t>Б</w:t>
            </w:r>
            <w:proofErr w:type="gramEnd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квадрат-н</w:t>
            </w:r>
            <w:proofErr w:type="spellEnd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й</w:t>
            </w:r>
            <w:proofErr w:type="spellEnd"/>
          </w:p>
        </w:tc>
        <w:tc>
          <w:tcPr>
            <w:tcW w:w="827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gramStart"/>
            <w:r w:rsidRPr="00F20C3B">
              <w:rPr>
                <w:rFonts w:eastAsia="Calibri"/>
                <w:sz w:val="28"/>
                <w:szCs w:val="28"/>
                <w:lang w:eastAsia="en-US"/>
              </w:rPr>
              <w:t>Б</w:t>
            </w:r>
            <w:proofErr w:type="gramEnd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квадрат-н</w:t>
            </w:r>
            <w:proofErr w:type="spellEnd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й</w:t>
            </w:r>
            <w:proofErr w:type="spellEnd"/>
          </w:p>
        </w:tc>
        <w:tc>
          <w:tcPr>
            <w:tcW w:w="843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gramStart"/>
            <w:r w:rsidRPr="00F20C3B">
              <w:rPr>
                <w:rFonts w:eastAsia="Calibri"/>
                <w:sz w:val="28"/>
                <w:szCs w:val="28"/>
                <w:lang w:eastAsia="en-US"/>
              </w:rPr>
              <w:t>Б</w:t>
            </w:r>
            <w:proofErr w:type="gramEnd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квадрат-н</w:t>
            </w:r>
            <w:proofErr w:type="spellEnd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й</w:t>
            </w:r>
            <w:proofErr w:type="spellEnd"/>
          </w:p>
        </w:tc>
        <w:tc>
          <w:tcPr>
            <w:tcW w:w="709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МОН</w:t>
            </w:r>
          </w:p>
        </w:tc>
      </w:tr>
      <w:tr w:rsidR="006025E2" w:rsidRPr="00F20C3B" w:rsidTr="00666B8A">
        <w:trPr>
          <w:cantSplit/>
          <w:trHeight w:val="986"/>
        </w:trPr>
        <w:tc>
          <w:tcPr>
            <w:tcW w:w="1419" w:type="dxa"/>
            <w:textDirection w:val="btLr"/>
          </w:tcPr>
          <w:p w:rsidR="006025E2" w:rsidRPr="00F20C3B" w:rsidRDefault="006025E2" w:rsidP="00666B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20C3B">
              <w:rPr>
                <w:rFonts w:eastAsia="Calibri"/>
                <w:sz w:val="28"/>
                <w:szCs w:val="28"/>
              </w:rPr>
              <w:t>Ко</w:t>
            </w:r>
            <w:r w:rsidRPr="00F20C3B">
              <w:rPr>
                <w:rFonts w:eastAsia="Calibri"/>
                <w:sz w:val="28"/>
                <w:szCs w:val="28"/>
                <w:lang w:val="uk-UA"/>
              </w:rPr>
              <w:t>е</w:t>
            </w:r>
            <w:r w:rsidRPr="00F20C3B">
              <w:rPr>
                <w:rFonts w:eastAsia="Calibri"/>
                <w:sz w:val="28"/>
                <w:szCs w:val="28"/>
              </w:rPr>
              <w:t xml:space="preserve">ф. </w:t>
            </w:r>
            <w:proofErr w:type="gramStart"/>
            <w:r w:rsidRPr="00F20C3B">
              <w:rPr>
                <w:rFonts w:eastAsia="Calibri"/>
                <w:sz w:val="28"/>
                <w:szCs w:val="28"/>
                <w:lang w:val="uk-UA"/>
              </w:rPr>
              <w:t>п</w:t>
            </w:r>
            <w:proofErr w:type="gramEnd"/>
            <w:r w:rsidRPr="00F20C3B">
              <w:rPr>
                <w:rFonts w:eastAsia="Calibri"/>
                <w:sz w:val="28"/>
                <w:szCs w:val="28"/>
                <w:lang w:val="uk-UA"/>
              </w:rPr>
              <w:t>ідс</w:t>
            </w:r>
            <w:r w:rsidRPr="00F20C3B">
              <w:rPr>
                <w:rFonts w:eastAsia="Calibri"/>
                <w:sz w:val="28"/>
                <w:szCs w:val="28"/>
                <w:lang w:val="uk-UA"/>
              </w:rPr>
              <w:t>и</w:t>
            </w:r>
            <w:r w:rsidRPr="00F20C3B">
              <w:rPr>
                <w:rFonts w:eastAsia="Calibri"/>
                <w:sz w:val="28"/>
                <w:szCs w:val="28"/>
                <w:lang w:val="uk-UA"/>
              </w:rPr>
              <w:t>лення,</w:t>
            </w:r>
          </w:p>
          <w:p w:rsidR="006025E2" w:rsidRPr="00F20C3B" w:rsidRDefault="006025E2" w:rsidP="00666B8A">
            <w:pPr>
              <w:ind w:left="113" w:right="113"/>
              <w:jc w:val="center"/>
              <w:rPr>
                <w:lang w:val="en-US"/>
              </w:rPr>
            </w:pPr>
            <w:r w:rsidRPr="00F20C3B">
              <w:rPr>
                <w:rFonts w:eastAsia="Calibri"/>
                <w:sz w:val="28"/>
                <w:szCs w:val="28"/>
                <w:lang w:val="en-US"/>
              </w:rPr>
              <w:t>k</w:t>
            </w:r>
          </w:p>
        </w:tc>
        <w:tc>
          <w:tcPr>
            <w:tcW w:w="80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2</w:t>
            </w:r>
          </w:p>
        </w:tc>
        <w:tc>
          <w:tcPr>
            <w:tcW w:w="72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2</w:t>
            </w:r>
          </w:p>
        </w:tc>
        <w:tc>
          <w:tcPr>
            <w:tcW w:w="76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4</w:t>
            </w:r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4</w:t>
            </w:r>
          </w:p>
        </w:tc>
        <w:tc>
          <w:tcPr>
            <w:tcW w:w="82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6</w:t>
            </w:r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6</w:t>
            </w:r>
          </w:p>
        </w:tc>
        <w:tc>
          <w:tcPr>
            <w:tcW w:w="726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8</w:t>
            </w:r>
          </w:p>
        </w:tc>
        <w:tc>
          <w:tcPr>
            <w:tcW w:w="74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8</w:t>
            </w:r>
          </w:p>
        </w:tc>
        <w:tc>
          <w:tcPr>
            <w:tcW w:w="827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2</w:t>
            </w:r>
          </w:p>
        </w:tc>
        <w:tc>
          <w:tcPr>
            <w:tcW w:w="843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2</w:t>
            </w:r>
          </w:p>
        </w:tc>
        <w:tc>
          <w:tcPr>
            <w:tcW w:w="709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4</w:t>
            </w:r>
          </w:p>
        </w:tc>
      </w:tr>
      <w:tr w:rsidR="006025E2" w:rsidRPr="00F20C3B" w:rsidTr="00666B8A">
        <w:trPr>
          <w:cantSplit/>
          <w:trHeight w:val="1420"/>
        </w:trPr>
        <w:tc>
          <w:tcPr>
            <w:tcW w:w="1419" w:type="dxa"/>
            <w:textDirection w:val="btLr"/>
          </w:tcPr>
          <w:p w:rsidR="006025E2" w:rsidRPr="00F20C3B" w:rsidRDefault="006025E2" w:rsidP="00666B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20C3B">
              <w:rPr>
                <w:rFonts w:eastAsia="Calibri"/>
                <w:sz w:val="28"/>
                <w:szCs w:val="28"/>
              </w:rPr>
              <w:t>З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val="uk-UA"/>
              </w:rPr>
              <w:t>агасання</w:t>
            </w:r>
            <w:proofErr w:type="spellEnd"/>
            <w:r w:rsidRPr="00F20C3B">
              <w:rPr>
                <w:rFonts w:eastAsia="Calibri"/>
                <w:sz w:val="28"/>
                <w:szCs w:val="28"/>
              </w:rPr>
              <w:t xml:space="preserve"> в </w:t>
            </w:r>
            <w:r w:rsidRPr="00F20C3B">
              <w:rPr>
                <w:rFonts w:eastAsia="Calibri"/>
                <w:sz w:val="28"/>
                <w:szCs w:val="28"/>
                <w:lang w:val="uk-UA"/>
              </w:rPr>
              <w:t>смузі</w:t>
            </w:r>
            <w:r w:rsidRPr="00F20C3B">
              <w:rPr>
                <w:rFonts w:eastAsia="Calibri"/>
                <w:sz w:val="28"/>
                <w:szCs w:val="28"/>
              </w:rPr>
              <w:t xml:space="preserve"> з</w:t>
            </w:r>
            <w:r w:rsidRPr="00F20C3B">
              <w:rPr>
                <w:rFonts w:eastAsia="Calibri"/>
                <w:sz w:val="28"/>
                <w:szCs w:val="28"/>
              </w:rPr>
              <w:t>а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val="uk-UA"/>
              </w:rPr>
              <w:t>тримки</w:t>
            </w:r>
            <w:proofErr w:type="spellEnd"/>
            <w:r w:rsidRPr="00F20C3B">
              <w:rPr>
                <w:rFonts w:eastAsia="Calibri"/>
                <w:sz w:val="28"/>
                <w:szCs w:val="28"/>
                <w:lang w:val="uk-UA"/>
              </w:rPr>
              <w:t>,</w:t>
            </w:r>
            <w:r w:rsidRPr="00F20C3B">
              <w:rPr>
                <w:rFonts w:eastAsia="Calibri"/>
                <w:sz w:val="28"/>
                <w:szCs w:val="28"/>
              </w:rPr>
              <w:t xml:space="preserve"> а</w:t>
            </w:r>
            <w:proofErr w:type="gramStart"/>
            <w:r w:rsidRPr="00F20C3B">
              <w:rPr>
                <w:rFonts w:eastAsia="Calibri"/>
                <w:sz w:val="28"/>
                <w:szCs w:val="28"/>
                <w:vertAlign w:val="subscript"/>
              </w:rPr>
              <w:t>0</w:t>
            </w:r>
            <w:proofErr w:type="gramEnd"/>
            <w:r w:rsidRPr="00F20C3B">
              <w:rPr>
                <w:rFonts w:eastAsia="Calibri"/>
                <w:sz w:val="28"/>
                <w:szCs w:val="28"/>
              </w:rPr>
              <w:t>,</w:t>
            </w:r>
          </w:p>
          <w:p w:rsidR="006025E2" w:rsidRPr="00F20C3B" w:rsidRDefault="006025E2" w:rsidP="00666B8A">
            <w:pPr>
              <w:ind w:left="801" w:right="113"/>
              <w:jc w:val="center"/>
              <w:rPr>
                <w:lang w:val="en-US"/>
              </w:rPr>
            </w:pPr>
            <w:r w:rsidRPr="00F20C3B">
              <w:rPr>
                <w:rFonts w:eastAsia="Calibri"/>
                <w:sz w:val="28"/>
                <w:szCs w:val="28"/>
              </w:rPr>
              <w:t>дБ</w:t>
            </w:r>
          </w:p>
        </w:tc>
        <w:tc>
          <w:tcPr>
            <w:tcW w:w="80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2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28</w:t>
            </w:r>
          </w:p>
        </w:tc>
        <w:tc>
          <w:tcPr>
            <w:tcW w:w="76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31</w:t>
            </w:r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43</w:t>
            </w:r>
          </w:p>
        </w:tc>
        <w:tc>
          <w:tcPr>
            <w:tcW w:w="82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37</w:t>
            </w:r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32</w:t>
            </w:r>
          </w:p>
        </w:tc>
        <w:tc>
          <w:tcPr>
            <w:tcW w:w="726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29</w:t>
            </w:r>
          </w:p>
        </w:tc>
        <w:tc>
          <w:tcPr>
            <w:tcW w:w="74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26</w:t>
            </w:r>
          </w:p>
        </w:tc>
        <w:tc>
          <w:tcPr>
            <w:tcW w:w="827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20</w:t>
            </w:r>
          </w:p>
        </w:tc>
        <w:tc>
          <w:tcPr>
            <w:tcW w:w="843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43</w:t>
            </w:r>
          </w:p>
        </w:tc>
        <w:tc>
          <w:tcPr>
            <w:tcW w:w="709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lang w:val="uk-UA"/>
              </w:rPr>
              <w:t>25</w:t>
            </w:r>
          </w:p>
        </w:tc>
      </w:tr>
      <w:tr w:rsidR="006025E2" w:rsidRPr="00F20C3B" w:rsidTr="00666B8A">
        <w:trPr>
          <w:cantSplit/>
          <w:trHeight w:val="1397"/>
        </w:trPr>
        <w:tc>
          <w:tcPr>
            <w:tcW w:w="1419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val="uk-UA"/>
              </w:rPr>
              <w:t xml:space="preserve">Опір </w:t>
            </w:r>
            <w:r w:rsidRPr="00F20C3B">
              <w:rPr>
                <w:rFonts w:eastAsia="Calibri"/>
                <w:sz w:val="28"/>
                <w:szCs w:val="28"/>
              </w:rPr>
              <w:t>г</w:t>
            </w:r>
            <w:r w:rsidRPr="00F20C3B">
              <w:rPr>
                <w:rFonts w:eastAsia="Calibri"/>
                <w:sz w:val="28"/>
                <w:szCs w:val="28"/>
                <w:lang w:val="uk-UA"/>
              </w:rPr>
              <w:t>е</w:t>
            </w:r>
            <w:proofErr w:type="spellStart"/>
            <w:r w:rsidRPr="00F20C3B">
              <w:rPr>
                <w:rFonts w:eastAsia="Calibri"/>
                <w:sz w:val="28"/>
                <w:szCs w:val="28"/>
              </w:rPr>
              <w:t>нер</w:t>
            </w:r>
            <w:proofErr w:type="spellEnd"/>
            <w:r w:rsidRPr="00F20C3B">
              <w:rPr>
                <w:rFonts w:eastAsia="Calibri"/>
                <w:sz w:val="28"/>
                <w:szCs w:val="28"/>
                <w:lang w:val="uk-UA"/>
              </w:rPr>
              <w:t>ат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. </w:t>
            </w:r>
            <w:r w:rsidRPr="00F20C3B">
              <w:rPr>
                <w:rFonts w:eastAsia="Calibri"/>
                <w:sz w:val="28"/>
                <w:szCs w:val="28"/>
                <w:lang w:val="uk-UA"/>
              </w:rPr>
              <w:t>та</w:t>
            </w:r>
            <w:r w:rsidRPr="00F20C3B">
              <w:rPr>
                <w:rFonts w:eastAsia="Calibri"/>
                <w:sz w:val="28"/>
                <w:szCs w:val="28"/>
              </w:rPr>
              <w:t xml:space="preserve"> н</w:t>
            </w:r>
            <w:r w:rsidRPr="00F20C3B">
              <w:rPr>
                <w:rFonts w:eastAsia="Calibri"/>
                <w:sz w:val="28"/>
                <w:szCs w:val="28"/>
              </w:rPr>
              <w:t>а</w:t>
            </w:r>
            <w:r w:rsidRPr="00F20C3B">
              <w:rPr>
                <w:rFonts w:eastAsia="Calibri"/>
                <w:sz w:val="28"/>
                <w:szCs w:val="28"/>
                <w:lang w:val="uk-UA"/>
              </w:rPr>
              <w:t>вант</w:t>
            </w:r>
            <w:r w:rsidRPr="00F20C3B">
              <w:rPr>
                <w:rFonts w:eastAsia="Calibri"/>
                <w:sz w:val="28"/>
                <w:szCs w:val="28"/>
              </w:rPr>
              <w:t xml:space="preserve">.: </w:t>
            </w:r>
            <w:r w:rsidRPr="00F20C3B">
              <w:rPr>
                <w:rFonts w:eastAsia="Calibri"/>
                <w:sz w:val="28"/>
                <w:szCs w:val="28"/>
                <w:lang w:val="en-US"/>
              </w:rPr>
              <w:t>R</w:t>
            </w:r>
            <w:proofErr w:type="spellStart"/>
            <w:r w:rsidRPr="00F20C3B">
              <w:rPr>
                <w:rFonts w:eastAsia="Calibri"/>
                <w:sz w:val="28"/>
                <w:szCs w:val="28"/>
                <w:vertAlign w:val="subscript"/>
              </w:rPr>
              <w:t>г</w:t>
            </w:r>
            <w:r w:rsidRPr="00F20C3B">
              <w:rPr>
                <w:rFonts w:eastAsia="Calibri"/>
                <w:sz w:val="28"/>
                <w:szCs w:val="28"/>
              </w:rPr>
              <w:t>=</w:t>
            </w:r>
            <w:proofErr w:type="spellEnd"/>
            <w:r w:rsidRPr="00F20C3B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0C3B">
              <w:rPr>
                <w:rFonts w:eastAsia="Calibri"/>
                <w:sz w:val="28"/>
                <w:szCs w:val="28"/>
                <w:vertAlign w:val="subscript"/>
              </w:rPr>
              <w:t>н</w:t>
            </w:r>
            <w:proofErr w:type="spellEnd"/>
            <w:r w:rsidRPr="00F20C3B">
              <w:rPr>
                <w:rFonts w:eastAsia="Calibri"/>
                <w:sz w:val="28"/>
                <w:szCs w:val="28"/>
              </w:rPr>
              <w:t>,</w:t>
            </w:r>
            <w:r w:rsidRPr="00F20C3B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F20C3B">
              <w:rPr>
                <w:rFonts w:eastAsia="Calibri"/>
                <w:sz w:val="28"/>
                <w:szCs w:val="28"/>
              </w:rPr>
              <w:t>Ом</w:t>
            </w:r>
          </w:p>
        </w:tc>
        <w:tc>
          <w:tcPr>
            <w:tcW w:w="80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72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76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2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726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74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290</w:t>
            </w:r>
          </w:p>
        </w:tc>
        <w:tc>
          <w:tcPr>
            <w:tcW w:w="827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340</w:t>
            </w:r>
          </w:p>
        </w:tc>
        <w:tc>
          <w:tcPr>
            <w:tcW w:w="843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370</w:t>
            </w:r>
          </w:p>
        </w:tc>
        <w:tc>
          <w:tcPr>
            <w:tcW w:w="709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</w:tc>
      </w:tr>
      <w:tr w:rsidR="006025E2" w:rsidRPr="00F20C3B" w:rsidTr="00666B8A">
        <w:trPr>
          <w:cantSplit/>
          <w:trHeight w:val="993"/>
        </w:trPr>
        <w:tc>
          <w:tcPr>
            <w:tcW w:w="1419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∆А, дБ</w:t>
            </w:r>
          </w:p>
        </w:tc>
        <w:tc>
          <w:tcPr>
            <w:tcW w:w="80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72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0,011</w:t>
            </w:r>
          </w:p>
        </w:tc>
        <w:tc>
          <w:tcPr>
            <w:tcW w:w="76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0,028</w:t>
            </w:r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82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0,044</w:t>
            </w:r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0,099</w:t>
            </w:r>
          </w:p>
        </w:tc>
        <w:tc>
          <w:tcPr>
            <w:tcW w:w="726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74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0,28</w:t>
            </w:r>
          </w:p>
        </w:tc>
        <w:tc>
          <w:tcPr>
            <w:tcW w:w="827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0,177</w:t>
            </w:r>
          </w:p>
        </w:tc>
        <w:tc>
          <w:tcPr>
            <w:tcW w:w="843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709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0,011</w:t>
            </w:r>
          </w:p>
        </w:tc>
      </w:tr>
      <w:tr w:rsidR="006025E2" w:rsidRPr="00F20C3B" w:rsidTr="00666B8A">
        <w:trPr>
          <w:cantSplit/>
          <w:trHeight w:val="1820"/>
        </w:trPr>
        <w:tc>
          <w:tcPr>
            <w:tcW w:w="1419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en-US"/>
              </w:rPr>
            </w:pPr>
            <w:proofErr w:type="spellStart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Аппрокс</w:t>
            </w:r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ма</w:t>
            </w:r>
            <w:proofErr w:type="spellEnd"/>
            <w:r w:rsidRPr="00F20C3B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ц</w:t>
            </w:r>
            <w:proofErr w:type="spellEnd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я 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АЧХ-ф</w:t>
            </w:r>
            <w:proofErr w:type="spellEnd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льтра</w:t>
            </w:r>
            <w:proofErr w:type="spellEnd"/>
          </w:p>
        </w:tc>
        <w:tc>
          <w:tcPr>
            <w:tcW w:w="80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Баттерворта</w:t>
            </w:r>
            <w:proofErr w:type="spellEnd"/>
          </w:p>
        </w:tc>
        <w:tc>
          <w:tcPr>
            <w:tcW w:w="72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Чеб</w:t>
            </w:r>
            <w:proofErr w:type="spellEnd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шева</w:t>
            </w:r>
            <w:proofErr w:type="spellEnd"/>
          </w:p>
        </w:tc>
        <w:tc>
          <w:tcPr>
            <w:tcW w:w="76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Чеб</w:t>
            </w:r>
            <w:proofErr w:type="spellEnd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шева</w:t>
            </w:r>
            <w:proofErr w:type="spellEnd"/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Баттерворта</w:t>
            </w:r>
            <w:proofErr w:type="spellEnd"/>
          </w:p>
        </w:tc>
        <w:tc>
          <w:tcPr>
            <w:tcW w:w="82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Чеб</w:t>
            </w:r>
            <w:proofErr w:type="spellEnd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шева</w:t>
            </w:r>
            <w:proofErr w:type="spellEnd"/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Чеб</w:t>
            </w:r>
            <w:proofErr w:type="spellEnd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шева</w:t>
            </w:r>
            <w:proofErr w:type="spellEnd"/>
          </w:p>
        </w:tc>
        <w:tc>
          <w:tcPr>
            <w:tcW w:w="726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Баттерворта</w:t>
            </w:r>
            <w:proofErr w:type="spellEnd"/>
          </w:p>
        </w:tc>
        <w:tc>
          <w:tcPr>
            <w:tcW w:w="74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Чеб</w:t>
            </w:r>
            <w:proofErr w:type="spellEnd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шева</w:t>
            </w:r>
            <w:proofErr w:type="spellEnd"/>
          </w:p>
        </w:tc>
        <w:tc>
          <w:tcPr>
            <w:tcW w:w="827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Чеб</w:t>
            </w:r>
            <w:proofErr w:type="spellEnd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шева</w:t>
            </w:r>
            <w:proofErr w:type="spellEnd"/>
          </w:p>
        </w:tc>
        <w:tc>
          <w:tcPr>
            <w:tcW w:w="843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Баттерворта</w:t>
            </w:r>
            <w:proofErr w:type="spellEnd"/>
          </w:p>
        </w:tc>
        <w:tc>
          <w:tcPr>
            <w:tcW w:w="709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Чеб</w:t>
            </w:r>
            <w:proofErr w:type="spellEnd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шева</w:t>
            </w:r>
            <w:proofErr w:type="spellEnd"/>
          </w:p>
        </w:tc>
      </w:tr>
      <w:tr w:rsidR="006025E2" w:rsidRPr="00F20C3B" w:rsidTr="00666B8A">
        <w:trPr>
          <w:cantSplit/>
          <w:trHeight w:val="2165"/>
        </w:trPr>
        <w:tc>
          <w:tcPr>
            <w:tcW w:w="1419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Смуга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затри</w:t>
            </w:r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м</w:t>
            </w:r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ки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6025E2" w:rsidRPr="00F20C3B" w:rsidRDefault="006025E2" w:rsidP="00666B8A">
            <w:pPr>
              <w:ind w:left="801" w:right="113"/>
              <w:rPr>
                <w:lang w:val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кГц</w:t>
            </w:r>
          </w:p>
        </w:tc>
        <w:tc>
          <w:tcPr>
            <w:tcW w:w="80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82 =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C6666">
              <w:rPr>
                <w:lang w:val="en-US"/>
              </w:rPr>
              <w:fldChar w:fldCharType="begin"/>
            </w:r>
            <w:r w:rsidRPr="000C6666">
              <w:rPr>
                <w:lang w:val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eastAsia="en-US"/>
                </w:rPr>
                <m:t>≤f≤∞</m:t>
              </m:r>
            </m:oMath>
            <w:r w:rsidRPr="000C6666">
              <w:rPr>
                <w:lang w:val="en-US"/>
              </w:rPr>
              <w:instrText xml:space="preserve"> </w:instrText>
            </w:r>
            <w:r w:rsidRPr="000C6666">
              <w:rPr>
                <w:lang w:val="en-US"/>
              </w:rPr>
              <w:fldChar w:fldCharType="separate"/>
            </w:r>
            <w:r w:rsidRPr="000C6666">
              <w:rPr>
                <w:lang w:val="en-US"/>
              </w:rPr>
              <w:fldChar w:fldCharType="end"/>
            </w:r>
          </w:p>
        </w:tc>
        <w:tc>
          <w:tcPr>
            <w:tcW w:w="72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84 =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  <w:r w:rsidRPr="000C6666">
              <w:rPr>
                <w:lang w:val="uk-UA"/>
              </w:rPr>
              <w:fldChar w:fldCharType="begin"/>
            </w:r>
            <w:r w:rsidRPr="000C6666">
              <w:rPr>
                <w:lang w:val="uk-UA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eastAsia="en-US"/>
                </w:rPr>
                <m:t>≤f≤∞</m:t>
              </m:r>
            </m:oMath>
            <w:r w:rsidRPr="000C6666">
              <w:rPr>
                <w:lang w:val="uk-UA"/>
              </w:rPr>
              <w:instrText xml:space="preserve"> </w:instrText>
            </w:r>
            <w:r w:rsidRPr="000C6666">
              <w:rPr>
                <w:lang w:val="uk-UA"/>
              </w:rPr>
              <w:fldChar w:fldCharType="separate"/>
            </w:r>
            <w:r w:rsidRPr="000C6666">
              <w:rPr>
                <w:lang w:val="uk-UA"/>
              </w:rPr>
              <w:fldChar w:fldCharType="end"/>
            </w:r>
          </w:p>
        </w:tc>
        <w:tc>
          <w:tcPr>
            <w:tcW w:w="76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87</w:t>
            </w:r>
            <w:r w:rsidRPr="00F20C3B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75</w:t>
            </w:r>
            <w:r w:rsidRPr="00F20C3B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  <w:r w:rsidRPr="000C6666">
              <w:rPr>
                <w:lang w:val="uk-UA"/>
              </w:rPr>
              <w:fldChar w:fldCharType="begin"/>
            </w:r>
            <w:r w:rsidRPr="000C6666">
              <w:rPr>
                <w:lang w:val="uk-UA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eastAsia="en-US"/>
                </w:rPr>
                <m:t>≤f≤∞</m:t>
              </m:r>
            </m:oMath>
            <w:r w:rsidRPr="000C6666">
              <w:rPr>
                <w:lang w:val="uk-UA"/>
              </w:rPr>
              <w:instrText xml:space="preserve"> </w:instrText>
            </w:r>
            <w:r w:rsidRPr="000C6666">
              <w:rPr>
                <w:lang w:val="uk-UA"/>
              </w:rPr>
              <w:fldChar w:fldCharType="separate"/>
            </w:r>
            <w:r w:rsidRPr="000C6666">
              <w:rPr>
                <w:lang w:val="uk-UA"/>
              </w:rPr>
              <w:fldChar w:fldCharType="end"/>
            </w:r>
          </w:p>
        </w:tc>
        <w:tc>
          <w:tcPr>
            <w:tcW w:w="82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83</w:t>
            </w:r>
            <w:r w:rsidRPr="00F20C3B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  <w:r w:rsidRPr="000C6666">
              <w:rPr>
                <w:rFonts w:eastAsia="Calibri"/>
                <w:sz w:val="28"/>
                <w:szCs w:val="28"/>
                <w:lang w:eastAsia="en-US"/>
              </w:rPr>
              <w:fldChar w:fldCharType="begin"/>
            </w:r>
            <w:r w:rsidRPr="000C6666">
              <w:rPr>
                <w:rFonts w:eastAsia="Calibri"/>
                <w:sz w:val="28"/>
                <w:szCs w:val="28"/>
                <w:lang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eastAsia="en-US"/>
                </w:rPr>
                <m:t>≤f≤∞</m:t>
              </m:r>
            </m:oMath>
            <w:r w:rsidRPr="000C6666">
              <w:rPr>
                <w:rFonts w:eastAsia="Calibri"/>
                <w:sz w:val="28"/>
                <w:szCs w:val="28"/>
                <w:lang w:eastAsia="en-US"/>
              </w:rPr>
              <w:instrText xml:space="preserve"> </w:instrText>
            </w:r>
            <w:r w:rsidRPr="000C6666">
              <w:rPr>
                <w:rFonts w:eastAsia="Calibri"/>
                <w:sz w:val="28"/>
                <w:szCs w:val="28"/>
                <w:lang w:eastAsia="en-US"/>
              </w:rPr>
              <w:fldChar w:fldCharType="separate"/>
            </w:r>
            <w:r w:rsidRPr="000C6666">
              <w:rPr>
                <w:rFonts w:eastAsia="Calibri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59</w:t>
            </w:r>
            <w:r w:rsidRPr="00F20C3B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r w:rsidRPr="000C6666">
              <w:rPr>
                <w:lang w:val="uk-UA"/>
              </w:rPr>
              <w:fldChar w:fldCharType="begin"/>
            </w:r>
            <w:r w:rsidRPr="000C6666">
              <w:rPr>
                <w:lang w:val="uk-UA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eastAsia="en-US"/>
                </w:rPr>
                <m:t>≤f≤∞</m:t>
              </m:r>
            </m:oMath>
            <w:r w:rsidRPr="000C6666">
              <w:rPr>
                <w:lang w:val="uk-UA"/>
              </w:rPr>
              <w:instrText xml:space="preserve"> </w:instrText>
            </w:r>
            <w:r w:rsidRPr="000C6666">
              <w:rPr>
                <w:lang w:val="uk-UA"/>
              </w:rPr>
              <w:fldChar w:fldCharType="separate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  <w:r w:rsidRPr="000C6666">
              <w:rPr>
                <w:lang w:val="uk-UA"/>
              </w:rPr>
              <w:fldChar w:fldCharType="end"/>
            </w:r>
          </w:p>
        </w:tc>
        <w:tc>
          <w:tcPr>
            <w:tcW w:w="726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7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F20C3B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  <w:r w:rsidRPr="000C6666">
              <w:rPr>
                <w:lang w:val="uk-UA"/>
              </w:rPr>
              <w:fldChar w:fldCharType="begin"/>
            </w:r>
            <w:r w:rsidRPr="000C6666">
              <w:rPr>
                <w:lang w:val="uk-UA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eastAsia="en-US"/>
                </w:rPr>
                <m:t>≤f≤∞</m:t>
              </m:r>
            </m:oMath>
            <w:r w:rsidRPr="000C6666">
              <w:rPr>
                <w:lang w:val="uk-UA"/>
              </w:rPr>
              <w:instrText xml:space="preserve"> </w:instrText>
            </w:r>
            <w:r w:rsidRPr="000C6666">
              <w:rPr>
                <w:lang w:val="uk-UA"/>
              </w:rPr>
              <w:fldChar w:fldCharType="separate"/>
            </w:r>
            <w:r w:rsidRPr="000C6666">
              <w:rPr>
                <w:lang w:val="uk-UA"/>
              </w:rPr>
              <w:fldChar w:fldCharType="end"/>
            </w:r>
          </w:p>
        </w:tc>
        <w:tc>
          <w:tcPr>
            <w:tcW w:w="74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F20C3B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  <w:r w:rsidRPr="000C6666">
              <w:rPr>
                <w:lang w:val="uk-UA"/>
              </w:rPr>
              <w:fldChar w:fldCharType="begin"/>
            </w:r>
            <w:r w:rsidRPr="000C6666">
              <w:rPr>
                <w:lang w:val="uk-UA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eastAsia="en-US"/>
                </w:rPr>
                <m:t>≤f≤∞</m:t>
              </m:r>
            </m:oMath>
            <w:r w:rsidRPr="000C6666">
              <w:rPr>
                <w:lang w:val="uk-UA"/>
              </w:rPr>
              <w:instrText xml:space="preserve"> </w:instrText>
            </w:r>
            <w:r w:rsidRPr="000C6666">
              <w:rPr>
                <w:lang w:val="uk-UA"/>
              </w:rPr>
              <w:fldChar w:fldCharType="separate"/>
            </w:r>
            <w:r w:rsidRPr="000C6666">
              <w:rPr>
                <w:lang w:val="uk-UA"/>
              </w:rPr>
              <w:fldChar w:fldCharType="end"/>
            </w:r>
          </w:p>
        </w:tc>
        <w:tc>
          <w:tcPr>
            <w:tcW w:w="827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F20C3B">
              <w:rPr>
                <w:rFonts w:eastAsia="Calibri"/>
                <w:sz w:val="28"/>
                <w:szCs w:val="28"/>
                <w:lang w:val="en-US" w:eastAsia="en-US"/>
              </w:rPr>
              <w:t xml:space="preserve">2 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  <w:r w:rsidRPr="000C6666">
              <w:rPr>
                <w:rFonts w:eastAsia="Calibri"/>
                <w:sz w:val="28"/>
                <w:szCs w:val="28"/>
                <w:lang w:eastAsia="en-US"/>
              </w:rPr>
              <w:fldChar w:fldCharType="begin"/>
            </w:r>
            <w:r w:rsidRPr="000C6666">
              <w:rPr>
                <w:rFonts w:eastAsia="Calibri"/>
                <w:sz w:val="28"/>
                <w:szCs w:val="28"/>
                <w:lang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eastAsia="en-US"/>
                </w:rPr>
                <m:t>≤f≤∞</m:t>
              </m:r>
            </m:oMath>
            <w:r w:rsidRPr="000C6666">
              <w:rPr>
                <w:rFonts w:eastAsia="Calibri"/>
                <w:sz w:val="28"/>
                <w:szCs w:val="28"/>
                <w:lang w:eastAsia="en-US"/>
              </w:rPr>
              <w:instrText xml:space="preserve"> </w:instrText>
            </w:r>
            <w:r w:rsidRPr="000C6666">
              <w:rPr>
                <w:rFonts w:eastAsia="Calibri"/>
                <w:sz w:val="28"/>
                <w:szCs w:val="28"/>
                <w:lang w:eastAsia="en-US"/>
              </w:rPr>
              <w:fldChar w:fldCharType="separate"/>
            </w:r>
            <w:r w:rsidRPr="000C6666">
              <w:rPr>
                <w:rFonts w:eastAsia="Calibri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843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F20C3B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  <w:r w:rsidRPr="000C6666">
              <w:rPr>
                <w:lang w:val="uk-UA"/>
              </w:rPr>
              <w:fldChar w:fldCharType="begin"/>
            </w:r>
            <w:r w:rsidRPr="000C6666">
              <w:rPr>
                <w:lang w:val="uk-UA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eastAsia="en-US"/>
                </w:rPr>
                <m:t>≤f≤∞</m:t>
              </m:r>
            </m:oMath>
            <w:r w:rsidRPr="000C6666">
              <w:rPr>
                <w:lang w:val="uk-UA"/>
              </w:rPr>
              <w:instrText xml:space="preserve"> </w:instrText>
            </w:r>
            <w:r w:rsidRPr="000C6666">
              <w:rPr>
                <w:lang w:val="uk-UA"/>
              </w:rPr>
              <w:fldChar w:fldCharType="separate"/>
            </w:r>
            <w:r w:rsidRPr="000C6666">
              <w:rPr>
                <w:lang w:val="uk-UA"/>
              </w:rPr>
              <w:fldChar w:fldCharType="end"/>
            </w:r>
          </w:p>
        </w:tc>
        <w:tc>
          <w:tcPr>
            <w:tcW w:w="709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 xml:space="preserve">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F20C3B">
              <w:rPr>
                <w:sz w:val="28"/>
                <w:szCs w:val="28"/>
                <w:lang w:val="en-US" w:eastAsia="en-US"/>
              </w:rPr>
              <w:t>=</w:t>
            </w:r>
            <w:r w:rsidRPr="00F20C3B">
              <w:rPr>
                <w:sz w:val="28"/>
                <w:szCs w:val="28"/>
                <w:lang w:eastAsia="en-US"/>
              </w:rPr>
              <w:t>38,92</w:t>
            </w:r>
          </w:p>
        </w:tc>
      </w:tr>
      <w:tr w:rsidR="006025E2" w:rsidRPr="00F20C3B" w:rsidTr="00666B8A">
        <w:trPr>
          <w:cantSplit/>
          <w:trHeight w:val="2115"/>
        </w:trPr>
        <w:tc>
          <w:tcPr>
            <w:tcW w:w="1419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Смуга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пропу</w:t>
            </w:r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с</w:t>
            </w:r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кання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6025E2" w:rsidRPr="00F20C3B" w:rsidRDefault="006025E2" w:rsidP="00666B8A">
            <w:pPr>
              <w:ind w:left="801" w:right="113"/>
              <w:rPr>
                <w:lang w:val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кГц</w:t>
            </w:r>
          </w:p>
        </w:tc>
        <w:tc>
          <w:tcPr>
            <w:tcW w:w="80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0 ≤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f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C6666">
              <w:rPr>
                <w:sz w:val="28"/>
                <w:szCs w:val="28"/>
                <w:lang w:eastAsia="en-US"/>
              </w:rPr>
              <w:fldChar w:fldCharType="begin"/>
            </w:r>
            <w:r w:rsidRPr="000C6666">
              <w:rPr>
                <w:sz w:val="28"/>
                <w:szCs w:val="28"/>
                <w:lang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</m:t>
                  </m:r>
                </m:sub>
              </m:sSub>
            </m:oMath>
            <w:r w:rsidRPr="000C6666">
              <w:rPr>
                <w:sz w:val="28"/>
                <w:szCs w:val="28"/>
                <w:lang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eastAsia="en-US"/>
              </w:rPr>
              <w:fldChar w:fldCharType="separate"/>
            </w:r>
            <w:r w:rsidRPr="000C6666">
              <w:rPr>
                <w:sz w:val="28"/>
                <w:szCs w:val="28"/>
                <w:lang w:eastAsia="en-US"/>
              </w:rPr>
              <w:fldChar w:fldCharType="end"/>
            </w:r>
            <w:r w:rsidRPr="00F20C3B">
              <w:rPr>
                <w:sz w:val="28"/>
                <w:szCs w:val="28"/>
                <w:lang w:eastAsia="en-US"/>
              </w:rPr>
              <w:t>=53,21</w:t>
            </w:r>
          </w:p>
        </w:tc>
        <w:tc>
          <w:tcPr>
            <w:tcW w:w="72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 w:rsidRPr="000C6666">
              <w:rPr>
                <w:sz w:val="28"/>
                <w:szCs w:val="28"/>
                <w:lang w:eastAsia="en-US"/>
              </w:rPr>
              <w:fldChar w:fldCharType="begin"/>
            </w:r>
            <w:r w:rsidRPr="000C6666">
              <w:rPr>
                <w:sz w:val="28"/>
                <w:szCs w:val="28"/>
                <w:lang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</m:t>
                  </m:r>
                </m:sub>
              </m:sSub>
            </m:oMath>
            <w:r w:rsidRPr="000C6666">
              <w:rPr>
                <w:sz w:val="28"/>
                <w:szCs w:val="28"/>
                <w:lang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eastAsia="en-US"/>
              </w:rPr>
              <w:fldChar w:fldCharType="separate"/>
            </w:r>
            <w:r w:rsidRPr="000C6666">
              <w:rPr>
                <w:sz w:val="28"/>
                <w:szCs w:val="28"/>
                <w:lang w:eastAsia="en-US"/>
              </w:rPr>
              <w:fldChar w:fldCharType="end"/>
            </w:r>
            <w:r w:rsidRPr="00F20C3B">
              <w:rPr>
                <w:sz w:val="28"/>
                <w:szCs w:val="28"/>
                <w:lang w:eastAsia="en-US"/>
              </w:rPr>
              <w:t>=42,87</w:t>
            </w:r>
          </w:p>
        </w:tc>
        <w:tc>
          <w:tcPr>
            <w:tcW w:w="76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0 ≤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 w:rsidRPr="000C6666">
              <w:rPr>
                <w:sz w:val="28"/>
                <w:szCs w:val="28"/>
                <w:lang w:eastAsia="en-US"/>
              </w:rPr>
              <w:fldChar w:fldCharType="begin"/>
            </w:r>
            <w:r w:rsidRPr="000C6666">
              <w:rPr>
                <w:sz w:val="28"/>
                <w:szCs w:val="28"/>
                <w:lang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</m:t>
                  </m:r>
                </m:sub>
              </m:sSub>
            </m:oMath>
            <w:r w:rsidRPr="000C6666">
              <w:rPr>
                <w:sz w:val="28"/>
                <w:szCs w:val="28"/>
                <w:lang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eastAsia="en-US"/>
              </w:rPr>
              <w:fldChar w:fldCharType="separate"/>
            </w:r>
            <w:r w:rsidRPr="000C6666">
              <w:rPr>
                <w:sz w:val="28"/>
                <w:szCs w:val="28"/>
                <w:lang w:eastAsia="en-US"/>
              </w:rPr>
              <w:fldChar w:fldCharType="end"/>
            </w:r>
            <w:r w:rsidRPr="00F20C3B">
              <w:rPr>
                <w:sz w:val="28"/>
                <w:szCs w:val="28"/>
                <w:lang w:eastAsia="en-US"/>
              </w:rPr>
              <w:t>=37,76</w:t>
            </w:r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 w:rsidRPr="000C6666">
              <w:rPr>
                <w:sz w:val="28"/>
                <w:szCs w:val="28"/>
                <w:lang w:eastAsia="en-US"/>
              </w:rPr>
              <w:fldChar w:fldCharType="begin"/>
            </w:r>
            <w:r w:rsidRPr="000C6666">
              <w:rPr>
                <w:sz w:val="28"/>
                <w:szCs w:val="28"/>
                <w:lang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</m:t>
                  </m:r>
                </m:sub>
              </m:sSub>
            </m:oMath>
            <w:r w:rsidRPr="000C6666">
              <w:rPr>
                <w:sz w:val="28"/>
                <w:szCs w:val="28"/>
                <w:lang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eastAsia="en-US"/>
              </w:rPr>
              <w:fldChar w:fldCharType="separate"/>
            </w:r>
            <w:r w:rsidRPr="000C6666">
              <w:rPr>
                <w:sz w:val="28"/>
                <w:szCs w:val="28"/>
                <w:lang w:eastAsia="en-US"/>
              </w:rPr>
              <w:fldChar w:fldCharType="end"/>
            </w:r>
            <w:r>
              <w:rPr>
                <w:sz w:val="28"/>
                <w:szCs w:val="28"/>
                <w:lang w:eastAsia="en-US"/>
              </w:rPr>
              <w:t>=</w:t>
            </w:r>
            <w:r>
              <w:rPr>
                <w:sz w:val="28"/>
                <w:szCs w:val="28"/>
                <w:lang w:val="uk-UA" w:eastAsia="en-US"/>
              </w:rPr>
              <w:t>42</w:t>
            </w:r>
            <w:r w:rsidRPr="00F20C3B">
              <w:rPr>
                <w:sz w:val="28"/>
                <w:szCs w:val="28"/>
                <w:lang w:eastAsia="en-US"/>
              </w:rPr>
              <w:t>,28</w:t>
            </w:r>
          </w:p>
        </w:tc>
        <w:tc>
          <w:tcPr>
            <w:tcW w:w="82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0 ≤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 w:rsidRPr="00F20C3B">
              <w:rPr>
                <w:sz w:val="28"/>
                <w:szCs w:val="28"/>
                <w:lang w:val="en-US" w:eastAsia="en-US"/>
              </w:rPr>
              <w:t>=</w:t>
            </w:r>
            <w:r w:rsidRPr="00F20C3B">
              <w:rPr>
                <w:sz w:val="28"/>
                <w:szCs w:val="28"/>
                <w:lang w:eastAsia="en-US"/>
              </w:rPr>
              <w:t>39,64</w:t>
            </w:r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0 ≤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F20C3B">
              <w:rPr>
                <w:sz w:val="28"/>
                <w:szCs w:val="28"/>
                <w:lang w:val="en-US" w:eastAsia="en-US"/>
              </w:rPr>
              <w:t>=</w:t>
            </w:r>
            <w:r w:rsidRPr="00F20C3B">
              <w:rPr>
                <w:sz w:val="28"/>
                <w:szCs w:val="28"/>
                <w:lang w:eastAsia="en-US"/>
              </w:rPr>
              <w:t>38,95</w:t>
            </w:r>
          </w:p>
        </w:tc>
        <w:tc>
          <w:tcPr>
            <w:tcW w:w="726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F20C3B">
              <w:rPr>
                <w:sz w:val="28"/>
                <w:szCs w:val="28"/>
                <w:lang w:val="en-US" w:eastAsia="en-US"/>
              </w:rPr>
              <w:t>=</w:t>
            </w:r>
            <w:r>
              <w:rPr>
                <w:sz w:val="28"/>
                <w:szCs w:val="28"/>
                <w:lang w:val="uk-UA" w:eastAsia="en-US"/>
              </w:rPr>
              <w:t>3</w:t>
            </w:r>
            <w:r w:rsidRPr="00F20C3B">
              <w:rPr>
                <w:sz w:val="28"/>
                <w:szCs w:val="28"/>
                <w:lang w:eastAsia="en-US"/>
              </w:rPr>
              <w:t>6,4</w:t>
            </w:r>
          </w:p>
        </w:tc>
        <w:tc>
          <w:tcPr>
            <w:tcW w:w="74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F20C3B">
              <w:rPr>
                <w:sz w:val="28"/>
                <w:szCs w:val="28"/>
                <w:lang w:val="en-US" w:eastAsia="en-US"/>
              </w:rPr>
              <w:t>=</w:t>
            </w:r>
            <w:r w:rsidRPr="00F20C3B">
              <w:rPr>
                <w:sz w:val="28"/>
                <w:szCs w:val="28"/>
                <w:lang w:eastAsia="en-US"/>
              </w:rPr>
              <w:t>42,0</w:t>
            </w:r>
          </w:p>
        </w:tc>
        <w:tc>
          <w:tcPr>
            <w:tcW w:w="827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F20C3B">
              <w:rPr>
                <w:sz w:val="28"/>
                <w:szCs w:val="28"/>
                <w:lang w:val="en-US" w:eastAsia="en-US"/>
              </w:rPr>
              <w:t>=</w:t>
            </w:r>
            <w:r>
              <w:rPr>
                <w:sz w:val="28"/>
                <w:szCs w:val="28"/>
                <w:lang w:val="uk-UA" w:eastAsia="en-US"/>
              </w:rPr>
              <w:t>4</w:t>
            </w:r>
            <w:r w:rsidRPr="00F20C3B">
              <w:rPr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843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0 ≤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F20C3B">
              <w:rPr>
                <w:sz w:val="28"/>
                <w:szCs w:val="28"/>
                <w:lang w:val="en-US" w:eastAsia="en-US"/>
              </w:rPr>
              <w:t>=</w:t>
            </w:r>
            <w:r w:rsidRPr="00F20C3B">
              <w:rPr>
                <w:sz w:val="28"/>
                <w:szCs w:val="28"/>
                <w:lang w:eastAsia="en-US"/>
              </w:rPr>
              <w:t>38,92</w:t>
            </w:r>
          </w:p>
        </w:tc>
        <w:tc>
          <w:tcPr>
            <w:tcW w:w="709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53</w:t>
            </w:r>
            <w:r w:rsidRPr="00F20C3B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  <w:r w:rsidRPr="000C6666">
              <w:rPr>
                <w:lang w:val="uk-UA"/>
              </w:rPr>
              <w:fldChar w:fldCharType="begin"/>
            </w:r>
            <w:r w:rsidRPr="000C6666">
              <w:rPr>
                <w:lang w:val="uk-UA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eastAsia="en-US"/>
                </w:rPr>
                <m:t>≤f≤∞</m:t>
              </m:r>
            </m:oMath>
            <w:r w:rsidRPr="000C6666">
              <w:rPr>
                <w:lang w:val="uk-UA"/>
              </w:rPr>
              <w:instrText xml:space="preserve"> </w:instrText>
            </w:r>
            <w:r w:rsidRPr="000C6666">
              <w:rPr>
                <w:lang w:val="uk-UA"/>
              </w:rPr>
              <w:fldChar w:fldCharType="separate"/>
            </w:r>
            <w:r w:rsidRPr="000C6666">
              <w:rPr>
                <w:lang w:val="uk-UA"/>
              </w:rPr>
              <w:fldChar w:fldCharType="end"/>
            </w:r>
          </w:p>
        </w:tc>
      </w:tr>
      <w:tr w:rsidR="006025E2" w:rsidRPr="00F20C3B" w:rsidTr="00666B8A">
        <w:trPr>
          <w:cantSplit/>
          <w:trHeight w:val="815"/>
        </w:trPr>
        <w:tc>
          <w:tcPr>
            <w:tcW w:w="1419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lang w:val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 xml:space="preserve">Тип 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ф</w:t>
            </w:r>
            <w:proofErr w:type="spellEnd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льтр</w:t>
            </w:r>
            <w:proofErr w:type="spellEnd"/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80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НЧ</w:t>
            </w:r>
          </w:p>
        </w:tc>
        <w:tc>
          <w:tcPr>
            <w:tcW w:w="72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НЧ</w:t>
            </w:r>
          </w:p>
        </w:tc>
        <w:tc>
          <w:tcPr>
            <w:tcW w:w="76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НЧ</w:t>
            </w:r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НЧ</w:t>
            </w:r>
          </w:p>
        </w:tc>
        <w:tc>
          <w:tcPr>
            <w:tcW w:w="82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НЧ</w:t>
            </w:r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НЧ</w:t>
            </w:r>
          </w:p>
        </w:tc>
        <w:tc>
          <w:tcPr>
            <w:tcW w:w="726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НЧ</w:t>
            </w:r>
          </w:p>
        </w:tc>
        <w:tc>
          <w:tcPr>
            <w:tcW w:w="740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НЧ</w:t>
            </w:r>
          </w:p>
        </w:tc>
        <w:tc>
          <w:tcPr>
            <w:tcW w:w="827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НЧ</w:t>
            </w:r>
          </w:p>
        </w:tc>
        <w:tc>
          <w:tcPr>
            <w:tcW w:w="843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НЧ</w:t>
            </w:r>
          </w:p>
        </w:tc>
        <w:tc>
          <w:tcPr>
            <w:tcW w:w="709" w:type="dxa"/>
            <w:textDirection w:val="btLr"/>
          </w:tcPr>
          <w:p w:rsidR="006025E2" w:rsidRPr="00F20C3B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0C3B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Pr="00F20C3B">
              <w:rPr>
                <w:rFonts w:eastAsia="Calibri"/>
                <w:sz w:val="28"/>
                <w:szCs w:val="28"/>
                <w:lang w:eastAsia="en-US"/>
              </w:rPr>
              <w:t>Ч</w:t>
            </w:r>
          </w:p>
        </w:tc>
      </w:tr>
      <w:tr w:rsidR="006025E2" w:rsidRPr="00F20C3B" w:rsidTr="00666B8A">
        <w:trPr>
          <w:cantSplit/>
          <w:trHeight w:val="703"/>
        </w:trPr>
        <w:tc>
          <w:tcPr>
            <w:tcW w:w="1419" w:type="dxa"/>
            <w:textDirection w:val="btLr"/>
          </w:tcPr>
          <w:p w:rsidR="006025E2" w:rsidRPr="00F20C3B" w:rsidRDefault="006025E2" w:rsidP="00666B8A">
            <w:pPr>
              <w:ind w:left="113" w:right="113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Вар</w:t>
            </w:r>
          </w:p>
          <w:p w:rsidR="006025E2" w:rsidRPr="00F20C3B" w:rsidRDefault="006025E2" w:rsidP="00666B8A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F20C3B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6025E2" w:rsidRPr="00F20C3B" w:rsidRDefault="006025E2" w:rsidP="00666B8A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20C3B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20C3B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F20C3B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00" w:type="dxa"/>
            <w:textDirection w:val="btLr"/>
          </w:tcPr>
          <w:p w:rsidR="006025E2" w:rsidRPr="00F20C3B" w:rsidRDefault="006025E2" w:rsidP="00666B8A">
            <w:pPr>
              <w:ind w:left="113" w:right="113"/>
              <w:rPr>
                <w:lang w:val="uk-UA"/>
              </w:rPr>
            </w:pPr>
            <w:r w:rsidRPr="00F20C3B">
              <w:rPr>
                <w:lang w:val="uk-UA"/>
              </w:rPr>
              <w:t>1</w:t>
            </w:r>
          </w:p>
        </w:tc>
        <w:tc>
          <w:tcPr>
            <w:tcW w:w="720" w:type="dxa"/>
            <w:textDirection w:val="btLr"/>
          </w:tcPr>
          <w:p w:rsidR="006025E2" w:rsidRPr="00F20C3B" w:rsidRDefault="006025E2" w:rsidP="00666B8A">
            <w:pPr>
              <w:ind w:left="113" w:right="113"/>
              <w:rPr>
                <w:lang w:val="uk-UA"/>
              </w:rPr>
            </w:pPr>
            <w:r w:rsidRPr="00F20C3B">
              <w:rPr>
                <w:lang w:val="uk-UA"/>
              </w:rPr>
              <w:t>2</w:t>
            </w:r>
          </w:p>
        </w:tc>
        <w:tc>
          <w:tcPr>
            <w:tcW w:w="760" w:type="dxa"/>
            <w:textDirection w:val="btLr"/>
          </w:tcPr>
          <w:p w:rsidR="006025E2" w:rsidRPr="00F20C3B" w:rsidRDefault="006025E2" w:rsidP="00666B8A">
            <w:pPr>
              <w:ind w:left="113" w:right="113"/>
              <w:rPr>
                <w:lang w:val="uk-UA"/>
              </w:rPr>
            </w:pPr>
            <w:r w:rsidRPr="00F20C3B">
              <w:rPr>
                <w:lang w:val="uk-UA"/>
              </w:rPr>
              <w:t>3</w:t>
            </w:r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rPr>
                <w:lang w:val="uk-UA"/>
              </w:rPr>
            </w:pPr>
            <w:r w:rsidRPr="00F20C3B">
              <w:rPr>
                <w:lang w:val="uk-UA"/>
              </w:rPr>
              <w:t>4</w:t>
            </w:r>
          </w:p>
        </w:tc>
        <w:tc>
          <w:tcPr>
            <w:tcW w:w="820" w:type="dxa"/>
            <w:textDirection w:val="btLr"/>
          </w:tcPr>
          <w:p w:rsidR="006025E2" w:rsidRPr="00F20C3B" w:rsidRDefault="006025E2" w:rsidP="00666B8A">
            <w:pPr>
              <w:ind w:left="113" w:right="113"/>
              <w:rPr>
                <w:lang w:val="uk-UA"/>
              </w:rPr>
            </w:pPr>
            <w:r w:rsidRPr="00F20C3B">
              <w:rPr>
                <w:lang w:val="uk-UA"/>
              </w:rPr>
              <w:t>5</w:t>
            </w:r>
          </w:p>
        </w:tc>
        <w:tc>
          <w:tcPr>
            <w:tcW w:w="780" w:type="dxa"/>
            <w:textDirection w:val="btLr"/>
          </w:tcPr>
          <w:p w:rsidR="006025E2" w:rsidRPr="00F20C3B" w:rsidRDefault="006025E2" w:rsidP="00666B8A">
            <w:pPr>
              <w:ind w:left="113" w:right="113"/>
              <w:rPr>
                <w:lang w:val="uk-UA"/>
              </w:rPr>
            </w:pPr>
            <w:r w:rsidRPr="00F20C3B">
              <w:rPr>
                <w:lang w:val="uk-UA"/>
              </w:rPr>
              <w:t>6</w:t>
            </w:r>
          </w:p>
        </w:tc>
        <w:tc>
          <w:tcPr>
            <w:tcW w:w="726" w:type="dxa"/>
            <w:textDirection w:val="btLr"/>
          </w:tcPr>
          <w:p w:rsidR="006025E2" w:rsidRPr="00F20C3B" w:rsidRDefault="006025E2" w:rsidP="00666B8A">
            <w:pPr>
              <w:ind w:left="113" w:right="113"/>
              <w:rPr>
                <w:lang w:val="uk-UA"/>
              </w:rPr>
            </w:pPr>
            <w:r w:rsidRPr="00F20C3B">
              <w:rPr>
                <w:lang w:val="uk-UA"/>
              </w:rPr>
              <w:t>7</w:t>
            </w:r>
          </w:p>
        </w:tc>
        <w:tc>
          <w:tcPr>
            <w:tcW w:w="740" w:type="dxa"/>
            <w:textDirection w:val="btLr"/>
          </w:tcPr>
          <w:p w:rsidR="006025E2" w:rsidRPr="00F20C3B" w:rsidRDefault="006025E2" w:rsidP="00666B8A">
            <w:pPr>
              <w:ind w:left="113" w:right="113"/>
              <w:rPr>
                <w:lang w:val="uk-UA"/>
              </w:rPr>
            </w:pPr>
            <w:r w:rsidRPr="00F20C3B">
              <w:rPr>
                <w:lang w:val="uk-UA"/>
              </w:rPr>
              <w:t>8</w:t>
            </w:r>
          </w:p>
        </w:tc>
        <w:tc>
          <w:tcPr>
            <w:tcW w:w="827" w:type="dxa"/>
            <w:textDirection w:val="btLr"/>
          </w:tcPr>
          <w:p w:rsidR="006025E2" w:rsidRPr="00F20C3B" w:rsidRDefault="006025E2" w:rsidP="00666B8A">
            <w:pPr>
              <w:ind w:left="113" w:right="113"/>
              <w:rPr>
                <w:lang w:val="uk-UA"/>
              </w:rPr>
            </w:pPr>
            <w:r w:rsidRPr="00F20C3B">
              <w:rPr>
                <w:lang w:val="uk-UA"/>
              </w:rPr>
              <w:t>9</w:t>
            </w:r>
          </w:p>
        </w:tc>
        <w:tc>
          <w:tcPr>
            <w:tcW w:w="843" w:type="dxa"/>
            <w:textDirection w:val="btLr"/>
          </w:tcPr>
          <w:p w:rsidR="006025E2" w:rsidRPr="00F20C3B" w:rsidRDefault="006025E2" w:rsidP="00666B8A">
            <w:pPr>
              <w:ind w:left="113" w:right="113"/>
              <w:rPr>
                <w:lang w:val="uk-UA"/>
              </w:rPr>
            </w:pPr>
            <w:r w:rsidRPr="00F20C3B">
              <w:rPr>
                <w:lang w:val="uk-UA"/>
              </w:rPr>
              <w:t>10</w:t>
            </w:r>
          </w:p>
        </w:tc>
        <w:tc>
          <w:tcPr>
            <w:tcW w:w="709" w:type="dxa"/>
            <w:textDirection w:val="btLr"/>
          </w:tcPr>
          <w:p w:rsidR="006025E2" w:rsidRPr="00F20C3B" w:rsidRDefault="006025E2" w:rsidP="00666B8A">
            <w:pPr>
              <w:ind w:left="113" w:right="113"/>
              <w:rPr>
                <w:lang w:val="uk-UA"/>
              </w:rPr>
            </w:pPr>
            <w:r w:rsidRPr="00F20C3B">
              <w:rPr>
                <w:lang w:val="uk-UA"/>
              </w:rPr>
              <w:t>11</w:t>
            </w:r>
          </w:p>
        </w:tc>
      </w:tr>
    </w:tbl>
    <w:p w:rsidR="006025E2" w:rsidRDefault="006025E2" w:rsidP="006025E2">
      <w:pPr>
        <w:spacing w:line="360" w:lineRule="auto"/>
        <w:jc w:val="both"/>
        <w:rPr>
          <w:rStyle w:val="longtext"/>
          <w:b/>
          <w:sz w:val="28"/>
          <w:szCs w:val="28"/>
          <w:shd w:val="clear" w:color="auto" w:fill="FFFFFF"/>
          <w:lang w:val="uk-UA"/>
        </w:rPr>
        <w:sectPr w:rsidR="006025E2" w:rsidSect="00F20C3B">
          <w:headerReference w:type="default" r:id="rId41"/>
          <w:footerReference w:type="default" r:id="rId42"/>
          <w:pgSz w:w="11906" w:h="16838"/>
          <w:pgMar w:top="1134" w:right="850" w:bottom="1134" w:left="1701" w:header="510" w:footer="624" w:gutter="0"/>
          <w:pgNumType w:start="3" w:chapStyle="1"/>
          <w:cols w:space="708"/>
          <w:docGrid w:linePitch="360"/>
        </w:sectPr>
      </w:pPr>
    </w:p>
    <w:tbl>
      <w:tblPr>
        <w:tblpPr w:leftFromText="180" w:rightFromText="180" w:horzAnchor="margin" w:tblpXSpec="center" w:tblpY="540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767"/>
        <w:gridCol w:w="708"/>
        <w:gridCol w:w="708"/>
        <w:gridCol w:w="707"/>
        <w:gridCol w:w="574"/>
        <w:gridCol w:w="708"/>
        <w:gridCol w:w="708"/>
        <w:gridCol w:w="707"/>
        <w:gridCol w:w="708"/>
        <w:gridCol w:w="789"/>
        <w:gridCol w:w="708"/>
        <w:gridCol w:w="574"/>
        <w:gridCol w:w="733"/>
      </w:tblGrid>
      <w:tr w:rsidR="006025E2" w:rsidRPr="004C2ADC" w:rsidTr="00666B8A">
        <w:trPr>
          <w:cantSplit/>
          <w:trHeight w:val="1484"/>
        </w:trPr>
        <w:tc>
          <w:tcPr>
            <w:tcW w:w="852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lastRenderedPageBreak/>
              <w:t>МОН</w:t>
            </w:r>
          </w:p>
        </w:tc>
        <w:tc>
          <w:tcPr>
            <w:tcW w:w="76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МОН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МОН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gramStart"/>
            <w:r w:rsidRPr="004C2ADC">
              <w:rPr>
                <w:rFonts w:eastAsia="Calibri"/>
                <w:sz w:val="28"/>
                <w:szCs w:val="28"/>
                <w:lang w:eastAsia="en-US"/>
              </w:rPr>
              <w:t>Б</w:t>
            </w:r>
            <w:proofErr w:type="gram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квадрат-н</w:t>
            </w:r>
            <w:proofErr w:type="spell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й</w:t>
            </w:r>
            <w:proofErr w:type="spellEnd"/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gramStart"/>
            <w:r w:rsidRPr="004C2ADC">
              <w:rPr>
                <w:rFonts w:eastAsia="Calibri"/>
                <w:sz w:val="28"/>
                <w:szCs w:val="28"/>
                <w:lang w:eastAsia="en-US"/>
              </w:rPr>
              <w:t>Б</w:t>
            </w:r>
            <w:proofErr w:type="gram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квадрат-н</w:t>
            </w:r>
            <w:proofErr w:type="spell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й</w:t>
            </w:r>
            <w:proofErr w:type="spellEnd"/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gramStart"/>
            <w:r w:rsidRPr="004C2ADC">
              <w:rPr>
                <w:rFonts w:eastAsia="Calibri"/>
                <w:sz w:val="28"/>
                <w:szCs w:val="28"/>
                <w:lang w:eastAsia="en-US"/>
              </w:rPr>
              <w:t>Б</w:t>
            </w:r>
            <w:proofErr w:type="gram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квадрат-н</w:t>
            </w:r>
            <w:proofErr w:type="spell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й</w:t>
            </w:r>
            <w:proofErr w:type="spellEnd"/>
          </w:p>
        </w:tc>
        <w:tc>
          <w:tcPr>
            <w:tcW w:w="791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C2ADC">
              <w:rPr>
                <w:rFonts w:eastAsia="Calibri"/>
                <w:sz w:val="28"/>
                <w:szCs w:val="28"/>
                <w:lang w:eastAsia="en-US"/>
              </w:rPr>
              <w:t>Б</w:t>
            </w:r>
            <w:proofErr w:type="gram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квадрат-н</w:t>
            </w:r>
            <w:proofErr w:type="spell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й</w:t>
            </w:r>
            <w:proofErr w:type="spellEnd"/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МОН</w:t>
            </w:r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34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gramStart"/>
            <w:r w:rsidRPr="004C2ADC">
              <w:rPr>
                <w:rFonts w:eastAsia="Calibri"/>
                <w:sz w:val="28"/>
                <w:szCs w:val="28"/>
                <w:lang w:eastAsia="en-US"/>
              </w:rPr>
              <w:t>Б</w:t>
            </w:r>
            <w:proofErr w:type="gram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квадрат-н</w:t>
            </w:r>
            <w:proofErr w:type="spell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й</w:t>
            </w:r>
            <w:proofErr w:type="spellEnd"/>
          </w:p>
        </w:tc>
      </w:tr>
      <w:tr w:rsidR="006025E2" w:rsidRPr="004C2ADC" w:rsidTr="00666B8A">
        <w:trPr>
          <w:cantSplit/>
          <w:trHeight w:val="986"/>
        </w:trPr>
        <w:tc>
          <w:tcPr>
            <w:tcW w:w="852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4</w:t>
            </w:r>
          </w:p>
        </w:tc>
        <w:tc>
          <w:tcPr>
            <w:tcW w:w="76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6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6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8</w:t>
            </w:r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8</w:t>
            </w:r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4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4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6</w:t>
            </w:r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6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8</w:t>
            </w:r>
          </w:p>
        </w:tc>
        <w:tc>
          <w:tcPr>
            <w:tcW w:w="791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8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4</w:t>
            </w:r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4</w:t>
            </w:r>
          </w:p>
        </w:tc>
        <w:tc>
          <w:tcPr>
            <w:tcW w:w="734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6</w:t>
            </w:r>
          </w:p>
        </w:tc>
      </w:tr>
      <w:tr w:rsidR="006025E2" w:rsidRPr="004C2ADC" w:rsidTr="00666B8A">
        <w:trPr>
          <w:cantSplit/>
          <w:trHeight w:val="1328"/>
        </w:trPr>
        <w:tc>
          <w:tcPr>
            <w:tcW w:w="852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28</w:t>
            </w:r>
          </w:p>
        </w:tc>
        <w:tc>
          <w:tcPr>
            <w:tcW w:w="76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31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4C2ADC">
              <w:rPr>
                <w:lang w:val="uk-UA"/>
              </w:rPr>
              <w:t>6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91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39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31</w:t>
            </w:r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29</w:t>
            </w:r>
          </w:p>
        </w:tc>
        <w:tc>
          <w:tcPr>
            <w:tcW w:w="734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25</w:t>
            </w:r>
          </w:p>
        </w:tc>
      </w:tr>
      <w:tr w:rsidR="006025E2" w:rsidRPr="004C2ADC" w:rsidTr="00666B8A">
        <w:trPr>
          <w:cantSplit/>
          <w:trHeight w:val="1403"/>
        </w:trPr>
        <w:tc>
          <w:tcPr>
            <w:tcW w:w="852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380</w:t>
            </w:r>
          </w:p>
        </w:tc>
        <w:tc>
          <w:tcPr>
            <w:tcW w:w="76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360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340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320</w:t>
            </w:r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300</w:t>
            </w:r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280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240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235</w:t>
            </w:r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200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285</w:t>
            </w:r>
          </w:p>
        </w:tc>
        <w:tc>
          <w:tcPr>
            <w:tcW w:w="791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420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400</w:t>
            </w:r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397</w:t>
            </w:r>
          </w:p>
        </w:tc>
        <w:tc>
          <w:tcPr>
            <w:tcW w:w="734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lang w:val="uk-UA"/>
              </w:rPr>
              <w:t>349</w:t>
            </w:r>
          </w:p>
        </w:tc>
      </w:tr>
      <w:tr w:rsidR="006025E2" w:rsidRPr="004C2ADC" w:rsidTr="00666B8A">
        <w:trPr>
          <w:cantSplit/>
          <w:trHeight w:val="1134"/>
        </w:trPr>
        <w:tc>
          <w:tcPr>
            <w:tcW w:w="852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0,028</w:t>
            </w:r>
          </w:p>
        </w:tc>
        <w:tc>
          <w:tcPr>
            <w:tcW w:w="76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0,044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0,099</w:t>
            </w:r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0,028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0,177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0,011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0,028</w:t>
            </w:r>
          </w:p>
        </w:tc>
        <w:tc>
          <w:tcPr>
            <w:tcW w:w="791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0,099</w:t>
            </w:r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0,044</w:t>
            </w:r>
          </w:p>
        </w:tc>
        <w:tc>
          <w:tcPr>
            <w:tcW w:w="734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</w:tr>
      <w:tr w:rsidR="006025E2" w:rsidRPr="004C2ADC" w:rsidTr="00666B8A">
        <w:trPr>
          <w:cantSplit/>
          <w:trHeight w:val="1820"/>
        </w:trPr>
        <w:tc>
          <w:tcPr>
            <w:tcW w:w="852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Чеб</w:t>
            </w:r>
            <w:proofErr w:type="spell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шева</w:t>
            </w:r>
            <w:proofErr w:type="spellEnd"/>
          </w:p>
        </w:tc>
        <w:tc>
          <w:tcPr>
            <w:tcW w:w="76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Баттерворта</w:t>
            </w:r>
            <w:proofErr w:type="spellEnd"/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Чеб</w:t>
            </w:r>
            <w:proofErr w:type="spell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шева</w:t>
            </w:r>
            <w:proofErr w:type="spellEnd"/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Чеб</w:t>
            </w:r>
            <w:proofErr w:type="spell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шева</w:t>
            </w:r>
            <w:proofErr w:type="spellEnd"/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Баттерворта</w:t>
            </w:r>
            <w:proofErr w:type="spellEnd"/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Чеб</w:t>
            </w:r>
            <w:proofErr w:type="spell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шева</w:t>
            </w:r>
            <w:proofErr w:type="spellEnd"/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Чеб</w:t>
            </w:r>
            <w:proofErr w:type="spell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шева</w:t>
            </w:r>
            <w:proofErr w:type="spellEnd"/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Баттерворта</w:t>
            </w:r>
            <w:proofErr w:type="spellEnd"/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Чеб</w:t>
            </w:r>
            <w:proofErr w:type="spell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шева</w:t>
            </w:r>
            <w:proofErr w:type="spellEnd"/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Чеб</w:t>
            </w:r>
            <w:proofErr w:type="spell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шева</w:t>
            </w:r>
            <w:proofErr w:type="spellEnd"/>
          </w:p>
        </w:tc>
        <w:tc>
          <w:tcPr>
            <w:tcW w:w="791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Баттерворта</w:t>
            </w:r>
            <w:proofErr w:type="spellEnd"/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Чеб</w:t>
            </w:r>
            <w:proofErr w:type="spell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шева</w:t>
            </w:r>
            <w:proofErr w:type="spellEnd"/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Чеб</w:t>
            </w:r>
            <w:proofErr w:type="spell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шева</w:t>
            </w:r>
            <w:proofErr w:type="spellEnd"/>
          </w:p>
        </w:tc>
        <w:tc>
          <w:tcPr>
            <w:tcW w:w="734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Чеб</w:t>
            </w:r>
            <w:proofErr w:type="spellEnd"/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4C2ADC">
              <w:rPr>
                <w:rFonts w:eastAsia="Calibri"/>
                <w:sz w:val="28"/>
                <w:szCs w:val="28"/>
                <w:lang w:eastAsia="en-US"/>
              </w:rPr>
              <w:t>шева</w:t>
            </w:r>
            <w:proofErr w:type="spellEnd"/>
          </w:p>
        </w:tc>
      </w:tr>
      <w:tr w:rsidR="006025E2" w:rsidRPr="004C2ADC" w:rsidTr="00666B8A">
        <w:trPr>
          <w:cantSplit/>
          <w:trHeight w:val="2165"/>
        </w:trPr>
        <w:tc>
          <w:tcPr>
            <w:tcW w:w="852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 xml:space="preserve">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4C2ADC">
              <w:rPr>
                <w:sz w:val="28"/>
                <w:szCs w:val="28"/>
                <w:lang w:val="en-US" w:eastAsia="en-US"/>
              </w:rPr>
              <w:t>=</w:t>
            </w:r>
            <w:r w:rsidRPr="004C2ADC">
              <w:rPr>
                <w:sz w:val="28"/>
                <w:szCs w:val="28"/>
                <w:lang w:eastAsia="en-US"/>
              </w:rPr>
              <w:t>28,65</w:t>
            </w:r>
          </w:p>
        </w:tc>
        <w:tc>
          <w:tcPr>
            <w:tcW w:w="76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 xml:space="preserve">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4C2ADC">
              <w:rPr>
                <w:sz w:val="28"/>
                <w:szCs w:val="28"/>
                <w:lang w:val="en-US" w:eastAsia="en-US"/>
              </w:rPr>
              <w:t>=</w:t>
            </w:r>
            <w:r w:rsidRPr="004C2ADC">
              <w:rPr>
                <w:sz w:val="28"/>
                <w:szCs w:val="28"/>
                <w:lang w:eastAsia="en-US"/>
              </w:rPr>
              <w:t>25,31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 xml:space="preserve">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4C2ADC">
              <w:rPr>
                <w:sz w:val="28"/>
                <w:szCs w:val="28"/>
                <w:lang w:val="en-US" w:eastAsia="en-US"/>
              </w:rPr>
              <w:t>=</w:t>
            </w:r>
            <w:r>
              <w:rPr>
                <w:sz w:val="28"/>
                <w:szCs w:val="28"/>
                <w:lang w:val="uk-UA" w:eastAsia="en-US"/>
              </w:rPr>
              <w:t>4</w:t>
            </w:r>
            <w:r w:rsidRPr="004C2ADC">
              <w:rPr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 xml:space="preserve">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4C2ADC">
              <w:rPr>
                <w:sz w:val="28"/>
                <w:szCs w:val="28"/>
                <w:lang w:val="en-US" w:eastAsia="en-US"/>
              </w:rPr>
              <w:t>=</w:t>
            </w:r>
            <w:r w:rsidRPr="004C2ADC">
              <w:rPr>
                <w:sz w:val="28"/>
                <w:szCs w:val="28"/>
                <w:lang w:eastAsia="en-US"/>
              </w:rPr>
              <w:t>58,72</w:t>
            </w:r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 xml:space="preserve">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4C2ADC">
              <w:rPr>
                <w:sz w:val="28"/>
                <w:szCs w:val="28"/>
                <w:lang w:val="en-US" w:eastAsia="en-US"/>
              </w:rPr>
              <w:t>=</w:t>
            </w:r>
            <w:r>
              <w:rPr>
                <w:sz w:val="28"/>
                <w:szCs w:val="28"/>
                <w:lang w:val="uk-UA" w:eastAsia="en-US"/>
              </w:rPr>
              <w:t>2</w:t>
            </w:r>
            <w:r w:rsidRPr="004C2ADC">
              <w:rPr>
                <w:sz w:val="28"/>
                <w:szCs w:val="28"/>
                <w:lang w:eastAsia="en-US"/>
              </w:rPr>
              <w:t>8,54</w:t>
            </w:r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 xml:space="preserve">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4C2ADC">
              <w:rPr>
                <w:sz w:val="28"/>
                <w:szCs w:val="28"/>
                <w:lang w:val="en-US" w:eastAsia="en-US"/>
              </w:rPr>
              <w:t>=</w:t>
            </w:r>
            <w:r>
              <w:rPr>
                <w:sz w:val="28"/>
                <w:szCs w:val="28"/>
                <w:lang w:val="uk-UA" w:eastAsia="en-US"/>
              </w:rPr>
              <w:t>39</w:t>
            </w:r>
            <w:r w:rsidRPr="004C2ADC">
              <w:rPr>
                <w:sz w:val="28"/>
                <w:szCs w:val="28"/>
                <w:lang w:eastAsia="en-US"/>
              </w:rPr>
              <w:t>,46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 xml:space="preserve">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4C2ADC">
              <w:rPr>
                <w:sz w:val="28"/>
                <w:szCs w:val="28"/>
                <w:lang w:val="en-US" w:eastAsia="en-US"/>
              </w:rPr>
              <w:t>=</w:t>
            </w:r>
            <w:r w:rsidRPr="004C2ADC">
              <w:rPr>
                <w:sz w:val="28"/>
                <w:szCs w:val="28"/>
                <w:lang w:eastAsia="en-US"/>
              </w:rPr>
              <w:t>38,35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 xml:space="preserve">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4C2ADC">
              <w:rPr>
                <w:sz w:val="28"/>
                <w:szCs w:val="28"/>
                <w:lang w:val="en-US" w:eastAsia="en-US"/>
              </w:rPr>
              <w:t>=</w:t>
            </w:r>
            <w:r w:rsidRPr="004C2ADC">
              <w:rPr>
                <w:sz w:val="28"/>
                <w:szCs w:val="28"/>
                <w:lang w:eastAsia="en-US"/>
              </w:rPr>
              <w:t>32,2</w:t>
            </w:r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 xml:space="preserve">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4C2ADC">
              <w:rPr>
                <w:sz w:val="28"/>
                <w:szCs w:val="28"/>
                <w:lang w:val="en-US" w:eastAsia="en-US"/>
              </w:rPr>
              <w:t>=</w:t>
            </w:r>
            <w:r w:rsidRPr="004C2ADC">
              <w:rPr>
                <w:sz w:val="28"/>
                <w:szCs w:val="28"/>
                <w:lang w:eastAsia="en-US"/>
              </w:rPr>
              <w:t>42,56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 xml:space="preserve">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4C2ADC">
              <w:rPr>
                <w:sz w:val="28"/>
                <w:szCs w:val="28"/>
                <w:lang w:val="en-US" w:eastAsia="en-US"/>
              </w:rPr>
              <w:t>=</w:t>
            </w:r>
            <w:r w:rsidRPr="004C2ADC">
              <w:rPr>
                <w:sz w:val="28"/>
                <w:szCs w:val="28"/>
                <w:lang w:eastAsia="en-US"/>
              </w:rPr>
              <w:t>28,62</w:t>
            </w:r>
          </w:p>
        </w:tc>
        <w:tc>
          <w:tcPr>
            <w:tcW w:w="791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 xml:space="preserve">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4C2ADC">
              <w:rPr>
                <w:sz w:val="28"/>
                <w:szCs w:val="28"/>
                <w:lang w:val="en-US" w:eastAsia="en-US"/>
              </w:rPr>
              <w:t>=</w:t>
            </w:r>
            <w:r>
              <w:rPr>
                <w:sz w:val="28"/>
                <w:szCs w:val="28"/>
                <w:lang w:val="uk-UA" w:eastAsia="en-US"/>
              </w:rPr>
              <w:t>4</w:t>
            </w:r>
            <w:r w:rsidRPr="004C2ADC">
              <w:rPr>
                <w:sz w:val="28"/>
                <w:szCs w:val="28"/>
                <w:lang w:eastAsia="en-US"/>
              </w:rPr>
              <w:t>8,67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 xml:space="preserve">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4C2ADC">
              <w:rPr>
                <w:sz w:val="28"/>
                <w:szCs w:val="28"/>
                <w:lang w:val="en-US" w:eastAsia="en-US"/>
              </w:rPr>
              <w:t>=</w:t>
            </w:r>
            <w:r w:rsidRPr="004C2ADC">
              <w:rPr>
                <w:sz w:val="28"/>
                <w:szCs w:val="28"/>
                <w:lang w:eastAsia="en-US"/>
              </w:rPr>
              <w:t>46,98</w:t>
            </w:r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 xml:space="preserve">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4C2ADC">
              <w:rPr>
                <w:sz w:val="28"/>
                <w:szCs w:val="28"/>
                <w:lang w:val="en-US" w:eastAsia="en-US"/>
              </w:rPr>
              <w:t>=</w:t>
            </w:r>
            <w:r w:rsidRPr="004C2ADC">
              <w:rPr>
                <w:sz w:val="28"/>
                <w:szCs w:val="28"/>
                <w:lang w:eastAsia="en-US"/>
              </w:rPr>
              <w:t>35,67</w:t>
            </w:r>
          </w:p>
        </w:tc>
        <w:tc>
          <w:tcPr>
            <w:tcW w:w="734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0 ≤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begin"/>
            </w:r>
            <w:r w:rsidRPr="000C6666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f≤f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</m:t>
                  </m:r>
                </m:sub>
              </m:sSub>
            </m:oMath>
            <w:r w:rsidRPr="000C6666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0C6666">
              <w:rPr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k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 xml:space="preserve"> </w:t>
            </w:r>
            <w:r w:rsidRPr="000C6666">
              <w:rPr>
                <w:sz w:val="28"/>
                <w:szCs w:val="28"/>
                <w:lang w:val="en-US" w:eastAsia="en-US"/>
              </w:rPr>
              <w:fldChar w:fldCharType="end"/>
            </w:r>
            <w:r w:rsidRPr="004C2ADC">
              <w:rPr>
                <w:sz w:val="28"/>
                <w:szCs w:val="28"/>
                <w:lang w:val="en-US" w:eastAsia="en-US"/>
              </w:rPr>
              <w:t>=</w:t>
            </w:r>
            <w:r>
              <w:rPr>
                <w:sz w:val="28"/>
                <w:szCs w:val="28"/>
                <w:lang w:val="uk-UA" w:eastAsia="en-US"/>
              </w:rPr>
              <w:t>8</w:t>
            </w:r>
            <w:r w:rsidRPr="004C2ADC">
              <w:rPr>
                <w:sz w:val="28"/>
                <w:szCs w:val="28"/>
                <w:lang w:eastAsia="en-US"/>
              </w:rPr>
              <w:t>9,56</w:t>
            </w:r>
          </w:p>
        </w:tc>
      </w:tr>
      <w:tr w:rsidR="006025E2" w:rsidRPr="004C2ADC" w:rsidTr="00666B8A">
        <w:trPr>
          <w:cantSplit/>
          <w:trHeight w:val="2115"/>
        </w:trPr>
        <w:tc>
          <w:tcPr>
            <w:tcW w:w="852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59</w:t>
            </w:r>
            <w:r w:rsidRPr="004C2ADC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</w:p>
        </w:tc>
        <w:tc>
          <w:tcPr>
            <w:tcW w:w="76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47</w:t>
            </w:r>
            <w:r w:rsidRPr="004C2ADC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79</w:t>
            </w:r>
            <w:r w:rsidRPr="004C2ADC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69</w:t>
            </w:r>
            <w:r w:rsidRPr="004C2ADC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 xml:space="preserve">0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  <w:r w:rsidRPr="000C6666">
              <w:rPr>
                <w:lang w:val="uk-UA"/>
              </w:rPr>
              <w:fldChar w:fldCharType="begin"/>
            </w:r>
            <w:r w:rsidRPr="000C6666">
              <w:rPr>
                <w:lang w:val="uk-UA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eastAsia="en-US"/>
                </w:rPr>
                <m:t>≤f≤∞</m:t>
              </m:r>
            </m:oMath>
            <w:r w:rsidRPr="000C6666">
              <w:rPr>
                <w:lang w:val="uk-UA"/>
              </w:rPr>
              <w:instrText xml:space="preserve"> </w:instrText>
            </w:r>
            <w:r w:rsidRPr="000C6666">
              <w:rPr>
                <w:lang w:val="uk-UA"/>
              </w:rPr>
              <w:fldChar w:fldCharType="separate"/>
            </w:r>
            <w:r w:rsidRPr="000C6666">
              <w:rPr>
                <w:lang w:val="uk-UA"/>
              </w:rPr>
              <w:fldChar w:fldCharType="end"/>
            </w:r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47</w:t>
            </w:r>
            <w:r w:rsidRPr="004C2ADC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 xml:space="preserve">0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  <w:r w:rsidRPr="000C6666">
              <w:rPr>
                <w:lang w:val="uk-UA"/>
              </w:rPr>
              <w:fldChar w:fldCharType="begin"/>
            </w:r>
            <w:r w:rsidRPr="000C6666">
              <w:rPr>
                <w:lang w:val="uk-UA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eastAsia="en-US"/>
                </w:rPr>
                <m:t>≤f≤∞</m:t>
              </m:r>
            </m:oMath>
            <w:r w:rsidRPr="000C6666">
              <w:rPr>
                <w:lang w:val="uk-UA"/>
              </w:rPr>
              <w:instrText xml:space="preserve"> </w:instrText>
            </w:r>
            <w:r w:rsidRPr="000C6666">
              <w:rPr>
                <w:lang w:val="uk-UA"/>
              </w:rPr>
              <w:fldChar w:fldCharType="separate"/>
            </w:r>
            <w:r w:rsidRPr="000C6666">
              <w:rPr>
                <w:lang w:val="uk-UA"/>
              </w:rPr>
              <w:fldChar w:fldCharType="end"/>
            </w:r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68</w:t>
            </w:r>
            <w:r w:rsidRPr="004C2ADC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  <w:r w:rsidRPr="000C6666">
              <w:rPr>
                <w:lang w:val="uk-UA"/>
              </w:rPr>
              <w:fldChar w:fldCharType="begin"/>
            </w:r>
            <w:r w:rsidRPr="000C6666">
              <w:rPr>
                <w:lang w:val="uk-UA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eastAsia="en-US"/>
                </w:rPr>
                <m:t>≤f≤∞</m:t>
              </m:r>
            </m:oMath>
            <w:r w:rsidRPr="000C6666">
              <w:rPr>
                <w:lang w:val="uk-UA"/>
              </w:rPr>
              <w:instrText xml:space="preserve"> </w:instrText>
            </w:r>
            <w:r w:rsidRPr="000C6666">
              <w:rPr>
                <w:lang w:val="uk-UA"/>
              </w:rPr>
              <w:fldChar w:fldCharType="separate"/>
            </w:r>
            <w:r w:rsidRPr="000C6666">
              <w:rPr>
                <w:lang w:val="uk-UA"/>
              </w:rPr>
              <w:fldChar w:fldCharType="end"/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4C2ADC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 xml:space="preserve">0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  <w:r w:rsidRPr="000C6666">
              <w:rPr>
                <w:lang w:val="uk-UA"/>
              </w:rPr>
              <w:fldChar w:fldCharType="begin"/>
            </w:r>
            <w:r w:rsidRPr="000C6666">
              <w:rPr>
                <w:lang w:val="uk-UA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eastAsia="en-US"/>
                </w:rPr>
                <m:t>≤f≤∞</m:t>
              </m:r>
            </m:oMath>
            <w:r w:rsidRPr="000C6666">
              <w:rPr>
                <w:lang w:val="uk-UA"/>
              </w:rPr>
              <w:instrText xml:space="preserve"> </w:instrText>
            </w:r>
            <w:r w:rsidRPr="000C6666">
              <w:rPr>
                <w:lang w:val="uk-UA"/>
              </w:rPr>
              <w:fldChar w:fldCharType="separate"/>
            </w:r>
            <w:r w:rsidRPr="000C6666">
              <w:rPr>
                <w:lang w:val="uk-UA"/>
              </w:rPr>
              <w:fldChar w:fldCharType="end"/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54</w:t>
            </w:r>
            <w:r w:rsidRPr="004C2ADC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f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  <w:r w:rsidRPr="000C6666">
              <w:rPr>
                <w:rFonts w:eastAsia="Calibri"/>
                <w:sz w:val="28"/>
                <w:szCs w:val="28"/>
                <w:lang w:eastAsia="en-US"/>
              </w:rPr>
              <w:fldChar w:fldCharType="begin"/>
            </w:r>
            <w:r w:rsidRPr="000C6666">
              <w:rPr>
                <w:rFonts w:eastAsia="Calibri"/>
                <w:sz w:val="28"/>
                <w:szCs w:val="28"/>
                <w:lang w:eastAsia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eastAsia="en-US"/>
                </w:rPr>
                <m:t>≤f≤∞</m:t>
              </m:r>
            </m:oMath>
            <w:r w:rsidRPr="000C6666">
              <w:rPr>
                <w:rFonts w:eastAsia="Calibri"/>
                <w:sz w:val="28"/>
                <w:szCs w:val="28"/>
                <w:lang w:eastAsia="en-US"/>
              </w:rPr>
              <w:instrText xml:space="preserve"> </w:instrText>
            </w:r>
            <w:r w:rsidRPr="000C6666">
              <w:rPr>
                <w:rFonts w:eastAsia="Calibri"/>
                <w:sz w:val="28"/>
                <w:szCs w:val="28"/>
                <w:lang w:eastAsia="en-US"/>
              </w:rPr>
              <w:fldChar w:fldCharType="separate"/>
            </w:r>
            <w:r w:rsidRPr="000C6666">
              <w:rPr>
                <w:rFonts w:eastAsia="Calibri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7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4C2ADC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  <w:r w:rsidRPr="000C6666">
              <w:rPr>
                <w:lang w:val="uk-UA"/>
              </w:rPr>
              <w:fldChar w:fldCharType="begin"/>
            </w:r>
            <w:r w:rsidRPr="000C6666">
              <w:rPr>
                <w:lang w:val="uk-UA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eastAsia="en-US"/>
                </w:rPr>
                <m:t>≤f≤∞</m:t>
              </m:r>
            </m:oMath>
            <w:r w:rsidRPr="000C6666">
              <w:rPr>
                <w:lang w:val="uk-UA"/>
              </w:rPr>
              <w:instrText xml:space="preserve"> </w:instrText>
            </w:r>
            <w:r w:rsidRPr="000C6666">
              <w:rPr>
                <w:lang w:val="uk-UA"/>
              </w:rPr>
              <w:fldChar w:fldCharType="separate"/>
            </w:r>
            <w:r w:rsidRPr="000C6666">
              <w:rPr>
                <w:lang w:val="uk-UA"/>
              </w:rPr>
              <w:fldChar w:fldCharType="end"/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4C2ADC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  <w:r w:rsidRPr="000C6666">
              <w:rPr>
                <w:lang w:val="uk-UA"/>
              </w:rPr>
              <w:fldChar w:fldCharType="begin"/>
            </w:r>
            <w:r w:rsidRPr="000C6666">
              <w:rPr>
                <w:lang w:val="uk-UA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eastAsia="en-US"/>
                </w:rPr>
                <m:t>≤f≤∞</m:t>
              </m:r>
            </m:oMath>
            <w:r w:rsidRPr="000C6666">
              <w:rPr>
                <w:lang w:val="uk-UA"/>
              </w:rPr>
              <w:instrText xml:space="preserve"> </w:instrText>
            </w:r>
            <w:r w:rsidRPr="000C6666">
              <w:rPr>
                <w:lang w:val="uk-UA"/>
              </w:rPr>
              <w:fldChar w:fldCharType="separate"/>
            </w:r>
            <w:r w:rsidRPr="000C6666">
              <w:rPr>
                <w:lang w:val="uk-UA"/>
              </w:rPr>
              <w:fldChar w:fldCharType="end"/>
            </w:r>
          </w:p>
        </w:tc>
        <w:tc>
          <w:tcPr>
            <w:tcW w:w="791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78</w:t>
            </w:r>
            <w:r w:rsidRPr="004C2ADC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69</w:t>
            </w:r>
            <w:r w:rsidRPr="004C2ADC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7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4C2ADC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</w:p>
        </w:tc>
        <w:tc>
          <w:tcPr>
            <w:tcW w:w="734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lang w:val="uk-UA"/>
              </w:rPr>
            </w:pPr>
            <w:r w:rsidRPr="004C2ADC">
              <w:rPr>
                <w:rFonts w:eastAsia="Calibri"/>
                <w:sz w:val="28"/>
                <w:szCs w:val="28"/>
                <w:lang w:eastAsia="en-US"/>
              </w:rPr>
              <w:t>41</w:t>
            </w:r>
            <w:r w:rsidRPr="004C2ADC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 xml:space="preserve">=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0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f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3"/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sym w:font="Symbol" w:char="F0A5"/>
            </w:r>
          </w:p>
        </w:tc>
      </w:tr>
      <w:tr w:rsidR="006025E2" w:rsidRPr="004C2ADC" w:rsidTr="00666B8A">
        <w:trPr>
          <w:cantSplit/>
          <w:trHeight w:val="805"/>
        </w:trPr>
        <w:tc>
          <w:tcPr>
            <w:tcW w:w="852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76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ВЧ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791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ВЧ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ВЧ</w:t>
            </w:r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ВЧ</w:t>
            </w:r>
          </w:p>
        </w:tc>
        <w:tc>
          <w:tcPr>
            <w:tcW w:w="734" w:type="dxa"/>
            <w:textDirection w:val="btLr"/>
          </w:tcPr>
          <w:p w:rsidR="006025E2" w:rsidRPr="004C2ADC" w:rsidRDefault="006025E2" w:rsidP="00666B8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2ADC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Pr="004C2ADC">
              <w:rPr>
                <w:rFonts w:eastAsia="Calibri"/>
                <w:sz w:val="28"/>
                <w:szCs w:val="28"/>
                <w:lang w:eastAsia="en-US"/>
              </w:rPr>
              <w:t>Ч</w:t>
            </w:r>
          </w:p>
        </w:tc>
      </w:tr>
      <w:tr w:rsidR="006025E2" w:rsidRPr="004C2ADC" w:rsidTr="00666B8A">
        <w:trPr>
          <w:cantSplit/>
          <w:trHeight w:val="560"/>
        </w:trPr>
        <w:tc>
          <w:tcPr>
            <w:tcW w:w="852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lang w:val="uk-UA"/>
              </w:rPr>
            </w:pPr>
            <w:r w:rsidRPr="004C2ADC">
              <w:rPr>
                <w:lang w:val="uk-UA"/>
              </w:rPr>
              <w:t>12</w:t>
            </w:r>
          </w:p>
        </w:tc>
        <w:tc>
          <w:tcPr>
            <w:tcW w:w="768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lang w:val="uk-UA"/>
              </w:rPr>
            </w:pPr>
            <w:r w:rsidRPr="004C2ADC">
              <w:rPr>
                <w:lang w:val="uk-UA"/>
              </w:rPr>
              <w:t>13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lang w:val="uk-UA"/>
              </w:rPr>
            </w:pPr>
            <w:r w:rsidRPr="004C2ADC">
              <w:rPr>
                <w:lang w:val="uk-UA"/>
              </w:rPr>
              <w:t>14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lang w:val="uk-UA"/>
              </w:rPr>
            </w:pPr>
            <w:r w:rsidRPr="004C2ADC">
              <w:rPr>
                <w:lang w:val="uk-UA"/>
              </w:rPr>
              <w:t>15</w:t>
            </w:r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lang w:val="uk-UA"/>
              </w:rPr>
            </w:pPr>
            <w:r w:rsidRPr="004C2ADC">
              <w:rPr>
                <w:lang w:val="uk-UA"/>
              </w:rPr>
              <w:t>16</w:t>
            </w:r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lang w:val="uk-UA"/>
              </w:rPr>
            </w:pPr>
            <w:r w:rsidRPr="004C2ADC">
              <w:rPr>
                <w:lang w:val="uk-UA"/>
              </w:rPr>
              <w:t>17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lang w:val="uk-UA"/>
              </w:rPr>
            </w:pPr>
            <w:r w:rsidRPr="004C2ADC">
              <w:rPr>
                <w:lang w:val="uk-UA"/>
              </w:rPr>
              <w:t>18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lang w:val="uk-UA"/>
              </w:rPr>
            </w:pPr>
            <w:r w:rsidRPr="004C2ADC">
              <w:rPr>
                <w:lang w:val="uk-UA"/>
              </w:rPr>
              <w:t>19</w:t>
            </w:r>
          </w:p>
        </w:tc>
        <w:tc>
          <w:tcPr>
            <w:tcW w:w="708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lang w:val="uk-UA"/>
              </w:rPr>
            </w:pPr>
            <w:r w:rsidRPr="004C2ADC">
              <w:rPr>
                <w:lang w:val="uk-UA"/>
              </w:rPr>
              <w:t>20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lang w:val="uk-UA"/>
              </w:rPr>
            </w:pPr>
            <w:r w:rsidRPr="004C2ADC">
              <w:rPr>
                <w:lang w:val="uk-UA"/>
              </w:rPr>
              <w:t>21</w:t>
            </w:r>
          </w:p>
        </w:tc>
        <w:tc>
          <w:tcPr>
            <w:tcW w:w="791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lang w:val="uk-UA"/>
              </w:rPr>
            </w:pPr>
            <w:r w:rsidRPr="004C2ADC">
              <w:rPr>
                <w:lang w:val="uk-UA"/>
              </w:rPr>
              <w:t>22</w:t>
            </w:r>
          </w:p>
        </w:tc>
        <w:tc>
          <w:tcPr>
            <w:tcW w:w="709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lang w:val="uk-UA"/>
              </w:rPr>
            </w:pPr>
            <w:r w:rsidRPr="004C2ADC">
              <w:rPr>
                <w:lang w:val="uk-UA"/>
              </w:rPr>
              <w:t>23</w:t>
            </w:r>
          </w:p>
        </w:tc>
        <w:tc>
          <w:tcPr>
            <w:tcW w:w="567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lang w:val="uk-UA"/>
              </w:rPr>
            </w:pPr>
            <w:r w:rsidRPr="004C2ADC">
              <w:rPr>
                <w:lang w:val="uk-UA"/>
              </w:rPr>
              <w:t>24</w:t>
            </w:r>
          </w:p>
        </w:tc>
        <w:tc>
          <w:tcPr>
            <w:tcW w:w="734" w:type="dxa"/>
            <w:textDirection w:val="btLr"/>
          </w:tcPr>
          <w:p w:rsidR="006025E2" w:rsidRPr="004C2ADC" w:rsidRDefault="006025E2" w:rsidP="00666B8A">
            <w:pPr>
              <w:ind w:left="113" w:right="113"/>
              <w:rPr>
                <w:lang w:val="uk-UA"/>
              </w:rPr>
            </w:pPr>
            <w:r w:rsidRPr="004C2ADC">
              <w:rPr>
                <w:lang w:val="uk-UA"/>
              </w:rPr>
              <w:t>25</w:t>
            </w:r>
          </w:p>
        </w:tc>
      </w:tr>
    </w:tbl>
    <w:p w:rsidR="006025E2" w:rsidRDefault="006025E2" w:rsidP="006025E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6025E2" w:rsidRDefault="006025E2" w:rsidP="006025E2"/>
    <w:sectPr w:rsidR="006025E2" w:rsidSect="00F6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5E2" w:rsidRDefault="006025E2" w:rsidP="006025E2">
      <w:r>
        <w:separator/>
      </w:r>
    </w:p>
  </w:endnote>
  <w:endnote w:type="continuationSeparator" w:id="0">
    <w:p w:rsidR="006025E2" w:rsidRDefault="006025E2" w:rsidP="00602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E2" w:rsidRDefault="006025E2">
    <w:pPr>
      <w:pStyle w:val="a7"/>
      <w:jc w:val="center"/>
    </w:pPr>
    <w:fldSimple w:instr="PAGE   \* MERGEFORMAT">
      <w:r>
        <w:rPr>
          <w:noProof/>
        </w:rPr>
        <w:t>6</w:t>
      </w:r>
    </w:fldSimple>
  </w:p>
  <w:p w:rsidR="006025E2" w:rsidRDefault="006025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5E2" w:rsidRDefault="006025E2" w:rsidP="006025E2">
      <w:r>
        <w:separator/>
      </w:r>
    </w:p>
  </w:footnote>
  <w:footnote w:type="continuationSeparator" w:id="0">
    <w:p w:rsidR="006025E2" w:rsidRDefault="006025E2" w:rsidP="00602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E2" w:rsidRDefault="006025E2" w:rsidP="006025E2">
    <w:pPr>
      <w:pStyle w:val="a5"/>
      <w:rPr>
        <w:szCs w:val="22"/>
      </w:rPr>
    </w:pPr>
  </w:p>
  <w:p w:rsidR="006025E2" w:rsidRPr="006025E2" w:rsidRDefault="006025E2" w:rsidP="006025E2">
    <w:pPr>
      <w:pStyle w:val="a5"/>
      <w:rPr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5E2"/>
    <w:rsid w:val="006025E2"/>
    <w:rsid w:val="00F6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6025E2"/>
  </w:style>
  <w:style w:type="character" w:customStyle="1" w:styleId="atn">
    <w:name w:val="atn"/>
    <w:rsid w:val="006025E2"/>
  </w:style>
  <w:style w:type="character" w:customStyle="1" w:styleId="longtext">
    <w:name w:val="long_text"/>
    <w:rsid w:val="006025E2"/>
  </w:style>
  <w:style w:type="character" w:customStyle="1" w:styleId="shorttext">
    <w:name w:val="short_text"/>
    <w:rsid w:val="006025E2"/>
  </w:style>
  <w:style w:type="paragraph" w:styleId="a3">
    <w:name w:val="Balloon Text"/>
    <w:basedOn w:val="a"/>
    <w:link w:val="a4"/>
    <w:uiPriority w:val="99"/>
    <w:semiHidden/>
    <w:unhideWhenUsed/>
    <w:rsid w:val="00602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5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602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2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025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25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hart" Target="charts/chart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png"/><Relationship Id="rId40" Type="http://schemas.openxmlformats.org/officeDocument/2006/relationships/image" Target="media/image20.png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276448854805089"/>
          <c:y val="0.21702910404897449"/>
          <c:w val="0.74333092582399551"/>
          <c:h val="0.654305261703783"/>
        </c:manualLayout>
      </c:layout>
      <c:lineChart>
        <c:grouping val="stacked"/>
        <c:ser>
          <c:idx val="0"/>
          <c:order val="0"/>
          <c:tx>
            <c:strRef>
              <c:f>Лист1!$B$1:$B$15</c:f>
              <c:strCache>
                <c:ptCount val="1"/>
                <c:pt idx="0">
                  <c:v>0,13 0,513 1,156 2,135 3,57 5,487 7,776 10,767 16,53 28,452 33,284 23,85 16,877 13,234 11,165</c:v>
                </c:pt>
              </c:strCache>
            </c:strRef>
          </c:tx>
          <c:spPr>
            <a:ln w="22158" cmpd="sng">
              <a:solidFill>
                <a:schemeClr val="tx1"/>
              </a:solidFill>
              <a:round/>
              <a:headEnd w="sm" len="med"/>
            </a:ln>
            <a:effectLst>
              <a:softEdge rad="0"/>
            </a:effectLst>
          </c:spPr>
          <c:marker>
            <c:symbol val="none"/>
          </c:marker>
          <c:cat>
            <c:numRef>
              <c:f>Лист1!$A$1:$A$15</c:f>
              <c:numCache>
                <c:formatCode>General</c:formatCode>
                <c:ptCount val="15"/>
                <c:pt idx="0">
                  <c:v>0.1</c:v>
                </c:pt>
                <c:pt idx="1">
                  <c:v>0.2</c:v>
                </c:pt>
                <c:pt idx="2">
                  <c:v>0.30000000000000004</c:v>
                </c:pt>
                <c:pt idx="3">
                  <c:v>0.4</c:v>
                </c:pt>
                <c:pt idx="4">
                  <c:v>0.5</c:v>
                </c:pt>
                <c:pt idx="5">
                  <c:v>0.60000000000000009</c:v>
                </c:pt>
                <c:pt idx="6">
                  <c:v>0.70000000000000007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1.1000000000000001</c:v>
                </c:pt>
                <c:pt idx="11">
                  <c:v>1.2</c:v>
                </c:pt>
                <c:pt idx="12">
                  <c:v>1.3</c:v>
                </c:pt>
                <c:pt idx="13">
                  <c:v>1.4</c:v>
                </c:pt>
                <c:pt idx="14">
                  <c:v>1.5</c:v>
                </c:pt>
              </c:numCache>
            </c:numRef>
          </c:cat>
          <c:val>
            <c:numRef>
              <c:f>Лист1!$B$1:$B$15</c:f>
              <c:numCache>
                <c:formatCode>General</c:formatCode>
                <c:ptCount val="15"/>
                <c:pt idx="0">
                  <c:v>0.13</c:v>
                </c:pt>
                <c:pt idx="1">
                  <c:v>0.51300000000000001</c:v>
                </c:pt>
                <c:pt idx="2">
                  <c:v>1.1559999999999997</c:v>
                </c:pt>
                <c:pt idx="3">
                  <c:v>2.1349999999999998</c:v>
                </c:pt>
                <c:pt idx="4">
                  <c:v>3.57</c:v>
                </c:pt>
                <c:pt idx="5">
                  <c:v>5.4870000000000001</c:v>
                </c:pt>
                <c:pt idx="6">
                  <c:v>7.7759999999999998</c:v>
                </c:pt>
                <c:pt idx="7">
                  <c:v>10.767000000000001</c:v>
                </c:pt>
                <c:pt idx="8">
                  <c:v>16.53</c:v>
                </c:pt>
                <c:pt idx="9">
                  <c:v>28.452000000000002</c:v>
                </c:pt>
                <c:pt idx="10">
                  <c:v>33.284000000000006</c:v>
                </c:pt>
                <c:pt idx="11">
                  <c:v>23.85</c:v>
                </c:pt>
                <c:pt idx="12">
                  <c:v>16.876999999999999</c:v>
                </c:pt>
                <c:pt idx="13">
                  <c:v>13.233999999999998</c:v>
                </c:pt>
                <c:pt idx="14">
                  <c:v>11.165000000000001</c:v>
                </c:pt>
              </c:numCache>
            </c:numRef>
          </c:val>
          <c:smooth val="1"/>
        </c:ser>
        <c:marker val="1"/>
        <c:axId val="73964928"/>
        <c:axId val="74146944"/>
      </c:lineChart>
      <c:catAx>
        <c:axId val="73964928"/>
        <c:scaling>
          <c:orientation val="minMax"/>
        </c:scaling>
        <c:axPos val="b"/>
        <c:numFmt formatCode="General" sourceLinked="1"/>
        <c:tickLblPos val="nextTo"/>
        <c:crossAx val="74146944"/>
        <c:crosses val="autoZero"/>
        <c:auto val="1"/>
        <c:lblAlgn val="ctr"/>
        <c:lblOffset val="100"/>
      </c:catAx>
      <c:valAx>
        <c:axId val="74146944"/>
        <c:scaling>
          <c:orientation val="minMax"/>
        </c:scaling>
        <c:axPos val="l"/>
        <c:numFmt formatCode="General" sourceLinked="1"/>
        <c:tickLblPos val="nextTo"/>
        <c:crossAx val="73964928"/>
        <c:crosses val="autoZero"/>
        <c:crossBetween val="between"/>
      </c:valAx>
    </c:plotArea>
    <c:plotVisOnly val="1"/>
    <c:dispBlanksAs val="zero"/>
  </c:chart>
  <c:spPr>
    <a:ln>
      <a:noFill/>
    </a:ln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0.14987</cdr:y>
    </cdr:from>
    <cdr:to>
      <cdr:x>0.12477</cdr:x>
      <cdr:y>0.21169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515322"/>
          <a:ext cx="699972" cy="2125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t,</a:t>
          </a:r>
          <a:r>
            <a:rPr lang="en-US" sz="1100" baseline="0"/>
            <a:t> </a:t>
          </a:r>
          <a:r>
            <a:rPr lang="ru-RU" sz="1100" baseline="0"/>
            <a:t>мкс</a:t>
          </a:r>
          <a:endParaRPr lang="ru-RU" sz="1100"/>
        </a:p>
      </cdr:txBody>
    </cdr:sp>
  </cdr:relSizeAnchor>
  <cdr:relSizeAnchor xmlns:cdr="http://schemas.openxmlformats.org/drawingml/2006/chartDrawing">
    <cdr:from>
      <cdr:x>0.91341</cdr:x>
      <cdr:y>0.88418</cdr:y>
    </cdr:from>
    <cdr:to>
      <cdr:x>0.98981</cdr:x>
      <cdr:y>0.97175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924343" y="2981324"/>
          <a:ext cx="411888" cy="2952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l-GR" sz="1100"/>
            <a:t>Ω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1321</Words>
  <Characters>7533</Characters>
  <Application>Microsoft Office Word</Application>
  <DocSecurity>0</DocSecurity>
  <Lines>62</Lines>
  <Paragraphs>17</Paragraphs>
  <ScaleCrop>false</ScaleCrop>
  <Company>RePack by SPecialiST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2020-10-21T06:40:00Z</dcterms:created>
  <dcterms:modified xsi:type="dcterms:W3CDTF">2020-10-21T06:49:00Z</dcterms:modified>
</cp:coreProperties>
</file>